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4"/>
      </w:tblGrid>
      <w:tr w:rsidR="005E6550" w:rsidRPr="005E6550" w14:paraId="6ECF8D08" w14:textId="77777777" w:rsidTr="00D51280">
        <w:trPr>
          <w:trHeight w:val="5301"/>
        </w:trPr>
        <w:tc>
          <w:tcPr>
            <w:tcW w:w="9494" w:type="dxa"/>
            <w:shd w:val="clear" w:color="auto" w:fill="auto"/>
            <w:vAlign w:val="center"/>
          </w:tcPr>
          <w:p w14:paraId="1EC1D31C" w14:textId="21A3A08A" w:rsidR="00D51280" w:rsidRDefault="00D51280" w:rsidP="005E6550">
            <w:pPr>
              <w:suppressLineNumbers/>
              <w:tabs>
                <w:tab w:val="left" w:pos="1800"/>
                <w:tab w:val="left" w:pos="2340"/>
                <w:tab w:val="left" w:pos="2880"/>
                <w:tab w:val="left" w:pos="3420"/>
              </w:tabs>
              <w:jc w:val="center"/>
              <w:rPr>
                <w:rFonts w:ascii="Times New Roman" w:hAnsi="Times New Roman"/>
                <w:b/>
                <w:bCs/>
                <w:sz w:val="40"/>
                <w:szCs w:val="40"/>
              </w:rPr>
            </w:pPr>
            <w:r>
              <w:rPr>
                <w:noProof/>
              </w:rPr>
              <w:drawing>
                <wp:anchor distT="0" distB="0" distL="114300" distR="114300" simplePos="0" relativeHeight="251658244" behindDoc="0" locked="0" layoutInCell="1" allowOverlap="1" wp14:anchorId="56840808" wp14:editId="61BB5F60">
                  <wp:simplePos x="0" y="0"/>
                  <wp:positionH relativeFrom="margin">
                    <wp:posOffset>2031365</wp:posOffset>
                  </wp:positionH>
                  <wp:positionV relativeFrom="margin">
                    <wp:posOffset>219075</wp:posOffset>
                  </wp:positionV>
                  <wp:extent cx="1828800" cy="1040765"/>
                  <wp:effectExtent l="0" t="0" r="0" b="6985"/>
                  <wp:wrapSquare wrapText="bothSides"/>
                  <wp:docPr id="810016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13298" t="18266" r="11567" b="17391"/>
                          <a:stretch/>
                        </pic:blipFill>
                        <pic:spPr bwMode="auto">
                          <a:xfrm>
                            <a:off x="0" y="0"/>
                            <a:ext cx="1828800" cy="1040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A99D8E" w14:textId="77777777" w:rsidR="00D51280" w:rsidRDefault="00D51280" w:rsidP="005E6550">
            <w:pPr>
              <w:suppressLineNumbers/>
              <w:tabs>
                <w:tab w:val="left" w:pos="1800"/>
                <w:tab w:val="left" w:pos="2340"/>
                <w:tab w:val="left" w:pos="2880"/>
                <w:tab w:val="left" w:pos="3420"/>
              </w:tabs>
              <w:jc w:val="center"/>
              <w:rPr>
                <w:rFonts w:ascii="Times New Roman" w:hAnsi="Times New Roman"/>
                <w:b/>
                <w:bCs/>
                <w:sz w:val="40"/>
                <w:szCs w:val="40"/>
              </w:rPr>
            </w:pPr>
          </w:p>
          <w:p w14:paraId="3BBB7498" w14:textId="77777777" w:rsidR="00D51280" w:rsidRDefault="00D51280" w:rsidP="005E6550">
            <w:pPr>
              <w:suppressLineNumbers/>
              <w:tabs>
                <w:tab w:val="left" w:pos="1800"/>
                <w:tab w:val="left" w:pos="2340"/>
                <w:tab w:val="left" w:pos="2880"/>
                <w:tab w:val="left" w:pos="3420"/>
              </w:tabs>
              <w:jc w:val="center"/>
              <w:rPr>
                <w:rFonts w:ascii="Times New Roman" w:hAnsi="Times New Roman"/>
                <w:b/>
                <w:bCs/>
                <w:sz w:val="40"/>
                <w:szCs w:val="40"/>
              </w:rPr>
            </w:pPr>
          </w:p>
          <w:p w14:paraId="179343CE" w14:textId="77777777" w:rsidR="00D51280" w:rsidRDefault="00D51280" w:rsidP="005E6550">
            <w:pPr>
              <w:suppressLineNumbers/>
              <w:tabs>
                <w:tab w:val="left" w:pos="1800"/>
                <w:tab w:val="left" w:pos="2340"/>
                <w:tab w:val="left" w:pos="2880"/>
                <w:tab w:val="left" w:pos="3420"/>
              </w:tabs>
              <w:jc w:val="center"/>
              <w:rPr>
                <w:rFonts w:ascii="Times New Roman" w:hAnsi="Times New Roman"/>
                <w:b/>
                <w:bCs/>
                <w:sz w:val="40"/>
                <w:szCs w:val="40"/>
              </w:rPr>
            </w:pPr>
          </w:p>
          <w:p w14:paraId="2BE5BA42" w14:textId="77777777" w:rsidR="00D51280" w:rsidRDefault="00D51280" w:rsidP="005E6550">
            <w:pPr>
              <w:suppressLineNumbers/>
              <w:tabs>
                <w:tab w:val="left" w:pos="1800"/>
                <w:tab w:val="left" w:pos="2340"/>
                <w:tab w:val="left" w:pos="2880"/>
                <w:tab w:val="left" w:pos="3420"/>
              </w:tabs>
              <w:jc w:val="center"/>
              <w:rPr>
                <w:rFonts w:ascii="Times New Roman" w:hAnsi="Times New Roman"/>
                <w:b/>
                <w:bCs/>
                <w:sz w:val="40"/>
                <w:szCs w:val="40"/>
              </w:rPr>
            </w:pPr>
          </w:p>
          <w:p w14:paraId="788D7AF5" w14:textId="4F796ADC" w:rsidR="005E6550" w:rsidRPr="005E6550" w:rsidRDefault="005E6550" w:rsidP="005E6550">
            <w:pPr>
              <w:suppressLineNumbers/>
              <w:tabs>
                <w:tab w:val="left" w:pos="1800"/>
                <w:tab w:val="left" w:pos="2340"/>
                <w:tab w:val="left" w:pos="2880"/>
                <w:tab w:val="left" w:pos="3420"/>
              </w:tabs>
              <w:jc w:val="center"/>
              <w:rPr>
                <w:rFonts w:ascii="Times New Roman" w:hAnsi="Times New Roman"/>
                <w:b/>
                <w:bCs/>
                <w:sz w:val="40"/>
                <w:szCs w:val="40"/>
              </w:rPr>
            </w:pPr>
            <w:r w:rsidRPr="005E6550">
              <w:rPr>
                <w:rFonts w:ascii="Times New Roman" w:hAnsi="Times New Roman"/>
                <w:b/>
                <w:bCs/>
                <w:sz w:val="40"/>
                <w:szCs w:val="40"/>
              </w:rPr>
              <w:t>AMERICAN BOARD</w:t>
            </w:r>
          </w:p>
          <w:p w14:paraId="66B2F307" w14:textId="293410CB" w:rsidR="005E6550" w:rsidRPr="005E6550" w:rsidRDefault="005E6550" w:rsidP="005E6550">
            <w:pPr>
              <w:suppressLineNumbers/>
              <w:tabs>
                <w:tab w:val="left" w:pos="1800"/>
                <w:tab w:val="left" w:pos="2340"/>
                <w:tab w:val="left" w:pos="2880"/>
                <w:tab w:val="left" w:pos="3420"/>
              </w:tabs>
              <w:jc w:val="center"/>
              <w:rPr>
                <w:rFonts w:ascii="Times New Roman" w:hAnsi="Times New Roman"/>
                <w:b/>
                <w:bCs/>
                <w:sz w:val="40"/>
                <w:szCs w:val="40"/>
              </w:rPr>
            </w:pPr>
            <w:r w:rsidRPr="005E6550">
              <w:rPr>
                <w:rFonts w:ascii="Times New Roman" w:hAnsi="Times New Roman"/>
                <w:b/>
                <w:bCs/>
                <w:sz w:val="40"/>
                <w:szCs w:val="40"/>
              </w:rPr>
              <w:t>of</w:t>
            </w:r>
          </w:p>
          <w:p w14:paraId="7A2239D1" w14:textId="65F0138E" w:rsidR="005E6550" w:rsidRPr="005E6550" w:rsidRDefault="005E6550" w:rsidP="005E6550">
            <w:pPr>
              <w:suppressLineNumbers/>
              <w:tabs>
                <w:tab w:val="left" w:pos="1800"/>
                <w:tab w:val="left" w:pos="2340"/>
                <w:tab w:val="left" w:pos="2880"/>
                <w:tab w:val="left" w:pos="3420"/>
              </w:tabs>
              <w:jc w:val="center"/>
              <w:rPr>
                <w:rFonts w:ascii="Times New Roman" w:hAnsi="Times New Roman"/>
                <w:b/>
                <w:bCs/>
                <w:sz w:val="40"/>
                <w:szCs w:val="40"/>
              </w:rPr>
            </w:pPr>
            <w:r w:rsidRPr="005E6550">
              <w:rPr>
                <w:rFonts w:ascii="Times New Roman" w:hAnsi="Times New Roman"/>
                <w:b/>
                <w:bCs/>
                <w:sz w:val="40"/>
                <w:szCs w:val="40"/>
              </w:rPr>
              <w:t>FUNERAL SERVICE EDUCATION</w:t>
            </w:r>
          </w:p>
          <w:p w14:paraId="0E1104CF" w14:textId="1F30F4D2" w:rsidR="005E6550" w:rsidRPr="005E6550" w:rsidRDefault="005E6550" w:rsidP="005E6550">
            <w:pPr>
              <w:suppressLineNumbers/>
              <w:tabs>
                <w:tab w:val="left" w:pos="1800"/>
                <w:tab w:val="left" w:pos="2340"/>
                <w:tab w:val="left" w:pos="2880"/>
                <w:tab w:val="left" w:pos="3420"/>
              </w:tabs>
              <w:jc w:val="center"/>
              <w:rPr>
                <w:rFonts w:ascii="Times New Roman" w:hAnsi="Times New Roman"/>
                <w:b/>
                <w:bCs/>
                <w:sz w:val="40"/>
                <w:szCs w:val="40"/>
              </w:rPr>
            </w:pPr>
            <w:r w:rsidRPr="005E6550">
              <w:rPr>
                <w:rFonts w:ascii="Times New Roman" w:hAnsi="Times New Roman"/>
                <w:b/>
                <w:bCs/>
                <w:sz w:val="40"/>
                <w:szCs w:val="40"/>
              </w:rPr>
              <w:t>and the</w:t>
            </w:r>
          </w:p>
          <w:p w14:paraId="270B1273" w14:textId="50DA1058" w:rsidR="005E6550" w:rsidRPr="005E6550" w:rsidRDefault="005E6550" w:rsidP="005E6550">
            <w:pPr>
              <w:suppressLineNumbers/>
              <w:tabs>
                <w:tab w:val="left" w:pos="1800"/>
                <w:tab w:val="left" w:pos="2340"/>
                <w:tab w:val="left" w:pos="2880"/>
                <w:tab w:val="left" w:pos="3420"/>
              </w:tabs>
              <w:jc w:val="center"/>
              <w:rPr>
                <w:rFonts w:ascii="Times New Roman" w:hAnsi="Times New Roman"/>
                <w:sz w:val="40"/>
                <w:szCs w:val="40"/>
              </w:rPr>
            </w:pPr>
            <w:r w:rsidRPr="005E6550">
              <w:rPr>
                <w:rFonts w:ascii="Times New Roman" w:hAnsi="Times New Roman"/>
                <w:b/>
                <w:bCs/>
                <w:sz w:val="40"/>
                <w:szCs w:val="40"/>
              </w:rPr>
              <w:t>COMMITTEE ON ACCREDITATION</w:t>
            </w:r>
          </w:p>
        </w:tc>
      </w:tr>
      <w:tr w:rsidR="005E6550" w:rsidRPr="005E6550" w14:paraId="785BF131" w14:textId="77777777" w:rsidTr="00D51280">
        <w:trPr>
          <w:trHeight w:val="3519"/>
        </w:trPr>
        <w:tc>
          <w:tcPr>
            <w:tcW w:w="9494" w:type="dxa"/>
            <w:shd w:val="clear" w:color="auto" w:fill="auto"/>
            <w:vAlign w:val="center"/>
          </w:tcPr>
          <w:p w14:paraId="2B626225" w14:textId="0502B915" w:rsidR="005E6550" w:rsidRPr="005E6550" w:rsidRDefault="005E6550" w:rsidP="005E6550">
            <w:pPr>
              <w:suppressLineNumbers/>
              <w:tabs>
                <w:tab w:val="left" w:pos="1800"/>
                <w:tab w:val="left" w:pos="2340"/>
                <w:tab w:val="left" w:pos="2880"/>
                <w:tab w:val="left" w:pos="3420"/>
              </w:tabs>
              <w:jc w:val="center"/>
              <w:rPr>
                <w:rFonts w:ascii="Times New Roman" w:hAnsi="Times New Roman"/>
                <w:b/>
                <w:bCs/>
                <w:sz w:val="40"/>
                <w:szCs w:val="40"/>
              </w:rPr>
            </w:pPr>
            <w:r w:rsidRPr="005E6550">
              <w:rPr>
                <w:rFonts w:ascii="Times New Roman" w:hAnsi="Times New Roman"/>
                <w:b/>
                <w:bCs/>
                <w:sz w:val="52"/>
                <w:szCs w:val="52"/>
              </w:rPr>
              <w:t>ACCREDITATION and POLICY MANUAL</w:t>
            </w:r>
          </w:p>
        </w:tc>
      </w:tr>
      <w:tr w:rsidR="005E6550" w:rsidRPr="005E6550" w14:paraId="248A611D" w14:textId="77777777" w:rsidTr="79A518DE">
        <w:trPr>
          <w:trHeight w:val="4509"/>
        </w:trPr>
        <w:tc>
          <w:tcPr>
            <w:tcW w:w="9494" w:type="dxa"/>
            <w:shd w:val="clear" w:color="auto" w:fill="auto"/>
            <w:vAlign w:val="bottom"/>
          </w:tcPr>
          <w:p w14:paraId="59692BE2" w14:textId="77777777" w:rsidR="005E6550" w:rsidRPr="005E6550" w:rsidRDefault="005E6550" w:rsidP="005E6550">
            <w:pPr>
              <w:suppressLineNumbers/>
              <w:tabs>
                <w:tab w:val="left" w:pos="1800"/>
                <w:tab w:val="left" w:pos="2340"/>
                <w:tab w:val="left" w:pos="2880"/>
                <w:tab w:val="left" w:pos="3420"/>
              </w:tabs>
              <w:jc w:val="center"/>
              <w:rPr>
                <w:sz w:val="24"/>
                <w:szCs w:val="24"/>
              </w:rPr>
            </w:pPr>
            <w:r w:rsidRPr="005E6550">
              <w:rPr>
                <w:sz w:val="24"/>
                <w:szCs w:val="24"/>
              </w:rPr>
              <w:t>Effective Date: January 1, 2020</w:t>
            </w:r>
          </w:p>
          <w:p w14:paraId="32C560E8" w14:textId="77777777" w:rsidR="005E6550" w:rsidRPr="005E6550" w:rsidRDefault="005E6550" w:rsidP="005E6550">
            <w:pPr>
              <w:suppressLineNumbers/>
              <w:tabs>
                <w:tab w:val="left" w:pos="1800"/>
                <w:tab w:val="left" w:pos="2340"/>
                <w:tab w:val="left" w:pos="2880"/>
                <w:tab w:val="left" w:pos="3420"/>
              </w:tabs>
              <w:jc w:val="center"/>
              <w:rPr>
                <w:sz w:val="24"/>
                <w:szCs w:val="24"/>
                <w:u w:val="single"/>
              </w:rPr>
            </w:pPr>
            <w:r w:rsidRPr="005E6550">
              <w:rPr>
                <w:sz w:val="24"/>
                <w:szCs w:val="24"/>
                <w:u w:val="single"/>
              </w:rPr>
              <w:t>Revisions</w:t>
            </w:r>
          </w:p>
          <w:p w14:paraId="4159C08E" w14:textId="2D6670E8" w:rsidR="005E6550" w:rsidRPr="005E6550" w:rsidRDefault="005E6550" w:rsidP="005E6550">
            <w:pPr>
              <w:suppressLineNumbers/>
              <w:tabs>
                <w:tab w:val="left" w:pos="1800"/>
                <w:tab w:val="left" w:pos="2340"/>
                <w:tab w:val="left" w:pos="2880"/>
                <w:tab w:val="left" w:pos="3420"/>
              </w:tabs>
              <w:jc w:val="center"/>
              <w:rPr>
                <w:sz w:val="24"/>
                <w:szCs w:val="24"/>
              </w:rPr>
            </w:pPr>
            <w:r w:rsidRPr="005E6550">
              <w:rPr>
                <w:sz w:val="24"/>
                <w:szCs w:val="24"/>
              </w:rPr>
              <w:t>(</w:t>
            </w:r>
            <w:r>
              <w:rPr>
                <w:sz w:val="24"/>
                <w:szCs w:val="24"/>
              </w:rPr>
              <w:t>L</w:t>
            </w:r>
            <w:r w:rsidRPr="005E6550">
              <w:rPr>
                <w:sz w:val="24"/>
                <w:szCs w:val="24"/>
              </w:rPr>
              <w:t>anguage corrections April 2014)</w:t>
            </w:r>
          </w:p>
          <w:p w14:paraId="2B3CE147" w14:textId="63C2DC31" w:rsidR="005E6550" w:rsidRPr="005E6550" w:rsidRDefault="005E6550" w:rsidP="005E6550">
            <w:pPr>
              <w:suppressLineNumbers/>
              <w:tabs>
                <w:tab w:val="left" w:pos="1800"/>
                <w:tab w:val="left" w:pos="2340"/>
                <w:tab w:val="left" w:pos="2880"/>
                <w:tab w:val="left" w:pos="3420"/>
              </w:tabs>
              <w:jc w:val="center"/>
              <w:rPr>
                <w:sz w:val="24"/>
                <w:szCs w:val="24"/>
              </w:rPr>
            </w:pPr>
            <w:r w:rsidRPr="005E6550">
              <w:rPr>
                <w:sz w:val="24"/>
                <w:szCs w:val="24"/>
              </w:rPr>
              <w:t>(</w:t>
            </w:r>
            <w:r>
              <w:rPr>
                <w:sz w:val="24"/>
                <w:szCs w:val="24"/>
              </w:rPr>
              <w:t>L</w:t>
            </w:r>
            <w:r w:rsidRPr="005E6550">
              <w:rPr>
                <w:sz w:val="24"/>
                <w:szCs w:val="24"/>
              </w:rPr>
              <w:t>anguage corrections October 2014)</w:t>
            </w:r>
          </w:p>
          <w:p w14:paraId="599B2487" w14:textId="77777777" w:rsidR="005E6550" w:rsidRPr="005E6550" w:rsidRDefault="005E6550" w:rsidP="005E6550">
            <w:pPr>
              <w:suppressLineNumbers/>
              <w:tabs>
                <w:tab w:val="left" w:pos="1800"/>
                <w:tab w:val="left" w:pos="2340"/>
                <w:tab w:val="left" w:pos="2880"/>
                <w:tab w:val="left" w:pos="3420"/>
              </w:tabs>
              <w:jc w:val="center"/>
              <w:rPr>
                <w:sz w:val="24"/>
                <w:szCs w:val="24"/>
              </w:rPr>
            </w:pPr>
            <w:r w:rsidRPr="005E6550">
              <w:rPr>
                <w:sz w:val="24"/>
                <w:szCs w:val="24"/>
              </w:rPr>
              <w:t>April 2016</w:t>
            </w:r>
          </w:p>
          <w:p w14:paraId="2FD530AD" w14:textId="77777777" w:rsidR="005E6550" w:rsidRPr="005E6550" w:rsidRDefault="005E6550" w:rsidP="005E6550">
            <w:pPr>
              <w:suppressLineNumbers/>
              <w:tabs>
                <w:tab w:val="left" w:pos="1800"/>
                <w:tab w:val="left" w:pos="2340"/>
                <w:tab w:val="left" w:pos="2880"/>
                <w:tab w:val="left" w:pos="3420"/>
              </w:tabs>
              <w:jc w:val="center"/>
              <w:rPr>
                <w:sz w:val="24"/>
                <w:szCs w:val="24"/>
              </w:rPr>
            </w:pPr>
            <w:r w:rsidRPr="005E6550">
              <w:rPr>
                <w:sz w:val="24"/>
                <w:szCs w:val="24"/>
              </w:rPr>
              <w:t>October 2017</w:t>
            </w:r>
          </w:p>
          <w:p w14:paraId="20B92A53" w14:textId="77777777" w:rsidR="005E6550" w:rsidRPr="005E6550" w:rsidRDefault="005E6550" w:rsidP="005E6550">
            <w:pPr>
              <w:suppressLineNumbers/>
              <w:tabs>
                <w:tab w:val="left" w:pos="1800"/>
                <w:tab w:val="left" w:pos="2340"/>
                <w:tab w:val="left" w:pos="2880"/>
                <w:tab w:val="left" w:pos="3420"/>
              </w:tabs>
              <w:jc w:val="center"/>
              <w:rPr>
                <w:sz w:val="24"/>
                <w:szCs w:val="24"/>
              </w:rPr>
            </w:pPr>
            <w:r w:rsidRPr="005E6550">
              <w:rPr>
                <w:sz w:val="24"/>
                <w:szCs w:val="24"/>
              </w:rPr>
              <w:t>April 2019</w:t>
            </w:r>
          </w:p>
          <w:p w14:paraId="7A9984F2" w14:textId="77777777" w:rsidR="005E6550" w:rsidRPr="005E6550" w:rsidRDefault="005E6550" w:rsidP="005E6550">
            <w:pPr>
              <w:suppressLineNumbers/>
              <w:tabs>
                <w:tab w:val="left" w:pos="1800"/>
                <w:tab w:val="left" w:pos="2340"/>
                <w:tab w:val="left" w:pos="2880"/>
                <w:tab w:val="left" w:pos="3420"/>
              </w:tabs>
              <w:jc w:val="center"/>
              <w:rPr>
                <w:sz w:val="24"/>
                <w:szCs w:val="24"/>
              </w:rPr>
            </w:pPr>
            <w:r w:rsidRPr="005E6550">
              <w:rPr>
                <w:sz w:val="24"/>
                <w:szCs w:val="24"/>
              </w:rPr>
              <w:t>October 2019</w:t>
            </w:r>
          </w:p>
          <w:p w14:paraId="660F0A83" w14:textId="77777777" w:rsidR="005E6550" w:rsidRDefault="005E6550" w:rsidP="005E6550">
            <w:pPr>
              <w:suppressLineNumbers/>
              <w:tabs>
                <w:tab w:val="left" w:pos="1800"/>
                <w:tab w:val="left" w:pos="2340"/>
                <w:tab w:val="left" w:pos="2880"/>
                <w:tab w:val="left" w:pos="3420"/>
              </w:tabs>
              <w:jc w:val="center"/>
              <w:rPr>
                <w:sz w:val="24"/>
                <w:szCs w:val="24"/>
              </w:rPr>
            </w:pPr>
            <w:r w:rsidRPr="005E6550">
              <w:rPr>
                <w:sz w:val="24"/>
                <w:szCs w:val="24"/>
              </w:rPr>
              <w:t>(</w:t>
            </w:r>
            <w:r>
              <w:rPr>
                <w:sz w:val="24"/>
                <w:szCs w:val="24"/>
              </w:rPr>
              <w:t>L</w:t>
            </w:r>
            <w:r w:rsidRPr="005E6550">
              <w:rPr>
                <w:sz w:val="24"/>
                <w:szCs w:val="24"/>
              </w:rPr>
              <w:t>anguage corrections October 2020)</w:t>
            </w:r>
          </w:p>
          <w:p w14:paraId="3708F792" w14:textId="77777777" w:rsidR="006E1EA7" w:rsidRDefault="006E1EA7" w:rsidP="005E6550">
            <w:pPr>
              <w:suppressLineNumbers/>
              <w:tabs>
                <w:tab w:val="left" w:pos="1800"/>
                <w:tab w:val="left" w:pos="2340"/>
                <w:tab w:val="left" w:pos="2880"/>
                <w:tab w:val="left" w:pos="3420"/>
              </w:tabs>
              <w:jc w:val="center"/>
              <w:rPr>
                <w:sz w:val="24"/>
                <w:szCs w:val="24"/>
              </w:rPr>
            </w:pPr>
            <w:r>
              <w:rPr>
                <w:sz w:val="24"/>
                <w:szCs w:val="24"/>
              </w:rPr>
              <w:t>April 2022</w:t>
            </w:r>
          </w:p>
          <w:p w14:paraId="30C6FBBF" w14:textId="2B72A73B" w:rsidR="0070755D" w:rsidRPr="00C93974" w:rsidRDefault="0070755D" w:rsidP="0070755D">
            <w:pPr>
              <w:suppressLineNumbers/>
              <w:tabs>
                <w:tab w:val="left" w:pos="1800"/>
                <w:tab w:val="left" w:pos="2340"/>
                <w:tab w:val="left" w:pos="2880"/>
                <w:tab w:val="left" w:pos="3420"/>
              </w:tabs>
              <w:jc w:val="center"/>
              <w:rPr>
                <w:sz w:val="24"/>
                <w:szCs w:val="24"/>
              </w:rPr>
            </w:pPr>
            <w:r w:rsidRPr="00C93974">
              <w:rPr>
                <w:sz w:val="24"/>
                <w:szCs w:val="24"/>
              </w:rPr>
              <w:t xml:space="preserve">(Language corrections </w:t>
            </w:r>
            <w:r w:rsidR="00C3639E" w:rsidRPr="00C93974">
              <w:rPr>
                <w:sz w:val="24"/>
                <w:szCs w:val="24"/>
              </w:rPr>
              <w:t>December</w:t>
            </w:r>
            <w:r w:rsidRPr="00C93974">
              <w:rPr>
                <w:sz w:val="24"/>
                <w:szCs w:val="24"/>
              </w:rPr>
              <w:t xml:space="preserve"> 202</w:t>
            </w:r>
            <w:r w:rsidR="00C3639E" w:rsidRPr="00C93974">
              <w:rPr>
                <w:sz w:val="24"/>
                <w:szCs w:val="24"/>
              </w:rPr>
              <w:t>3</w:t>
            </w:r>
            <w:r w:rsidRPr="00C93974">
              <w:rPr>
                <w:sz w:val="24"/>
                <w:szCs w:val="24"/>
              </w:rPr>
              <w:t>)</w:t>
            </w:r>
          </w:p>
          <w:p w14:paraId="7A40D723" w14:textId="0687C8A9" w:rsidR="007336CF" w:rsidRPr="005E6550" w:rsidRDefault="007336CF" w:rsidP="005E6550">
            <w:pPr>
              <w:suppressLineNumbers/>
              <w:tabs>
                <w:tab w:val="left" w:pos="1800"/>
                <w:tab w:val="left" w:pos="2340"/>
                <w:tab w:val="left" w:pos="2880"/>
                <w:tab w:val="left" w:pos="3420"/>
              </w:tabs>
              <w:jc w:val="center"/>
              <w:rPr>
                <w:sz w:val="24"/>
                <w:szCs w:val="24"/>
              </w:rPr>
            </w:pPr>
          </w:p>
        </w:tc>
      </w:tr>
    </w:tbl>
    <w:p w14:paraId="3432B9C2" w14:textId="76D83072" w:rsidR="009B2E47" w:rsidRPr="000A4F1E" w:rsidRDefault="006E1EA7" w:rsidP="006E1EA7">
      <w:pPr>
        <w:jc w:val="center"/>
        <w:rPr>
          <w:rFonts w:ascii="Times New Roman" w:hAnsi="Times New Roman"/>
          <w:b/>
          <w:sz w:val="36"/>
          <w:u w:val="single"/>
        </w:rPr>
      </w:pPr>
      <w:r>
        <w:rPr>
          <w:rFonts w:ascii="Times New Roman" w:hAnsi="Times New Roman"/>
          <w:b/>
          <w:sz w:val="36"/>
          <w:u w:val="single"/>
        </w:rPr>
        <w:br w:type="page"/>
      </w:r>
      <w:r w:rsidR="009B2E47" w:rsidRPr="000A4F1E">
        <w:rPr>
          <w:rFonts w:ascii="Times New Roman" w:hAnsi="Times New Roman"/>
          <w:b/>
          <w:sz w:val="36"/>
          <w:u w:val="single"/>
        </w:rPr>
        <w:lastRenderedPageBreak/>
        <w:t>INTRODUCTION</w:t>
      </w:r>
    </w:p>
    <w:p w14:paraId="190D24B1" w14:textId="77777777" w:rsidR="009B2E47" w:rsidRPr="000A4F1E" w:rsidRDefault="009B2E47" w:rsidP="009B2E47">
      <w:pPr>
        <w:suppressLineNumbers/>
        <w:tabs>
          <w:tab w:val="left" w:pos="1800"/>
          <w:tab w:val="left" w:pos="2340"/>
          <w:tab w:val="left" w:pos="2880"/>
          <w:tab w:val="left" w:pos="3420"/>
        </w:tabs>
        <w:jc w:val="center"/>
        <w:rPr>
          <w:rFonts w:ascii="Times New Roman" w:hAnsi="Times New Roman"/>
          <w:b/>
          <w:sz w:val="36"/>
          <w:u w:val="single"/>
        </w:rPr>
      </w:pPr>
    </w:p>
    <w:p w14:paraId="28454C48" w14:textId="558258DE" w:rsidR="009B2E47" w:rsidRPr="0089336E" w:rsidRDefault="009B2E47" w:rsidP="0089336E">
      <w:pPr>
        <w:jc w:val="both"/>
        <w:rPr>
          <w:rFonts w:ascii="Times New Roman" w:eastAsiaTheme="minorHAnsi" w:hAnsi="Times New Roman"/>
          <w:sz w:val="22"/>
          <w:szCs w:val="22"/>
        </w:rPr>
      </w:pPr>
      <w:r w:rsidRPr="0089336E">
        <w:rPr>
          <w:rFonts w:ascii="Times New Roman" w:eastAsiaTheme="minorHAnsi" w:hAnsi="Times New Roman"/>
          <w:sz w:val="22"/>
          <w:szCs w:val="22"/>
        </w:rPr>
        <w:t xml:space="preserve">The ABFSE Accreditation and Policy Manual (The Manual) provides the framework for institutions and programs, the funeral profession and the public to understand and evaluate the process of accreditation of funeral service education. </w:t>
      </w:r>
    </w:p>
    <w:p w14:paraId="0498197D" w14:textId="77777777" w:rsidR="0089336E" w:rsidRPr="0089336E" w:rsidRDefault="0089336E" w:rsidP="0089336E">
      <w:pPr>
        <w:jc w:val="both"/>
        <w:rPr>
          <w:rFonts w:ascii="Times New Roman" w:eastAsiaTheme="minorHAnsi" w:hAnsi="Times New Roman"/>
          <w:sz w:val="22"/>
          <w:szCs w:val="22"/>
        </w:rPr>
      </w:pPr>
    </w:p>
    <w:p w14:paraId="058C1F8E" w14:textId="20AA1183" w:rsidR="009B2E47" w:rsidRPr="0089336E" w:rsidRDefault="009B2E47" w:rsidP="0089336E">
      <w:pPr>
        <w:jc w:val="both"/>
        <w:rPr>
          <w:rFonts w:ascii="Times New Roman" w:eastAsiaTheme="minorHAnsi" w:hAnsi="Times New Roman"/>
          <w:sz w:val="22"/>
          <w:szCs w:val="22"/>
        </w:rPr>
      </w:pPr>
      <w:r w:rsidRPr="0089336E">
        <w:rPr>
          <w:rFonts w:ascii="Times New Roman" w:eastAsiaTheme="minorHAnsi" w:hAnsi="Times New Roman"/>
          <w:sz w:val="22"/>
          <w:szCs w:val="22"/>
        </w:rPr>
        <w:t xml:space="preserve">The Mission of ABFSE is to advance funeral service education and practice through high standards that prepare students for careers. The Manual includes the accreditation standards and the policies and procedures of ABFSE, including the Constitution and By-Laws. </w:t>
      </w:r>
    </w:p>
    <w:p w14:paraId="376E8118" w14:textId="77777777" w:rsidR="0089336E" w:rsidRPr="0089336E" w:rsidRDefault="0089336E" w:rsidP="0089336E">
      <w:pPr>
        <w:jc w:val="both"/>
        <w:rPr>
          <w:rFonts w:ascii="Times New Roman" w:eastAsiaTheme="minorHAnsi" w:hAnsi="Times New Roman"/>
          <w:sz w:val="22"/>
          <w:szCs w:val="22"/>
        </w:rPr>
      </w:pPr>
    </w:p>
    <w:p w14:paraId="6BA3434E" w14:textId="7ED6830B" w:rsidR="009B2E47" w:rsidRDefault="009B2E47" w:rsidP="0089336E">
      <w:pPr>
        <w:jc w:val="both"/>
        <w:rPr>
          <w:rFonts w:ascii="Times New Roman" w:eastAsiaTheme="minorHAnsi" w:hAnsi="Times New Roman"/>
          <w:sz w:val="22"/>
          <w:szCs w:val="22"/>
        </w:rPr>
      </w:pPr>
      <w:r w:rsidRPr="0089336E">
        <w:rPr>
          <w:rFonts w:ascii="Times New Roman" w:eastAsiaTheme="minorHAnsi" w:hAnsi="Times New Roman"/>
          <w:sz w:val="22"/>
          <w:szCs w:val="22"/>
        </w:rPr>
        <w:t>The ABFSE Committee on Accreditation</w:t>
      </w:r>
      <w:r w:rsidR="002D0362">
        <w:rPr>
          <w:rFonts w:ascii="Times New Roman" w:eastAsiaTheme="minorHAnsi" w:hAnsi="Times New Roman"/>
          <w:sz w:val="22"/>
          <w:szCs w:val="22"/>
        </w:rPr>
        <w:t xml:space="preserve"> (COA)</w:t>
      </w:r>
      <w:r w:rsidRPr="0089336E">
        <w:rPr>
          <w:rFonts w:ascii="Times New Roman" w:eastAsiaTheme="minorHAnsi" w:hAnsi="Times New Roman"/>
          <w:sz w:val="22"/>
          <w:szCs w:val="22"/>
        </w:rPr>
        <w:t xml:space="preserve"> reviews The Manual on a continuous basis</w:t>
      </w:r>
      <w:r w:rsidR="009D69B5">
        <w:rPr>
          <w:rFonts w:ascii="Times New Roman" w:eastAsiaTheme="minorHAnsi" w:hAnsi="Times New Roman"/>
          <w:sz w:val="22"/>
          <w:szCs w:val="22"/>
        </w:rPr>
        <w:t>,</w:t>
      </w:r>
      <w:r w:rsidRPr="0089336E">
        <w:rPr>
          <w:rFonts w:ascii="Times New Roman" w:eastAsiaTheme="minorHAnsi" w:hAnsi="Times New Roman"/>
          <w:sz w:val="22"/>
          <w:szCs w:val="22"/>
        </w:rPr>
        <w:t xml:space="preserve"> making minor revisions and editorial changes as appropriate. Major revision dates are indicated </w:t>
      </w:r>
      <w:r w:rsidR="008B3B8A">
        <w:rPr>
          <w:rFonts w:ascii="Times New Roman" w:eastAsiaTheme="minorHAnsi" w:hAnsi="Times New Roman"/>
          <w:sz w:val="22"/>
          <w:szCs w:val="22"/>
        </w:rPr>
        <w:t>i</w:t>
      </w:r>
      <w:r w:rsidRPr="0089336E">
        <w:rPr>
          <w:rFonts w:ascii="Times New Roman" w:eastAsiaTheme="minorHAnsi" w:hAnsi="Times New Roman"/>
          <w:sz w:val="22"/>
          <w:szCs w:val="22"/>
        </w:rPr>
        <w:t xml:space="preserve">n the footer of each page of </w:t>
      </w:r>
      <w:r w:rsidR="009D69B5">
        <w:rPr>
          <w:rFonts w:ascii="Times New Roman" w:eastAsiaTheme="minorHAnsi" w:hAnsi="Times New Roman"/>
          <w:sz w:val="22"/>
          <w:szCs w:val="22"/>
        </w:rPr>
        <w:t>T</w:t>
      </w:r>
      <w:r w:rsidRPr="0089336E">
        <w:rPr>
          <w:rFonts w:ascii="Times New Roman" w:eastAsiaTheme="minorHAnsi" w:hAnsi="Times New Roman"/>
          <w:sz w:val="22"/>
          <w:szCs w:val="22"/>
        </w:rPr>
        <w:t xml:space="preserve">he Manual. </w:t>
      </w:r>
    </w:p>
    <w:p w14:paraId="59C4C647" w14:textId="77777777" w:rsidR="0089336E" w:rsidRPr="0089336E" w:rsidRDefault="0089336E" w:rsidP="0089336E">
      <w:pPr>
        <w:jc w:val="both"/>
        <w:rPr>
          <w:rFonts w:ascii="Times New Roman" w:eastAsiaTheme="minorHAnsi" w:hAnsi="Times New Roman"/>
          <w:sz w:val="22"/>
          <w:szCs w:val="22"/>
        </w:rPr>
      </w:pPr>
    </w:p>
    <w:p w14:paraId="7159F46E" w14:textId="3A16CC47" w:rsidR="009B2E47" w:rsidRDefault="009B2E47" w:rsidP="0089336E">
      <w:pPr>
        <w:jc w:val="both"/>
        <w:rPr>
          <w:rFonts w:ascii="Times New Roman" w:eastAsiaTheme="minorHAnsi" w:hAnsi="Times New Roman"/>
          <w:sz w:val="22"/>
          <w:szCs w:val="22"/>
        </w:rPr>
      </w:pPr>
      <w:r w:rsidRPr="0089336E">
        <w:rPr>
          <w:rFonts w:ascii="Times New Roman" w:eastAsiaTheme="minorHAnsi" w:hAnsi="Times New Roman"/>
          <w:sz w:val="22"/>
          <w:szCs w:val="22"/>
        </w:rPr>
        <w:t xml:space="preserve">Accreditation Standards undergo formal review every five </w:t>
      </w:r>
      <w:r w:rsidR="00A45ECA">
        <w:rPr>
          <w:rFonts w:ascii="Times New Roman" w:eastAsiaTheme="minorHAnsi" w:hAnsi="Times New Roman"/>
          <w:sz w:val="22"/>
          <w:szCs w:val="22"/>
        </w:rPr>
        <w:t xml:space="preserve">(5) </w:t>
      </w:r>
      <w:r w:rsidRPr="0089336E">
        <w:rPr>
          <w:rFonts w:ascii="Times New Roman" w:eastAsiaTheme="minorHAnsi" w:hAnsi="Times New Roman"/>
          <w:sz w:val="22"/>
          <w:szCs w:val="22"/>
        </w:rPr>
        <w:t>years as described in Chapter X, Section F. Procedures for Review of Standards are found in Appendix H.  The most recent Review of Standards involved a 2-year process which began in 2017 and culminated in April 2019 approval with the revised standards taking effect January 1, 2020.</w:t>
      </w:r>
    </w:p>
    <w:p w14:paraId="6A142BE5" w14:textId="77777777" w:rsidR="0089336E" w:rsidRPr="0089336E" w:rsidRDefault="0089336E" w:rsidP="0089336E">
      <w:pPr>
        <w:jc w:val="both"/>
        <w:rPr>
          <w:rFonts w:ascii="Times New Roman" w:eastAsiaTheme="minorHAnsi" w:hAnsi="Times New Roman"/>
          <w:sz w:val="22"/>
          <w:szCs w:val="22"/>
        </w:rPr>
      </w:pPr>
    </w:p>
    <w:p w14:paraId="23030BC9" w14:textId="77777777" w:rsidR="009B2E47" w:rsidRPr="0089336E" w:rsidRDefault="009B2E47" w:rsidP="0089336E">
      <w:pPr>
        <w:jc w:val="both"/>
        <w:rPr>
          <w:rFonts w:ascii="Times New Roman" w:hAnsi="Times New Roman"/>
          <w:sz w:val="22"/>
          <w:szCs w:val="22"/>
        </w:rPr>
      </w:pPr>
      <w:r w:rsidRPr="0089336E">
        <w:rPr>
          <w:rFonts w:ascii="Times New Roman" w:hAnsi="Times New Roman"/>
          <w:sz w:val="22"/>
          <w:szCs w:val="22"/>
        </w:rPr>
        <w:t xml:space="preserve">The Manual is available on-line and may be downloaded without charge from the ABFSE website </w:t>
      </w:r>
      <w:hyperlink r:id="rId12" w:history="1">
        <w:r w:rsidRPr="0089336E">
          <w:rPr>
            <w:rStyle w:val="Hyperlink"/>
            <w:rFonts w:ascii="Times New Roman" w:hAnsi="Times New Roman"/>
            <w:sz w:val="22"/>
            <w:szCs w:val="22"/>
          </w:rPr>
          <w:t>www.abfse.org</w:t>
        </w:r>
      </w:hyperlink>
      <w:r w:rsidRPr="0089336E">
        <w:rPr>
          <w:rFonts w:ascii="Times New Roman" w:hAnsi="Times New Roman"/>
          <w:sz w:val="22"/>
          <w:szCs w:val="22"/>
        </w:rPr>
        <w:t xml:space="preserve"> via the ‘About’ tab or the ‘Accreditation’ tab.</w:t>
      </w:r>
    </w:p>
    <w:p w14:paraId="46E7E02E" w14:textId="77777777" w:rsidR="009B2E47" w:rsidRPr="00AC2C83" w:rsidRDefault="009B2E47" w:rsidP="0089336E"/>
    <w:p w14:paraId="48902D76" w14:textId="77777777" w:rsidR="009B2E47" w:rsidRPr="00AC2C83" w:rsidRDefault="009B2E47" w:rsidP="00807EFE">
      <w:pPr>
        <w:jc w:val="both"/>
        <w:rPr>
          <w:rFonts w:ascii="Times New Roman" w:hAnsi="Times New Roman"/>
          <w:sz w:val="22"/>
          <w:szCs w:val="22"/>
        </w:rPr>
      </w:pPr>
      <w:r w:rsidRPr="00AC2C83">
        <w:rPr>
          <w:rFonts w:ascii="Times New Roman" w:hAnsi="Times New Roman"/>
          <w:sz w:val="22"/>
          <w:szCs w:val="22"/>
        </w:rPr>
        <w:t>Questions about any aspect of The Manual and/or suggestions for correcting any errors identified in the text are welcomed.</w:t>
      </w:r>
    </w:p>
    <w:p w14:paraId="5E2CDF28" w14:textId="77777777" w:rsidR="009B2E47" w:rsidRPr="00A84955" w:rsidRDefault="009B2E47" w:rsidP="009B2E47">
      <w:pPr>
        <w:jc w:val="both"/>
        <w:rPr>
          <w:rFonts w:ascii="Times New Roman" w:hAnsi="Times New Roman"/>
          <w:sz w:val="24"/>
          <w:szCs w:val="24"/>
        </w:rPr>
      </w:pPr>
    </w:p>
    <w:p w14:paraId="7A79F2D2" w14:textId="409BEC93" w:rsidR="009B2E47" w:rsidRPr="0089336E" w:rsidRDefault="009B2E47" w:rsidP="00807EFE">
      <w:pPr>
        <w:jc w:val="both"/>
        <w:rPr>
          <w:rFonts w:ascii="Times New Roman" w:hAnsi="Times New Roman"/>
          <w:sz w:val="22"/>
          <w:szCs w:val="22"/>
        </w:rPr>
      </w:pPr>
      <w:r w:rsidRPr="0089336E">
        <w:rPr>
          <w:rFonts w:ascii="Times New Roman" w:hAnsi="Times New Roman"/>
          <w:sz w:val="22"/>
          <w:szCs w:val="22"/>
        </w:rPr>
        <w:t>NOTE:  At present, the COA only accredits institutions and programs in the United States.  However, the COA would consider applications for accreditation from institutions and programs in other countries.  Accordingly, references to</w:t>
      </w:r>
      <w:r w:rsidR="00807EFE" w:rsidRPr="0089336E">
        <w:rPr>
          <w:rFonts w:ascii="Times New Roman" w:hAnsi="Times New Roman"/>
          <w:sz w:val="22"/>
          <w:szCs w:val="22"/>
        </w:rPr>
        <w:t xml:space="preserve"> </w:t>
      </w:r>
      <w:r w:rsidRPr="0089336E">
        <w:rPr>
          <w:rFonts w:ascii="Times New Roman" w:hAnsi="Times New Roman"/>
          <w:sz w:val="22"/>
          <w:szCs w:val="22"/>
        </w:rPr>
        <w:t>"state" throughout The Manual are properly viewed as inclusive of other appropriate governmental entities.  Similarly, language throughout referring to degrees, semesters, terms, governance, etc., may be considered as implicitly including reasonable equivalencies as determined by the COA.</w:t>
      </w:r>
    </w:p>
    <w:p w14:paraId="336554B5" w14:textId="77777777" w:rsidR="009B2E47" w:rsidRPr="00A84955" w:rsidRDefault="009B2E47" w:rsidP="009B2E47">
      <w:pPr>
        <w:rPr>
          <w:rFonts w:ascii="Times New Roman" w:hAnsi="Times New Roman"/>
          <w:sz w:val="24"/>
          <w:szCs w:val="24"/>
        </w:rPr>
      </w:pPr>
    </w:p>
    <w:p w14:paraId="516F6551" w14:textId="3E082B40" w:rsidR="009B2E47" w:rsidRPr="00A84955" w:rsidRDefault="009B2E47" w:rsidP="009B2E47">
      <w:pPr>
        <w:jc w:val="center"/>
        <w:rPr>
          <w:rFonts w:ascii="Times New Roman" w:hAnsi="Times New Roman"/>
          <w:sz w:val="24"/>
          <w:szCs w:val="24"/>
        </w:rPr>
      </w:pPr>
      <w:r w:rsidRPr="00A84955">
        <w:rPr>
          <w:rFonts w:ascii="Times New Roman" w:hAnsi="Times New Roman"/>
          <w:sz w:val="24"/>
          <w:szCs w:val="24"/>
        </w:rPr>
        <w:t>&gt;&gt;&gt;</w:t>
      </w:r>
      <w:r w:rsidR="008B3B8A">
        <w:rPr>
          <w:rFonts w:ascii="Times New Roman" w:hAnsi="Times New Roman"/>
          <w:sz w:val="24"/>
          <w:szCs w:val="24"/>
        </w:rPr>
        <w:t xml:space="preserve">  </w:t>
      </w:r>
      <w:r w:rsidRPr="00A84955">
        <w:rPr>
          <w:rFonts w:ascii="Times New Roman" w:hAnsi="Times New Roman"/>
          <w:sz w:val="24"/>
          <w:szCs w:val="24"/>
        </w:rPr>
        <w:t>Please direct inquires and comments to</w:t>
      </w:r>
      <w:r w:rsidR="008B3B8A">
        <w:rPr>
          <w:rFonts w:ascii="Times New Roman" w:hAnsi="Times New Roman"/>
          <w:sz w:val="24"/>
          <w:szCs w:val="24"/>
        </w:rPr>
        <w:t xml:space="preserve"> </w:t>
      </w:r>
      <w:r w:rsidRPr="00A84955">
        <w:rPr>
          <w:rFonts w:ascii="Times New Roman" w:hAnsi="Times New Roman"/>
          <w:sz w:val="24"/>
          <w:szCs w:val="24"/>
        </w:rPr>
        <w:t xml:space="preserve"> &lt;&lt;&lt;</w:t>
      </w:r>
    </w:p>
    <w:p w14:paraId="398EABCB" w14:textId="77777777" w:rsidR="009B2E47" w:rsidRPr="00A84955" w:rsidRDefault="009B2E47" w:rsidP="009B2E47">
      <w:pPr>
        <w:rPr>
          <w:rFonts w:ascii="Times New Roman" w:hAnsi="Times New Roman"/>
          <w:sz w:val="24"/>
          <w:szCs w:val="24"/>
        </w:rPr>
      </w:pPr>
    </w:p>
    <w:tbl>
      <w:tblPr>
        <w:tblW w:w="0" w:type="auto"/>
        <w:tblInd w:w="2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0"/>
      </w:tblGrid>
      <w:tr w:rsidR="009B2E47" w:rsidRPr="00A84955" w14:paraId="67EBC4E7" w14:textId="77777777" w:rsidTr="007F48C8">
        <w:trPr>
          <w:trHeight w:val="3113"/>
        </w:trPr>
        <w:tc>
          <w:tcPr>
            <w:tcW w:w="5580" w:type="dxa"/>
          </w:tcPr>
          <w:p w14:paraId="31615CA5" w14:textId="41DB1082" w:rsidR="009B2E47" w:rsidRPr="00A84955" w:rsidRDefault="009B2E47" w:rsidP="007F48C8">
            <w:pPr>
              <w:rPr>
                <w:rFonts w:ascii="Times New Roman" w:hAnsi="Times New Roman"/>
                <w:sz w:val="24"/>
                <w:szCs w:val="24"/>
              </w:rPr>
            </w:pPr>
          </w:p>
          <w:p w14:paraId="7F2BEDDE" w14:textId="77777777" w:rsidR="009B2E47" w:rsidRPr="00A84955" w:rsidRDefault="009B2E47" w:rsidP="007F48C8">
            <w:pPr>
              <w:rPr>
                <w:rFonts w:ascii="Times New Roman" w:hAnsi="Times New Roman"/>
                <w:sz w:val="24"/>
                <w:szCs w:val="24"/>
              </w:rPr>
            </w:pPr>
            <w:r w:rsidRPr="00A84955">
              <w:rPr>
                <w:rFonts w:ascii="Times New Roman" w:hAnsi="Times New Roman"/>
                <w:sz w:val="24"/>
                <w:szCs w:val="24"/>
              </w:rPr>
              <w:t>Executive Director</w:t>
            </w:r>
          </w:p>
          <w:p w14:paraId="53516C3C" w14:textId="77777777" w:rsidR="009B2E47" w:rsidRPr="00A84955" w:rsidRDefault="009B2E47" w:rsidP="007F48C8">
            <w:pPr>
              <w:rPr>
                <w:rFonts w:ascii="Times New Roman" w:hAnsi="Times New Roman"/>
                <w:sz w:val="24"/>
                <w:szCs w:val="24"/>
              </w:rPr>
            </w:pPr>
            <w:r w:rsidRPr="00A84955">
              <w:rPr>
                <w:rFonts w:ascii="Times New Roman" w:hAnsi="Times New Roman"/>
                <w:sz w:val="24"/>
                <w:szCs w:val="24"/>
              </w:rPr>
              <w:t>American Board of Funeral Service Education</w:t>
            </w:r>
          </w:p>
          <w:p w14:paraId="75B22D1C" w14:textId="77777777" w:rsidR="009B2E47" w:rsidRPr="00A84955" w:rsidRDefault="009B2E47" w:rsidP="007F48C8">
            <w:pPr>
              <w:rPr>
                <w:rFonts w:ascii="Times New Roman" w:hAnsi="Times New Roman"/>
                <w:sz w:val="24"/>
                <w:szCs w:val="24"/>
              </w:rPr>
            </w:pPr>
            <w:r w:rsidRPr="00A84955">
              <w:rPr>
                <w:rFonts w:ascii="Times New Roman" w:hAnsi="Times New Roman"/>
                <w:sz w:val="24"/>
                <w:szCs w:val="24"/>
              </w:rPr>
              <w:t>992 Mantua Pike, Suite 108</w:t>
            </w:r>
          </w:p>
          <w:p w14:paraId="4F7979EA" w14:textId="77777777" w:rsidR="009B2E47" w:rsidRPr="00A84955" w:rsidRDefault="009B2E47" w:rsidP="007F48C8">
            <w:pPr>
              <w:rPr>
                <w:rFonts w:ascii="Times New Roman" w:hAnsi="Times New Roman"/>
                <w:sz w:val="24"/>
                <w:szCs w:val="24"/>
              </w:rPr>
            </w:pPr>
            <w:r w:rsidRPr="00A84955">
              <w:rPr>
                <w:rFonts w:ascii="Times New Roman" w:hAnsi="Times New Roman"/>
                <w:sz w:val="24"/>
                <w:szCs w:val="24"/>
              </w:rPr>
              <w:t>Woodbury Heights, NJ  08097</w:t>
            </w:r>
          </w:p>
          <w:p w14:paraId="0246F1D5" w14:textId="77777777" w:rsidR="009B2E47" w:rsidRPr="00A84955" w:rsidRDefault="009B2E47" w:rsidP="007F48C8">
            <w:pPr>
              <w:rPr>
                <w:rFonts w:ascii="Times New Roman" w:hAnsi="Times New Roman"/>
                <w:sz w:val="24"/>
                <w:szCs w:val="24"/>
              </w:rPr>
            </w:pPr>
          </w:p>
          <w:p w14:paraId="76B83A76" w14:textId="75CE4FEC" w:rsidR="009B2E47" w:rsidRPr="00A84955" w:rsidRDefault="009B2E47" w:rsidP="007F48C8">
            <w:pPr>
              <w:rPr>
                <w:rFonts w:ascii="Times New Roman" w:hAnsi="Times New Roman"/>
                <w:sz w:val="24"/>
                <w:szCs w:val="24"/>
              </w:rPr>
            </w:pPr>
            <w:r w:rsidRPr="00A84955">
              <w:rPr>
                <w:rFonts w:ascii="Times New Roman" w:hAnsi="Times New Roman"/>
                <w:sz w:val="24"/>
                <w:szCs w:val="24"/>
              </w:rPr>
              <w:t>Phone:</w:t>
            </w:r>
            <w:r w:rsidR="008B3B8A">
              <w:rPr>
                <w:rFonts w:ascii="Times New Roman" w:hAnsi="Times New Roman"/>
                <w:sz w:val="24"/>
                <w:szCs w:val="24"/>
              </w:rPr>
              <w:tab/>
            </w:r>
            <w:r w:rsidR="008B3B8A">
              <w:rPr>
                <w:rFonts w:ascii="Times New Roman" w:hAnsi="Times New Roman"/>
                <w:sz w:val="24"/>
                <w:szCs w:val="24"/>
              </w:rPr>
              <w:tab/>
            </w:r>
            <w:r w:rsidRPr="00A84955">
              <w:rPr>
                <w:rFonts w:ascii="Times New Roman" w:hAnsi="Times New Roman"/>
                <w:sz w:val="24"/>
                <w:szCs w:val="24"/>
              </w:rPr>
              <w:t>(816) 233-3747</w:t>
            </w:r>
          </w:p>
          <w:p w14:paraId="14A7C904" w14:textId="3BC76EE4" w:rsidR="009B2E47" w:rsidRPr="00A84955" w:rsidRDefault="009B2E47" w:rsidP="007F48C8">
            <w:pPr>
              <w:rPr>
                <w:rFonts w:ascii="Times New Roman" w:hAnsi="Times New Roman"/>
                <w:sz w:val="24"/>
                <w:szCs w:val="24"/>
              </w:rPr>
            </w:pPr>
            <w:r w:rsidRPr="00A84955">
              <w:rPr>
                <w:rFonts w:ascii="Times New Roman" w:hAnsi="Times New Roman"/>
                <w:sz w:val="24"/>
                <w:szCs w:val="24"/>
              </w:rPr>
              <w:t>FAX:</w:t>
            </w:r>
            <w:r w:rsidR="008B3B8A">
              <w:rPr>
                <w:rFonts w:ascii="Times New Roman" w:hAnsi="Times New Roman"/>
                <w:sz w:val="24"/>
                <w:szCs w:val="24"/>
              </w:rPr>
              <w:tab/>
            </w:r>
            <w:r w:rsidR="008B3B8A">
              <w:rPr>
                <w:rFonts w:ascii="Times New Roman" w:hAnsi="Times New Roman"/>
                <w:sz w:val="24"/>
                <w:szCs w:val="24"/>
              </w:rPr>
              <w:tab/>
            </w:r>
            <w:r w:rsidRPr="00A84955">
              <w:rPr>
                <w:rFonts w:ascii="Times New Roman" w:hAnsi="Times New Roman"/>
                <w:sz w:val="24"/>
                <w:szCs w:val="24"/>
              </w:rPr>
              <w:t>(856) 579-7354</w:t>
            </w:r>
          </w:p>
          <w:p w14:paraId="03D76A82" w14:textId="77777777" w:rsidR="009B2E47" w:rsidRPr="00A84955" w:rsidRDefault="009B2E47" w:rsidP="007F48C8">
            <w:pPr>
              <w:rPr>
                <w:rFonts w:ascii="Times New Roman" w:hAnsi="Times New Roman"/>
                <w:sz w:val="24"/>
                <w:szCs w:val="24"/>
              </w:rPr>
            </w:pPr>
          </w:p>
          <w:p w14:paraId="7A1DBEB6" w14:textId="1A592F2C" w:rsidR="009B2E47" w:rsidRPr="00A84955" w:rsidRDefault="009B2E47" w:rsidP="007F48C8">
            <w:pPr>
              <w:rPr>
                <w:rFonts w:ascii="Times New Roman" w:hAnsi="Times New Roman"/>
                <w:sz w:val="24"/>
                <w:szCs w:val="24"/>
              </w:rPr>
            </w:pPr>
            <w:r w:rsidRPr="00A84955">
              <w:rPr>
                <w:rFonts w:ascii="Times New Roman" w:hAnsi="Times New Roman"/>
                <w:sz w:val="24"/>
                <w:szCs w:val="24"/>
              </w:rPr>
              <w:t>Email:</w:t>
            </w:r>
            <w:r w:rsidR="008B3B8A">
              <w:rPr>
                <w:rFonts w:ascii="Times New Roman" w:hAnsi="Times New Roman"/>
                <w:sz w:val="24"/>
                <w:szCs w:val="24"/>
              </w:rPr>
              <w:tab/>
            </w:r>
            <w:r w:rsidR="008B3B8A">
              <w:rPr>
                <w:rFonts w:ascii="Times New Roman" w:hAnsi="Times New Roman"/>
                <w:sz w:val="24"/>
                <w:szCs w:val="24"/>
              </w:rPr>
              <w:tab/>
            </w:r>
            <w:r w:rsidRPr="00A84955">
              <w:rPr>
                <w:rFonts w:ascii="Times New Roman" w:hAnsi="Times New Roman"/>
                <w:sz w:val="24"/>
                <w:szCs w:val="24"/>
              </w:rPr>
              <w:t>exdir@abfse.org</w:t>
            </w:r>
          </w:p>
          <w:p w14:paraId="622A42E0" w14:textId="4D8B81F9" w:rsidR="009B2E47" w:rsidRPr="00A84955" w:rsidRDefault="009B2E47" w:rsidP="007F48C8">
            <w:pPr>
              <w:rPr>
                <w:rFonts w:ascii="Times New Roman" w:hAnsi="Times New Roman"/>
                <w:sz w:val="24"/>
                <w:szCs w:val="24"/>
              </w:rPr>
            </w:pPr>
            <w:r w:rsidRPr="00A84955">
              <w:rPr>
                <w:rFonts w:ascii="Times New Roman" w:hAnsi="Times New Roman"/>
                <w:sz w:val="24"/>
                <w:szCs w:val="24"/>
              </w:rPr>
              <w:t>We</w:t>
            </w:r>
            <w:r>
              <w:rPr>
                <w:rFonts w:ascii="Times New Roman" w:hAnsi="Times New Roman"/>
                <w:sz w:val="24"/>
                <w:szCs w:val="24"/>
              </w:rPr>
              <w:t>b</w:t>
            </w:r>
            <w:r w:rsidR="008B3B8A">
              <w:rPr>
                <w:rFonts w:ascii="Times New Roman" w:hAnsi="Times New Roman"/>
                <w:sz w:val="24"/>
                <w:szCs w:val="24"/>
              </w:rPr>
              <w:t>:</w:t>
            </w:r>
            <w:r w:rsidR="008B3B8A">
              <w:rPr>
                <w:rFonts w:ascii="Times New Roman" w:hAnsi="Times New Roman"/>
                <w:sz w:val="24"/>
                <w:szCs w:val="24"/>
              </w:rPr>
              <w:tab/>
            </w:r>
            <w:r w:rsidR="008B3B8A">
              <w:rPr>
                <w:rFonts w:ascii="Times New Roman" w:hAnsi="Times New Roman"/>
                <w:sz w:val="24"/>
                <w:szCs w:val="24"/>
              </w:rPr>
              <w:tab/>
            </w:r>
            <w:r w:rsidRPr="00A84955">
              <w:rPr>
                <w:rFonts w:ascii="Times New Roman" w:hAnsi="Times New Roman"/>
                <w:sz w:val="24"/>
                <w:szCs w:val="24"/>
              </w:rPr>
              <w:t>www.abfse.org</w:t>
            </w:r>
          </w:p>
          <w:p w14:paraId="0A5487D6" w14:textId="77777777" w:rsidR="009B2E47" w:rsidRPr="00A84955" w:rsidRDefault="009B2E47" w:rsidP="007F48C8">
            <w:pPr>
              <w:rPr>
                <w:rFonts w:ascii="Times New Roman" w:hAnsi="Times New Roman"/>
                <w:sz w:val="24"/>
                <w:szCs w:val="24"/>
              </w:rPr>
            </w:pPr>
          </w:p>
        </w:tc>
      </w:tr>
    </w:tbl>
    <w:p w14:paraId="525630C1" w14:textId="77777777" w:rsidR="0093317E" w:rsidRPr="00C02F1F" w:rsidRDefault="00C02F1F" w:rsidP="00A84955">
      <w:pPr>
        <w:jc w:val="center"/>
      </w:pPr>
      <w:r w:rsidRPr="00C02F1F">
        <w:t>i</w:t>
      </w:r>
    </w:p>
    <w:p w14:paraId="4F9938CD" w14:textId="77777777" w:rsidR="0093317E" w:rsidRPr="000A4F1E" w:rsidRDefault="0093317E" w:rsidP="00424443">
      <w:pPr>
        <w:tabs>
          <w:tab w:val="left" w:pos="1800"/>
          <w:tab w:val="left" w:pos="2340"/>
          <w:tab w:val="left" w:pos="2880"/>
          <w:tab w:val="left" w:pos="3420"/>
        </w:tabs>
        <w:jc w:val="center"/>
        <w:rPr>
          <w:rFonts w:ascii="Times New Roman" w:hAnsi="Times New Roman"/>
          <w:b/>
          <w:sz w:val="24"/>
          <w:szCs w:val="24"/>
        </w:rPr>
      </w:pPr>
      <w:r>
        <w:rPr>
          <w:rFonts w:ascii="Times New Roman" w:hAnsi="Times New Roman"/>
          <w:b/>
          <w:sz w:val="36"/>
        </w:rPr>
        <w:br w:type="page"/>
      </w:r>
      <w:r w:rsidRPr="000A4F1E">
        <w:rPr>
          <w:rFonts w:ascii="Times New Roman" w:hAnsi="Times New Roman"/>
          <w:b/>
          <w:sz w:val="36"/>
        </w:rPr>
        <w:lastRenderedPageBreak/>
        <w:t>ABFSE ACCREDITATION AND POLICY MANUAL</w:t>
      </w:r>
    </w:p>
    <w:p w14:paraId="4424DE66" w14:textId="117973A1" w:rsidR="0093317E" w:rsidRDefault="0093317E" w:rsidP="008B3B8A">
      <w:pPr>
        <w:pStyle w:val="Heading9"/>
        <w:rPr>
          <w:rFonts w:ascii="Times New Roman" w:hAnsi="Times New Roman"/>
          <w:sz w:val="36"/>
        </w:rPr>
      </w:pPr>
      <w:r w:rsidRPr="000A4F1E">
        <w:rPr>
          <w:rFonts w:ascii="Times New Roman" w:hAnsi="Times New Roman"/>
          <w:sz w:val="36"/>
        </w:rPr>
        <w:t>TABLE OF CONTENTS</w:t>
      </w:r>
    </w:p>
    <w:p w14:paraId="5574C54C" w14:textId="77777777" w:rsidR="00223417" w:rsidRPr="00223417" w:rsidRDefault="00223417" w:rsidP="00223417"/>
    <w:p w14:paraId="7BC1D111" w14:textId="77777777" w:rsidR="0093317E" w:rsidRPr="000A4F1E" w:rsidRDefault="0093317E">
      <w:pPr>
        <w:ind w:left="-2880"/>
        <w:rPr>
          <w:rFonts w:ascii="Times New Roman" w:hAnsi="Times New Roman"/>
        </w:rPr>
      </w:pPr>
    </w:p>
    <w:p w14:paraId="557E7EEC" w14:textId="55BD513E" w:rsidR="0093317E" w:rsidRPr="000A4F1E" w:rsidRDefault="0093317E" w:rsidP="00F77DB8">
      <w:pPr>
        <w:tabs>
          <w:tab w:val="left" w:pos="1440"/>
          <w:tab w:val="left" w:pos="2340"/>
          <w:tab w:val="left" w:pos="2880"/>
          <w:tab w:val="left" w:pos="3420"/>
        </w:tabs>
        <w:rPr>
          <w:rFonts w:ascii="Times New Roman" w:hAnsi="Times New Roman"/>
        </w:rPr>
      </w:pPr>
      <w:r w:rsidRPr="000A4F1E">
        <w:rPr>
          <w:rFonts w:ascii="Times New Roman" w:hAnsi="Times New Roman"/>
        </w:rPr>
        <w:t>INTR</w:t>
      </w:r>
      <w:r w:rsidR="00EA69C0">
        <w:rPr>
          <w:rFonts w:ascii="Times New Roman" w:hAnsi="Times New Roman"/>
        </w:rPr>
        <w:t>ODUCTION</w:t>
      </w:r>
      <w:r w:rsidR="00F77DB8">
        <w:rPr>
          <w:rFonts w:ascii="Times New Roman" w:hAnsi="Times New Roman"/>
        </w:rPr>
        <w:ptab w:relativeTo="margin" w:alignment="right" w:leader="none"/>
      </w:r>
      <w:r w:rsidR="00EA69C0">
        <w:rPr>
          <w:rFonts w:ascii="Times New Roman" w:hAnsi="Times New Roman"/>
        </w:rPr>
        <w:t>i</w:t>
      </w:r>
    </w:p>
    <w:p w14:paraId="70D8066A" w14:textId="77777777" w:rsidR="0093317E" w:rsidRPr="000A4F1E" w:rsidRDefault="0093317E" w:rsidP="00082D77">
      <w:pPr>
        <w:tabs>
          <w:tab w:val="left" w:pos="1800"/>
          <w:tab w:val="left" w:pos="2240"/>
          <w:tab w:val="left" w:pos="2700"/>
          <w:tab w:val="left" w:pos="3140"/>
          <w:tab w:val="right" w:pos="9360"/>
        </w:tabs>
        <w:spacing w:line="220" w:lineRule="atLeast"/>
        <w:rPr>
          <w:rFonts w:ascii="Times New Roman" w:hAnsi="Times New Roman"/>
        </w:rPr>
      </w:pPr>
    </w:p>
    <w:p w14:paraId="2A7AF2D1" w14:textId="77777777" w:rsidR="0093317E" w:rsidRPr="000A4F1E" w:rsidRDefault="00082D77" w:rsidP="00794E99">
      <w:pPr>
        <w:tabs>
          <w:tab w:val="left" w:pos="1800"/>
          <w:tab w:val="left" w:pos="2160"/>
          <w:tab w:val="left" w:pos="2520"/>
          <w:tab w:val="right" w:pos="9360"/>
        </w:tabs>
        <w:spacing w:line="220" w:lineRule="atLeast"/>
        <w:rPr>
          <w:rFonts w:ascii="Times New Roman" w:hAnsi="Times New Roman"/>
        </w:rPr>
      </w:pPr>
      <w:r>
        <w:rPr>
          <w:rFonts w:ascii="Times New Roman" w:hAnsi="Times New Roman"/>
        </w:rPr>
        <w:t>CHAPTER I</w:t>
      </w:r>
      <w:r>
        <w:rPr>
          <w:rFonts w:ascii="Times New Roman" w:hAnsi="Times New Roman"/>
        </w:rPr>
        <w:tab/>
      </w:r>
      <w:r w:rsidR="0093317E" w:rsidRPr="000A4F1E">
        <w:rPr>
          <w:rFonts w:ascii="Times New Roman" w:hAnsi="Times New Roman"/>
        </w:rPr>
        <w:t xml:space="preserve">THE AMERICAN BOARD OF FUNERAL SERVICE EDUCATION (ABFSE): </w:t>
      </w:r>
    </w:p>
    <w:p w14:paraId="49C1FB64" w14:textId="77777777" w:rsidR="0093317E" w:rsidRPr="000A4F1E" w:rsidRDefault="00082D77" w:rsidP="005A7A61">
      <w:pPr>
        <w:tabs>
          <w:tab w:val="left" w:pos="1800"/>
          <w:tab w:val="left" w:pos="2160"/>
          <w:tab w:val="left" w:pos="2520"/>
          <w:tab w:val="right" w:pos="9450"/>
        </w:tabs>
        <w:spacing w:line="220" w:lineRule="atLeast"/>
        <w:rPr>
          <w:rFonts w:ascii="Times New Roman" w:hAnsi="Times New Roman"/>
        </w:rPr>
      </w:pPr>
      <w:r>
        <w:rPr>
          <w:rFonts w:ascii="Times New Roman" w:hAnsi="Times New Roman"/>
        </w:rPr>
        <w:tab/>
      </w:r>
      <w:r w:rsidR="0093317E" w:rsidRPr="000A4F1E">
        <w:rPr>
          <w:rFonts w:ascii="Times New Roman" w:hAnsi="Times New Roman"/>
        </w:rPr>
        <w:t>BRIEF HISTORY</w:t>
      </w:r>
      <w:r w:rsidR="0093317E" w:rsidRPr="000A4F1E">
        <w:rPr>
          <w:rFonts w:ascii="Times New Roman" w:hAnsi="Times New Roman"/>
        </w:rPr>
        <w:tab/>
        <w:t>1-1</w:t>
      </w:r>
    </w:p>
    <w:p w14:paraId="31D5FF66" w14:textId="77777777" w:rsidR="00447E04" w:rsidRDefault="0093317E" w:rsidP="00794E99">
      <w:pPr>
        <w:tabs>
          <w:tab w:val="left" w:pos="1800"/>
          <w:tab w:val="left" w:pos="2160"/>
          <w:tab w:val="left" w:pos="2520"/>
          <w:tab w:val="right" w:pos="9360"/>
        </w:tabs>
        <w:spacing w:line="220" w:lineRule="atLeast"/>
        <w:ind w:left="-2880"/>
        <w:rPr>
          <w:rFonts w:ascii="Times New Roman" w:hAnsi="Times New Roman"/>
        </w:rPr>
      </w:pPr>
      <w:r w:rsidRPr="000A4F1E">
        <w:rPr>
          <w:rFonts w:ascii="Times New Roman" w:hAnsi="Times New Roman"/>
        </w:rPr>
        <w:t>CHAPTER II</w:t>
      </w:r>
      <w:r w:rsidRPr="000A4F1E">
        <w:rPr>
          <w:rFonts w:ascii="Times New Roman" w:hAnsi="Times New Roman"/>
        </w:rPr>
        <w:tab/>
      </w:r>
    </w:p>
    <w:p w14:paraId="79B3BE3F" w14:textId="77777777" w:rsidR="0093317E" w:rsidRPr="000A4F1E" w:rsidRDefault="00794E99" w:rsidP="005A7A61">
      <w:pPr>
        <w:tabs>
          <w:tab w:val="left" w:pos="1800"/>
          <w:tab w:val="left" w:pos="2160"/>
          <w:tab w:val="left" w:pos="2520"/>
          <w:tab w:val="right" w:pos="9450"/>
        </w:tabs>
        <w:spacing w:line="220" w:lineRule="atLeast"/>
        <w:rPr>
          <w:rFonts w:ascii="Times New Roman" w:hAnsi="Times New Roman"/>
        </w:rPr>
      </w:pPr>
      <w:r>
        <w:rPr>
          <w:rFonts w:ascii="Times New Roman" w:hAnsi="Times New Roman"/>
        </w:rPr>
        <w:t>CHAPTER II</w:t>
      </w:r>
      <w:r>
        <w:rPr>
          <w:rFonts w:ascii="Times New Roman" w:hAnsi="Times New Roman"/>
        </w:rPr>
        <w:tab/>
      </w:r>
      <w:r w:rsidR="0093317E" w:rsidRPr="000A4F1E">
        <w:rPr>
          <w:rFonts w:ascii="Times New Roman" w:hAnsi="Times New Roman"/>
        </w:rPr>
        <w:t>CONSTITUTION AND BY-LAWS OF THE ABFSE</w:t>
      </w:r>
      <w:r w:rsidR="0093317E" w:rsidRPr="000A4F1E">
        <w:rPr>
          <w:rFonts w:ascii="Times New Roman" w:hAnsi="Times New Roman"/>
        </w:rPr>
        <w:tab/>
        <w:t>2-1</w:t>
      </w:r>
    </w:p>
    <w:p w14:paraId="7F96810D" w14:textId="77777777" w:rsidR="00447E04" w:rsidRDefault="00447E04" w:rsidP="005A7A61">
      <w:pPr>
        <w:tabs>
          <w:tab w:val="left" w:pos="1800"/>
          <w:tab w:val="left" w:pos="2160"/>
          <w:tab w:val="left" w:pos="2520"/>
          <w:tab w:val="right" w:pos="9450"/>
        </w:tabs>
        <w:ind w:right="54"/>
      </w:pPr>
    </w:p>
    <w:p w14:paraId="4BE1CDD4" w14:textId="77777777" w:rsidR="0093317E" w:rsidRPr="000A4F1E" w:rsidRDefault="0093317E" w:rsidP="005A7A61">
      <w:pPr>
        <w:tabs>
          <w:tab w:val="left" w:pos="1800"/>
          <w:tab w:val="left" w:pos="2160"/>
          <w:tab w:val="left" w:pos="2520"/>
          <w:tab w:val="right" w:pos="9450"/>
        </w:tabs>
        <w:ind w:right="54"/>
      </w:pPr>
      <w:r>
        <w:t>CHAPTER III</w:t>
      </w:r>
      <w:r>
        <w:tab/>
      </w:r>
      <w:r w:rsidRPr="000A4F1E">
        <w:t>THE ACCREDITATION PROCESS</w:t>
      </w:r>
      <w:r w:rsidRPr="000A4F1E">
        <w:tab/>
      </w:r>
    </w:p>
    <w:p w14:paraId="30A20C78" w14:textId="77777777" w:rsidR="0093317E" w:rsidRPr="000A4F1E" w:rsidRDefault="0093317E" w:rsidP="005A7A61">
      <w:pPr>
        <w:tabs>
          <w:tab w:val="left" w:pos="1800"/>
          <w:tab w:val="left" w:pos="2160"/>
          <w:tab w:val="left" w:pos="2520"/>
          <w:tab w:val="right" w:pos="9450"/>
        </w:tabs>
        <w:ind w:right="54"/>
      </w:pPr>
      <w:r w:rsidRPr="000A4F1E">
        <w:tab/>
        <w:t>A.</w:t>
      </w:r>
      <w:r w:rsidRPr="000A4F1E">
        <w:tab/>
        <w:t xml:space="preserve">DEFINITION AND PURPOSE OF ACCREDITATION </w:t>
      </w:r>
      <w:r w:rsidRPr="000A4F1E">
        <w:tab/>
        <w:t>3-1</w:t>
      </w:r>
    </w:p>
    <w:p w14:paraId="53C511E3" w14:textId="192CB67A" w:rsidR="0093317E" w:rsidRPr="000A4F1E" w:rsidRDefault="0093317E" w:rsidP="005A7A61">
      <w:pPr>
        <w:tabs>
          <w:tab w:val="left" w:pos="1800"/>
          <w:tab w:val="left" w:pos="2160"/>
          <w:tab w:val="left" w:pos="2520"/>
          <w:tab w:val="right" w:pos="9450"/>
        </w:tabs>
        <w:ind w:right="54"/>
      </w:pPr>
      <w:r w:rsidRPr="000A4F1E">
        <w:tab/>
        <w:t>B.</w:t>
      </w:r>
      <w:r w:rsidRPr="000A4F1E">
        <w:tab/>
        <w:t>THE ABFSE COMMITTEE ON ACCREDITATION</w:t>
      </w:r>
      <w:r w:rsidR="002D0362">
        <w:t xml:space="preserve"> </w:t>
      </w:r>
      <w:r w:rsidR="002D0362">
        <w:rPr>
          <w:rFonts w:ascii="Times New Roman" w:eastAsiaTheme="minorHAnsi" w:hAnsi="Times New Roman"/>
          <w:sz w:val="22"/>
          <w:szCs w:val="22"/>
        </w:rPr>
        <w:t>(COA)</w:t>
      </w:r>
      <w:r w:rsidRPr="000A4F1E">
        <w:tab/>
        <w:t>3-1</w:t>
      </w:r>
    </w:p>
    <w:p w14:paraId="4A4C1771" w14:textId="77777777" w:rsidR="0093317E" w:rsidRPr="000A4F1E" w:rsidRDefault="0093317E" w:rsidP="005A7A61">
      <w:pPr>
        <w:tabs>
          <w:tab w:val="left" w:pos="1800"/>
          <w:tab w:val="left" w:pos="2160"/>
          <w:tab w:val="left" w:pos="2520"/>
          <w:tab w:val="right" w:pos="9450"/>
        </w:tabs>
        <w:ind w:right="54"/>
      </w:pPr>
      <w:r w:rsidRPr="000A4F1E">
        <w:tab/>
        <w:t>C.</w:t>
      </w:r>
      <w:r w:rsidRPr="000A4F1E">
        <w:tab/>
        <w:t>ELIGIBILITY FOR INITIAL ACCREDITATION</w:t>
      </w:r>
      <w:r w:rsidRPr="000A4F1E">
        <w:tab/>
        <w:t>3-2</w:t>
      </w:r>
    </w:p>
    <w:p w14:paraId="642C2C0E" w14:textId="77777777" w:rsidR="0093317E" w:rsidRPr="000A4F1E" w:rsidRDefault="0093317E" w:rsidP="005A7A61">
      <w:pPr>
        <w:tabs>
          <w:tab w:val="left" w:pos="1800"/>
          <w:tab w:val="left" w:pos="2160"/>
          <w:tab w:val="left" w:pos="2520"/>
          <w:tab w:val="right" w:pos="9450"/>
        </w:tabs>
        <w:ind w:right="54"/>
      </w:pPr>
      <w:r w:rsidRPr="000A4F1E">
        <w:tab/>
        <w:t>D.</w:t>
      </w:r>
      <w:r w:rsidRPr="000A4F1E">
        <w:tab/>
        <w:t>ACCREDITATION CATEGORIES</w:t>
      </w:r>
      <w:r w:rsidRPr="000A4F1E">
        <w:tab/>
        <w:t>3-3</w:t>
      </w:r>
    </w:p>
    <w:p w14:paraId="0DA30568" w14:textId="5CB08DBE" w:rsidR="0093317E" w:rsidRPr="000A4F1E" w:rsidRDefault="0093317E" w:rsidP="005A7A61">
      <w:pPr>
        <w:tabs>
          <w:tab w:val="left" w:pos="1800"/>
          <w:tab w:val="left" w:pos="2160"/>
          <w:tab w:val="left" w:pos="2520"/>
          <w:tab w:val="right" w:pos="9450"/>
        </w:tabs>
        <w:ind w:right="54"/>
      </w:pPr>
      <w:r w:rsidRPr="000A4F1E">
        <w:tab/>
        <w:t>E.</w:t>
      </w:r>
      <w:r w:rsidRPr="000A4F1E">
        <w:tab/>
        <w:t>DURATION OF ACCREDITATION</w:t>
      </w:r>
      <w:r w:rsidRPr="000A4F1E">
        <w:tab/>
        <w:t>3-</w:t>
      </w:r>
      <w:r w:rsidR="005A7D54">
        <w:t>4</w:t>
      </w:r>
    </w:p>
    <w:p w14:paraId="421324F9" w14:textId="76D76D43" w:rsidR="00447E04" w:rsidRDefault="00447E04" w:rsidP="005A7A61">
      <w:pPr>
        <w:tabs>
          <w:tab w:val="left" w:pos="1800"/>
          <w:tab w:val="left" w:pos="2160"/>
          <w:tab w:val="left" w:pos="2520"/>
          <w:tab w:val="right" w:pos="9504"/>
        </w:tabs>
        <w:spacing w:line="220" w:lineRule="atLeast"/>
      </w:pPr>
    </w:p>
    <w:p w14:paraId="737E3527" w14:textId="1B77837A" w:rsidR="0093317E" w:rsidRPr="000A4F1E" w:rsidRDefault="00B90DEB" w:rsidP="005A7A61">
      <w:pPr>
        <w:tabs>
          <w:tab w:val="left" w:pos="1800"/>
          <w:tab w:val="left" w:pos="2160"/>
          <w:tab w:val="left" w:pos="2520"/>
          <w:tab w:val="left" w:pos="3240"/>
          <w:tab w:val="right" w:pos="9450"/>
        </w:tabs>
      </w:pPr>
      <w:r>
        <w:t>CHAPTER IV</w:t>
      </w:r>
      <w:r>
        <w:tab/>
        <w:t>CANDIDACY</w:t>
      </w:r>
    </w:p>
    <w:p w14:paraId="4BCA0B0F" w14:textId="77777777" w:rsidR="0093317E" w:rsidRPr="000A4F1E" w:rsidRDefault="0093317E" w:rsidP="005A7A61">
      <w:pPr>
        <w:tabs>
          <w:tab w:val="left" w:pos="1800"/>
          <w:tab w:val="left" w:pos="2160"/>
          <w:tab w:val="left" w:pos="2520"/>
          <w:tab w:val="left" w:pos="3240"/>
          <w:tab w:val="right" w:pos="9450"/>
        </w:tabs>
      </w:pPr>
      <w:r w:rsidRPr="000A4F1E">
        <w:tab/>
        <w:t xml:space="preserve">A. </w:t>
      </w:r>
      <w:r w:rsidRPr="000A4F1E">
        <w:tab/>
        <w:t>CONSULTING VISIT BY EXECUTIVE DIRECTOR</w:t>
      </w:r>
      <w:r w:rsidRPr="000A4F1E">
        <w:tab/>
        <w:t>4-1</w:t>
      </w:r>
    </w:p>
    <w:p w14:paraId="21171BE3" w14:textId="3BDA6817" w:rsidR="0093317E" w:rsidRPr="000A4F1E" w:rsidRDefault="0093317E" w:rsidP="005A7A61">
      <w:pPr>
        <w:tabs>
          <w:tab w:val="left" w:pos="1800"/>
          <w:tab w:val="left" w:pos="2160"/>
          <w:tab w:val="left" w:pos="2520"/>
          <w:tab w:val="left" w:pos="3240"/>
          <w:tab w:val="right" w:pos="9450"/>
        </w:tabs>
      </w:pPr>
      <w:r w:rsidRPr="000A4F1E">
        <w:tab/>
        <w:t>B.</w:t>
      </w:r>
      <w:r w:rsidRPr="000A4F1E">
        <w:tab/>
      </w:r>
      <w:r w:rsidR="005A7D54">
        <w:t>STEPS TO BE FOLLOWED IN APPLYING FOR CANDIDACY STATUS</w:t>
      </w:r>
      <w:r w:rsidRPr="000A4F1E">
        <w:tab/>
        <w:t>4-1</w:t>
      </w:r>
    </w:p>
    <w:p w14:paraId="1C4F1BBB" w14:textId="6DBDEE62" w:rsidR="0093317E" w:rsidRPr="000A4F1E" w:rsidRDefault="0093317E" w:rsidP="005A7A61">
      <w:pPr>
        <w:tabs>
          <w:tab w:val="left" w:pos="1800"/>
          <w:tab w:val="left" w:pos="2160"/>
          <w:tab w:val="left" w:pos="2520"/>
          <w:tab w:val="left" w:pos="3240"/>
          <w:tab w:val="right" w:pos="9450"/>
        </w:tabs>
      </w:pPr>
      <w:r w:rsidRPr="000A4F1E">
        <w:tab/>
        <w:t>C.</w:t>
      </w:r>
      <w:r w:rsidRPr="000A4F1E">
        <w:tab/>
        <w:t xml:space="preserve">ELIGIBILITY REQUIREMENTS FOR </w:t>
      </w:r>
      <w:r w:rsidR="005A7D54">
        <w:t>CANDIDACY STATUS</w:t>
      </w:r>
      <w:r w:rsidRPr="000A4F1E">
        <w:tab/>
        <w:t>4-</w:t>
      </w:r>
      <w:r w:rsidR="00C207A2">
        <w:t>2</w:t>
      </w:r>
    </w:p>
    <w:p w14:paraId="21E78EC8" w14:textId="3C2B5298" w:rsidR="0093317E" w:rsidRPr="000A4F1E" w:rsidRDefault="0093317E" w:rsidP="005A7A61">
      <w:pPr>
        <w:tabs>
          <w:tab w:val="left" w:pos="1800"/>
          <w:tab w:val="left" w:pos="2160"/>
          <w:tab w:val="left" w:pos="2520"/>
          <w:tab w:val="left" w:pos="3240"/>
          <w:tab w:val="right" w:pos="9450"/>
        </w:tabs>
      </w:pPr>
      <w:r w:rsidRPr="000A4F1E">
        <w:tab/>
        <w:t>D.</w:t>
      </w:r>
      <w:r w:rsidRPr="000A4F1E">
        <w:tab/>
      </w:r>
      <w:r w:rsidR="005A7D54">
        <w:t>WHEN PROGRAMS SEEK TO RE-INSTATE ACCREDITATION</w:t>
      </w:r>
      <w:r w:rsidRPr="000A4F1E">
        <w:tab/>
        <w:t>4-</w:t>
      </w:r>
      <w:r w:rsidR="00C207A2">
        <w:t>3</w:t>
      </w:r>
    </w:p>
    <w:p w14:paraId="4B5D4AD3" w14:textId="175E1889" w:rsidR="0093317E" w:rsidRPr="000A4F1E" w:rsidRDefault="0093317E" w:rsidP="005A7A61">
      <w:pPr>
        <w:tabs>
          <w:tab w:val="left" w:pos="1800"/>
          <w:tab w:val="left" w:pos="2160"/>
          <w:tab w:val="left" w:pos="2520"/>
          <w:tab w:val="left" w:pos="3240"/>
          <w:tab w:val="right" w:pos="9450"/>
        </w:tabs>
      </w:pPr>
      <w:r w:rsidRPr="000A4F1E">
        <w:tab/>
        <w:t>E.</w:t>
      </w:r>
      <w:r w:rsidRPr="000A4F1E">
        <w:tab/>
        <w:t>PUBLIC INFORMATION</w:t>
      </w:r>
      <w:r w:rsidRPr="000A4F1E">
        <w:tab/>
        <w:t>4-</w:t>
      </w:r>
      <w:r w:rsidR="00C207A2">
        <w:t>3</w:t>
      </w:r>
    </w:p>
    <w:p w14:paraId="550C5505" w14:textId="77777777" w:rsidR="00447E04" w:rsidRDefault="00447E04" w:rsidP="005A7A61">
      <w:pPr>
        <w:tabs>
          <w:tab w:val="left" w:pos="1800"/>
          <w:tab w:val="left" w:pos="2160"/>
          <w:tab w:val="left" w:pos="2520"/>
          <w:tab w:val="right" w:pos="9450"/>
        </w:tabs>
      </w:pPr>
    </w:p>
    <w:p w14:paraId="55268EE3" w14:textId="77777777" w:rsidR="0093317E" w:rsidRPr="000A4F1E" w:rsidRDefault="0093317E" w:rsidP="005A7A61">
      <w:pPr>
        <w:tabs>
          <w:tab w:val="left" w:pos="1800"/>
          <w:tab w:val="left" w:pos="2160"/>
          <w:tab w:val="left" w:pos="2520"/>
          <w:tab w:val="right" w:pos="9450"/>
        </w:tabs>
      </w:pPr>
      <w:r w:rsidRPr="000A4F1E">
        <w:t>CHAPTER V</w:t>
      </w:r>
      <w:r w:rsidRPr="000A4F1E">
        <w:tab/>
        <w:t>ACCREDITATION PROCEDURES</w:t>
      </w:r>
      <w:r w:rsidRPr="000A4F1E">
        <w:tab/>
      </w:r>
    </w:p>
    <w:p w14:paraId="43446DC9" w14:textId="77777777" w:rsidR="0093317E" w:rsidRDefault="00307E9B" w:rsidP="005A7A61">
      <w:pPr>
        <w:tabs>
          <w:tab w:val="left" w:pos="1800"/>
          <w:tab w:val="left" w:pos="2160"/>
          <w:tab w:val="left" w:pos="2520"/>
          <w:tab w:val="right" w:pos="9450"/>
        </w:tabs>
      </w:pPr>
      <w:r>
        <w:tab/>
        <w:t>A.</w:t>
      </w:r>
      <w:r>
        <w:tab/>
        <w:t>APPLICATION</w:t>
      </w:r>
      <w:r w:rsidR="0093317E" w:rsidRPr="000A4F1E">
        <w:tab/>
        <w:t>5-1</w:t>
      </w:r>
    </w:p>
    <w:p w14:paraId="33349143" w14:textId="77777777" w:rsidR="00307E9B" w:rsidRDefault="00307E9B" w:rsidP="005A7A61">
      <w:pPr>
        <w:tabs>
          <w:tab w:val="left" w:pos="1800"/>
          <w:tab w:val="left" w:pos="2160"/>
          <w:tab w:val="left" w:pos="2520"/>
          <w:tab w:val="right" w:pos="9450"/>
        </w:tabs>
      </w:pPr>
      <w:r>
        <w:tab/>
        <w:t>B.</w:t>
      </w:r>
      <w:r>
        <w:tab/>
        <w:t>COMPREHENSIVE REVIEW (SELF STUDY)</w:t>
      </w:r>
      <w:r>
        <w:tab/>
        <w:t>5-1</w:t>
      </w:r>
    </w:p>
    <w:p w14:paraId="02B577A2" w14:textId="2B47D35A" w:rsidR="00307E9B" w:rsidRDefault="00307E9B" w:rsidP="005A7A61">
      <w:pPr>
        <w:tabs>
          <w:tab w:val="left" w:pos="1800"/>
          <w:tab w:val="left" w:pos="2160"/>
          <w:tab w:val="left" w:pos="2520"/>
          <w:tab w:val="right" w:pos="9450"/>
        </w:tabs>
      </w:pPr>
      <w:r>
        <w:tab/>
      </w:r>
      <w:r>
        <w:tab/>
        <w:t>1.</w:t>
      </w:r>
      <w:r>
        <w:tab/>
        <w:t>ORGANIZATION</w:t>
      </w:r>
      <w:r w:rsidR="00B90DEB">
        <w:t xml:space="preserve"> OF SELF STUDY</w:t>
      </w:r>
      <w:r>
        <w:tab/>
        <w:t>5-</w:t>
      </w:r>
      <w:r w:rsidR="0058708D">
        <w:t>2</w:t>
      </w:r>
    </w:p>
    <w:p w14:paraId="06BB2F7D" w14:textId="09CEB2F7" w:rsidR="00307E9B" w:rsidRDefault="00307E9B" w:rsidP="005A7A61">
      <w:pPr>
        <w:tabs>
          <w:tab w:val="left" w:pos="1800"/>
          <w:tab w:val="left" w:pos="2160"/>
          <w:tab w:val="left" w:pos="2520"/>
          <w:tab w:val="right" w:pos="9450"/>
        </w:tabs>
      </w:pPr>
      <w:r>
        <w:tab/>
      </w:r>
      <w:r>
        <w:tab/>
        <w:t>2.</w:t>
      </w:r>
      <w:r>
        <w:tab/>
      </w:r>
      <w:r w:rsidR="00B90DEB">
        <w:t xml:space="preserve">SELF STUDY </w:t>
      </w:r>
      <w:r>
        <w:t>REPORT</w:t>
      </w:r>
      <w:r>
        <w:tab/>
        <w:t>5-</w:t>
      </w:r>
      <w:r w:rsidR="0058708D">
        <w:t>2</w:t>
      </w:r>
    </w:p>
    <w:p w14:paraId="56197347" w14:textId="77777777" w:rsidR="00307E9B" w:rsidRDefault="00307E9B" w:rsidP="005A7A61">
      <w:pPr>
        <w:tabs>
          <w:tab w:val="left" w:pos="1800"/>
          <w:tab w:val="left" w:pos="2160"/>
          <w:tab w:val="left" w:pos="2520"/>
          <w:tab w:val="right" w:pos="9450"/>
        </w:tabs>
      </w:pPr>
      <w:r>
        <w:tab/>
        <w:t>C.</w:t>
      </w:r>
      <w:r>
        <w:tab/>
        <w:t>SITE VISIT</w:t>
      </w:r>
      <w:r>
        <w:tab/>
        <w:t>5-3</w:t>
      </w:r>
    </w:p>
    <w:p w14:paraId="2968435A" w14:textId="77777777" w:rsidR="00307E9B" w:rsidRDefault="00307E9B" w:rsidP="005A7A61">
      <w:pPr>
        <w:tabs>
          <w:tab w:val="left" w:pos="1800"/>
          <w:tab w:val="left" w:pos="2160"/>
          <w:tab w:val="left" w:pos="2520"/>
          <w:tab w:val="right" w:pos="9450"/>
        </w:tabs>
      </w:pPr>
      <w:r>
        <w:tab/>
      </w:r>
      <w:r>
        <w:tab/>
        <w:t>1.</w:t>
      </w:r>
      <w:r>
        <w:tab/>
        <w:t>SCHEDULE</w:t>
      </w:r>
      <w:r>
        <w:tab/>
        <w:t>5-3</w:t>
      </w:r>
    </w:p>
    <w:p w14:paraId="1FEC92B6" w14:textId="77777777" w:rsidR="00307E9B" w:rsidRDefault="00307E9B" w:rsidP="005A7A61">
      <w:pPr>
        <w:tabs>
          <w:tab w:val="left" w:pos="1800"/>
          <w:tab w:val="left" w:pos="2160"/>
          <w:tab w:val="left" w:pos="2520"/>
          <w:tab w:val="right" w:pos="9450"/>
        </w:tabs>
      </w:pPr>
      <w:r>
        <w:tab/>
      </w:r>
      <w:r>
        <w:tab/>
        <w:t>2.</w:t>
      </w:r>
      <w:r>
        <w:tab/>
        <w:t>EXIT INTERVIEW</w:t>
      </w:r>
      <w:r>
        <w:tab/>
        <w:t>5-4</w:t>
      </w:r>
    </w:p>
    <w:p w14:paraId="51C520BD" w14:textId="77777777" w:rsidR="00447E04" w:rsidRDefault="00307E9B" w:rsidP="005A7A61">
      <w:pPr>
        <w:tabs>
          <w:tab w:val="left" w:pos="1800"/>
          <w:tab w:val="left" w:pos="2160"/>
          <w:tab w:val="left" w:pos="2520"/>
          <w:tab w:val="right" w:pos="9450"/>
        </w:tabs>
      </w:pPr>
      <w:r>
        <w:tab/>
        <w:t>D.</w:t>
      </w:r>
      <w:r>
        <w:tab/>
        <w:t>SITE VISIT TEAM</w:t>
      </w:r>
      <w:r>
        <w:tab/>
        <w:t>5-4</w:t>
      </w:r>
    </w:p>
    <w:p w14:paraId="1285DD96" w14:textId="1F1E7955" w:rsidR="00307E9B" w:rsidRDefault="00307E9B" w:rsidP="005A7A61">
      <w:pPr>
        <w:tabs>
          <w:tab w:val="left" w:pos="1800"/>
          <w:tab w:val="left" w:pos="2160"/>
          <w:tab w:val="left" w:pos="2520"/>
          <w:tab w:val="right" w:pos="9450"/>
        </w:tabs>
      </w:pPr>
      <w:r>
        <w:tab/>
        <w:t>E.</w:t>
      </w:r>
      <w:r>
        <w:tab/>
        <w:t>SITE VISIT TEAM REPORT</w:t>
      </w:r>
      <w:r>
        <w:tab/>
        <w:t>5-</w:t>
      </w:r>
      <w:r w:rsidR="0058708D">
        <w:t>4</w:t>
      </w:r>
    </w:p>
    <w:p w14:paraId="34927EB0" w14:textId="77777777" w:rsidR="00307E9B" w:rsidRDefault="00307E9B" w:rsidP="005A7A61">
      <w:pPr>
        <w:tabs>
          <w:tab w:val="left" w:pos="1800"/>
          <w:tab w:val="left" w:pos="2160"/>
          <w:tab w:val="left" w:pos="2520"/>
          <w:tab w:val="right" w:pos="9450"/>
        </w:tabs>
      </w:pPr>
      <w:r>
        <w:tab/>
        <w:t>F.</w:t>
      </w:r>
      <w:r>
        <w:tab/>
        <w:t>RESPONSE TO THE TEAM REPORT</w:t>
      </w:r>
      <w:r>
        <w:tab/>
        <w:t>5-5</w:t>
      </w:r>
    </w:p>
    <w:p w14:paraId="7312EC71" w14:textId="437D7410" w:rsidR="00307E9B" w:rsidRDefault="00307E9B" w:rsidP="005A7A61">
      <w:pPr>
        <w:tabs>
          <w:tab w:val="left" w:pos="1800"/>
          <w:tab w:val="left" w:pos="2160"/>
          <w:tab w:val="left" w:pos="2520"/>
          <w:tab w:val="right" w:pos="9450"/>
        </w:tabs>
      </w:pPr>
      <w:r>
        <w:tab/>
        <w:t>G.</w:t>
      </w:r>
      <w:r>
        <w:tab/>
        <w:t>COMMITTEE ON ACCREDITATION</w:t>
      </w:r>
      <w:r w:rsidR="002D0362">
        <w:t xml:space="preserve"> </w:t>
      </w:r>
      <w:r w:rsidR="002D0362">
        <w:rPr>
          <w:rFonts w:ascii="Times New Roman" w:eastAsiaTheme="minorHAnsi" w:hAnsi="Times New Roman"/>
          <w:sz w:val="22"/>
          <w:szCs w:val="22"/>
        </w:rPr>
        <w:t>(COA)</w:t>
      </w:r>
      <w:r>
        <w:t xml:space="preserve"> DECISION</w:t>
      </w:r>
      <w:r>
        <w:tab/>
        <w:t>5-5</w:t>
      </w:r>
    </w:p>
    <w:p w14:paraId="3805A855" w14:textId="3A4A9284" w:rsidR="00307E9B" w:rsidRDefault="00307E9B" w:rsidP="005A7A61">
      <w:pPr>
        <w:tabs>
          <w:tab w:val="left" w:pos="1800"/>
          <w:tab w:val="left" w:pos="2160"/>
          <w:tab w:val="left" w:pos="2520"/>
          <w:tab w:val="right" w:pos="9450"/>
        </w:tabs>
      </w:pPr>
      <w:r>
        <w:tab/>
        <w:t>H.</w:t>
      </w:r>
      <w:r>
        <w:tab/>
        <w:t>RESPONSIBILITIES DURING ACCREDITATI</w:t>
      </w:r>
      <w:r w:rsidR="00BF4E88">
        <w:t>ON</w:t>
      </w:r>
      <w:r w:rsidR="00BF4E88">
        <w:tab/>
        <w:t>5-</w:t>
      </w:r>
      <w:r w:rsidR="0058708D">
        <w:t>5</w:t>
      </w:r>
    </w:p>
    <w:p w14:paraId="4C179354" w14:textId="5260B6B4" w:rsidR="00307E9B" w:rsidRDefault="00307E9B" w:rsidP="005A7A61">
      <w:pPr>
        <w:tabs>
          <w:tab w:val="left" w:pos="1800"/>
          <w:tab w:val="left" w:pos="2160"/>
          <w:tab w:val="left" w:pos="2520"/>
          <w:tab w:val="right" w:pos="9450"/>
        </w:tabs>
      </w:pPr>
      <w:r>
        <w:tab/>
      </w:r>
      <w:r>
        <w:tab/>
        <w:t>1.</w:t>
      </w:r>
      <w:r>
        <w:tab/>
        <w:t>PROGR</w:t>
      </w:r>
      <w:r w:rsidR="00BF4E88">
        <w:t>AM DIRECTOR RESPONSIBILITIES</w:t>
      </w:r>
      <w:r w:rsidR="00BF4E88">
        <w:tab/>
        <w:t>5-</w:t>
      </w:r>
      <w:r w:rsidR="00F07F76">
        <w:t>5</w:t>
      </w:r>
    </w:p>
    <w:p w14:paraId="3F7BDE2C" w14:textId="1075E3A5" w:rsidR="00307E9B" w:rsidRDefault="00307E9B" w:rsidP="005A7A61">
      <w:pPr>
        <w:tabs>
          <w:tab w:val="left" w:pos="1800"/>
          <w:tab w:val="left" w:pos="2160"/>
          <w:tab w:val="left" w:pos="2520"/>
          <w:tab w:val="right" w:pos="9450"/>
        </w:tabs>
      </w:pPr>
      <w:r>
        <w:tab/>
      </w:r>
      <w:r>
        <w:tab/>
        <w:t>2.</w:t>
      </w:r>
      <w:r>
        <w:tab/>
        <w:t xml:space="preserve">SITE VIST </w:t>
      </w:r>
      <w:r w:rsidR="00BF4E88">
        <w:t>TEAM CHAIR REPSPONSIBILITIES</w:t>
      </w:r>
      <w:r w:rsidR="00BF4E88">
        <w:tab/>
        <w:t>5-</w:t>
      </w:r>
      <w:r w:rsidR="00F07F76">
        <w:t>5</w:t>
      </w:r>
    </w:p>
    <w:p w14:paraId="0E0723F7" w14:textId="68DDD5BC" w:rsidR="00307E9B" w:rsidRDefault="00307E9B" w:rsidP="005A7A61">
      <w:pPr>
        <w:tabs>
          <w:tab w:val="left" w:pos="1800"/>
          <w:tab w:val="left" w:pos="2160"/>
          <w:tab w:val="left" w:pos="2520"/>
          <w:tab w:val="right" w:pos="9450"/>
        </w:tabs>
      </w:pPr>
      <w:r>
        <w:tab/>
      </w:r>
      <w:r>
        <w:tab/>
        <w:t>3.</w:t>
      </w:r>
      <w:r>
        <w:tab/>
        <w:t>SITE VISIT TE</w:t>
      </w:r>
      <w:r w:rsidR="00BF4E88">
        <w:t>AM MEMBERS' RESPONSIBILITIES</w:t>
      </w:r>
      <w:r w:rsidR="00BF4E88">
        <w:tab/>
        <w:t>5-</w:t>
      </w:r>
      <w:r w:rsidR="00F07F76">
        <w:t>6</w:t>
      </w:r>
    </w:p>
    <w:p w14:paraId="42FB7660" w14:textId="77777777" w:rsidR="00307E9B" w:rsidRDefault="00307E9B" w:rsidP="005A7A61">
      <w:pPr>
        <w:tabs>
          <w:tab w:val="left" w:pos="1800"/>
          <w:tab w:val="left" w:pos="2160"/>
          <w:tab w:val="left" w:pos="2520"/>
          <w:tab w:val="right" w:pos="9450"/>
        </w:tabs>
      </w:pPr>
    </w:p>
    <w:p w14:paraId="43F90AD4" w14:textId="4645939A" w:rsidR="0093317E" w:rsidRPr="000A4F1E" w:rsidRDefault="0093317E" w:rsidP="005A7A61">
      <w:pPr>
        <w:tabs>
          <w:tab w:val="left" w:pos="1800"/>
          <w:tab w:val="left" w:pos="2160"/>
          <w:tab w:val="left" w:pos="2520"/>
          <w:tab w:val="right" w:pos="9450"/>
        </w:tabs>
      </w:pPr>
      <w:r w:rsidRPr="000A4F1E">
        <w:t>CHAPTER VI</w:t>
      </w:r>
      <w:r w:rsidRPr="000A4F1E">
        <w:tab/>
        <w:t xml:space="preserve">COMMITTEE ON ACCREDITATION </w:t>
      </w:r>
      <w:r w:rsidR="002D0362">
        <w:rPr>
          <w:rFonts w:ascii="Times New Roman" w:eastAsiaTheme="minorHAnsi" w:hAnsi="Times New Roman"/>
          <w:sz w:val="22"/>
          <w:szCs w:val="22"/>
        </w:rPr>
        <w:t>(COA)</w:t>
      </w:r>
      <w:r w:rsidR="002D0362" w:rsidRPr="0089336E">
        <w:rPr>
          <w:rFonts w:ascii="Times New Roman" w:eastAsiaTheme="minorHAnsi" w:hAnsi="Times New Roman"/>
          <w:sz w:val="22"/>
          <w:szCs w:val="22"/>
        </w:rPr>
        <w:t xml:space="preserve"> </w:t>
      </w:r>
      <w:r w:rsidRPr="000A4F1E">
        <w:t>PROCEDURES</w:t>
      </w:r>
      <w:r w:rsidRPr="000A4F1E">
        <w:tab/>
      </w:r>
    </w:p>
    <w:p w14:paraId="0BEC3BD7" w14:textId="77777777" w:rsidR="005A7A61" w:rsidRDefault="00223417" w:rsidP="005A7A61">
      <w:pPr>
        <w:tabs>
          <w:tab w:val="left" w:pos="1800"/>
          <w:tab w:val="left" w:pos="2160"/>
          <w:tab w:val="left" w:pos="2520"/>
          <w:tab w:val="right" w:pos="9450"/>
        </w:tabs>
      </w:pPr>
      <w:r>
        <w:tab/>
        <w:t>A.</w:t>
      </w:r>
      <w:r>
        <w:tab/>
      </w:r>
      <w:r w:rsidR="0093317E" w:rsidRPr="000A4F1E">
        <w:t>COMMITTEE</w:t>
      </w:r>
      <w:r>
        <w:t xml:space="preserve"> REVIEW OF MATERIALS AND PROGRAM TESTIMONY</w:t>
      </w:r>
      <w:r>
        <w:tab/>
        <w:t>6-1</w:t>
      </w:r>
    </w:p>
    <w:p w14:paraId="248C4E31" w14:textId="4D4FDD5E" w:rsidR="0093317E" w:rsidRPr="000A4F1E" w:rsidRDefault="0093317E" w:rsidP="005A7A61">
      <w:pPr>
        <w:tabs>
          <w:tab w:val="left" w:pos="1800"/>
          <w:tab w:val="left" w:pos="2160"/>
          <w:tab w:val="left" w:pos="2520"/>
          <w:tab w:val="right" w:pos="9450"/>
        </w:tabs>
      </w:pPr>
      <w:r w:rsidRPr="000A4F1E">
        <w:tab/>
      </w:r>
      <w:r w:rsidR="00223417">
        <w:t>B.</w:t>
      </w:r>
      <w:r w:rsidR="00223417">
        <w:tab/>
        <w:t>COMMITTEE</w:t>
      </w:r>
      <w:r w:rsidRPr="000A4F1E">
        <w:t xml:space="preserve"> </w:t>
      </w:r>
      <w:r w:rsidR="00F07F76">
        <w:t xml:space="preserve">(COA) </w:t>
      </w:r>
      <w:r w:rsidRPr="000A4F1E">
        <w:t>ACTIONS</w:t>
      </w:r>
      <w:r w:rsidRPr="000A4F1E">
        <w:tab/>
        <w:t>6-</w:t>
      </w:r>
      <w:r w:rsidR="0058708D">
        <w:t>1</w:t>
      </w:r>
    </w:p>
    <w:p w14:paraId="35A064E0" w14:textId="3A1B04BA" w:rsidR="0093317E" w:rsidRPr="000A4F1E" w:rsidRDefault="0093317E" w:rsidP="005A7A61">
      <w:pPr>
        <w:tabs>
          <w:tab w:val="left" w:pos="1800"/>
          <w:tab w:val="left" w:pos="2160"/>
          <w:tab w:val="left" w:pos="2520"/>
          <w:tab w:val="right" w:pos="9450"/>
        </w:tabs>
      </w:pPr>
      <w:r>
        <w:tab/>
      </w:r>
      <w:r w:rsidRPr="000A4F1E">
        <w:t>C.</w:t>
      </w:r>
      <w:r w:rsidRPr="000A4F1E">
        <w:tab/>
        <w:t>PUBLICATION OF ACCREDITATION DECISIONS</w:t>
      </w:r>
      <w:r w:rsidRPr="000A4F1E">
        <w:tab/>
        <w:t>6-</w:t>
      </w:r>
      <w:r w:rsidR="0058708D">
        <w:t>3</w:t>
      </w:r>
    </w:p>
    <w:p w14:paraId="654AAC41" w14:textId="77777777" w:rsidR="0093317E" w:rsidRPr="000A4F1E" w:rsidRDefault="0093317E" w:rsidP="005A7A61">
      <w:pPr>
        <w:tabs>
          <w:tab w:val="left" w:pos="1800"/>
          <w:tab w:val="left" w:pos="2160"/>
          <w:tab w:val="left" w:pos="2520"/>
          <w:tab w:val="right" w:pos="9450"/>
        </w:tabs>
      </w:pPr>
      <w:r w:rsidRPr="000A4F1E">
        <w:tab/>
        <w:t>D.</w:t>
      </w:r>
      <w:r w:rsidRPr="000A4F1E">
        <w:tab/>
        <w:t>WITHDRAWAL BY PROGRAM FROM ACCREDITATION PROCESS</w:t>
      </w:r>
      <w:r w:rsidRPr="000A4F1E">
        <w:tab/>
        <w:t>6-4</w:t>
      </w:r>
    </w:p>
    <w:p w14:paraId="7CBF335E" w14:textId="0F3C5B98" w:rsidR="0093317E" w:rsidRPr="000A4F1E" w:rsidRDefault="0093317E" w:rsidP="005A7A61">
      <w:pPr>
        <w:tabs>
          <w:tab w:val="left" w:pos="1800"/>
          <w:tab w:val="left" w:pos="2160"/>
          <w:tab w:val="left" w:pos="2520"/>
          <w:tab w:val="right" w:pos="9450"/>
        </w:tabs>
      </w:pPr>
      <w:r w:rsidRPr="000A4F1E">
        <w:tab/>
        <w:t>E.</w:t>
      </w:r>
      <w:r w:rsidRPr="000A4F1E">
        <w:tab/>
        <w:t>ADVE</w:t>
      </w:r>
      <w:r w:rsidR="00223417">
        <w:t xml:space="preserve">RSE ACTION BY </w:t>
      </w:r>
      <w:r w:rsidR="00F07F76">
        <w:t>A STATE OR OTHER ACCREDITING</w:t>
      </w:r>
      <w:r w:rsidR="00223417">
        <w:t xml:space="preserve"> AGENCY</w:t>
      </w:r>
      <w:r w:rsidR="00223417">
        <w:tab/>
        <w:t>6-</w:t>
      </w:r>
      <w:r w:rsidR="00F07F76">
        <w:t>4</w:t>
      </w:r>
    </w:p>
    <w:p w14:paraId="4E22A3B8" w14:textId="443D4918" w:rsidR="0093317E" w:rsidRDefault="0093317E" w:rsidP="005A7A61">
      <w:pPr>
        <w:tabs>
          <w:tab w:val="left" w:pos="1800"/>
          <w:tab w:val="left" w:pos="2160"/>
          <w:tab w:val="left" w:pos="2520"/>
          <w:tab w:val="right" w:pos="9450"/>
        </w:tabs>
      </w:pPr>
      <w:r w:rsidRPr="000A4F1E">
        <w:tab/>
        <w:t>F.</w:t>
      </w:r>
      <w:r w:rsidRPr="000A4F1E">
        <w:tab/>
        <w:t xml:space="preserve">COMMITTEE ON ACCREDITATION </w:t>
      </w:r>
      <w:r w:rsidR="002D0362">
        <w:rPr>
          <w:rFonts w:ascii="Times New Roman" w:eastAsiaTheme="minorHAnsi" w:hAnsi="Times New Roman"/>
          <w:sz w:val="22"/>
          <w:szCs w:val="22"/>
        </w:rPr>
        <w:t>(COA)</w:t>
      </w:r>
      <w:r w:rsidR="002D0362" w:rsidRPr="0089336E">
        <w:rPr>
          <w:rFonts w:ascii="Times New Roman" w:eastAsiaTheme="minorHAnsi" w:hAnsi="Times New Roman"/>
          <w:sz w:val="22"/>
          <w:szCs w:val="22"/>
        </w:rPr>
        <w:t xml:space="preserve"> </w:t>
      </w:r>
      <w:r w:rsidRPr="000A4F1E">
        <w:t>MEETING PROCEDURES</w:t>
      </w:r>
      <w:r w:rsidRPr="000A4F1E">
        <w:tab/>
        <w:t>6-5</w:t>
      </w:r>
    </w:p>
    <w:p w14:paraId="21EFAC60" w14:textId="77777777" w:rsidR="0093317E" w:rsidRDefault="0093317E" w:rsidP="00082D77">
      <w:pPr>
        <w:tabs>
          <w:tab w:val="left" w:pos="1800"/>
          <w:tab w:val="left" w:pos="2160"/>
          <w:tab w:val="left" w:pos="2520"/>
          <w:tab w:val="left" w:pos="2880"/>
          <w:tab w:val="left" w:pos="3240"/>
          <w:tab w:val="right" w:pos="9360"/>
        </w:tabs>
      </w:pPr>
    </w:p>
    <w:p w14:paraId="02B4B340" w14:textId="4A479CFE" w:rsidR="009D5950" w:rsidRDefault="009D5950" w:rsidP="00082D77">
      <w:pPr>
        <w:tabs>
          <w:tab w:val="left" w:pos="1800"/>
          <w:tab w:val="left" w:pos="2160"/>
          <w:tab w:val="left" w:pos="2520"/>
          <w:tab w:val="left" w:pos="2880"/>
          <w:tab w:val="left" w:pos="3240"/>
          <w:tab w:val="right" w:pos="9360"/>
        </w:tabs>
      </w:pPr>
    </w:p>
    <w:p w14:paraId="385E9331" w14:textId="08082A6C" w:rsidR="00F07F76" w:rsidRDefault="00F07F76" w:rsidP="00082D77">
      <w:pPr>
        <w:tabs>
          <w:tab w:val="left" w:pos="1800"/>
          <w:tab w:val="left" w:pos="2160"/>
          <w:tab w:val="left" w:pos="2520"/>
          <w:tab w:val="left" w:pos="2880"/>
          <w:tab w:val="left" w:pos="3240"/>
          <w:tab w:val="right" w:pos="9360"/>
        </w:tabs>
      </w:pPr>
    </w:p>
    <w:p w14:paraId="3C501427" w14:textId="77777777" w:rsidR="00F07F76" w:rsidRDefault="00F07F76" w:rsidP="00082D77">
      <w:pPr>
        <w:tabs>
          <w:tab w:val="left" w:pos="1800"/>
          <w:tab w:val="left" w:pos="2160"/>
          <w:tab w:val="left" w:pos="2520"/>
          <w:tab w:val="left" w:pos="2880"/>
          <w:tab w:val="left" w:pos="3240"/>
          <w:tab w:val="right" w:pos="9360"/>
        </w:tabs>
      </w:pPr>
    </w:p>
    <w:p w14:paraId="694D3F97" w14:textId="77777777" w:rsidR="009D5950" w:rsidRDefault="009D5950" w:rsidP="00082D77">
      <w:pPr>
        <w:tabs>
          <w:tab w:val="left" w:pos="1800"/>
          <w:tab w:val="left" w:pos="2160"/>
          <w:tab w:val="left" w:pos="2520"/>
          <w:tab w:val="left" w:pos="2880"/>
          <w:tab w:val="left" w:pos="3240"/>
          <w:tab w:val="right" w:pos="9360"/>
        </w:tabs>
      </w:pPr>
    </w:p>
    <w:p w14:paraId="11B1A2C2" w14:textId="77777777" w:rsidR="005A7A61" w:rsidRDefault="005A7A61" w:rsidP="009D5950">
      <w:pPr>
        <w:tabs>
          <w:tab w:val="left" w:pos="1800"/>
          <w:tab w:val="left" w:pos="2160"/>
          <w:tab w:val="left" w:pos="2520"/>
          <w:tab w:val="left" w:pos="2880"/>
          <w:tab w:val="left" w:pos="3240"/>
          <w:tab w:val="right" w:pos="9360"/>
        </w:tabs>
        <w:jc w:val="center"/>
      </w:pPr>
    </w:p>
    <w:p w14:paraId="538D7D8A" w14:textId="67DC839A" w:rsidR="009D5950" w:rsidRDefault="009D5950" w:rsidP="009D5950">
      <w:pPr>
        <w:tabs>
          <w:tab w:val="left" w:pos="1800"/>
          <w:tab w:val="left" w:pos="2160"/>
          <w:tab w:val="left" w:pos="2520"/>
          <w:tab w:val="left" w:pos="2880"/>
          <w:tab w:val="left" w:pos="3240"/>
          <w:tab w:val="right" w:pos="9360"/>
        </w:tabs>
        <w:jc w:val="center"/>
      </w:pPr>
      <w:r>
        <w:t>ii</w:t>
      </w:r>
    </w:p>
    <w:p w14:paraId="7616075F" w14:textId="171641DC" w:rsidR="0093317E" w:rsidRPr="0013609D" w:rsidRDefault="0093317E" w:rsidP="00082D77">
      <w:pPr>
        <w:jc w:val="center"/>
        <w:rPr>
          <w:b/>
          <w:sz w:val="28"/>
          <w:szCs w:val="28"/>
        </w:rPr>
      </w:pPr>
      <w:r w:rsidRPr="0013609D">
        <w:rPr>
          <w:b/>
          <w:sz w:val="28"/>
          <w:szCs w:val="28"/>
        </w:rPr>
        <w:lastRenderedPageBreak/>
        <w:t>ABFSE ACCREDITATION AND POLICY MANUAL</w:t>
      </w:r>
    </w:p>
    <w:p w14:paraId="4625CB76" w14:textId="77777777" w:rsidR="0093317E" w:rsidRPr="0013609D" w:rsidRDefault="0093317E" w:rsidP="00082D77">
      <w:pPr>
        <w:jc w:val="center"/>
        <w:rPr>
          <w:b/>
        </w:rPr>
      </w:pPr>
      <w:r w:rsidRPr="0013609D">
        <w:rPr>
          <w:b/>
        </w:rPr>
        <w:t>TABLE OF CONTENTS, cont'd</w:t>
      </w:r>
    </w:p>
    <w:p w14:paraId="32FB42C3" w14:textId="77777777" w:rsidR="0093317E" w:rsidRDefault="0093317E" w:rsidP="00082D77"/>
    <w:p w14:paraId="6C3D04F5" w14:textId="77777777" w:rsidR="009D5950" w:rsidRPr="000A4F1E" w:rsidRDefault="00F548AE" w:rsidP="009D5950">
      <w:pPr>
        <w:tabs>
          <w:tab w:val="left" w:pos="1800"/>
          <w:tab w:val="left" w:pos="2160"/>
          <w:tab w:val="left" w:pos="2520"/>
          <w:tab w:val="left" w:pos="2880"/>
          <w:tab w:val="left" w:pos="3240"/>
          <w:tab w:val="right" w:pos="9360"/>
        </w:tabs>
      </w:pPr>
      <w:r>
        <w:t>CHAPTER VII</w:t>
      </w:r>
      <w:r>
        <w:tab/>
        <w:t>APPELLATE PROCEDURE</w:t>
      </w:r>
      <w:r w:rsidR="009D5950" w:rsidRPr="000A4F1E">
        <w:tab/>
      </w:r>
    </w:p>
    <w:p w14:paraId="7BF42E33" w14:textId="120313E8" w:rsidR="009D5950" w:rsidRPr="000A4F1E" w:rsidRDefault="009D5950" w:rsidP="009D5950">
      <w:pPr>
        <w:tabs>
          <w:tab w:val="left" w:pos="1800"/>
          <w:tab w:val="left" w:pos="2160"/>
          <w:tab w:val="left" w:pos="2520"/>
          <w:tab w:val="left" w:pos="2880"/>
          <w:tab w:val="left" w:pos="3240"/>
          <w:tab w:val="right" w:pos="9360"/>
        </w:tabs>
      </w:pPr>
      <w:r w:rsidRPr="000A4F1E">
        <w:t xml:space="preserve">      </w:t>
      </w:r>
      <w:r>
        <w:tab/>
      </w:r>
      <w:r w:rsidRPr="000A4F1E">
        <w:t>A.</w:t>
      </w:r>
      <w:r w:rsidR="00A22EE8">
        <w:tab/>
      </w:r>
      <w:r w:rsidRPr="000A4F1E">
        <w:t>COMPOSITION OF THE APPELLATE BOARD</w:t>
      </w:r>
      <w:r w:rsidRPr="000A4F1E">
        <w:tab/>
        <w:t xml:space="preserve">         7-1</w:t>
      </w:r>
    </w:p>
    <w:p w14:paraId="619D5CD3" w14:textId="77777777" w:rsidR="009D5950" w:rsidRDefault="009D5950" w:rsidP="009D5950">
      <w:pPr>
        <w:tabs>
          <w:tab w:val="left" w:pos="1800"/>
          <w:tab w:val="left" w:pos="2160"/>
          <w:tab w:val="left" w:pos="2520"/>
          <w:tab w:val="left" w:pos="2880"/>
          <w:tab w:val="left" w:pos="3240"/>
          <w:tab w:val="right" w:pos="9360"/>
        </w:tabs>
      </w:pPr>
      <w:r>
        <w:tab/>
      </w:r>
      <w:r w:rsidRPr="000A4F1E">
        <w:t xml:space="preserve">B. </w:t>
      </w:r>
      <w:r w:rsidRPr="000A4F1E">
        <w:tab/>
        <w:t>ELIGIBILITY FOR APPEAL</w:t>
      </w:r>
      <w:r w:rsidRPr="000A4F1E">
        <w:tab/>
        <w:t xml:space="preserve">         7-1</w:t>
      </w:r>
    </w:p>
    <w:p w14:paraId="6CFF060F" w14:textId="77777777" w:rsidR="00BB41B6" w:rsidRPr="000A4F1E" w:rsidRDefault="00BB41B6" w:rsidP="009D5950">
      <w:pPr>
        <w:tabs>
          <w:tab w:val="left" w:pos="1800"/>
          <w:tab w:val="left" w:pos="2160"/>
          <w:tab w:val="left" w:pos="2520"/>
          <w:tab w:val="left" w:pos="2880"/>
          <w:tab w:val="left" w:pos="3240"/>
          <w:tab w:val="right" w:pos="9360"/>
        </w:tabs>
      </w:pPr>
      <w:r>
        <w:tab/>
        <w:t>C.</w:t>
      </w:r>
      <w:r>
        <w:tab/>
        <w:t>FILING NOTICE OF APPEAL</w:t>
      </w:r>
      <w:r>
        <w:tab/>
        <w:t>7-1</w:t>
      </w:r>
    </w:p>
    <w:p w14:paraId="0E984D83" w14:textId="77777777" w:rsidR="0093317E" w:rsidRPr="000A4F1E" w:rsidRDefault="0093317E" w:rsidP="00794E99">
      <w:pPr>
        <w:tabs>
          <w:tab w:val="left" w:pos="1800"/>
          <w:tab w:val="left" w:pos="2160"/>
          <w:tab w:val="left" w:pos="2520"/>
          <w:tab w:val="right" w:pos="9360"/>
        </w:tabs>
      </w:pPr>
      <w:r w:rsidRPr="000A4F1E">
        <w:tab/>
        <w:t>D.</w:t>
      </w:r>
      <w:r w:rsidRPr="000A4F1E">
        <w:tab/>
        <w:t>THE APPEALS PROCESS</w:t>
      </w:r>
      <w:r w:rsidRPr="000A4F1E">
        <w:tab/>
        <w:t>7-2</w:t>
      </w:r>
    </w:p>
    <w:p w14:paraId="03E248F9" w14:textId="77777777" w:rsidR="0093317E" w:rsidRPr="000A4F1E" w:rsidRDefault="0093317E" w:rsidP="00794E99">
      <w:pPr>
        <w:tabs>
          <w:tab w:val="left" w:pos="1800"/>
          <w:tab w:val="left" w:pos="2160"/>
          <w:tab w:val="left" w:pos="2520"/>
          <w:tab w:val="right" w:pos="9360"/>
        </w:tabs>
      </w:pPr>
      <w:r w:rsidRPr="000A4F1E">
        <w:tab/>
        <w:t>E.</w:t>
      </w:r>
      <w:r w:rsidRPr="000A4F1E">
        <w:tab/>
        <w:t>DECISION OF THE APPELLATE BOARD</w:t>
      </w:r>
      <w:r w:rsidRPr="000A4F1E">
        <w:tab/>
        <w:t>7-3</w:t>
      </w:r>
    </w:p>
    <w:p w14:paraId="1B163CA5" w14:textId="518F2BF1" w:rsidR="0093317E" w:rsidRPr="000A4F1E" w:rsidRDefault="0093317E" w:rsidP="00794E99">
      <w:pPr>
        <w:tabs>
          <w:tab w:val="left" w:pos="1800"/>
          <w:tab w:val="left" w:pos="2160"/>
          <w:tab w:val="left" w:pos="2520"/>
          <w:tab w:val="right" w:pos="9360"/>
        </w:tabs>
      </w:pPr>
      <w:r w:rsidRPr="000A4F1E">
        <w:tab/>
        <w:t xml:space="preserve">F. </w:t>
      </w:r>
      <w:r w:rsidRPr="000A4F1E">
        <w:tab/>
        <w:t>DECISION OF TH</w:t>
      </w:r>
      <w:r w:rsidR="00447E04">
        <w:t>E COMMITTEE ON ACCREDITATION</w:t>
      </w:r>
      <w:r w:rsidR="002D0362">
        <w:t xml:space="preserve"> </w:t>
      </w:r>
      <w:r w:rsidR="002D0362">
        <w:rPr>
          <w:rFonts w:ascii="Times New Roman" w:eastAsiaTheme="minorHAnsi" w:hAnsi="Times New Roman"/>
          <w:sz w:val="22"/>
          <w:szCs w:val="22"/>
        </w:rPr>
        <w:t>(COA)</w:t>
      </w:r>
      <w:r w:rsidR="00447E04">
        <w:tab/>
        <w:t>7-4</w:t>
      </w:r>
    </w:p>
    <w:p w14:paraId="3F2144A8" w14:textId="77777777" w:rsidR="0093317E" w:rsidRDefault="0093317E" w:rsidP="00794E99"/>
    <w:p w14:paraId="7A53BC24" w14:textId="77777777" w:rsidR="0093317E" w:rsidRPr="000A4F1E" w:rsidRDefault="0093317E" w:rsidP="00794E99">
      <w:pPr>
        <w:tabs>
          <w:tab w:val="left" w:pos="1800"/>
          <w:tab w:val="left" w:pos="2160"/>
          <w:tab w:val="left" w:pos="2520"/>
          <w:tab w:val="left" w:pos="9360"/>
        </w:tabs>
      </w:pPr>
      <w:r w:rsidRPr="000A4F1E">
        <w:t>CHAPTER VIII</w:t>
      </w:r>
      <w:r>
        <w:tab/>
      </w:r>
      <w:r w:rsidRPr="000A4F1E">
        <w:t>MAINTAINING ACCREDITATION</w:t>
      </w:r>
      <w:r w:rsidRPr="000A4F1E">
        <w:tab/>
      </w:r>
    </w:p>
    <w:p w14:paraId="7965AC7B" w14:textId="77777777" w:rsidR="0093317E" w:rsidRPr="000A4F1E" w:rsidRDefault="0093317E" w:rsidP="00794E99">
      <w:pPr>
        <w:tabs>
          <w:tab w:val="left" w:pos="1800"/>
          <w:tab w:val="left" w:pos="2160"/>
          <w:tab w:val="left" w:pos="2520"/>
          <w:tab w:val="right" w:pos="9360"/>
        </w:tabs>
      </w:pPr>
      <w:r w:rsidRPr="000A4F1E">
        <w:tab/>
        <w:t>A.</w:t>
      </w:r>
      <w:r w:rsidRPr="000A4F1E">
        <w:tab/>
        <w:t>ANNUAL RENEWAL OF ACCREDITATION AND</w:t>
      </w:r>
    </w:p>
    <w:p w14:paraId="4C96F12E" w14:textId="77777777" w:rsidR="0093317E" w:rsidRPr="000A4F1E" w:rsidRDefault="0093317E" w:rsidP="009F7385">
      <w:pPr>
        <w:tabs>
          <w:tab w:val="left" w:pos="1800"/>
          <w:tab w:val="left" w:pos="2160"/>
          <w:tab w:val="left" w:pos="2520"/>
          <w:tab w:val="right" w:pos="9504"/>
        </w:tabs>
      </w:pPr>
      <w:r w:rsidRPr="000A4F1E">
        <w:tab/>
      </w:r>
      <w:r w:rsidRPr="000A4F1E">
        <w:tab/>
        <w:t>MEMBERSHIP IN THE ABFSE</w:t>
      </w:r>
      <w:r>
        <w:tab/>
      </w:r>
      <w:r w:rsidRPr="000A4F1E">
        <w:t>8-1</w:t>
      </w:r>
    </w:p>
    <w:p w14:paraId="55AF4D59" w14:textId="77777777" w:rsidR="0093317E" w:rsidRPr="000A4F1E" w:rsidRDefault="0093317E" w:rsidP="009F7385">
      <w:pPr>
        <w:tabs>
          <w:tab w:val="left" w:pos="1800"/>
          <w:tab w:val="left" w:pos="2160"/>
          <w:tab w:val="left" w:pos="2520"/>
          <w:tab w:val="right" w:pos="9504"/>
        </w:tabs>
      </w:pPr>
      <w:r w:rsidRPr="000A4F1E">
        <w:tab/>
        <w:t>B.</w:t>
      </w:r>
      <w:r w:rsidRPr="000A4F1E">
        <w:tab/>
        <w:t>PROGRESS REPORTS</w:t>
      </w:r>
      <w:r>
        <w:tab/>
      </w:r>
      <w:r w:rsidRPr="000A4F1E">
        <w:t>8-1</w:t>
      </w:r>
    </w:p>
    <w:p w14:paraId="41372ECA" w14:textId="16DAD305" w:rsidR="0093317E" w:rsidRPr="000A4F1E" w:rsidRDefault="0093317E" w:rsidP="009F7385">
      <w:pPr>
        <w:tabs>
          <w:tab w:val="left" w:pos="1800"/>
          <w:tab w:val="left" w:pos="2160"/>
          <w:tab w:val="left" w:pos="2520"/>
          <w:tab w:val="right" w:pos="9504"/>
        </w:tabs>
      </w:pPr>
      <w:r w:rsidRPr="000A4F1E">
        <w:tab/>
        <w:t>C.</w:t>
      </w:r>
      <w:r w:rsidRPr="000A4F1E">
        <w:tab/>
        <w:t>CONTINUATION OF ACCREDITATION</w:t>
      </w:r>
      <w:r w:rsidRPr="000A4F1E">
        <w:tab/>
        <w:t>8-</w:t>
      </w:r>
      <w:r w:rsidR="00F07F76">
        <w:t>1</w:t>
      </w:r>
    </w:p>
    <w:p w14:paraId="7D0AE4F4" w14:textId="77777777" w:rsidR="0093317E" w:rsidRPr="000A4F1E" w:rsidRDefault="00447E04" w:rsidP="009F7385">
      <w:pPr>
        <w:tabs>
          <w:tab w:val="left" w:pos="1800"/>
          <w:tab w:val="left" w:pos="2160"/>
          <w:tab w:val="left" w:pos="2520"/>
          <w:tab w:val="right" w:pos="9504"/>
        </w:tabs>
      </w:pPr>
      <w:r>
        <w:tab/>
        <w:t>D.</w:t>
      </w:r>
      <w:r>
        <w:tab/>
        <w:t>CHANGES IN SPONSORSHIP</w:t>
      </w:r>
      <w:r w:rsidR="0093317E" w:rsidRPr="000A4F1E">
        <w:tab/>
        <w:t>8-2</w:t>
      </w:r>
    </w:p>
    <w:p w14:paraId="25FE6239" w14:textId="77777777" w:rsidR="0093317E" w:rsidRPr="000A4F1E" w:rsidRDefault="0093317E" w:rsidP="009F7385">
      <w:pPr>
        <w:tabs>
          <w:tab w:val="left" w:pos="1800"/>
          <w:tab w:val="left" w:pos="2160"/>
          <w:tab w:val="left" w:pos="2520"/>
          <w:tab w:val="right" w:pos="9504"/>
        </w:tabs>
      </w:pPr>
      <w:r w:rsidRPr="000A4F1E">
        <w:tab/>
        <w:t>E.</w:t>
      </w:r>
      <w:r w:rsidRPr="000A4F1E">
        <w:tab/>
        <w:t xml:space="preserve">NEW PROGRAM </w:t>
      </w:r>
      <w:r w:rsidR="00447E04">
        <w:t>ADDITIONS IN ACCREDITED INSTITUTIONS</w:t>
      </w:r>
      <w:r w:rsidRPr="000A4F1E">
        <w:tab/>
        <w:t>8-3</w:t>
      </w:r>
    </w:p>
    <w:p w14:paraId="2B0AE8AB" w14:textId="77777777" w:rsidR="00447E04" w:rsidRDefault="0093317E" w:rsidP="009F7385">
      <w:pPr>
        <w:tabs>
          <w:tab w:val="left" w:pos="1800"/>
          <w:tab w:val="left" w:pos="2160"/>
          <w:tab w:val="left" w:pos="2520"/>
          <w:tab w:val="right" w:pos="9504"/>
        </w:tabs>
      </w:pPr>
      <w:r w:rsidRPr="000A4F1E">
        <w:tab/>
        <w:t>F.</w:t>
      </w:r>
      <w:r w:rsidRPr="000A4F1E">
        <w:tab/>
        <w:t>UNACCREDITABLE PROGRAMS IN ACCREDITED INSTITUTIONS</w:t>
      </w:r>
      <w:r w:rsidR="00447E04">
        <w:t>/</w:t>
      </w:r>
    </w:p>
    <w:p w14:paraId="5C8CB84B" w14:textId="77777777" w:rsidR="0093317E" w:rsidRPr="000A4F1E" w:rsidRDefault="00447E04" w:rsidP="009F7385">
      <w:pPr>
        <w:tabs>
          <w:tab w:val="left" w:pos="1800"/>
          <w:tab w:val="left" w:pos="2160"/>
          <w:tab w:val="left" w:pos="2520"/>
          <w:tab w:val="right" w:pos="9450"/>
          <w:tab w:val="right" w:pos="9504"/>
        </w:tabs>
      </w:pPr>
      <w:r>
        <w:tab/>
      </w:r>
      <w:r>
        <w:tab/>
        <w:t>DEPARTMENTS</w:t>
      </w:r>
      <w:r w:rsidR="0093317E" w:rsidRPr="000A4F1E">
        <w:tab/>
        <w:t>8-3</w:t>
      </w:r>
    </w:p>
    <w:p w14:paraId="1D86FCB9" w14:textId="77777777" w:rsidR="0093317E" w:rsidRPr="000A4F1E" w:rsidRDefault="0093317E" w:rsidP="009F7385">
      <w:pPr>
        <w:tabs>
          <w:tab w:val="left" w:pos="1800"/>
          <w:tab w:val="left" w:pos="2160"/>
          <w:tab w:val="left" w:pos="2520"/>
          <w:tab w:val="right" w:pos="9450"/>
          <w:tab w:val="right" w:pos="9504"/>
        </w:tabs>
      </w:pPr>
      <w:r w:rsidRPr="000A4F1E">
        <w:tab/>
        <w:t>G.</w:t>
      </w:r>
      <w:r w:rsidRPr="000A4F1E">
        <w:tab/>
        <w:t>COMPLAINTS ABOUT ACCREDITED PROGRAMS</w:t>
      </w:r>
      <w:r w:rsidRPr="000A4F1E">
        <w:tab/>
        <w:t>8-3</w:t>
      </w:r>
    </w:p>
    <w:p w14:paraId="5E9A1920" w14:textId="77777777" w:rsidR="00447E04" w:rsidRDefault="0093317E" w:rsidP="009F7385">
      <w:pPr>
        <w:tabs>
          <w:tab w:val="left" w:pos="1800"/>
          <w:tab w:val="left" w:pos="2160"/>
          <w:tab w:val="left" w:pos="2520"/>
          <w:tab w:val="right" w:pos="9450"/>
          <w:tab w:val="right" w:pos="9504"/>
        </w:tabs>
      </w:pPr>
      <w:r w:rsidRPr="000A4F1E">
        <w:tab/>
        <w:t>H.</w:t>
      </w:r>
      <w:r w:rsidR="00447E04">
        <w:tab/>
        <w:t>SPECIAL EVALUATIONS OR SITE VISITS TO MONITOR COMPLIANCE</w:t>
      </w:r>
    </w:p>
    <w:p w14:paraId="58C2CB3F" w14:textId="0CA1E0FC" w:rsidR="0093317E" w:rsidRPr="000A4F1E" w:rsidRDefault="00447E04" w:rsidP="009F7385">
      <w:pPr>
        <w:tabs>
          <w:tab w:val="left" w:pos="1800"/>
          <w:tab w:val="left" w:pos="2160"/>
          <w:tab w:val="left" w:pos="2520"/>
          <w:tab w:val="right" w:pos="9450"/>
          <w:tab w:val="right" w:pos="9504"/>
        </w:tabs>
      </w:pPr>
      <w:r>
        <w:tab/>
      </w:r>
      <w:r>
        <w:tab/>
        <w:t>WITH ABFSE STANDARDS</w:t>
      </w:r>
      <w:r w:rsidR="00F548AE">
        <w:tab/>
        <w:t>8-</w:t>
      </w:r>
      <w:r w:rsidR="00F07F76">
        <w:t>5</w:t>
      </w:r>
    </w:p>
    <w:p w14:paraId="43FC1BEF" w14:textId="77777777" w:rsidR="0093317E" w:rsidRPr="000A4F1E" w:rsidRDefault="00F548AE" w:rsidP="009F7385">
      <w:pPr>
        <w:tabs>
          <w:tab w:val="left" w:pos="1800"/>
          <w:tab w:val="left" w:pos="2160"/>
          <w:tab w:val="left" w:pos="2520"/>
          <w:tab w:val="right" w:pos="9450"/>
          <w:tab w:val="right" w:pos="9504"/>
        </w:tabs>
      </w:pPr>
      <w:r>
        <w:tab/>
        <w:t>I.</w:t>
      </w:r>
      <w:r>
        <w:tab/>
        <w:t>SUBSTANTIVE CHANGE</w:t>
      </w:r>
      <w:r>
        <w:tab/>
        <w:t>8-6</w:t>
      </w:r>
    </w:p>
    <w:p w14:paraId="39C876D1" w14:textId="04D12A64" w:rsidR="0093317E" w:rsidRPr="000A4F1E" w:rsidRDefault="00F548AE" w:rsidP="009F7385">
      <w:pPr>
        <w:tabs>
          <w:tab w:val="left" w:pos="1800"/>
          <w:tab w:val="left" w:pos="2160"/>
          <w:tab w:val="left" w:pos="2520"/>
          <w:tab w:val="right" w:pos="9450"/>
          <w:tab w:val="right" w:pos="9504"/>
        </w:tabs>
      </w:pPr>
      <w:r>
        <w:tab/>
        <w:t>J.</w:t>
      </w:r>
      <w:r>
        <w:tab/>
        <w:t>THIRD PARTY COMMENT</w:t>
      </w:r>
      <w:r>
        <w:tab/>
        <w:t>8-</w:t>
      </w:r>
      <w:r w:rsidR="009F7385">
        <w:t>8</w:t>
      </w:r>
    </w:p>
    <w:p w14:paraId="5A830558" w14:textId="26B4A986" w:rsidR="0093317E" w:rsidRPr="000A4F1E" w:rsidRDefault="0093317E" w:rsidP="009F7385">
      <w:pPr>
        <w:tabs>
          <w:tab w:val="left" w:pos="1800"/>
          <w:tab w:val="left" w:pos="2160"/>
          <w:tab w:val="left" w:pos="2520"/>
          <w:tab w:val="right" w:pos="9450"/>
          <w:tab w:val="right" w:pos="9504"/>
        </w:tabs>
      </w:pPr>
      <w:r w:rsidRPr="000A4F1E">
        <w:tab/>
        <w:t>K.</w:t>
      </w:r>
      <w:r w:rsidRPr="000A4F1E">
        <w:tab/>
      </w:r>
      <w:r w:rsidR="009F7385">
        <w:t xml:space="preserve">NEW </w:t>
      </w:r>
      <w:r w:rsidRPr="000A4F1E">
        <w:t>FINANCI</w:t>
      </w:r>
      <w:r w:rsidR="00F548AE">
        <w:t>AL INFORMATION</w:t>
      </w:r>
      <w:r w:rsidR="00F07F76">
        <w:t xml:space="preserve"> FOR REVIEW IN AN</w:t>
      </w:r>
      <w:r w:rsidR="009F7385">
        <w:t xml:space="preserve"> </w:t>
      </w:r>
      <w:r w:rsidR="00F07F76">
        <w:t>ADVERSE ACTION</w:t>
      </w:r>
      <w:r w:rsidR="00F548AE">
        <w:tab/>
        <w:t>8-9</w:t>
      </w:r>
    </w:p>
    <w:p w14:paraId="6F70DD81" w14:textId="77777777" w:rsidR="0093317E" w:rsidRDefault="0093317E" w:rsidP="009F7385">
      <w:pPr>
        <w:tabs>
          <w:tab w:val="right" w:pos="9450"/>
          <w:tab w:val="right" w:pos="9504"/>
        </w:tabs>
      </w:pPr>
    </w:p>
    <w:p w14:paraId="57EE8437" w14:textId="77777777" w:rsidR="00B90DEB" w:rsidRDefault="0093317E" w:rsidP="009F7385">
      <w:pPr>
        <w:tabs>
          <w:tab w:val="left" w:pos="1800"/>
          <w:tab w:val="left" w:pos="2160"/>
          <w:tab w:val="left" w:pos="2520"/>
          <w:tab w:val="right" w:pos="9450"/>
          <w:tab w:val="right" w:pos="9504"/>
        </w:tabs>
      </w:pPr>
      <w:r w:rsidRPr="000A4F1E">
        <w:t>CHAPTER IX</w:t>
      </w:r>
      <w:r w:rsidRPr="000A4F1E">
        <w:tab/>
        <w:t xml:space="preserve">ACCREDITATION STANDARDS: PREAMBLE </w:t>
      </w:r>
      <w:r w:rsidRPr="000A4F1E">
        <w:tab/>
        <w:t>9-1</w:t>
      </w:r>
    </w:p>
    <w:p w14:paraId="7453109D" w14:textId="0E599843" w:rsidR="00B90DEB" w:rsidRPr="00B90DEB" w:rsidRDefault="00B90DEB" w:rsidP="00794E99">
      <w:pPr>
        <w:tabs>
          <w:tab w:val="left" w:pos="1800"/>
          <w:tab w:val="left" w:pos="2160"/>
          <w:tab w:val="left" w:pos="2520"/>
          <w:tab w:val="right" w:pos="9360"/>
        </w:tabs>
        <w:rPr>
          <w:i/>
        </w:rPr>
      </w:pPr>
      <w:r>
        <w:tab/>
      </w:r>
      <w:r w:rsidRPr="00B90DEB">
        <w:rPr>
          <w:i/>
        </w:rPr>
        <w:t>(New Standards effect</w:t>
      </w:r>
      <w:r w:rsidR="0090660B">
        <w:rPr>
          <w:i/>
        </w:rPr>
        <w:t>ive</w:t>
      </w:r>
      <w:r w:rsidRPr="00B90DEB">
        <w:rPr>
          <w:i/>
        </w:rPr>
        <w:t xml:space="preserve"> January 1, 2020)</w:t>
      </w:r>
    </w:p>
    <w:p w14:paraId="31B140AF" w14:textId="375429F3" w:rsidR="0093317E" w:rsidRPr="000A4F1E" w:rsidRDefault="0093317E" w:rsidP="009F7385">
      <w:pPr>
        <w:tabs>
          <w:tab w:val="left" w:pos="1800"/>
          <w:tab w:val="left" w:pos="2160"/>
          <w:tab w:val="left" w:pos="2520"/>
          <w:tab w:val="right" w:pos="9504"/>
        </w:tabs>
      </w:pPr>
      <w:r w:rsidRPr="000A4F1E">
        <w:tab/>
        <w:t>1.</w:t>
      </w:r>
      <w:r w:rsidRPr="000A4F1E">
        <w:tab/>
        <w:t>S</w:t>
      </w:r>
      <w:r w:rsidR="00021D2D">
        <w:t>TRUCTURE, ORGANIZATION, AND ADMINISTRATION</w:t>
      </w:r>
      <w:r w:rsidRPr="000A4F1E">
        <w:tab/>
        <w:t>9-2</w:t>
      </w:r>
    </w:p>
    <w:p w14:paraId="6638536B" w14:textId="790237A5" w:rsidR="0093317E" w:rsidRPr="000A4F1E" w:rsidRDefault="0093317E" w:rsidP="009F7385">
      <w:pPr>
        <w:tabs>
          <w:tab w:val="left" w:pos="1800"/>
          <w:tab w:val="left" w:pos="2160"/>
          <w:tab w:val="left" w:pos="2520"/>
          <w:tab w:val="right" w:pos="9504"/>
        </w:tabs>
      </w:pPr>
      <w:r w:rsidRPr="000A4F1E">
        <w:tab/>
        <w:t>2.</w:t>
      </w:r>
      <w:r w:rsidRPr="000A4F1E">
        <w:tab/>
      </w:r>
      <w:r w:rsidR="00021D2D">
        <w:t>PROGRAM LEARNING OUTCOMES</w:t>
      </w:r>
      <w:r w:rsidRPr="000A4F1E">
        <w:tab/>
        <w:t>9-</w:t>
      </w:r>
      <w:r w:rsidR="00470CAE">
        <w:t>3</w:t>
      </w:r>
    </w:p>
    <w:p w14:paraId="19E51EB1" w14:textId="771E0597" w:rsidR="0093317E" w:rsidRPr="000A4F1E" w:rsidRDefault="0093317E" w:rsidP="009F7385">
      <w:pPr>
        <w:tabs>
          <w:tab w:val="left" w:pos="1800"/>
          <w:tab w:val="left" w:pos="2160"/>
          <w:tab w:val="left" w:pos="2520"/>
          <w:tab w:val="right" w:pos="9504"/>
        </w:tabs>
      </w:pPr>
      <w:r w:rsidRPr="000A4F1E">
        <w:tab/>
      </w:r>
      <w:r w:rsidR="00021D2D">
        <w:t>3</w:t>
      </w:r>
      <w:r w:rsidRPr="000A4F1E">
        <w:t>.</w:t>
      </w:r>
      <w:r w:rsidRPr="000A4F1E">
        <w:tab/>
        <w:t>ADMINISTRATIVE PRACTICES AND ETHICAL STANDARDS</w:t>
      </w:r>
      <w:r w:rsidRPr="000A4F1E">
        <w:tab/>
        <w:t>9-4</w:t>
      </w:r>
    </w:p>
    <w:p w14:paraId="05D73895" w14:textId="0D71D619" w:rsidR="0093317E" w:rsidRPr="000A4F1E" w:rsidRDefault="00447E04" w:rsidP="009F7385">
      <w:pPr>
        <w:tabs>
          <w:tab w:val="left" w:pos="1800"/>
          <w:tab w:val="left" w:pos="2160"/>
          <w:tab w:val="left" w:pos="2520"/>
          <w:tab w:val="right" w:pos="9504"/>
        </w:tabs>
      </w:pPr>
      <w:r>
        <w:tab/>
      </w:r>
      <w:r w:rsidR="00021D2D">
        <w:t>4</w:t>
      </w:r>
      <w:r>
        <w:t>.</w:t>
      </w:r>
      <w:r>
        <w:tab/>
        <w:t>FINANCE</w:t>
      </w:r>
      <w:r>
        <w:tab/>
        <w:t>9-6</w:t>
      </w:r>
    </w:p>
    <w:p w14:paraId="2CA25C29" w14:textId="1E0A5E52" w:rsidR="0093317E" w:rsidRPr="000A4F1E" w:rsidRDefault="0093317E" w:rsidP="009F7385">
      <w:pPr>
        <w:tabs>
          <w:tab w:val="left" w:pos="1800"/>
          <w:tab w:val="left" w:pos="2160"/>
          <w:tab w:val="left" w:pos="2520"/>
          <w:tab w:val="right" w:pos="9504"/>
        </w:tabs>
      </w:pPr>
      <w:r w:rsidRPr="000A4F1E">
        <w:tab/>
      </w:r>
      <w:r w:rsidR="00021D2D">
        <w:t>5</w:t>
      </w:r>
      <w:r w:rsidRPr="000A4F1E">
        <w:t>.</w:t>
      </w:r>
      <w:r w:rsidRPr="000A4F1E">
        <w:tab/>
        <w:t>C</w:t>
      </w:r>
      <w:r>
        <w:t>URRICULUM</w:t>
      </w:r>
      <w:r w:rsidR="00794E99">
        <w:tab/>
      </w:r>
      <w:r>
        <w:t>9-6</w:t>
      </w:r>
    </w:p>
    <w:p w14:paraId="6BB654ED" w14:textId="3A1824EE" w:rsidR="0093317E" w:rsidRPr="000A4F1E" w:rsidRDefault="0093317E" w:rsidP="009F7385">
      <w:pPr>
        <w:tabs>
          <w:tab w:val="left" w:pos="1800"/>
          <w:tab w:val="left" w:pos="2160"/>
          <w:tab w:val="left" w:pos="2520"/>
          <w:tab w:val="right" w:pos="9504"/>
        </w:tabs>
      </w:pPr>
      <w:r w:rsidRPr="000A4F1E">
        <w:tab/>
      </w:r>
      <w:r w:rsidR="00021D2D">
        <w:t>6</w:t>
      </w:r>
      <w:r w:rsidRPr="000A4F1E">
        <w:t>.</w:t>
      </w:r>
      <w:r w:rsidRPr="000A4F1E">
        <w:tab/>
        <w:t>FACULTY</w:t>
      </w:r>
      <w:r>
        <w:tab/>
      </w:r>
      <w:r w:rsidRPr="000A4F1E">
        <w:t>9-</w:t>
      </w:r>
      <w:r w:rsidR="00470CAE">
        <w:t>9</w:t>
      </w:r>
    </w:p>
    <w:p w14:paraId="4CE5059A" w14:textId="2EA0DD38" w:rsidR="0093317E" w:rsidRPr="000A4F1E" w:rsidRDefault="0093317E" w:rsidP="009F7385">
      <w:pPr>
        <w:tabs>
          <w:tab w:val="left" w:pos="1800"/>
          <w:tab w:val="left" w:pos="2160"/>
          <w:tab w:val="left" w:pos="2520"/>
          <w:tab w:val="right" w:pos="9504"/>
        </w:tabs>
      </w:pPr>
      <w:r>
        <w:tab/>
      </w:r>
      <w:r w:rsidR="00021D2D">
        <w:t>7</w:t>
      </w:r>
      <w:r>
        <w:t>.</w:t>
      </w:r>
      <w:r>
        <w:tab/>
        <w:t>FACILITIES</w:t>
      </w:r>
      <w:r>
        <w:tab/>
        <w:t>9-1</w:t>
      </w:r>
      <w:r w:rsidR="00F07F76">
        <w:t>0</w:t>
      </w:r>
    </w:p>
    <w:p w14:paraId="0914C861" w14:textId="56C30566" w:rsidR="0093317E" w:rsidRPr="000A4F1E" w:rsidRDefault="0093317E" w:rsidP="009F7385">
      <w:pPr>
        <w:tabs>
          <w:tab w:val="left" w:pos="1800"/>
          <w:tab w:val="left" w:pos="2160"/>
          <w:tab w:val="left" w:pos="2520"/>
          <w:tab w:val="right" w:pos="9504"/>
        </w:tabs>
      </w:pPr>
      <w:r>
        <w:tab/>
      </w:r>
      <w:r w:rsidR="00021D2D">
        <w:t>8</w:t>
      </w:r>
      <w:r w:rsidR="00794E99">
        <w:t>.</w:t>
      </w:r>
      <w:r>
        <w:tab/>
        <w:t>LIBRARY</w:t>
      </w:r>
      <w:r w:rsidR="00447E04">
        <w:t>/LEARNING RESOURCES</w:t>
      </w:r>
      <w:r>
        <w:tab/>
        <w:t>9-1</w:t>
      </w:r>
      <w:r w:rsidR="00470CAE">
        <w:t>1</w:t>
      </w:r>
    </w:p>
    <w:p w14:paraId="7D57E622" w14:textId="706BC475" w:rsidR="0093317E" w:rsidRPr="000A4F1E" w:rsidRDefault="00021D2D" w:rsidP="009F7385">
      <w:pPr>
        <w:tabs>
          <w:tab w:val="left" w:pos="1800"/>
          <w:tab w:val="left" w:pos="2160"/>
          <w:tab w:val="left" w:pos="2520"/>
          <w:tab w:val="right" w:pos="9504"/>
        </w:tabs>
      </w:pPr>
      <w:r>
        <w:tab/>
        <w:t>9.</w:t>
      </w:r>
      <w:r w:rsidR="0093317E" w:rsidRPr="000A4F1E">
        <w:tab/>
        <w:t>STUDENTS</w:t>
      </w:r>
      <w:r w:rsidR="0093317E">
        <w:tab/>
      </w:r>
      <w:r w:rsidR="0093317E" w:rsidRPr="000A4F1E">
        <w:t>9-</w:t>
      </w:r>
      <w:r w:rsidR="0093317E">
        <w:t>12</w:t>
      </w:r>
    </w:p>
    <w:p w14:paraId="3024AFB2" w14:textId="5CA1DCA6" w:rsidR="0093317E" w:rsidRPr="000A4F1E" w:rsidRDefault="0093317E" w:rsidP="009F7385">
      <w:pPr>
        <w:tabs>
          <w:tab w:val="left" w:pos="1710"/>
          <w:tab w:val="left" w:pos="1800"/>
          <w:tab w:val="left" w:pos="2160"/>
          <w:tab w:val="left" w:pos="2520"/>
          <w:tab w:val="right" w:pos="9504"/>
        </w:tabs>
      </w:pPr>
      <w:r w:rsidRPr="000A4F1E">
        <w:tab/>
        <w:t>1</w:t>
      </w:r>
      <w:r w:rsidR="00021D2D">
        <w:t>0</w:t>
      </w:r>
      <w:r w:rsidRPr="000A4F1E">
        <w:t>.</w:t>
      </w:r>
      <w:r w:rsidRPr="000A4F1E">
        <w:tab/>
        <w:t>PROGRAM PLANNING AND EVALUATION/ASSESSMENT</w:t>
      </w:r>
      <w:r>
        <w:tab/>
        <w:t>9-1</w:t>
      </w:r>
      <w:r w:rsidR="009F7385">
        <w:t>3</w:t>
      </w:r>
    </w:p>
    <w:p w14:paraId="0A75178F" w14:textId="66AEDB8E" w:rsidR="00794E99" w:rsidRDefault="0093317E" w:rsidP="009F7385">
      <w:pPr>
        <w:tabs>
          <w:tab w:val="left" w:pos="1710"/>
          <w:tab w:val="left" w:pos="1800"/>
          <w:tab w:val="left" w:pos="2160"/>
          <w:tab w:val="left" w:pos="2520"/>
          <w:tab w:val="right" w:pos="9504"/>
        </w:tabs>
      </w:pPr>
      <w:r w:rsidRPr="000A4F1E">
        <w:tab/>
        <w:t>1</w:t>
      </w:r>
      <w:r w:rsidR="00021D2D">
        <w:t>1</w:t>
      </w:r>
      <w:r w:rsidRPr="000A4F1E">
        <w:t>.</w:t>
      </w:r>
      <w:r w:rsidRPr="000A4F1E">
        <w:tab/>
        <w:t>DEFAULT RATES IN STUDENT LOAN PROGRAM UNDER TITLE IV</w:t>
      </w:r>
    </w:p>
    <w:p w14:paraId="49157EE6" w14:textId="77777777" w:rsidR="0093317E" w:rsidRPr="000A4F1E" w:rsidRDefault="00794E99" w:rsidP="009F7385">
      <w:pPr>
        <w:tabs>
          <w:tab w:val="left" w:pos="1800"/>
          <w:tab w:val="left" w:pos="2160"/>
          <w:tab w:val="left" w:pos="2520"/>
          <w:tab w:val="right" w:pos="9504"/>
        </w:tabs>
      </w:pPr>
      <w:r>
        <w:tab/>
      </w:r>
      <w:r>
        <w:tab/>
      </w:r>
      <w:r w:rsidR="0093317E" w:rsidRPr="000A4F1E">
        <w:t>AND COMPLIANCE WITH TITLE IV PROGRAM RESPONSIBILITIES</w:t>
      </w:r>
      <w:r w:rsidR="0093317E" w:rsidRPr="000A4F1E">
        <w:tab/>
        <w:t>9-1</w:t>
      </w:r>
      <w:r w:rsidR="0093317E">
        <w:t>6</w:t>
      </w:r>
    </w:p>
    <w:p w14:paraId="7A75F9B2" w14:textId="77777777" w:rsidR="00021D2D" w:rsidRDefault="0093317E" w:rsidP="009F7385">
      <w:pPr>
        <w:tabs>
          <w:tab w:val="left" w:pos="1710"/>
          <w:tab w:val="left" w:pos="1800"/>
          <w:tab w:val="left" w:pos="2160"/>
          <w:tab w:val="left" w:pos="2520"/>
          <w:tab w:val="right" w:pos="9504"/>
        </w:tabs>
      </w:pPr>
      <w:r w:rsidRPr="000A4F1E">
        <w:tab/>
        <w:t>1</w:t>
      </w:r>
      <w:r w:rsidR="00021D2D">
        <w:t>2</w:t>
      </w:r>
      <w:r w:rsidRPr="000A4F1E">
        <w:t>.</w:t>
      </w:r>
      <w:r w:rsidR="00021D2D">
        <w:tab/>
      </w:r>
      <w:r w:rsidRPr="000A4F1E">
        <w:t>PROGRAM LENGTH, TUITION, AND FEES RELATED</w:t>
      </w:r>
      <w:r>
        <w:t xml:space="preserve"> TO SUBJEC</w:t>
      </w:r>
      <w:r w:rsidR="00021D2D">
        <w:t>T</w:t>
      </w:r>
    </w:p>
    <w:p w14:paraId="41F65DD9" w14:textId="11234BC4" w:rsidR="0093317E" w:rsidRPr="000A4F1E" w:rsidRDefault="00021D2D" w:rsidP="009F7385">
      <w:pPr>
        <w:tabs>
          <w:tab w:val="left" w:pos="1710"/>
          <w:tab w:val="left" w:pos="1800"/>
          <w:tab w:val="left" w:pos="2160"/>
          <w:tab w:val="left" w:pos="2520"/>
          <w:tab w:val="right" w:pos="9504"/>
        </w:tabs>
      </w:pPr>
      <w:r>
        <w:tab/>
      </w:r>
      <w:r>
        <w:tab/>
      </w:r>
      <w:r>
        <w:tab/>
      </w:r>
      <w:r w:rsidR="00447E04">
        <w:t xml:space="preserve">MATTER </w:t>
      </w:r>
      <w:r w:rsidR="0093317E" w:rsidRPr="000A4F1E">
        <w:tab/>
        <w:t>9-1</w:t>
      </w:r>
      <w:r w:rsidR="009F7385">
        <w:t>6</w:t>
      </w:r>
    </w:p>
    <w:p w14:paraId="237B286C" w14:textId="5A0F0172" w:rsidR="0093317E" w:rsidRPr="000A4F1E" w:rsidRDefault="0093317E" w:rsidP="009F7385">
      <w:pPr>
        <w:tabs>
          <w:tab w:val="left" w:pos="1710"/>
          <w:tab w:val="left" w:pos="1800"/>
          <w:tab w:val="left" w:pos="2160"/>
          <w:tab w:val="left" w:pos="2520"/>
          <w:tab w:val="right" w:pos="9504"/>
        </w:tabs>
      </w:pPr>
      <w:r w:rsidRPr="000A4F1E">
        <w:tab/>
        <w:t>1</w:t>
      </w:r>
      <w:r w:rsidR="00021D2D">
        <w:t>3</w:t>
      </w:r>
      <w:r w:rsidRPr="000A4F1E">
        <w:t>.</w:t>
      </w:r>
      <w:r w:rsidRPr="000A4F1E">
        <w:tab/>
        <w:t>PROGRAM LENGTH IN CREDIT HOURS</w:t>
      </w:r>
      <w:r w:rsidRPr="000A4F1E">
        <w:tab/>
        <w:t>9-1</w:t>
      </w:r>
      <w:r w:rsidR="009F7385">
        <w:t>6</w:t>
      </w:r>
    </w:p>
    <w:p w14:paraId="46CA81DD" w14:textId="77777777" w:rsidR="0093317E" w:rsidRDefault="0093317E" w:rsidP="009F7385">
      <w:pPr>
        <w:tabs>
          <w:tab w:val="left" w:pos="1710"/>
          <w:tab w:val="right" w:pos="9504"/>
        </w:tabs>
      </w:pPr>
    </w:p>
    <w:p w14:paraId="61E4D1D3" w14:textId="77777777" w:rsidR="0093317E" w:rsidRPr="000A4F1E" w:rsidRDefault="0093317E" w:rsidP="009F7385">
      <w:pPr>
        <w:tabs>
          <w:tab w:val="left" w:pos="1800"/>
          <w:tab w:val="left" w:pos="2160"/>
          <w:tab w:val="left" w:pos="2520"/>
          <w:tab w:val="right" w:pos="9504"/>
        </w:tabs>
      </w:pPr>
      <w:r w:rsidRPr="000A4F1E">
        <w:t>CHAPTER X</w:t>
      </w:r>
      <w:r w:rsidRPr="000A4F1E">
        <w:tab/>
        <w:t>POLICIES</w:t>
      </w:r>
      <w:r w:rsidRPr="000A4F1E">
        <w:tab/>
      </w:r>
    </w:p>
    <w:p w14:paraId="225283FD" w14:textId="77777777" w:rsidR="0093317E" w:rsidRPr="000A4F1E" w:rsidRDefault="0093317E" w:rsidP="009F7385">
      <w:pPr>
        <w:tabs>
          <w:tab w:val="left" w:pos="1800"/>
          <w:tab w:val="left" w:pos="2160"/>
          <w:tab w:val="left" w:pos="2520"/>
          <w:tab w:val="right" w:pos="9504"/>
        </w:tabs>
      </w:pPr>
      <w:r w:rsidRPr="000A4F1E">
        <w:tab/>
        <w:t>A.</w:t>
      </w:r>
      <w:r w:rsidRPr="000A4F1E">
        <w:tab/>
        <w:t>GENERAL POLICIES</w:t>
      </w:r>
      <w:r w:rsidRPr="000A4F1E">
        <w:tab/>
        <w:t>10-1</w:t>
      </w:r>
    </w:p>
    <w:p w14:paraId="529E4FCF" w14:textId="77777777" w:rsidR="0093317E" w:rsidRPr="000A4F1E" w:rsidRDefault="0093317E" w:rsidP="009F7385">
      <w:pPr>
        <w:tabs>
          <w:tab w:val="left" w:pos="1800"/>
          <w:tab w:val="left" w:pos="2160"/>
          <w:tab w:val="left" w:pos="2520"/>
          <w:tab w:val="right" w:pos="9504"/>
        </w:tabs>
      </w:pPr>
      <w:r w:rsidRPr="000A4F1E">
        <w:tab/>
        <w:t xml:space="preserve">B. </w:t>
      </w:r>
      <w:r w:rsidRPr="000A4F1E">
        <w:tab/>
        <w:t>DISCLOSURE AND CONFIDENTIALITY</w:t>
      </w:r>
      <w:r w:rsidRPr="000A4F1E">
        <w:tab/>
        <w:t>10-1</w:t>
      </w:r>
    </w:p>
    <w:p w14:paraId="1E689C4E" w14:textId="77777777" w:rsidR="0093317E" w:rsidRPr="000A4F1E" w:rsidRDefault="0093317E" w:rsidP="009F7385">
      <w:pPr>
        <w:tabs>
          <w:tab w:val="left" w:pos="1800"/>
          <w:tab w:val="left" w:pos="2160"/>
          <w:tab w:val="left" w:pos="2520"/>
          <w:tab w:val="right" w:pos="9504"/>
        </w:tabs>
      </w:pPr>
      <w:r w:rsidRPr="000A4F1E">
        <w:tab/>
        <w:t xml:space="preserve">C. </w:t>
      </w:r>
      <w:r w:rsidRPr="000A4F1E">
        <w:tab/>
        <w:t>CONFLICT OF INTEREST</w:t>
      </w:r>
      <w:r w:rsidR="003F6389">
        <w:t xml:space="preserve"> (see Appendix G)</w:t>
      </w:r>
      <w:r w:rsidRPr="000A4F1E">
        <w:tab/>
        <w:t>10-1</w:t>
      </w:r>
    </w:p>
    <w:p w14:paraId="2E412997" w14:textId="77777777" w:rsidR="0093317E" w:rsidRPr="000A4F1E" w:rsidRDefault="0093317E" w:rsidP="009F7385">
      <w:pPr>
        <w:tabs>
          <w:tab w:val="left" w:pos="1800"/>
          <w:tab w:val="left" w:pos="2160"/>
          <w:tab w:val="left" w:pos="2520"/>
          <w:tab w:val="right" w:pos="9504"/>
        </w:tabs>
      </w:pPr>
      <w:r w:rsidRPr="000A4F1E">
        <w:tab/>
        <w:t xml:space="preserve">D. </w:t>
      </w:r>
      <w:r w:rsidRPr="000A4F1E">
        <w:tab/>
        <w:t>REFERENCE TO ACCREDITATION STATUS BY A PROGRAM</w:t>
      </w:r>
      <w:r w:rsidRPr="000A4F1E">
        <w:tab/>
        <w:t>10-2</w:t>
      </w:r>
    </w:p>
    <w:p w14:paraId="14E543C0" w14:textId="77777777" w:rsidR="0093317E" w:rsidRPr="000A4F1E" w:rsidRDefault="00447E04" w:rsidP="009F7385">
      <w:pPr>
        <w:tabs>
          <w:tab w:val="left" w:pos="1800"/>
          <w:tab w:val="left" w:pos="2160"/>
          <w:tab w:val="left" w:pos="2520"/>
          <w:tab w:val="right" w:pos="9504"/>
        </w:tabs>
      </w:pPr>
      <w:r>
        <w:tab/>
        <w:t xml:space="preserve">E. </w:t>
      </w:r>
      <w:r>
        <w:tab/>
        <w:t>PROTECTION OF STUDENTS</w:t>
      </w:r>
      <w:r>
        <w:tab/>
        <w:t>10-3</w:t>
      </w:r>
    </w:p>
    <w:p w14:paraId="3A64D193" w14:textId="77777777" w:rsidR="0093317E" w:rsidRPr="009F7385" w:rsidRDefault="0093317E" w:rsidP="009F7385">
      <w:pPr>
        <w:tabs>
          <w:tab w:val="left" w:pos="1800"/>
          <w:tab w:val="left" w:pos="2160"/>
          <w:tab w:val="left" w:pos="2520"/>
          <w:tab w:val="right" w:pos="9504"/>
        </w:tabs>
      </w:pPr>
      <w:r w:rsidRPr="000A4F1E">
        <w:tab/>
        <w:t xml:space="preserve">F. </w:t>
      </w:r>
      <w:r w:rsidRPr="000A4F1E">
        <w:tab/>
        <w:t>REVISIONS OF ACCREDITATION MANUAL AND STANDARDS</w:t>
      </w:r>
      <w:r w:rsidRPr="000A4F1E">
        <w:tab/>
        <w:t>10-3</w:t>
      </w:r>
    </w:p>
    <w:p w14:paraId="48C8D06A" w14:textId="4207FBA7" w:rsidR="00EA69C0" w:rsidRPr="000A4F1E" w:rsidRDefault="00EA69C0" w:rsidP="009F7385">
      <w:pPr>
        <w:tabs>
          <w:tab w:val="left" w:pos="1800"/>
          <w:tab w:val="left" w:pos="2160"/>
          <w:tab w:val="left" w:pos="2520"/>
          <w:tab w:val="right" w:pos="9504"/>
        </w:tabs>
      </w:pPr>
      <w:r>
        <w:tab/>
        <w:t>G.</w:t>
      </w:r>
      <w:r>
        <w:tab/>
        <w:t>WAIVER AUTHORITY</w:t>
      </w:r>
      <w:r>
        <w:tab/>
        <w:t>10-</w:t>
      </w:r>
      <w:r w:rsidR="009F7385">
        <w:t>3</w:t>
      </w:r>
    </w:p>
    <w:p w14:paraId="5AF04E72" w14:textId="4175AC74" w:rsidR="009D5950" w:rsidRDefault="009D5950" w:rsidP="00794E99">
      <w:pPr>
        <w:tabs>
          <w:tab w:val="left" w:pos="1800"/>
          <w:tab w:val="left" w:pos="2160"/>
          <w:tab w:val="left" w:pos="2520"/>
          <w:tab w:val="right" w:pos="9360"/>
        </w:tabs>
      </w:pPr>
    </w:p>
    <w:p w14:paraId="16E702AF" w14:textId="77777777" w:rsidR="00D172BA" w:rsidRDefault="00D172BA" w:rsidP="009D5950">
      <w:pPr>
        <w:tabs>
          <w:tab w:val="left" w:pos="1800"/>
          <w:tab w:val="left" w:pos="2160"/>
          <w:tab w:val="left" w:pos="2520"/>
          <w:tab w:val="right" w:pos="9360"/>
        </w:tabs>
        <w:jc w:val="center"/>
      </w:pPr>
    </w:p>
    <w:p w14:paraId="0018E6DC" w14:textId="77777777" w:rsidR="009F7385" w:rsidRDefault="009F7385" w:rsidP="009D5950">
      <w:pPr>
        <w:tabs>
          <w:tab w:val="left" w:pos="1800"/>
          <w:tab w:val="left" w:pos="2160"/>
          <w:tab w:val="left" w:pos="2520"/>
          <w:tab w:val="right" w:pos="9360"/>
        </w:tabs>
        <w:jc w:val="center"/>
      </w:pPr>
    </w:p>
    <w:p w14:paraId="228B42C4" w14:textId="77777777" w:rsidR="009F7385" w:rsidRDefault="009F7385" w:rsidP="009D5950">
      <w:pPr>
        <w:tabs>
          <w:tab w:val="left" w:pos="1800"/>
          <w:tab w:val="left" w:pos="2160"/>
          <w:tab w:val="left" w:pos="2520"/>
          <w:tab w:val="right" w:pos="9360"/>
        </w:tabs>
        <w:jc w:val="center"/>
      </w:pPr>
    </w:p>
    <w:p w14:paraId="7FC90E85" w14:textId="7010DDDE" w:rsidR="00021D2D" w:rsidRDefault="009D5950" w:rsidP="00D172BA">
      <w:pPr>
        <w:tabs>
          <w:tab w:val="left" w:pos="1800"/>
          <w:tab w:val="left" w:pos="2160"/>
          <w:tab w:val="left" w:pos="2520"/>
          <w:tab w:val="right" w:pos="9360"/>
        </w:tabs>
        <w:jc w:val="center"/>
      </w:pPr>
      <w:r>
        <w:t>iii</w:t>
      </w:r>
    </w:p>
    <w:p w14:paraId="0F8F5B89" w14:textId="77777777" w:rsidR="004554DF" w:rsidRDefault="004554DF" w:rsidP="00D172BA">
      <w:pPr>
        <w:tabs>
          <w:tab w:val="left" w:pos="1800"/>
          <w:tab w:val="left" w:pos="2160"/>
          <w:tab w:val="left" w:pos="2520"/>
          <w:tab w:val="right" w:pos="9360"/>
        </w:tabs>
        <w:jc w:val="center"/>
      </w:pPr>
    </w:p>
    <w:p w14:paraId="67F8C8B0" w14:textId="77777777" w:rsidR="009D5950" w:rsidRDefault="009D5950" w:rsidP="009D5950">
      <w:pPr>
        <w:tabs>
          <w:tab w:val="left" w:pos="1800"/>
          <w:tab w:val="left" w:pos="2240"/>
          <w:tab w:val="left" w:pos="2700"/>
          <w:tab w:val="left" w:pos="3140"/>
          <w:tab w:val="right" w:pos="9360"/>
        </w:tabs>
        <w:spacing w:line="220" w:lineRule="atLeast"/>
        <w:jc w:val="center"/>
        <w:rPr>
          <w:rFonts w:ascii="Times New Roman" w:hAnsi="Times New Roman"/>
          <w:b/>
          <w:sz w:val="28"/>
        </w:rPr>
      </w:pPr>
      <w:r w:rsidRPr="000A4F1E">
        <w:rPr>
          <w:rFonts w:ascii="Times New Roman" w:hAnsi="Times New Roman"/>
          <w:b/>
          <w:sz w:val="28"/>
        </w:rPr>
        <w:t>ABFSE ACCREDITATIONAND POLICY MANUAL</w:t>
      </w:r>
    </w:p>
    <w:p w14:paraId="4E380704" w14:textId="77777777" w:rsidR="009D5950" w:rsidRDefault="009D5950" w:rsidP="009D5950">
      <w:pPr>
        <w:tabs>
          <w:tab w:val="left" w:pos="1800"/>
          <w:tab w:val="left" w:pos="2240"/>
          <w:tab w:val="left" w:pos="2700"/>
          <w:tab w:val="left" w:pos="3140"/>
          <w:tab w:val="right" w:pos="9360"/>
        </w:tabs>
        <w:spacing w:line="220" w:lineRule="atLeast"/>
        <w:jc w:val="center"/>
        <w:rPr>
          <w:rFonts w:ascii="Times New Roman" w:hAnsi="Times New Roman"/>
          <w:b/>
        </w:rPr>
      </w:pPr>
      <w:r w:rsidRPr="000A4F1E">
        <w:rPr>
          <w:rFonts w:ascii="Times New Roman" w:hAnsi="Times New Roman"/>
          <w:b/>
        </w:rPr>
        <w:t>TABLE OF CONTENTS, cont'd</w:t>
      </w:r>
    </w:p>
    <w:p w14:paraId="567200B0" w14:textId="77777777" w:rsidR="00B90DEB" w:rsidRDefault="00B90DEB" w:rsidP="009D5950">
      <w:pPr>
        <w:tabs>
          <w:tab w:val="left" w:pos="1800"/>
          <w:tab w:val="left" w:pos="2240"/>
          <w:tab w:val="left" w:pos="2700"/>
          <w:tab w:val="left" w:pos="3140"/>
          <w:tab w:val="right" w:pos="9360"/>
        </w:tabs>
        <w:spacing w:line="220" w:lineRule="atLeast"/>
        <w:jc w:val="center"/>
        <w:rPr>
          <w:rFonts w:ascii="Times New Roman" w:hAnsi="Times New Roman"/>
          <w:b/>
        </w:rPr>
      </w:pPr>
    </w:p>
    <w:p w14:paraId="6E9150C7" w14:textId="0CE5B421" w:rsidR="00B90DEB" w:rsidRPr="000A4F1E" w:rsidRDefault="00B90DEB" w:rsidP="00B90DEB">
      <w:pPr>
        <w:tabs>
          <w:tab w:val="left" w:pos="1800"/>
          <w:tab w:val="left" w:pos="2160"/>
          <w:tab w:val="left" w:pos="2520"/>
          <w:tab w:val="right" w:pos="9360"/>
        </w:tabs>
      </w:pPr>
      <w:r w:rsidRPr="000A4F1E">
        <w:tab/>
        <w:t>H.</w:t>
      </w:r>
      <w:r w:rsidRPr="000A4F1E">
        <w:tab/>
        <w:t>PUBLICATION OF INACCURATE INFORMATION</w:t>
      </w:r>
      <w:r w:rsidRPr="000A4F1E">
        <w:tab/>
        <w:t>10-</w:t>
      </w:r>
      <w:r w:rsidR="009F7385">
        <w:t>3</w:t>
      </w:r>
    </w:p>
    <w:p w14:paraId="57D4D143" w14:textId="7E1F3060" w:rsidR="00EA69C0" w:rsidRPr="000A4F1E" w:rsidRDefault="00EA69C0" w:rsidP="00794E99">
      <w:pPr>
        <w:tabs>
          <w:tab w:val="left" w:pos="1800"/>
          <w:tab w:val="left" w:pos="2160"/>
          <w:tab w:val="left" w:pos="2520"/>
          <w:tab w:val="right" w:pos="9360"/>
        </w:tabs>
      </w:pPr>
      <w:r w:rsidRPr="000A4F1E">
        <w:tab/>
        <w:t>I.</w:t>
      </w:r>
      <w:r w:rsidRPr="000A4F1E">
        <w:tab/>
        <w:t>BRANCH CAMPUS PROGRAMS</w:t>
      </w:r>
      <w:r w:rsidR="003F6389">
        <w:t xml:space="preserve"> </w:t>
      </w:r>
      <w:r w:rsidRPr="000A4F1E">
        <w:tab/>
        <w:t>10-4</w:t>
      </w:r>
    </w:p>
    <w:p w14:paraId="1A6CD1A2" w14:textId="7EFE687A" w:rsidR="00EA69C0" w:rsidRDefault="00EA69C0" w:rsidP="00794E99">
      <w:pPr>
        <w:tabs>
          <w:tab w:val="left" w:pos="1800"/>
          <w:tab w:val="left" w:pos="2160"/>
          <w:tab w:val="left" w:pos="2520"/>
          <w:tab w:val="right" w:pos="9360"/>
        </w:tabs>
      </w:pPr>
      <w:r w:rsidRPr="000A4F1E">
        <w:tab/>
        <w:t>J.</w:t>
      </w:r>
      <w:r w:rsidRPr="000A4F1E">
        <w:tab/>
        <w:t>TEACH-OUT POLICIES</w:t>
      </w:r>
      <w:r w:rsidR="003F6389">
        <w:t xml:space="preserve"> </w:t>
      </w:r>
      <w:r w:rsidR="00F548AE">
        <w:tab/>
        <w:t>10-</w:t>
      </w:r>
      <w:r w:rsidR="00F07F76">
        <w:t>4</w:t>
      </w:r>
    </w:p>
    <w:p w14:paraId="5BB2E29B" w14:textId="1D35B39C" w:rsidR="003F6389" w:rsidRPr="000A4F1E" w:rsidRDefault="003F6389" w:rsidP="00794E99">
      <w:pPr>
        <w:tabs>
          <w:tab w:val="left" w:pos="1800"/>
          <w:tab w:val="left" w:pos="2160"/>
          <w:tab w:val="left" w:pos="2520"/>
          <w:tab w:val="right" w:pos="9360"/>
        </w:tabs>
      </w:pPr>
      <w:r>
        <w:tab/>
        <w:t>K.</w:t>
      </w:r>
      <w:r>
        <w:tab/>
        <w:t>CON</w:t>
      </w:r>
      <w:r w:rsidR="00F548AE">
        <w:t>TINUITY OF ABFSE OPERATIONS</w:t>
      </w:r>
      <w:r w:rsidR="00F548AE">
        <w:tab/>
        <w:t>10-</w:t>
      </w:r>
      <w:r w:rsidR="0029212D">
        <w:t>5</w:t>
      </w:r>
    </w:p>
    <w:p w14:paraId="78AC3B55" w14:textId="74D46336" w:rsidR="003F6389" w:rsidRPr="000A4F1E" w:rsidRDefault="003F6389" w:rsidP="003F6389">
      <w:pPr>
        <w:tabs>
          <w:tab w:val="left" w:pos="1800"/>
          <w:tab w:val="left" w:pos="2160"/>
          <w:tab w:val="left" w:pos="2520"/>
          <w:tab w:val="right" w:pos="9360"/>
        </w:tabs>
      </w:pPr>
      <w:r>
        <w:tab/>
        <w:t>L.</w:t>
      </w:r>
      <w:r>
        <w:tab/>
        <w:t>FILE MAINTENANCE BY ABFSE OFFICE</w:t>
      </w:r>
      <w:r>
        <w:tab/>
        <w:t>10-</w:t>
      </w:r>
      <w:r w:rsidR="00F07F76">
        <w:t>5</w:t>
      </w:r>
    </w:p>
    <w:p w14:paraId="026D22B8" w14:textId="38210BAD" w:rsidR="0093317E" w:rsidRPr="000A4F1E" w:rsidRDefault="0093317E" w:rsidP="00794E99">
      <w:pPr>
        <w:tabs>
          <w:tab w:val="left" w:pos="1800"/>
          <w:tab w:val="left" w:pos="2160"/>
          <w:tab w:val="left" w:pos="2520"/>
          <w:tab w:val="right" w:pos="9360"/>
        </w:tabs>
      </w:pPr>
      <w:r w:rsidRPr="000A4F1E">
        <w:tab/>
        <w:t>M.</w:t>
      </w:r>
      <w:r w:rsidRPr="000A4F1E">
        <w:tab/>
        <w:t>COLLECTION OF DEFAULT RATES</w:t>
      </w:r>
      <w:r w:rsidRPr="000A4F1E">
        <w:tab/>
        <w:t>10-</w:t>
      </w:r>
      <w:r w:rsidR="009F7385">
        <w:t>5</w:t>
      </w:r>
    </w:p>
    <w:p w14:paraId="2FD9A39E" w14:textId="1FD1D7FC" w:rsidR="0093317E" w:rsidRPr="000A4F1E" w:rsidRDefault="0093317E" w:rsidP="00794E99">
      <w:pPr>
        <w:tabs>
          <w:tab w:val="left" w:pos="1800"/>
          <w:tab w:val="left" w:pos="2160"/>
          <w:tab w:val="left" w:pos="2520"/>
          <w:tab w:val="right" w:pos="9360"/>
        </w:tabs>
      </w:pPr>
      <w:r w:rsidRPr="000A4F1E">
        <w:tab/>
        <w:t>N.</w:t>
      </w:r>
      <w:r w:rsidRPr="000A4F1E">
        <w:tab/>
        <w:t>COMPLAINTS ABOUT COMMITTEE ON ACCREDITATION</w:t>
      </w:r>
      <w:r w:rsidR="002D0362">
        <w:t xml:space="preserve"> </w:t>
      </w:r>
      <w:r w:rsidR="002D0362">
        <w:rPr>
          <w:rFonts w:ascii="Times New Roman" w:eastAsiaTheme="minorHAnsi" w:hAnsi="Times New Roman"/>
          <w:sz w:val="22"/>
          <w:szCs w:val="22"/>
        </w:rPr>
        <w:t>(COA)</w:t>
      </w:r>
      <w:r w:rsidRPr="000A4F1E">
        <w:tab/>
        <w:t>10-</w:t>
      </w:r>
      <w:r w:rsidR="009F7385">
        <w:t>5</w:t>
      </w:r>
    </w:p>
    <w:p w14:paraId="4B66B5C6" w14:textId="4D1C2E04" w:rsidR="0093317E" w:rsidRPr="000A4F1E" w:rsidRDefault="0093317E" w:rsidP="00794E99">
      <w:pPr>
        <w:tabs>
          <w:tab w:val="left" w:pos="1800"/>
          <w:tab w:val="left" w:pos="2160"/>
          <w:tab w:val="left" w:pos="2520"/>
          <w:tab w:val="right" w:pos="9360"/>
        </w:tabs>
      </w:pPr>
      <w:r w:rsidRPr="000A4F1E">
        <w:tab/>
        <w:t>O.</w:t>
      </w:r>
      <w:r w:rsidRPr="000A4F1E">
        <w:tab/>
        <w:t>DIRECTORY</w:t>
      </w:r>
      <w:r w:rsidR="00F548AE">
        <w:t xml:space="preserve"> OF OFFICERS AND COMMITTEES</w:t>
      </w:r>
      <w:r w:rsidR="00F548AE">
        <w:tab/>
        <w:t>10-</w:t>
      </w:r>
      <w:r w:rsidR="0029212D">
        <w:t>6</w:t>
      </w:r>
    </w:p>
    <w:p w14:paraId="3E584173" w14:textId="03A10FF3" w:rsidR="0093317E" w:rsidRPr="000A4F1E" w:rsidRDefault="0093317E" w:rsidP="00794E99">
      <w:pPr>
        <w:tabs>
          <w:tab w:val="left" w:pos="1800"/>
          <w:tab w:val="left" w:pos="2160"/>
          <w:tab w:val="left" w:pos="2520"/>
          <w:tab w:val="right" w:pos="9360"/>
        </w:tabs>
        <w:ind w:left="2160" w:hanging="2160"/>
      </w:pPr>
      <w:r w:rsidRPr="000A4F1E">
        <w:tab/>
        <w:t>P.</w:t>
      </w:r>
      <w:r w:rsidRPr="000A4F1E">
        <w:tab/>
        <w:t>PROCESS FOR APPOINTING MEMBERS TO THE COMMITTEE ON</w:t>
      </w:r>
      <w:r w:rsidR="00C47BCE">
        <w:t xml:space="preserve"> </w:t>
      </w:r>
      <w:r w:rsidRPr="000A4F1E">
        <w:t>ACCREDITATION</w:t>
      </w:r>
      <w:r>
        <w:t xml:space="preserve"> </w:t>
      </w:r>
      <w:r w:rsidR="002D0362">
        <w:rPr>
          <w:rFonts w:ascii="Times New Roman" w:eastAsiaTheme="minorHAnsi" w:hAnsi="Times New Roman"/>
          <w:sz w:val="22"/>
          <w:szCs w:val="22"/>
        </w:rPr>
        <w:t>(COA)</w:t>
      </w:r>
      <w:r w:rsidR="002D0362" w:rsidRPr="0089336E">
        <w:rPr>
          <w:rFonts w:ascii="Times New Roman" w:eastAsiaTheme="minorHAnsi" w:hAnsi="Times New Roman"/>
          <w:sz w:val="22"/>
          <w:szCs w:val="22"/>
        </w:rPr>
        <w:t xml:space="preserve"> </w:t>
      </w:r>
      <w:r w:rsidR="00FD1105">
        <w:t>(a</w:t>
      </w:r>
      <w:r>
        <w:t xml:space="preserve">lso see </w:t>
      </w:r>
      <w:r w:rsidR="009D69B5">
        <w:t>Appendix</w:t>
      </w:r>
      <w:r>
        <w:t xml:space="preserve"> B</w:t>
      </w:r>
      <w:r w:rsidR="00FD1105">
        <w:t>)</w:t>
      </w:r>
      <w:r w:rsidR="00516CE4">
        <w:tab/>
        <w:t>10-</w:t>
      </w:r>
      <w:r w:rsidR="00F07F76">
        <w:t>6</w:t>
      </w:r>
    </w:p>
    <w:p w14:paraId="5AD3AE6B" w14:textId="512BAB4D" w:rsidR="0093317E" w:rsidRDefault="0093317E" w:rsidP="00794E99">
      <w:pPr>
        <w:tabs>
          <w:tab w:val="left" w:pos="1800"/>
          <w:tab w:val="left" w:pos="2160"/>
          <w:tab w:val="left" w:pos="2520"/>
          <w:tab w:val="right" w:pos="9360"/>
        </w:tabs>
      </w:pPr>
      <w:r w:rsidRPr="000A4F1E">
        <w:tab/>
        <w:t>Q.</w:t>
      </w:r>
      <w:r w:rsidRPr="000A4F1E">
        <w:tab/>
      </w:r>
      <w:r w:rsidR="00516CE4">
        <w:t>CURRICULUM OUTLINES</w:t>
      </w:r>
      <w:r w:rsidR="00516CE4">
        <w:tab/>
        <w:t>10-</w:t>
      </w:r>
      <w:r w:rsidR="009F7385">
        <w:t>7</w:t>
      </w:r>
    </w:p>
    <w:p w14:paraId="05D73051" w14:textId="24909D00" w:rsidR="0093317E" w:rsidRDefault="0093317E" w:rsidP="00794E99">
      <w:pPr>
        <w:tabs>
          <w:tab w:val="left" w:pos="1800"/>
          <w:tab w:val="left" w:pos="2160"/>
          <w:tab w:val="left" w:pos="2520"/>
          <w:tab w:val="right" w:pos="9360"/>
        </w:tabs>
      </w:pPr>
      <w:r w:rsidRPr="000A4F1E">
        <w:tab/>
        <w:t>R.    EX</w:t>
      </w:r>
      <w:r w:rsidR="00447E04">
        <w:t>ECUTIVE DIRECTOR EVALUATION</w:t>
      </w:r>
      <w:r w:rsidR="00447E04">
        <w:tab/>
        <w:t>10-</w:t>
      </w:r>
      <w:r w:rsidR="00F07F76">
        <w:t>8</w:t>
      </w:r>
    </w:p>
    <w:p w14:paraId="2B65470E" w14:textId="361EFF66" w:rsidR="0093317E" w:rsidRDefault="00F548AE" w:rsidP="00794E99">
      <w:pPr>
        <w:tabs>
          <w:tab w:val="left" w:pos="1800"/>
          <w:tab w:val="left" w:pos="2160"/>
          <w:tab w:val="left" w:pos="2520"/>
          <w:tab w:val="right" w:pos="9360"/>
        </w:tabs>
      </w:pPr>
      <w:r>
        <w:tab/>
        <w:t>S.</w:t>
      </w:r>
      <w:r>
        <w:tab/>
        <w:t>USE OF ABFSE LOGO</w:t>
      </w:r>
      <w:r>
        <w:tab/>
        <w:t>10-</w:t>
      </w:r>
      <w:r w:rsidR="0029212D">
        <w:t>9</w:t>
      </w:r>
    </w:p>
    <w:p w14:paraId="67639D54" w14:textId="12B4295C" w:rsidR="0093317E" w:rsidRDefault="0093317E" w:rsidP="00794E99">
      <w:pPr>
        <w:tabs>
          <w:tab w:val="left" w:pos="1800"/>
          <w:tab w:val="left" w:pos="2160"/>
          <w:tab w:val="left" w:pos="2520"/>
          <w:tab w:val="right" w:pos="9360"/>
        </w:tabs>
      </w:pPr>
      <w:r>
        <w:tab/>
        <w:t>T.</w:t>
      </w:r>
      <w:r>
        <w:tab/>
        <w:t>ABFS</w:t>
      </w:r>
      <w:r w:rsidR="00447E04">
        <w:t>E BANKING/INVESTMENT POLICY</w:t>
      </w:r>
      <w:r w:rsidR="00447E04">
        <w:tab/>
        <w:t>10-</w:t>
      </w:r>
      <w:r w:rsidR="00F07F76">
        <w:t>9</w:t>
      </w:r>
    </w:p>
    <w:p w14:paraId="73979706" w14:textId="58FCA2DB" w:rsidR="0093317E" w:rsidRDefault="0093317E" w:rsidP="00794E99">
      <w:pPr>
        <w:tabs>
          <w:tab w:val="left" w:pos="1800"/>
          <w:tab w:val="left" w:pos="2160"/>
          <w:tab w:val="left" w:pos="2520"/>
          <w:tab w:val="right" w:pos="9360"/>
        </w:tabs>
      </w:pPr>
      <w:r>
        <w:tab/>
        <w:t>U</w:t>
      </w:r>
      <w:r w:rsidR="00447E04">
        <w:t>.</w:t>
      </w:r>
      <w:r w:rsidR="00447E04">
        <w:tab/>
        <w:t>ACKNOWLEDGEMENT OF ILLNESS AND DEATH POLICY</w:t>
      </w:r>
      <w:r>
        <w:tab/>
        <w:t>10-</w:t>
      </w:r>
      <w:r w:rsidR="009F7385">
        <w:t>9</w:t>
      </w:r>
    </w:p>
    <w:p w14:paraId="1989B685" w14:textId="5B2CB113" w:rsidR="00B6352C" w:rsidRDefault="00B6352C" w:rsidP="00794E99">
      <w:pPr>
        <w:tabs>
          <w:tab w:val="left" w:pos="1800"/>
          <w:tab w:val="left" w:pos="2160"/>
          <w:tab w:val="left" w:pos="2520"/>
          <w:tab w:val="right" w:pos="9360"/>
        </w:tabs>
      </w:pPr>
      <w:r>
        <w:tab/>
        <w:t>V.</w:t>
      </w:r>
      <w:r>
        <w:tab/>
        <w:t>ABFSE EXPENSE REIMBURSEMENT POLICY</w:t>
      </w:r>
      <w:r w:rsidR="003D3108">
        <w:tab/>
        <w:t>10-</w:t>
      </w:r>
      <w:r w:rsidR="009F7385">
        <w:t>9</w:t>
      </w:r>
    </w:p>
    <w:p w14:paraId="532BD12D" w14:textId="6CDB4431" w:rsidR="00B6352C" w:rsidRPr="000A4F1E" w:rsidRDefault="00B6352C" w:rsidP="00794E99">
      <w:pPr>
        <w:tabs>
          <w:tab w:val="left" w:pos="1800"/>
          <w:tab w:val="left" w:pos="2160"/>
          <w:tab w:val="left" w:pos="2520"/>
          <w:tab w:val="right" w:pos="9360"/>
        </w:tabs>
      </w:pPr>
      <w:r>
        <w:tab/>
        <w:t>W.</w:t>
      </w:r>
      <w:r>
        <w:tab/>
        <w:t>TRAVEL DISRUPTION POLICY</w:t>
      </w:r>
      <w:r>
        <w:tab/>
        <w:t>10-1</w:t>
      </w:r>
      <w:r w:rsidR="00F07F76">
        <w:t>0</w:t>
      </w:r>
    </w:p>
    <w:p w14:paraId="5304826A" w14:textId="77777777" w:rsidR="0093317E" w:rsidRDefault="0093317E" w:rsidP="00794E99">
      <w:pPr>
        <w:tabs>
          <w:tab w:val="left" w:pos="2160"/>
          <w:tab w:val="left" w:pos="2520"/>
        </w:tabs>
      </w:pPr>
    </w:p>
    <w:p w14:paraId="6F0BF8E4" w14:textId="77777777" w:rsidR="0093317E" w:rsidRDefault="0093317E" w:rsidP="00082D77"/>
    <w:p w14:paraId="3958419C" w14:textId="77777777" w:rsidR="0093317E" w:rsidRPr="000A4F1E" w:rsidRDefault="0093317E" w:rsidP="00082D77">
      <w:pPr>
        <w:tabs>
          <w:tab w:val="left" w:pos="1800"/>
          <w:tab w:val="left" w:pos="2240"/>
          <w:tab w:val="left" w:pos="2700"/>
          <w:tab w:val="left" w:pos="3140"/>
          <w:tab w:val="right" w:pos="9360"/>
        </w:tabs>
        <w:spacing w:line="220" w:lineRule="atLeast"/>
        <w:jc w:val="center"/>
        <w:rPr>
          <w:rFonts w:ascii="Times New Roman" w:hAnsi="Times New Roman"/>
          <w:b/>
          <w:sz w:val="28"/>
          <w:u w:val="single"/>
        </w:rPr>
      </w:pPr>
      <w:r w:rsidRPr="000A4F1E">
        <w:rPr>
          <w:rFonts w:ascii="Times New Roman" w:hAnsi="Times New Roman"/>
          <w:b/>
          <w:sz w:val="28"/>
          <w:u w:val="single"/>
        </w:rPr>
        <w:t>APPENDICES</w:t>
      </w:r>
    </w:p>
    <w:p w14:paraId="09D9BE0A" w14:textId="77777777" w:rsidR="0093317E" w:rsidRDefault="0093317E" w:rsidP="00082D77"/>
    <w:p w14:paraId="015C3A3D" w14:textId="77777777" w:rsidR="0093317E" w:rsidRPr="000A4F1E" w:rsidRDefault="0093317E" w:rsidP="00794E99">
      <w:pPr>
        <w:tabs>
          <w:tab w:val="left" w:pos="1800"/>
          <w:tab w:val="left" w:pos="2160"/>
          <w:tab w:val="left" w:pos="2520"/>
          <w:tab w:val="right" w:pos="9360"/>
        </w:tabs>
      </w:pPr>
      <w:r w:rsidRPr="000A4F1E">
        <w:tab/>
        <w:t>A.</w:t>
      </w:r>
      <w:r w:rsidRPr="000A4F1E">
        <w:tab/>
        <w:t>GLOSSARY</w:t>
      </w:r>
      <w:r>
        <w:tab/>
      </w:r>
      <w:r w:rsidRPr="000A4F1E">
        <w:t>A-1</w:t>
      </w:r>
    </w:p>
    <w:p w14:paraId="4A32D6E7" w14:textId="77777777" w:rsidR="0093317E" w:rsidRPr="000A4F1E" w:rsidRDefault="0093317E" w:rsidP="00794E99">
      <w:pPr>
        <w:tabs>
          <w:tab w:val="left" w:pos="1800"/>
          <w:tab w:val="left" w:pos="2160"/>
          <w:tab w:val="left" w:pos="2520"/>
          <w:tab w:val="right" w:pos="9360"/>
        </w:tabs>
      </w:pPr>
      <w:r w:rsidRPr="000A4F1E">
        <w:tab/>
        <w:t>B.</w:t>
      </w:r>
      <w:r w:rsidRPr="000A4F1E">
        <w:tab/>
        <w:t>SAMPLE FORMS</w:t>
      </w:r>
      <w:r w:rsidRPr="000A4F1E">
        <w:tab/>
      </w:r>
    </w:p>
    <w:p w14:paraId="1B6B4439" w14:textId="77777777" w:rsidR="0093317E" w:rsidRPr="000A4F1E" w:rsidRDefault="0093317E" w:rsidP="00794E99">
      <w:pPr>
        <w:tabs>
          <w:tab w:val="left" w:pos="1800"/>
          <w:tab w:val="left" w:pos="2160"/>
          <w:tab w:val="left" w:pos="2520"/>
          <w:tab w:val="right" w:pos="9360"/>
        </w:tabs>
      </w:pPr>
      <w:r w:rsidRPr="000A4F1E">
        <w:tab/>
      </w:r>
      <w:r w:rsidRPr="000A4F1E">
        <w:tab/>
        <w:t>1.</w:t>
      </w:r>
      <w:r w:rsidRPr="000A4F1E">
        <w:tab/>
        <w:t xml:space="preserve">APPLICATION FOR CANDIDACY STATUS                                         </w:t>
      </w:r>
      <w:r w:rsidRPr="000A4F1E">
        <w:tab/>
        <w:t>B-1</w:t>
      </w:r>
    </w:p>
    <w:p w14:paraId="7D24F7A6" w14:textId="77777777" w:rsidR="0093317E" w:rsidRPr="000A4F1E" w:rsidRDefault="0093317E" w:rsidP="00794E99">
      <w:pPr>
        <w:tabs>
          <w:tab w:val="left" w:pos="1800"/>
          <w:tab w:val="left" w:pos="2160"/>
          <w:tab w:val="left" w:pos="2520"/>
          <w:tab w:val="right" w:pos="9360"/>
        </w:tabs>
      </w:pPr>
      <w:r w:rsidRPr="000A4F1E">
        <w:tab/>
      </w:r>
      <w:r w:rsidRPr="000A4F1E">
        <w:tab/>
        <w:t>2.</w:t>
      </w:r>
      <w:r w:rsidRPr="000A4F1E">
        <w:tab/>
        <w:t>APPLICATION FOR INITIAL ACCREDITATION</w:t>
      </w:r>
      <w:r w:rsidRPr="000A4F1E">
        <w:tab/>
        <w:t>B-2</w:t>
      </w:r>
    </w:p>
    <w:p w14:paraId="0E3D9D4F" w14:textId="77777777" w:rsidR="0093317E" w:rsidRPr="000A4F1E" w:rsidRDefault="0093317E" w:rsidP="00794E99">
      <w:pPr>
        <w:tabs>
          <w:tab w:val="left" w:pos="1800"/>
          <w:tab w:val="left" w:pos="2160"/>
          <w:tab w:val="left" w:pos="2520"/>
          <w:tab w:val="right" w:pos="9360"/>
        </w:tabs>
      </w:pPr>
      <w:r w:rsidRPr="000A4F1E">
        <w:tab/>
      </w:r>
      <w:r w:rsidRPr="000A4F1E">
        <w:tab/>
        <w:t>3.</w:t>
      </w:r>
      <w:r w:rsidRPr="000A4F1E">
        <w:tab/>
        <w:t>TRANSMITTAL FORM</w:t>
      </w:r>
      <w:r w:rsidRPr="000A4F1E">
        <w:tab/>
        <w:t>B-3</w:t>
      </w:r>
    </w:p>
    <w:p w14:paraId="6CC898DE" w14:textId="77777777" w:rsidR="0093317E" w:rsidRPr="000A4F1E" w:rsidRDefault="0093317E" w:rsidP="00794E99">
      <w:pPr>
        <w:tabs>
          <w:tab w:val="left" w:pos="1800"/>
          <w:tab w:val="left" w:pos="2160"/>
          <w:tab w:val="left" w:pos="2520"/>
          <w:tab w:val="right" w:pos="9360"/>
        </w:tabs>
      </w:pPr>
      <w:r w:rsidRPr="000A4F1E">
        <w:tab/>
      </w:r>
      <w:r w:rsidRPr="000A4F1E">
        <w:tab/>
        <w:t>4.</w:t>
      </w:r>
      <w:r w:rsidRPr="000A4F1E">
        <w:tab/>
        <w:t>PROGRAM AND INSTITUTION DATA FORM</w:t>
      </w:r>
      <w:r w:rsidRPr="000A4F1E">
        <w:tab/>
        <w:t>B-4</w:t>
      </w:r>
    </w:p>
    <w:p w14:paraId="669D6D30" w14:textId="77777777" w:rsidR="0093317E" w:rsidRPr="000A4F1E" w:rsidRDefault="0093317E" w:rsidP="00794E99">
      <w:pPr>
        <w:tabs>
          <w:tab w:val="left" w:pos="1800"/>
          <w:tab w:val="left" w:pos="2160"/>
          <w:tab w:val="left" w:pos="2520"/>
          <w:tab w:val="right" w:pos="9360"/>
        </w:tabs>
      </w:pPr>
      <w:r w:rsidRPr="000A4F1E">
        <w:tab/>
      </w:r>
      <w:r w:rsidRPr="000A4F1E">
        <w:tab/>
        <w:t xml:space="preserve">5. </w:t>
      </w:r>
      <w:r w:rsidRPr="000A4F1E">
        <w:tab/>
        <w:t>ANNUAL REPORT FORM</w:t>
      </w:r>
      <w:r w:rsidRPr="000A4F1E">
        <w:tab/>
        <w:t>B-5</w:t>
      </w:r>
    </w:p>
    <w:p w14:paraId="4072C40C" w14:textId="77777777" w:rsidR="0093317E" w:rsidRPr="000A4F1E" w:rsidRDefault="0093317E" w:rsidP="00794E99">
      <w:pPr>
        <w:tabs>
          <w:tab w:val="left" w:pos="1800"/>
          <w:tab w:val="left" w:pos="2160"/>
          <w:tab w:val="left" w:pos="2520"/>
          <w:tab w:val="right" w:pos="9360"/>
        </w:tabs>
      </w:pPr>
      <w:r w:rsidRPr="000A4F1E">
        <w:tab/>
      </w:r>
      <w:r w:rsidRPr="000A4F1E">
        <w:tab/>
        <w:t>6.</w:t>
      </w:r>
      <w:r w:rsidRPr="000A4F1E">
        <w:tab/>
        <w:t>CURRICULUM DISTRIBUTION BY ABFSE CONTENT AREA</w:t>
      </w:r>
      <w:r w:rsidRPr="000A4F1E">
        <w:tab/>
        <w:t>B-6</w:t>
      </w:r>
    </w:p>
    <w:p w14:paraId="0DD7D2A2" w14:textId="77777777" w:rsidR="0093317E" w:rsidRPr="000A4F1E" w:rsidRDefault="0093317E" w:rsidP="00794E99">
      <w:pPr>
        <w:tabs>
          <w:tab w:val="left" w:pos="1800"/>
          <w:tab w:val="left" w:pos="2160"/>
          <w:tab w:val="left" w:pos="2520"/>
          <w:tab w:val="right" w:pos="9360"/>
        </w:tabs>
      </w:pPr>
      <w:r w:rsidRPr="000A4F1E">
        <w:tab/>
      </w:r>
      <w:r w:rsidRPr="000A4F1E">
        <w:tab/>
        <w:t>7.</w:t>
      </w:r>
      <w:r w:rsidRPr="000A4F1E">
        <w:tab/>
        <w:t>PUBLIC MEMBER NOMINEE WORKSHEET</w:t>
      </w:r>
      <w:r w:rsidRPr="000A4F1E">
        <w:tab/>
        <w:t>B-7</w:t>
      </w:r>
    </w:p>
    <w:p w14:paraId="2BB85543" w14:textId="77777777" w:rsidR="0093317E" w:rsidRPr="000A4F1E" w:rsidRDefault="0093317E" w:rsidP="00794E99">
      <w:pPr>
        <w:tabs>
          <w:tab w:val="left" w:pos="1800"/>
          <w:tab w:val="left" w:pos="2160"/>
          <w:tab w:val="left" w:pos="2520"/>
          <w:tab w:val="right" w:pos="9360"/>
        </w:tabs>
      </w:pPr>
      <w:r>
        <w:tab/>
      </w:r>
      <w:r>
        <w:tab/>
        <w:t>8.</w:t>
      </w:r>
      <w:r>
        <w:tab/>
        <w:t>COA EDUCATOR MEMBER NOMINATION FORM</w:t>
      </w:r>
      <w:r>
        <w:tab/>
        <w:t>B-8</w:t>
      </w:r>
    </w:p>
    <w:p w14:paraId="59ABBEF5" w14:textId="77777777" w:rsidR="0093317E" w:rsidRDefault="0093317E" w:rsidP="00794E99">
      <w:pPr>
        <w:tabs>
          <w:tab w:val="left" w:pos="1800"/>
          <w:tab w:val="left" w:pos="2160"/>
          <w:tab w:val="left" w:pos="2520"/>
          <w:tab w:val="right" w:pos="9360"/>
        </w:tabs>
      </w:pPr>
      <w:r>
        <w:tab/>
      </w:r>
      <w:r>
        <w:tab/>
        <w:t>9.</w:t>
      </w:r>
      <w:r>
        <w:tab/>
        <w:t>COMPLAINT A</w:t>
      </w:r>
      <w:r w:rsidR="00D335D5">
        <w:t>BOUT</w:t>
      </w:r>
      <w:r>
        <w:t xml:space="preserve"> ABFSE ACCREDITED PROGRAM</w:t>
      </w:r>
      <w:r w:rsidRPr="000A4F1E">
        <w:tab/>
        <w:t>B-9</w:t>
      </w:r>
    </w:p>
    <w:p w14:paraId="2CC9B21E" w14:textId="77777777" w:rsidR="0093317E" w:rsidRPr="000A4F1E" w:rsidRDefault="0093317E" w:rsidP="00794E99">
      <w:pPr>
        <w:tabs>
          <w:tab w:val="left" w:pos="1800"/>
          <w:tab w:val="left" w:pos="2070"/>
          <w:tab w:val="left" w:pos="2520"/>
          <w:tab w:val="right" w:pos="9360"/>
        </w:tabs>
      </w:pPr>
      <w:r>
        <w:tab/>
      </w:r>
      <w:r>
        <w:tab/>
        <w:t>10.</w:t>
      </w:r>
      <w:r>
        <w:tab/>
        <w:t>FACULTY WITHOUT MASTERS</w:t>
      </w:r>
      <w:r>
        <w:tab/>
        <w:t>B-10</w:t>
      </w:r>
    </w:p>
    <w:p w14:paraId="50C2FF11" w14:textId="77777777" w:rsidR="003F6389"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t xml:space="preserve">C. </w:t>
      </w:r>
      <w:r w:rsidRPr="000A4F1E">
        <w:rPr>
          <w:rFonts w:ascii="Times New Roman" w:hAnsi="Times New Roman"/>
        </w:rPr>
        <w:tab/>
        <w:t>GUIDE FOR THE SELF STUDY PROCESS AND REPORT</w:t>
      </w:r>
    </w:p>
    <w:p w14:paraId="63C004AB" w14:textId="77777777" w:rsidR="0093317E" w:rsidRPr="00C52B49"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r>
      <w:r w:rsidRPr="000A4F1E">
        <w:rPr>
          <w:rFonts w:ascii="Times New Roman" w:hAnsi="Times New Roman"/>
        </w:rPr>
        <w:tab/>
        <w:t>1.</w:t>
      </w:r>
      <w:r w:rsidRPr="000A4F1E">
        <w:rPr>
          <w:rFonts w:ascii="Times New Roman" w:hAnsi="Times New Roman"/>
        </w:rPr>
        <w:tab/>
      </w:r>
      <w:r w:rsidR="00C52B49">
        <w:rPr>
          <w:rFonts w:ascii="Times New Roman" w:hAnsi="Times New Roman"/>
        </w:rPr>
        <w:t xml:space="preserve">GUIDE for </w:t>
      </w:r>
      <w:r w:rsidRPr="00C52B49">
        <w:rPr>
          <w:rFonts w:ascii="Times New Roman" w:hAnsi="Times New Roman"/>
        </w:rPr>
        <w:t>THE SELF STUDY PROCESS</w:t>
      </w:r>
      <w:r w:rsidR="00C52B49">
        <w:rPr>
          <w:rFonts w:ascii="Times New Roman" w:hAnsi="Times New Roman"/>
        </w:rPr>
        <w:t xml:space="preserve"> and REPORT</w:t>
      </w:r>
      <w:r w:rsidRPr="00C52B49">
        <w:rPr>
          <w:rFonts w:ascii="Times New Roman" w:hAnsi="Times New Roman"/>
        </w:rPr>
        <w:tab/>
        <w:t>C-1</w:t>
      </w:r>
    </w:p>
    <w:p w14:paraId="587FF7A0" w14:textId="0E23F017" w:rsidR="0093317E" w:rsidRPr="00A03B72"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r>
      <w:r w:rsidRPr="000A4F1E">
        <w:rPr>
          <w:rFonts w:ascii="Times New Roman" w:hAnsi="Times New Roman"/>
        </w:rPr>
        <w:tab/>
        <w:t>2.</w:t>
      </w:r>
      <w:r w:rsidRPr="000A4F1E">
        <w:rPr>
          <w:rFonts w:ascii="Times New Roman" w:hAnsi="Times New Roman"/>
        </w:rPr>
        <w:tab/>
      </w:r>
      <w:r w:rsidR="00922882" w:rsidRPr="00A03B72">
        <w:rPr>
          <w:rFonts w:ascii="Times New Roman" w:hAnsi="Times New Roman"/>
        </w:rPr>
        <w:t>SAMPLE SITE VISIT AGENDA</w:t>
      </w:r>
      <w:r w:rsidRPr="00A03B72">
        <w:rPr>
          <w:rFonts w:ascii="Times New Roman" w:hAnsi="Times New Roman"/>
        </w:rPr>
        <w:tab/>
        <w:t>C-</w:t>
      </w:r>
      <w:r w:rsidR="00FF6DE3">
        <w:rPr>
          <w:rFonts w:ascii="Times New Roman" w:hAnsi="Times New Roman"/>
        </w:rPr>
        <w:t>4</w:t>
      </w:r>
    </w:p>
    <w:p w14:paraId="55CB7B90" w14:textId="77777777" w:rsidR="0093317E" w:rsidRPr="000A4F1E" w:rsidRDefault="00922882" w:rsidP="00794E99">
      <w:pPr>
        <w:tabs>
          <w:tab w:val="left" w:pos="1800"/>
          <w:tab w:val="left" w:pos="2160"/>
          <w:tab w:val="left" w:pos="2520"/>
          <w:tab w:val="left" w:pos="3140"/>
          <w:tab w:val="right" w:pos="9360"/>
        </w:tabs>
        <w:spacing w:line="220" w:lineRule="atLeast"/>
        <w:rPr>
          <w:rFonts w:ascii="Times New Roman" w:hAnsi="Times New Roman"/>
        </w:rPr>
      </w:pPr>
      <w:r>
        <w:rPr>
          <w:rFonts w:ascii="Times New Roman" w:hAnsi="Times New Roman"/>
        </w:rPr>
        <w:tab/>
      </w:r>
      <w:r w:rsidR="0093317E" w:rsidRPr="000A4F1E">
        <w:rPr>
          <w:rFonts w:ascii="Times New Roman" w:hAnsi="Times New Roman"/>
        </w:rPr>
        <w:t>D.</w:t>
      </w:r>
      <w:r w:rsidR="0093317E" w:rsidRPr="000A4F1E">
        <w:rPr>
          <w:rFonts w:ascii="Times New Roman" w:hAnsi="Times New Roman"/>
        </w:rPr>
        <w:tab/>
        <w:t xml:space="preserve">FEE SCHEDULES FOR CANDIDACY, ACCREDITATION </w:t>
      </w:r>
    </w:p>
    <w:p w14:paraId="7A501522" w14:textId="77777777" w:rsidR="0093317E" w:rsidRPr="000A4F1E"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r>
      <w:r w:rsidRPr="000A4F1E">
        <w:rPr>
          <w:rFonts w:ascii="Times New Roman" w:hAnsi="Times New Roman"/>
        </w:rPr>
        <w:tab/>
        <w:t>AND MEMBERSHIP</w:t>
      </w:r>
      <w:r w:rsidRPr="000A4F1E">
        <w:rPr>
          <w:rFonts w:ascii="Times New Roman" w:hAnsi="Times New Roman"/>
        </w:rPr>
        <w:tab/>
        <w:t>D-1</w:t>
      </w:r>
    </w:p>
    <w:p w14:paraId="6D47A0AD" w14:textId="29972017" w:rsidR="0093317E"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t>E.</w:t>
      </w:r>
      <w:r w:rsidRPr="000A4F1E">
        <w:rPr>
          <w:rFonts w:ascii="Times New Roman" w:hAnsi="Times New Roman"/>
        </w:rPr>
        <w:tab/>
        <w:t xml:space="preserve">DISTANCE </w:t>
      </w:r>
      <w:r w:rsidR="0063473A">
        <w:rPr>
          <w:rFonts w:ascii="Times New Roman" w:hAnsi="Times New Roman"/>
        </w:rPr>
        <w:t>EDUCATION</w:t>
      </w:r>
      <w:r w:rsidRPr="000A4F1E">
        <w:rPr>
          <w:rFonts w:ascii="Times New Roman" w:hAnsi="Times New Roman"/>
        </w:rPr>
        <w:t xml:space="preserve"> GUIDELINES</w:t>
      </w:r>
      <w:r w:rsidRPr="000A4F1E">
        <w:rPr>
          <w:rFonts w:ascii="Times New Roman" w:hAnsi="Times New Roman"/>
        </w:rPr>
        <w:tab/>
        <w:t>E-1</w:t>
      </w:r>
    </w:p>
    <w:p w14:paraId="0A61CB51" w14:textId="441D9E7D" w:rsidR="00FF6DE3" w:rsidRPr="000A4F1E" w:rsidRDefault="00FF6DE3" w:rsidP="00794E99">
      <w:pPr>
        <w:tabs>
          <w:tab w:val="left" w:pos="1800"/>
          <w:tab w:val="left" w:pos="2160"/>
          <w:tab w:val="left" w:pos="2520"/>
          <w:tab w:val="left" w:pos="3140"/>
          <w:tab w:val="right" w:pos="9360"/>
        </w:tabs>
        <w:spacing w:line="220" w:lineRule="atLeast"/>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VIRTUAL FOCUS VISIT GUIDELINES</w:t>
      </w:r>
    </w:p>
    <w:p w14:paraId="6FEBF944" w14:textId="77777777" w:rsidR="0093317E" w:rsidRPr="000A4F1E"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t>F.</w:t>
      </w:r>
      <w:r w:rsidRPr="000A4F1E">
        <w:rPr>
          <w:rFonts w:ascii="Times New Roman" w:hAnsi="Times New Roman"/>
        </w:rPr>
        <w:tab/>
        <w:t>STANDARDS FOR PARTICIPATION IN TITLE IV, HEA PROGRAMS</w:t>
      </w:r>
      <w:r w:rsidRPr="000A4F1E">
        <w:rPr>
          <w:rFonts w:ascii="Times New Roman" w:hAnsi="Times New Roman"/>
        </w:rPr>
        <w:tab/>
        <w:t>F-1</w:t>
      </w:r>
    </w:p>
    <w:p w14:paraId="4AC69F9C" w14:textId="77777777" w:rsidR="0093317E" w:rsidRPr="000A4F1E"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t>G.</w:t>
      </w:r>
      <w:r w:rsidRPr="000A4F1E">
        <w:rPr>
          <w:rFonts w:ascii="Times New Roman" w:hAnsi="Times New Roman"/>
        </w:rPr>
        <w:tab/>
      </w:r>
      <w:r>
        <w:rPr>
          <w:rFonts w:ascii="Times New Roman" w:hAnsi="Times New Roman"/>
        </w:rPr>
        <w:t>CONFIDENTIALITY/</w:t>
      </w:r>
      <w:r w:rsidRPr="000A4F1E">
        <w:rPr>
          <w:rFonts w:ascii="Times New Roman" w:hAnsi="Times New Roman"/>
        </w:rPr>
        <w:t>CONFLICT OF INTEREST STATEMENT</w:t>
      </w:r>
      <w:r w:rsidRPr="000A4F1E">
        <w:rPr>
          <w:rFonts w:ascii="Times New Roman" w:hAnsi="Times New Roman"/>
        </w:rPr>
        <w:tab/>
        <w:t>G-1</w:t>
      </w:r>
    </w:p>
    <w:p w14:paraId="40E611E4" w14:textId="77777777" w:rsidR="0093317E" w:rsidRPr="000A4F1E"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t>H.</w:t>
      </w:r>
      <w:r w:rsidRPr="000A4F1E">
        <w:rPr>
          <w:rFonts w:ascii="Times New Roman" w:hAnsi="Times New Roman"/>
        </w:rPr>
        <w:tab/>
        <w:t>FORMAL REVIEW OF STANDARDS OF ACCREDITATION</w:t>
      </w:r>
      <w:r w:rsidRPr="000A4F1E">
        <w:rPr>
          <w:rFonts w:ascii="Times New Roman" w:hAnsi="Times New Roman"/>
        </w:rPr>
        <w:tab/>
        <w:t>H-1</w:t>
      </w:r>
    </w:p>
    <w:p w14:paraId="55493916" w14:textId="77777777" w:rsidR="0093317E" w:rsidRPr="000A4F1E"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t>I.</w:t>
      </w:r>
      <w:r w:rsidRPr="000A4F1E">
        <w:rPr>
          <w:rFonts w:ascii="Times New Roman" w:hAnsi="Times New Roman"/>
        </w:rPr>
        <w:tab/>
        <w:t>ADVERTISING, STUDENT RECRUITMENT, AND REPRESENTATION</w:t>
      </w:r>
      <w:r w:rsidRPr="000A4F1E">
        <w:rPr>
          <w:rFonts w:ascii="Times New Roman" w:hAnsi="Times New Roman"/>
        </w:rPr>
        <w:tab/>
        <w:t>I-1</w:t>
      </w:r>
    </w:p>
    <w:p w14:paraId="751FD1FD" w14:textId="18F4A38A" w:rsidR="0093317E" w:rsidRPr="000A4F1E"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t>J.</w:t>
      </w:r>
      <w:r w:rsidRPr="000A4F1E">
        <w:rPr>
          <w:rFonts w:ascii="Times New Roman" w:hAnsi="Times New Roman"/>
        </w:rPr>
        <w:tab/>
        <w:t>NBE FIRST-TIME TAKERS CONSIDERATIONS</w:t>
      </w:r>
      <w:r w:rsidRPr="000A4F1E">
        <w:rPr>
          <w:rFonts w:ascii="Times New Roman" w:hAnsi="Times New Roman"/>
        </w:rPr>
        <w:tab/>
        <w:t>J-1</w:t>
      </w:r>
    </w:p>
    <w:p w14:paraId="60C7BE4F" w14:textId="4E2CE881" w:rsidR="0093317E" w:rsidRPr="000A4F1E"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t>K.</w:t>
      </w:r>
      <w:r w:rsidRPr="000A4F1E">
        <w:rPr>
          <w:rFonts w:ascii="Times New Roman" w:hAnsi="Times New Roman"/>
        </w:rPr>
        <w:tab/>
      </w:r>
      <w:r w:rsidR="00C47BCE" w:rsidRPr="000A4F1E">
        <w:rPr>
          <w:rFonts w:ascii="Times New Roman" w:hAnsi="Times New Roman"/>
        </w:rPr>
        <w:t xml:space="preserve">SUBSTANTIVE CHANGE </w:t>
      </w:r>
      <w:r w:rsidRPr="000A4F1E">
        <w:rPr>
          <w:rFonts w:ascii="Times New Roman" w:hAnsi="Times New Roman"/>
        </w:rPr>
        <w:t xml:space="preserve">APPLICATION </w:t>
      </w:r>
      <w:r w:rsidR="00C47BCE">
        <w:rPr>
          <w:rFonts w:ascii="Times New Roman" w:hAnsi="Times New Roman"/>
        </w:rPr>
        <w:tab/>
      </w:r>
      <w:r w:rsidRPr="000A4F1E">
        <w:rPr>
          <w:rFonts w:ascii="Times New Roman" w:hAnsi="Times New Roman"/>
        </w:rPr>
        <w:t>K-1</w:t>
      </w:r>
    </w:p>
    <w:p w14:paraId="69DCD003" w14:textId="3368204F" w:rsidR="0093317E" w:rsidRDefault="0093317E" w:rsidP="00794E99">
      <w:pPr>
        <w:tabs>
          <w:tab w:val="left" w:pos="1800"/>
          <w:tab w:val="left" w:pos="2160"/>
          <w:tab w:val="left" w:pos="2520"/>
          <w:tab w:val="left" w:pos="3140"/>
          <w:tab w:val="right" w:pos="9360"/>
        </w:tabs>
        <w:spacing w:line="220" w:lineRule="atLeast"/>
        <w:rPr>
          <w:rFonts w:ascii="Times New Roman" w:hAnsi="Times New Roman"/>
        </w:rPr>
      </w:pPr>
      <w:r w:rsidRPr="000A4F1E">
        <w:rPr>
          <w:rFonts w:ascii="Times New Roman" w:hAnsi="Times New Roman"/>
        </w:rPr>
        <w:tab/>
      </w:r>
      <w:r w:rsidRPr="000A4F1E">
        <w:rPr>
          <w:rFonts w:ascii="Times New Roman" w:hAnsi="Times New Roman"/>
        </w:rPr>
        <w:tab/>
      </w:r>
      <w:r w:rsidR="00C47BCE">
        <w:rPr>
          <w:rFonts w:ascii="Times New Roman" w:hAnsi="Times New Roman"/>
        </w:rPr>
        <w:t xml:space="preserve">         </w:t>
      </w:r>
      <w:r w:rsidRPr="000A4F1E">
        <w:rPr>
          <w:rFonts w:ascii="Times New Roman" w:hAnsi="Times New Roman"/>
        </w:rPr>
        <w:t>SCHEDULE OF FEES</w:t>
      </w:r>
      <w:r w:rsidRPr="000A4F1E">
        <w:rPr>
          <w:rFonts w:ascii="Times New Roman" w:hAnsi="Times New Roman"/>
        </w:rPr>
        <w:tab/>
        <w:t>K-1</w:t>
      </w:r>
      <w:r>
        <w:rPr>
          <w:rFonts w:ascii="Times New Roman" w:hAnsi="Times New Roman"/>
        </w:rPr>
        <w:t>4</w:t>
      </w:r>
    </w:p>
    <w:p w14:paraId="5724F1D5" w14:textId="77777777" w:rsidR="0093317E" w:rsidRDefault="0093317E" w:rsidP="00794E99">
      <w:pPr>
        <w:tabs>
          <w:tab w:val="left" w:pos="1800"/>
          <w:tab w:val="left" w:pos="2160"/>
          <w:tab w:val="left" w:pos="2520"/>
          <w:tab w:val="left" w:pos="3140"/>
          <w:tab w:val="right" w:pos="9360"/>
        </w:tabs>
        <w:spacing w:line="220" w:lineRule="atLeast"/>
        <w:rPr>
          <w:rFonts w:ascii="Times New Roman" w:hAnsi="Times New Roman"/>
        </w:rPr>
      </w:pPr>
      <w:r>
        <w:rPr>
          <w:rFonts w:ascii="Times New Roman" w:hAnsi="Times New Roman"/>
        </w:rPr>
        <w:tab/>
        <w:t>L.</w:t>
      </w:r>
      <w:r>
        <w:rPr>
          <w:rFonts w:ascii="Times New Roman" w:hAnsi="Times New Roman"/>
        </w:rPr>
        <w:tab/>
        <w:t>DOCUMENT AND DESTRUCTION POLICY</w:t>
      </w:r>
      <w:r>
        <w:rPr>
          <w:rFonts w:ascii="Times New Roman" w:hAnsi="Times New Roman"/>
        </w:rPr>
        <w:tab/>
        <w:t>L-1</w:t>
      </w:r>
    </w:p>
    <w:p w14:paraId="3F5E640D" w14:textId="1F222354" w:rsidR="0093317E" w:rsidRPr="000A4F1E" w:rsidRDefault="00640632" w:rsidP="00082D77">
      <w:pPr>
        <w:tabs>
          <w:tab w:val="left" w:pos="1800"/>
          <w:tab w:val="left" w:pos="2160"/>
          <w:tab w:val="left" w:pos="2240"/>
          <w:tab w:val="left" w:pos="2700"/>
          <w:tab w:val="left" w:pos="3140"/>
          <w:tab w:val="right" w:pos="9360"/>
        </w:tabs>
        <w:spacing w:line="220" w:lineRule="atLeast"/>
        <w:rPr>
          <w:rFonts w:ascii="Times New Roman" w:hAnsi="Times New Roman"/>
        </w:rPr>
      </w:pPr>
      <w:r>
        <w:rPr>
          <w:rFonts w:ascii="Times New Roman" w:hAnsi="Times New Roman"/>
        </w:rPr>
        <w:tab/>
        <w:t>M.</w:t>
      </w:r>
      <w:r>
        <w:rPr>
          <w:rFonts w:ascii="Times New Roman" w:hAnsi="Times New Roman"/>
        </w:rPr>
        <w:tab/>
        <w:t>CANDIDACY – Steps</w:t>
      </w:r>
      <w:r w:rsidR="00717FAE">
        <w:rPr>
          <w:rFonts w:ascii="Times New Roman" w:hAnsi="Times New Roman"/>
        </w:rPr>
        <w:t xml:space="preserve"> for Candidacy</w:t>
      </w:r>
      <w:r>
        <w:rPr>
          <w:rFonts w:ascii="Times New Roman" w:hAnsi="Times New Roman"/>
        </w:rPr>
        <w:t xml:space="preserve"> and sample timeline</w:t>
      </w:r>
      <w:r>
        <w:rPr>
          <w:rFonts w:ascii="Times New Roman" w:hAnsi="Times New Roman"/>
        </w:rPr>
        <w:tab/>
        <w:t>M-1</w:t>
      </w:r>
    </w:p>
    <w:p w14:paraId="2331213D" w14:textId="0A5B5BEE" w:rsidR="009D33BC" w:rsidRDefault="009D33BC" w:rsidP="00082D77">
      <w:pPr>
        <w:tabs>
          <w:tab w:val="left" w:pos="1800"/>
          <w:tab w:val="left" w:pos="2240"/>
          <w:tab w:val="left" w:pos="2700"/>
          <w:tab w:val="left" w:pos="3140"/>
        </w:tabs>
        <w:spacing w:line="220" w:lineRule="atLeast"/>
        <w:jc w:val="center"/>
        <w:rPr>
          <w:rFonts w:ascii="Times New Roman" w:hAnsi="Times New Roman"/>
        </w:rPr>
      </w:pPr>
    </w:p>
    <w:p w14:paraId="32433F13" w14:textId="77777777" w:rsidR="004E7790" w:rsidRDefault="004E7790" w:rsidP="00082D77">
      <w:pPr>
        <w:tabs>
          <w:tab w:val="left" w:pos="1800"/>
          <w:tab w:val="left" w:pos="2240"/>
          <w:tab w:val="left" w:pos="2700"/>
          <w:tab w:val="left" w:pos="3140"/>
        </w:tabs>
        <w:spacing w:line="220" w:lineRule="atLeast"/>
        <w:jc w:val="center"/>
        <w:rPr>
          <w:rFonts w:ascii="Times New Roman" w:hAnsi="Times New Roman"/>
        </w:rPr>
      </w:pPr>
    </w:p>
    <w:p w14:paraId="2ED4E4D2" w14:textId="020DA1F0" w:rsidR="0093317E" w:rsidRDefault="0093317E" w:rsidP="00082D77">
      <w:pPr>
        <w:tabs>
          <w:tab w:val="left" w:pos="1800"/>
          <w:tab w:val="left" w:pos="2240"/>
          <w:tab w:val="left" w:pos="2700"/>
          <w:tab w:val="left" w:pos="3140"/>
        </w:tabs>
        <w:spacing w:line="220" w:lineRule="atLeast"/>
        <w:jc w:val="center"/>
        <w:rPr>
          <w:rFonts w:ascii="Times New Roman" w:hAnsi="Times New Roman"/>
        </w:rPr>
      </w:pPr>
      <w:r w:rsidRPr="000A4F1E">
        <w:rPr>
          <w:rFonts w:ascii="Times New Roman" w:hAnsi="Times New Roman"/>
        </w:rPr>
        <w:t>iv</w:t>
      </w:r>
    </w:p>
    <w:p w14:paraId="213BF547" w14:textId="77777777" w:rsidR="009B2E47" w:rsidRPr="0073226C" w:rsidRDefault="0093317E" w:rsidP="009B2E47">
      <w:pPr>
        <w:tabs>
          <w:tab w:val="left" w:pos="1800"/>
          <w:tab w:val="left" w:pos="2240"/>
          <w:tab w:val="left" w:pos="2700"/>
          <w:tab w:val="left" w:pos="3140"/>
        </w:tabs>
        <w:spacing w:line="220" w:lineRule="atLeast"/>
        <w:jc w:val="center"/>
        <w:rPr>
          <w:rFonts w:ascii="Times New Roman" w:hAnsi="Times New Roman"/>
          <w:b/>
          <w:sz w:val="24"/>
          <w:szCs w:val="24"/>
        </w:rPr>
      </w:pPr>
      <w:r>
        <w:rPr>
          <w:rFonts w:ascii="Times New Roman" w:hAnsi="Times New Roman"/>
        </w:rPr>
        <w:br w:type="page"/>
      </w:r>
      <w:r w:rsidR="009B2E47" w:rsidRPr="0073226C">
        <w:rPr>
          <w:rFonts w:ascii="Times New Roman" w:hAnsi="Times New Roman"/>
          <w:b/>
          <w:sz w:val="24"/>
          <w:szCs w:val="24"/>
        </w:rPr>
        <w:lastRenderedPageBreak/>
        <w:t>CHAPTER I</w:t>
      </w:r>
    </w:p>
    <w:p w14:paraId="143D6D07" w14:textId="77777777" w:rsidR="009B2E47" w:rsidRPr="000A4F1E" w:rsidRDefault="009B2E47" w:rsidP="009B2E47">
      <w:pPr>
        <w:tabs>
          <w:tab w:val="left" w:pos="540"/>
          <w:tab w:val="left" w:pos="576"/>
          <w:tab w:val="left" w:pos="1080"/>
          <w:tab w:val="left" w:pos="1296"/>
          <w:tab w:val="left" w:pos="2016"/>
          <w:tab w:val="left" w:pos="3456"/>
          <w:tab w:val="left" w:pos="4896"/>
        </w:tabs>
        <w:rPr>
          <w:rFonts w:ascii="Times New Roman" w:hAnsi="Times New Roman"/>
        </w:rPr>
      </w:pPr>
    </w:p>
    <w:p w14:paraId="138C5CEB" w14:textId="77777777" w:rsidR="009B2E47" w:rsidRPr="000A4F1E" w:rsidRDefault="009B2E47" w:rsidP="009B2E47">
      <w:pPr>
        <w:pStyle w:val="Heading1"/>
        <w:rPr>
          <w:rFonts w:ascii="Times New Roman" w:hAnsi="Times New Roman"/>
        </w:rPr>
      </w:pPr>
      <w:r w:rsidRPr="000A4F1E">
        <w:rPr>
          <w:rFonts w:ascii="Times New Roman" w:hAnsi="Times New Roman"/>
        </w:rPr>
        <w:t>THE AMERICAN BOARD OF FUNERAL SERVICE EDUCATION</w:t>
      </w:r>
    </w:p>
    <w:p w14:paraId="0AD55FC4" w14:textId="77777777" w:rsidR="009B2E47" w:rsidRPr="000A4F1E" w:rsidRDefault="009B2E47" w:rsidP="009B2E47">
      <w:pPr>
        <w:rPr>
          <w:rFonts w:ascii="Times New Roman" w:hAnsi="Times New Roman"/>
        </w:rPr>
      </w:pPr>
    </w:p>
    <w:p w14:paraId="36C7A51D" w14:textId="77777777" w:rsidR="009B2E47" w:rsidRPr="000A4F1E" w:rsidRDefault="009B2E47" w:rsidP="009B2E47">
      <w:pPr>
        <w:pStyle w:val="Heading1"/>
        <w:tabs>
          <w:tab w:val="clear" w:pos="540"/>
          <w:tab w:val="clear" w:pos="576"/>
          <w:tab w:val="clear" w:pos="1080"/>
          <w:tab w:val="clear" w:pos="1296"/>
          <w:tab w:val="clear" w:pos="2016"/>
          <w:tab w:val="clear" w:pos="3456"/>
          <w:tab w:val="clear" w:pos="4896"/>
        </w:tabs>
        <w:rPr>
          <w:rFonts w:ascii="Times New Roman" w:hAnsi="Times New Roman"/>
        </w:rPr>
      </w:pPr>
      <w:r w:rsidRPr="000A4F1E">
        <w:rPr>
          <w:rFonts w:ascii="Times New Roman" w:hAnsi="Times New Roman"/>
        </w:rPr>
        <w:t>BRIEF HISTORY</w:t>
      </w:r>
    </w:p>
    <w:p w14:paraId="24162B3E" w14:textId="77777777" w:rsidR="009B2E47" w:rsidRPr="000A4F1E" w:rsidRDefault="009B2E47" w:rsidP="009B2E47">
      <w:pPr>
        <w:tabs>
          <w:tab w:val="left" w:pos="540"/>
          <w:tab w:val="left" w:pos="576"/>
          <w:tab w:val="left" w:pos="1080"/>
          <w:tab w:val="left" w:pos="1296"/>
          <w:tab w:val="left" w:pos="2016"/>
          <w:tab w:val="left" w:pos="3456"/>
          <w:tab w:val="left" w:pos="4896"/>
        </w:tabs>
        <w:rPr>
          <w:rFonts w:ascii="Times New Roman" w:hAnsi="Times New Roman"/>
        </w:rPr>
      </w:pPr>
    </w:p>
    <w:p w14:paraId="0185BDF9" w14:textId="77777777" w:rsidR="009B2E47" w:rsidRPr="00924079" w:rsidRDefault="009B2E47" w:rsidP="009B2E47">
      <w:pPr>
        <w:tabs>
          <w:tab w:val="left" w:pos="540"/>
          <w:tab w:val="left" w:pos="900"/>
        </w:tabs>
        <w:jc w:val="both"/>
        <w:rPr>
          <w:rFonts w:ascii="Times New Roman" w:hAnsi="Times New Roman"/>
        </w:rPr>
      </w:pPr>
      <w:r w:rsidRPr="00874123">
        <w:rPr>
          <w:rFonts w:ascii="Times New Roman" w:hAnsi="Times New Roman"/>
        </w:rPr>
        <w:t>The predecessor of the American Board of Funeral Service Education was established in 1946 as the Joint Committee on Mortuary Education (Joint Committee) by joint resolutions of the National Funeral Directors Association (</w:t>
      </w:r>
      <w:r w:rsidRPr="00924079">
        <w:rPr>
          <w:rFonts w:ascii="Times New Roman" w:hAnsi="Times New Roman"/>
        </w:rPr>
        <w:t>NFDA), the Conference of Funeral Service Examining Boards of the United States (renamed the International Conference of Funeral Service Examining Boards in 1998 - ICFSEB) and with the concurrence of the associations of school and colleges concerned with funeral service education.</w:t>
      </w:r>
    </w:p>
    <w:p w14:paraId="02D5A1C6" w14:textId="77777777" w:rsidR="009B2E47" w:rsidRPr="00924079" w:rsidRDefault="009B2E47" w:rsidP="009B2E47">
      <w:pPr>
        <w:tabs>
          <w:tab w:val="left" w:pos="540"/>
          <w:tab w:val="left" w:pos="900"/>
        </w:tabs>
        <w:jc w:val="both"/>
        <w:rPr>
          <w:rFonts w:ascii="Times New Roman" w:hAnsi="Times New Roman"/>
        </w:rPr>
      </w:pPr>
    </w:p>
    <w:p w14:paraId="58ABD1C4" w14:textId="7777777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The Joint Committee was composed of three representatives appointed by NFDA, three representatives appointed by The Conference, and three representatives of the schools and colleges.</w:t>
      </w:r>
    </w:p>
    <w:p w14:paraId="529B3151" w14:textId="77777777" w:rsidR="009B2E47" w:rsidRPr="00924079" w:rsidRDefault="009B2E47" w:rsidP="009B2E47">
      <w:pPr>
        <w:tabs>
          <w:tab w:val="left" w:pos="540"/>
          <w:tab w:val="left" w:pos="900"/>
        </w:tabs>
        <w:jc w:val="both"/>
        <w:rPr>
          <w:rFonts w:ascii="Times New Roman" w:hAnsi="Times New Roman"/>
        </w:rPr>
      </w:pPr>
    </w:p>
    <w:p w14:paraId="26BFCB3E" w14:textId="7777777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The original constitution provided that the Joint Committee "shall make and enforce its rules and regulations governing its procedure and conduct, and [it] shall formulate and promulgate and enforce rules and regulations setting up standards concerning the schools and colleges teaching mortuary science."</w:t>
      </w:r>
    </w:p>
    <w:p w14:paraId="26E4C2B2" w14:textId="77777777" w:rsidR="009B2E47" w:rsidRPr="00924079" w:rsidRDefault="009B2E47" w:rsidP="009B2E47">
      <w:pPr>
        <w:tabs>
          <w:tab w:val="left" w:pos="540"/>
          <w:tab w:val="left" w:pos="900"/>
        </w:tabs>
        <w:jc w:val="both"/>
        <w:rPr>
          <w:rFonts w:ascii="Times New Roman" w:hAnsi="Times New Roman"/>
        </w:rPr>
      </w:pPr>
    </w:p>
    <w:p w14:paraId="310DF0D8" w14:textId="7777777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The constitution also stated, "the power to accredit schools and colleges of mortuary science shall be vested in the Conference of Funeral Service Examining Boards of the United States, Inc.," with the further provision that "schools and colleges of mortuary science shall have the right of appeal from decisions of the accreditation committee of the Conference of Funeral Service Examining Boards of the United States, Inc. to the appellate board of the Joint Committee on Mortuary Education. Rules and procedures for the appellate board shall be promulgated by the Joint Committee on Mortuary Education."</w:t>
      </w:r>
    </w:p>
    <w:p w14:paraId="7EDD6190" w14:textId="77777777" w:rsidR="009B2E47" w:rsidRPr="00924079" w:rsidRDefault="009B2E47" w:rsidP="009B2E47">
      <w:pPr>
        <w:tabs>
          <w:tab w:val="left" w:pos="540"/>
          <w:tab w:val="left" w:pos="900"/>
        </w:tabs>
        <w:jc w:val="both"/>
        <w:rPr>
          <w:rFonts w:ascii="Times New Roman" w:hAnsi="Times New Roman"/>
        </w:rPr>
      </w:pPr>
    </w:p>
    <w:p w14:paraId="0DF4BC04" w14:textId="7777777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In 1959, the name of the Joint Committee on Mortuary Education was changed to the American Board of Funeral Service Education.</w:t>
      </w:r>
    </w:p>
    <w:p w14:paraId="00DD8BBF" w14:textId="77777777" w:rsidR="009B2E47" w:rsidRPr="00924079" w:rsidRDefault="009B2E47" w:rsidP="009B2E47">
      <w:pPr>
        <w:tabs>
          <w:tab w:val="left" w:pos="540"/>
          <w:tab w:val="left" w:pos="900"/>
        </w:tabs>
        <w:jc w:val="both"/>
        <w:rPr>
          <w:rFonts w:ascii="Times New Roman" w:hAnsi="Times New Roman"/>
        </w:rPr>
      </w:pPr>
    </w:p>
    <w:p w14:paraId="4E46CAE5" w14:textId="7777777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In 1962, authority for accreditation of funeral service institutions/programs was transferred from the Conference to the American Board of Funeral Service Education (ABFSE). The ABFSE has continued that function and is currently the only accrediting agency in the United States in the field of funeral service education.</w:t>
      </w:r>
    </w:p>
    <w:p w14:paraId="0CE288FD" w14:textId="77777777" w:rsidR="009B2E47" w:rsidRPr="00924079" w:rsidRDefault="009B2E47" w:rsidP="009B2E47">
      <w:pPr>
        <w:tabs>
          <w:tab w:val="left" w:pos="540"/>
          <w:tab w:val="left" w:pos="900"/>
        </w:tabs>
        <w:jc w:val="both"/>
        <w:rPr>
          <w:rFonts w:ascii="Times New Roman" w:hAnsi="Times New Roman"/>
        </w:rPr>
      </w:pPr>
    </w:p>
    <w:p w14:paraId="69AE1006" w14:textId="7777777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In keeping with the principle of accreditation by peers, the ABFSE amended its constitution and by-laws in 1970 to provide for the establishment of a Commission on Schools within the framework of a restructured American Board of Funeral Service Education.</w:t>
      </w:r>
    </w:p>
    <w:p w14:paraId="55A9A645" w14:textId="77777777" w:rsidR="009B2E47" w:rsidRPr="00924079" w:rsidRDefault="009B2E47" w:rsidP="009B2E47">
      <w:pPr>
        <w:tabs>
          <w:tab w:val="left" w:pos="540"/>
          <w:tab w:val="left" w:pos="900"/>
        </w:tabs>
        <w:jc w:val="both"/>
        <w:rPr>
          <w:rFonts w:ascii="Times New Roman" w:hAnsi="Times New Roman"/>
        </w:rPr>
      </w:pPr>
    </w:p>
    <w:p w14:paraId="685C9B14" w14:textId="391CCDE7" w:rsidR="009B2E47" w:rsidRDefault="009B2E47" w:rsidP="009B2E47">
      <w:pPr>
        <w:tabs>
          <w:tab w:val="left" w:pos="540"/>
          <w:tab w:val="left" w:pos="900"/>
        </w:tabs>
        <w:jc w:val="both"/>
        <w:rPr>
          <w:rFonts w:ascii="Times New Roman" w:hAnsi="Times New Roman"/>
        </w:rPr>
      </w:pPr>
      <w:r w:rsidRPr="00924079">
        <w:rPr>
          <w:rFonts w:ascii="Times New Roman" w:hAnsi="Times New Roman"/>
        </w:rPr>
        <w:t xml:space="preserve">The function of the Commission </w:t>
      </w:r>
      <w:r>
        <w:rPr>
          <w:rFonts w:ascii="Times New Roman" w:hAnsi="Times New Roman"/>
        </w:rPr>
        <w:t xml:space="preserve">on Schools </w:t>
      </w:r>
      <w:r w:rsidRPr="00874123">
        <w:rPr>
          <w:rFonts w:ascii="Times New Roman" w:hAnsi="Times New Roman"/>
        </w:rPr>
        <w:t>was described as:</w:t>
      </w:r>
    </w:p>
    <w:p w14:paraId="2113E97E" w14:textId="77777777" w:rsidR="003262FC" w:rsidRPr="00924079" w:rsidRDefault="003262FC" w:rsidP="009B2E47">
      <w:pPr>
        <w:tabs>
          <w:tab w:val="left" w:pos="540"/>
          <w:tab w:val="left" w:pos="900"/>
        </w:tabs>
        <w:jc w:val="both"/>
        <w:rPr>
          <w:rFonts w:ascii="Times New Roman" w:hAnsi="Times New Roman"/>
        </w:rPr>
      </w:pPr>
    </w:p>
    <w:p w14:paraId="43B62B54" w14:textId="77777777" w:rsidR="009B2E47" w:rsidRPr="00AC2C83" w:rsidRDefault="009B2E47" w:rsidP="009B2E47">
      <w:pPr>
        <w:pStyle w:val="NoSpacing"/>
        <w:tabs>
          <w:tab w:val="left" w:pos="720"/>
          <w:tab w:val="left" w:pos="1260"/>
        </w:tabs>
        <w:ind w:left="1260" w:hanging="1260"/>
        <w:jc w:val="both"/>
        <w:rPr>
          <w:rFonts w:ascii="Times New Roman" w:hAnsi="Times New Roman"/>
          <w:sz w:val="20"/>
          <w:szCs w:val="20"/>
        </w:rPr>
      </w:pPr>
      <w:r w:rsidRPr="00AC2C83">
        <w:rPr>
          <w:rFonts w:ascii="Times New Roman" w:hAnsi="Times New Roman"/>
          <w:sz w:val="20"/>
          <w:szCs w:val="20"/>
        </w:rPr>
        <w:tab/>
        <w:t>1.</w:t>
      </w:r>
      <w:r w:rsidRPr="00AC2C83">
        <w:rPr>
          <w:rFonts w:ascii="Times New Roman" w:hAnsi="Times New Roman"/>
          <w:sz w:val="20"/>
          <w:szCs w:val="20"/>
        </w:rPr>
        <w:tab/>
        <w:t>to prepare for and certify to the American Board criteria and procedures for accreditation;</w:t>
      </w:r>
    </w:p>
    <w:p w14:paraId="3EA8FFEB" w14:textId="77777777" w:rsidR="009B2E47" w:rsidRPr="00AC2C83" w:rsidRDefault="009B2E47" w:rsidP="009B2E47">
      <w:pPr>
        <w:pStyle w:val="NoSpacing"/>
        <w:tabs>
          <w:tab w:val="left" w:pos="720"/>
          <w:tab w:val="left" w:pos="1260"/>
        </w:tabs>
        <w:ind w:left="1260" w:hanging="1260"/>
        <w:jc w:val="both"/>
        <w:rPr>
          <w:rFonts w:ascii="Times New Roman" w:hAnsi="Times New Roman"/>
          <w:sz w:val="20"/>
          <w:szCs w:val="20"/>
        </w:rPr>
      </w:pPr>
      <w:r w:rsidRPr="00AC2C83">
        <w:rPr>
          <w:rFonts w:ascii="Times New Roman" w:hAnsi="Times New Roman"/>
          <w:sz w:val="20"/>
          <w:szCs w:val="20"/>
        </w:rPr>
        <w:tab/>
        <w:t>2.</w:t>
      </w:r>
      <w:r w:rsidRPr="00AC2C83">
        <w:rPr>
          <w:rFonts w:ascii="Times New Roman" w:hAnsi="Times New Roman"/>
          <w:sz w:val="20"/>
          <w:szCs w:val="20"/>
        </w:rPr>
        <w:tab/>
        <w:t>to receive reports of the Standards and Criteria committee and to certify to the American Board those schools that meet such criteria and are to be accredited; and</w:t>
      </w:r>
    </w:p>
    <w:p w14:paraId="746EC25E" w14:textId="77777777" w:rsidR="009B2E47" w:rsidRPr="00AC2C83" w:rsidRDefault="009B2E47" w:rsidP="009B2E47">
      <w:pPr>
        <w:pStyle w:val="NoSpacing"/>
        <w:tabs>
          <w:tab w:val="left" w:pos="720"/>
          <w:tab w:val="left" w:pos="1260"/>
        </w:tabs>
        <w:ind w:left="1260" w:hanging="1260"/>
        <w:jc w:val="both"/>
        <w:rPr>
          <w:rFonts w:ascii="Times New Roman" w:hAnsi="Times New Roman"/>
          <w:sz w:val="20"/>
          <w:szCs w:val="20"/>
        </w:rPr>
      </w:pPr>
      <w:r w:rsidRPr="00AC2C83">
        <w:rPr>
          <w:rFonts w:ascii="Times New Roman" w:hAnsi="Times New Roman"/>
          <w:sz w:val="20"/>
          <w:szCs w:val="20"/>
        </w:rPr>
        <w:tab/>
        <w:t>3.</w:t>
      </w:r>
      <w:r w:rsidRPr="00AC2C83">
        <w:rPr>
          <w:rFonts w:ascii="Times New Roman" w:hAnsi="Times New Roman"/>
          <w:sz w:val="20"/>
          <w:szCs w:val="20"/>
        </w:rPr>
        <w:tab/>
        <w:t>to establish, in cooperation with the American Board, appellate procedures on accreditation certifications of the Commission.</w:t>
      </w:r>
    </w:p>
    <w:p w14:paraId="582394D8" w14:textId="77777777" w:rsidR="009B2E47" w:rsidRPr="00924079" w:rsidRDefault="009B2E47" w:rsidP="009B2E47">
      <w:pPr>
        <w:tabs>
          <w:tab w:val="left" w:pos="540"/>
          <w:tab w:val="left" w:pos="900"/>
        </w:tabs>
        <w:jc w:val="both"/>
        <w:rPr>
          <w:rFonts w:ascii="Times New Roman" w:hAnsi="Times New Roman"/>
        </w:rPr>
      </w:pPr>
    </w:p>
    <w:p w14:paraId="681216AE" w14:textId="7777777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In 1978, in response to recommendations made by the U.S. Office of Education, an ad hoc committee of the American Board of Funeral Service Education was appointed for the purpose of restructuring the ABFSE in accordance with U.S. Office of Education recommendations. At that time, the Commission on Schools was changed to an autonomous and self-perpetuating standing committee of the Board and renamed the Committee on Accreditation (COA).</w:t>
      </w:r>
    </w:p>
    <w:p w14:paraId="18FD06DA" w14:textId="77777777" w:rsidR="009B2E47" w:rsidRPr="00924079" w:rsidRDefault="009B2E47" w:rsidP="009B2E47">
      <w:pPr>
        <w:tabs>
          <w:tab w:val="left" w:pos="540"/>
          <w:tab w:val="left" w:pos="900"/>
        </w:tabs>
        <w:jc w:val="both"/>
        <w:rPr>
          <w:rFonts w:ascii="Times New Roman" w:hAnsi="Times New Roman"/>
        </w:rPr>
      </w:pPr>
    </w:p>
    <w:p w14:paraId="03ED9399" w14:textId="77777777" w:rsidR="009B2E47" w:rsidRDefault="009B2E47" w:rsidP="009B2E47">
      <w:pPr>
        <w:tabs>
          <w:tab w:val="left" w:pos="540"/>
          <w:tab w:val="left" w:pos="900"/>
        </w:tabs>
        <w:jc w:val="both"/>
        <w:rPr>
          <w:rFonts w:ascii="Times New Roman" w:hAnsi="Times New Roman"/>
        </w:rPr>
      </w:pPr>
      <w:r w:rsidRPr="00874123">
        <w:rPr>
          <w:rFonts w:ascii="Times New Roman" w:hAnsi="Times New Roman"/>
        </w:rPr>
        <w:t xml:space="preserve">The American Board of Funeral Service Education has been recognized by the U.S. Dept. of Education (formerly the U.S. Office of Education) as the </w:t>
      </w:r>
      <w:r w:rsidRPr="00924079">
        <w:rPr>
          <w:rFonts w:ascii="Times New Roman" w:hAnsi="Times New Roman"/>
        </w:rPr>
        <w:t>accrediting agency in funeral service education since 1972 and the American Board was accepted into the Council on Postsecondary Accreditation (COPA) in 1988 as a member of its Assembly of Specialized Accrediting Bodies. In 1993, COPA became the Council on Recognition of Postsecondary Accreditation</w:t>
      </w:r>
    </w:p>
    <w:p w14:paraId="0AF0264A" w14:textId="77777777" w:rsidR="009B2E47" w:rsidRDefault="009B2E47" w:rsidP="009B2E47">
      <w:pPr>
        <w:tabs>
          <w:tab w:val="left" w:pos="540"/>
          <w:tab w:val="left" w:pos="900"/>
        </w:tabs>
        <w:jc w:val="both"/>
        <w:rPr>
          <w:rFonts w:ascii="Times New Roman" w:hAnsi="Times New Roman"/>
        </w:rPr>
      </w:pPr>
    </w:p>
    <w:p w14:paraId="2C318CC2" w14:textId="77777777" w:rsidR="00C70210" w:rsidRDefault="00C70210" w:rsidP="009B2E47">
      <w:pPr>
        <w:tabs>
          <w:tab w:val="left" w:pos="540"/>
          <w:tab w:val="left" w:pos="900"/>
        </w:tabs>
        <w:jc w:val="both"/>
        <w:rPr>
          <w:rFonts w:ascii="Times New Roman" w:hAnsi="Times New Roman"/>
        </w:rPr>
      </w:pPr>
    </w:p>
    <w:p w14:paraId="177F2AA7" w14:textId="7B4195C5" w:rsidR="009B2E47" w:rsidRPr="009B2E47" w:rsidRDefault="009B2E47" w:rsidP="009B2E47">
      <w:pPr>
        <w:tabs>
          <w:tab w:val="left" w:pos="540"/>
          <w:tab w:val="left" w:pos="900"/>
        </w:tabs>
        <w:jc w:val="center"/>
        <w:rPr>
          <w:rFonts w:ascii="Times New Roman" w:hAnsi="Times New Roman"/>
          <w:sz w:val="18"/>
          <w:szCs w:val="18"/>
        </w:rPr>
      </w:pPr>
      <w:r w:rsidRPr="009B2E47">
        <w:rPr>
          <w:rFonts w:ascii="Times New Roman" w:hAnsi="Times New Roman"/>
          <w:sz w:val="18"/>
          <w:szCs w:val="18"/>
        </w:rPr>
        <w:t>1-1</w:t>
      </w:r>
    </w:p>
    <w:p w14:paraId="3DFC936A" w14:textId="2DAA3A5C"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lastRenderedPageBreak/>
        <w:t>(CORPA) which continued recognition of the</w:t>
      </w:r>
      <w:r w:rsidRPr="00924079">
        <w:rPr>
          <w:rFonts w:ascii="Times New Roman" w:hAnsi="Times New Roman"/>
          <w:b/>
        </w:rPr>
        <w:t xml:space="preserve"> </w:t>
      </w:r>
      <w:r w:rsidRPr="00924079">
        <w:rPr>
          <w:rFonts w:ascii="Times New Roman" w:hAnsi="Times New Roman"/>
        </w:rPr>
        <w:t>ABFSE.  Since 1997, ABFSE has been recognized by the Council for Higher Education Accreditation (CHEA), which replaced CORPA.</w:t>
      </w:r>
    </w:p>
    <w:p w14:paraId="1DB02885" w14:textId="77777777" w:rsidR="009B2E47" w:rsidRPr="00924079" w:rsidRDefault="009B2E47" w:rsidP="009B2E47">
      <w:pPr>
        <w:tabs>
          <w:tab w:val="left" w:pos="540"/>
          <w:tab w:val="left" w:pos="900"/>
        </w:tabs>
        <w:jc w:val="both"/>
        <w:rPr>
          <w:rFonts w:ascii="Times New Roman" w:hAnsi="Times New Roman"/>
        </w:rPr>
      </w:pPr>
    </w:p>
    <w:p w14:paraId="0A0F3616" w14:textId="5D9E6D36" w:rsidR="009B2E47" w:rsidRPr="003D3688" w:rsidRDefault="009B2E47" w:rsidP="009B2E47">
      <w:pPr>
        <w:tabs>
          <w:tab w:val="left" w:pos="540"/>
          <w:tab w:val="left" w:pos="900"/>
        </w:tabs>
        <w:jc w:val="both"/>
        <w:rPr>
          <w:rFonts w:ascii="Times New Roman" w:hAnsi="Times New Roman"/>
        </w:rPr>
      </w:pPr>
      <w:r w:rsidRPr="003D3688">
        <w:rPr>
          <w:rFonts w:ascii="Times New Roman" w:hAnsi="Times New Roman"/>
        </w:rPr>
        <w:t>In 20</w:t>
      </w:r>
      <w:r w:rsidR="000913C0" w:rsidRPr="003D3688">
        <w:rPr>
          <w:rFonts w:ascii="Times New Roman" w:hAnsi="Times New Roman"/>
        </w:rPr>
        <w:t>22</w:t>
      </w:r>
      <w:r w:rsidRPr="003D3688">
        <w:rPr>
          <w:rFonts w:ascii="Times New Roman" w:hAnsi="Times New Roman"/>
        </w:rPr>
        <w:t xml:space="preserve">, the Council for Higher Education Accreditation (CHEA) renewed the recognition of the ABFSE Committee on Accreditation </w:t>
      </w:r>
      <w:r w:rsidR="002D0362" w:rsidRPr="003D3688">
        <w:rPr>
          <w:rFonts w:ascii="Times New Roman" w:eastAsiaTheme="minorHAnsi" w:hAnsi="Times New Roman"/>
          <w:sz w:val="22"/>
          <w:szCs w:val="22"/>
        </w:rPr>
        <w:t xml:space="preserve">(COA) </w:t>
      </w:r>
      <w:r w:rsidRPr="003D3688">
        <w:rPr>
          <w:rFonts w:ascii="Times New Roman" w:hAnsi="Times New Roman"/>
        </w:rPr>
        <w:t xml:space="preserve">for a </w:t>
      </w:r>
      <w:r w:rsidR="006838DB">
        <w:rPr>
          <w:rFonts w:ascii="Times New Roman" w:hAnsi="Times New Roman"/>
        </w:rPr>
        <w:t>seven (7)</w:t>
      </w:r>
      <w:r w:rsidR="000913C0" w:rsidRPr="003D3688">
        <w:rPr>
          <w:rFonts w:ascii="Times New Roman" w:hAnsi="Times New Roman"/>
        </w:rPr>
        <w:t xml:space="preserve"> </w:t>
      </w:r>
      <w:r w:rsidRPr="003D3688">
        <w:rPr>
          <w:rFonts w:ascii="Times New Roman" w:hAnsi="Times New Roman"/>
        </w:rPr>
        <w:t>year period.  ABFSE submitted interim reports to CHEA in 2015 and 2018 and again in 2019-20 as CHEA transition</w:t>
      </w:r>
      <w:r w:rsidR="00980AFB">
        <w:rPr>
          <w:rFonts w:ascii="Times New Roman" w:hAnsi="Times New Roman"/>
        </w:rPr>
        <w:t>ed</w:t>
      </w:r>
      <w:r w:rsidRPr="003D3688">
        <w:rPr>
          <w:rFonts w:ascii="Times New Roman" w:hAnsi="Times New Roman"/>
        </w:rPr>
        <w:t xml:space="preserve"> to a seven</w:t>
      </w:r>
      <w:r w:rsidR="000913C0" w:rsidRPr="003D3688">
        <w:rPr>
          <w:rFonts w:ascii="Times New Roman" w:hAnsi="Times New Roman"/>
        </w:rPr>
        <w:t xml:space="preserve"> (7) </w:t>
      </w:r>
      <w:r w:rsidRPr="003D3688">
        <w:rPr>
          <w:rFonts w:ascii="Times New Roman" w:hAnsi="Times New Roman"/>
        </w:rPr>
        <w:t>year recognition cycle.</w:t>
      </w:r>
    </w:p>
    <w:p w14:paraId="049A8D36" w14:textId="77777777" w:rsidR="009B2E47" w:rsidRPr="003D3688" w:rsidRDefault="009B2E47" w:rsidP="009B2E47">
      <w:pPr>
        <w:tabs>
          <w:tab w:val="left" w:pos="540"/>
          <w:tab w:val="left" w:pos="900"/>
        </w:tabs>
        <w:jc w:val="both"/>
        <w:rPr>
          <w:rFonts w:ascii="Times New Roman" w:hAnsi="Times New Roman"/>
        </w:rPr>
      </w:pPr>
    </w:p>
    <w:p w14:paraId="38281255" w14:textId="32D0BD2E" w:rsidR="009B2E47" w:rsidRPr="003D3688" w:rsidRDefault="009B2E47" w:rsidP="009B2E47">
      <w:pPr>
        <w:tabs>
          <w:tab w:val="left" w:pos="540"/>
          <w:tab w:val="left" w:pos="900"/>
        </w:tabs>
        <w:jc w:val="both"/>
        <w:rPr>
          <w:rFonts w:ascii="Times New Roman" w:hAnsi="Times New Roman"/>
        </w:rPr>
      </w:pPr>
      <w:r w:rsidRPr="003D3688">
        <w:rPr>
          <w:rFonts w:ascii="Times New Roman" w:hAnsi="Times New Roman"/>
        </w:rPr>
        <w:t xml:space="preserve">The National Advisory Committee on Institutional Quality and Integrity (NACIQI) makes recommendations to the U.S. Department of Education regarding recognition of accreditors. In June 2008, NACIQI recommended that the US Secretary of Education grant continued recognition to ABFSE for the full period of five </w:t>
      </w:r>
      <w:r w:rsidR="0071181F" w:rsidRPr="003D3688">
        <w:rPr>
          <w:rFonts w:ascii="Times New Roman" w:hAnsi="Times New Roman"/>
        </w:rPr>
        <w:t xml:space="preserve">(5) </w:t>
      </w:r>
      <w:r w:rsidRPr="003D3688">
        <w:rPr>
          <w:rFonts w:ascii="Times New Roman" w:hAnsi="Times New Roman"/>
        </w:rPr>
        <w:t xml:space="preserve">years.  After several delays due to changes at The Department of Education, ABFSE recognition was re-affirmed in 2012. </w:t>
      </w:r>
    </w:p>
    <w:p w14:paraId="745405D1" w14:textId="77777777" w:rsidR="009B2E47" w:rsidRPr="003D3688" w:rsidRDefault="009B2E47" w:rsidP="009B2E47">
      <w:pPr>
        <w:tabs>
          <w:tab w:val="left" w:pos="540"/>
          <w:tab w:val="left" w:pos="900"/>
        </w:tabs>
        <w:jc w:val="both"/>
        <w:rPr>
          <w:rFonts w:ascii="Times New Roman" w:hAnsi="Times New Roman"/>
        </w:rPr>
      </w:pPr>
    </w:p>
    <w:p w14:paraId="567012F1" w14:textId="3F9F1552" w:rsidR="009B2E47" w:rsidRPr="00AC2C83" w:rsidRDefault="009B2E47" w:rsidP="009B2E47">
      <w:pPr>
        <w:pStyle w:val="NoSpacing"/>
        <w:tabs>
          <w:tab w:val="left" w:pos="720"/>
          <w:tab w:val="left" w:pos="1260"/>
        </w:tabs>
        <w:jc w:val="both"/>
        <w:rPr>
          <w:rFonts w:ascii="Times New Roman" w:hAnsi="Times New Roman"/>
          <w:sz w:val="20"/>
          <w:szCs w:val="20"/>
        </w:rPr>
      </w:pPr>
      <w:r w:rsidRPr="003D3688">
        <w:rPr>
          <w:rFonts w:ascii="Times New Roman" w:hAnsi="Times New Roman"/>
          <w:sz w:val="20"/>
          <w:szCs w:val="20"/>
        </w:rPr>
        <w:t xml:space="preserve">During 2015, ABFSE completed the re-recognition petition for the </w:t>
      </w:r>
      <w:r w:rsidR="00817D78" w:rsidRPr="003D3688">
        <w:rPr>
          <w:rFonts w:ascii="Times New Roman" w:hAnsi="Times New Roman"/>
          <w:sz w:val="20"/>
          <w:szCs w:val="20"/>
        </w:rPr>
        <w:t>U. S. Department</w:t>
      </w:r>
      <w:r w:rsidRPr="003D3688">
        <w:rPr>
          <w:rFonts w:ascii="Times New Roman" w:hAnsi="Times New Roman"/>
          <w:sz w:val="20"/>
          <w:szCs w:val="20"/>
        </w:rPr>
        <w:t xml:space="preserve"> of Education and appeared before NACIQI once again. Five</w:t>
      </w:r>
      <w:r w:rsidR="000913C0" w:rsidRPr="003D3688">
        <w:rPr>
          <w:rFonts w:ascii="Times New Roman" w:hAnsi="Times New Roman"/>
          <w:sz w:val="20"/>
          <w:szCs w:val="20"/>
        </w:rPr>
        <w:t xml:space="preserve"> (5) </w:t>
      </w:r>
      <w:r w:rsidRPr="003D3688">
        <w:rPr>
          <w:rFonts w:ascii="Times New Roman" w:hAnsi="Times New Roman"/>
          <w:sz w:val="20"/>
          <w:szCs w:val="20"/>
        </w:rPr>
        <w:t>year recognition renewal was granted by the US Secretary of Education. The next recognition renewal is expected to commence in 202</w:t>
      </w:r>
      <w:r w:rsidR="00463341">
        <w:rPr>
          <w:rFonts w:ascii="Times New Roman" w:hAnsi="Times New Roman"/>
          <w:sz w:val="20"/>
          <w:szCs w:val="20"/>
        </w:rPr>
        <w:t>3</w:t>
      </w:r>
      <w:r w:rsidRPr="003D3688">
        <w:rPr>
          <w:rFonts w:ascii="Times New Roman" w:hAnsi="Times New Roman"/>
          <w:sz w:val="20"/>
          <w:szCs w:val="20"/>
        </w:rPr>
        <w:t>.</w:t>
      </w:r>
      <w:r w:rsidRPr="00AC2C83">
        <w:rPr>
          <w:rFonts w:ascii="Times New Roman" w:hAnsi="Times New Roman"/>
          <w:sz w:val="20"/>
          <w:szCs w:val="20"/>
        </w:rPr>
        <w:t xml:space="preserve"> </w:t>
      </w:r>
    </w:p>
    <w:p w14:paraId="4D080645" w14:textId="77777777" w:rsidR="009B2E47" w:rsidRPr="00924079" w:rsidRDefault="009B2E47" w:rsidP="009B2E47">
      <w:pPr>
        <w:tabs>
          <w:tab w:val="left" w:pos="540"/>
          <w:tab w:val="left" w:pos="900"/>
        </w:tabs>
        <w:jc w:val="both"/>
        <w:rPr>
          <w:rFonts w:ascii="Times New Roman" w:hAnsi="Times New Roman"/>
        </w:rPr>
      </w:pPr>
    </w:p>
    <w:p w14:paraId="47E57156" w14:textId="1CAB15B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In 1987, the curriculum of the American Board of Funeral Service Education underwent a complete review and a new policy on annual reviews was implemented to ensure that each c</w:t>
      </w:r>
      <w:r>
        <w:rPr>
          <w:rFonts w:ascii="Times New Roman" w:hAnsi="Times New Roman"/>
        </w:rPr>
        <w:t>urriculum</w:t>
      </w:r>
      <w:r w:rsidRPr="00924079">
        <w:rPr>
          <w:rFonts w:ascii="Times New Roman" w:hAnsi="Times New Roman"/>
        </w:rPr>
        <w:t xml:space="preserve"> outline is updated at least every </w:t>
      </w:r>
      <w:r w:rsidR="0071181F">
        <w:rPr>
          <w:rFonts w:ascii="Times New Roman" w:hAnsi="Times New Roman"/>
        </w:rPr>
        <w:t>five (</w:t>
      </w:r>
      <w:r w:rsidRPr="00924079">
        <w:rPr>
          <w:rFonts w:ascii="Times New Roman" w:hAnsi="Times New Roman"/>
        </w:rPr>
        <w:t>5</w:t>
      </w:r>
      <w:r w:rsidR="0071181F">
        <w:rPr>
          <w:rFonts w:ascii="Times New Roman" w:hAnsi="Times New Roman"/>
        </w:rPr>
        <w:t>)</w:t>
      </w:r>
      <w:r w:rsidRPr="00924079">
        <w:rPr>
          <w:rFonts w:ascii="Times New Roman" w:hAnsi="Times New Roman"/>
        </w:rPr>
        <w:t xml:space="preserve"> years. In 1988 and again in 1995, </w:t>
      </w:r>
      <w:r w:rsidR="007848A9">
        <w:rPr>
          <w:rFonts w:ascii="Times New Roman" w:hAnsi="Times New Roman"/>
        </w:rPr>
        <w:t>The Manual</w:t>
      </w:r>
      <w:r w:rsidRPr="00924079">
        <w:rPr>
          <w:rFonts w:ascii="Times New Roman" w:hAnsi="Times New Roman"/>
        </w:rPr>
        <w:t xml:space="preserve"> on Accreditation was extensively rewritten and updated to incorporate many necessary </w:t>
      </w:r>
      <w:r>
        <w:rPr>
          <w:rFonts w:ascii="Times New Roman" w:hAnsi="Times New Roman"/>
        </w:rPr>
        <w:t xml:space="preserve">policy </w:t>
      </w:r>
      <w:r w:rsidRPr="00924079">
        <w:rPr>
          <w:rFonts w:ascii="Times New Roman" w:hAnsi="Times New Roman"/>
        </w:rPr>
        <w:t xml:space="preserve">changes as recommended by USDE, </w:t>
      </w:r>
      <w:r w:rsidR="000913C0">
        <w:rPr>
          <w:rFonts w:ascii="Times New Roman" w:hAnsi="Times New Roman"/>
        </w:rPr>
        <w:t>CHEA</w:t>
      </w:r>
      <w:r w:rsidRPr="00924079">
        <w:rPr>
          <w:rFonts w:ascii="Times New Roman" w:hAnsi="Times New Roman"/>
        </w:rPr>
        <w:t xml:space="preserve">, and ABFSE members.  Additional revisions and editorial changes have occurred on an annual basis since </w:t>
      </w:r>
      <w:r w:rsidR="000F6D61" w:rsidRPr="00924079">
        <w:rPr>
          <w:rFonts w:ascii="Times New Roman" w:hAnsi="Times New Roman"/>
        </w:rPr>
        <w:t>then</w:t>
      </w:r>
      <w:r w:rsidRPr="00924079">
        <w:rPr>
          <w:rFonts w:ascii="Times New Roman" w:hAnsi="Times New Roman"/>
        </w:rPr>
        <w:t>.</w:t>
      </w:r>
    </w:p>
    <w:p w14:paraId="4839DC24" w14:textId="77777777" w:rsidR="009B2E47" w:rsidRPr="00924079" w:rsidRDefault="009B2E47" w:rsidP="009B2E47">
      <w:pPr>
        <w:tabs>
          <w:tab w:val="left" w:pos="540"/>
          <w:tab w:val="left" w:pos="900"/>
        </w:tabs>
        <w:jc w:val="both"/>
        <w:rPr>
          <w:rFonts w:ascii="Times New Roman" w:hAnsi="Times New Roman"/>
        </w:rPr>
      </w:pPr>
    </w:p>
    <w:p w14:paraId="6EBF1A21" w14:textId="25B3CF28"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 xml:space="preserve">In 1995, all Standards of Accreditation were reviewed and updated by the Committee on Accreditation </w:t>
      </w:r>
      <w:r w:rsidR="002D0362">
        <w:rPr>
          <w:rFonts w:ascii="Times New Roman" w:eastAsiaTheme="minorHAnsi" w:hAnsi="Times New Roman"/>
          <w:sz w:val="22"/>
          <w:szCs w:val="22"/>
        </w:rPr>
        <w:t>(COA)</w:t>
      </w:r>
      <w:r w:rsidR="002D0362" w:rsidRPr="0089336E">
        <w:rPr>
          <w:rFonts w:ascii="Times New Roman" w:eastAsiaTheme="minorHAnsi" w:hAnsi="Times New Roman"/>
          <w:sz w:val="22"/>
          <w:szCs w:val="22"/>
        </w:rPr>
        <w:t xml:space="preserve"> </w:t>
      </w:r>
      <w:r w:rsidRPr="00924079">
        <w:rPr>
          <w:rFonts w:ascii="Times New Roman" w:hAnsi="Times New Roman"/>
        </w:rPr>
        <w:t xml:space="preserve">and provisions were instituted for future reviews every five </w:t>
      </w:r>
      <w:r w:rsidR="0071181F">
        <w:rPr>
          <w:rFonts w:ascii="Times New Roman" w:hAnsi="Times New Roman"/>
        </w:rPr>
        <w:t xml:space="preserve">(5) </w:t>
      </w:r>
      <w:r w:rsidRPr="00924079">
        <w:rPr>
          <w:rFonts w:ascii="Times New Roman" w:hAnsi="Times New Roman"/>
        </w:rPr>
        <w:t xml:space="preserve">years.  </w:t>
      </w:r>
    </w:p>
    <w:p w14:paraId="345A6803" w14:textId="7777777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 xml:space="preserve"> </w:t>
      </w:r>
    </w:p>
    <w:p w14:paraId="0B551708" w14:textId="35A2E989"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 xml:space="preserve">In 1995, ABFSE membership included </w:t>
      </w:r>
      <w:r w:rsidR="0071181F">
        <w:rPr>
          <w:rFonts w:ascii="Times New Roman" w:hAnsi="Times New Roman"/>
        </w:rPr>
        <w:t>forty-two (</w:t>
      </w:r>
      <w:r w:rsidRPr="00924079">
        <w:rPr>
          <w:rFonts w:ascii="Times New Roman" w:hAnsi="Times New Roman"/>
        </w:rPr>
        <w:t>42</w:t>
      </w:r>
      <w:r w:rsidR="0071181F">
        <w:rPr>
          <w:rFonts w:ascii="Times New Roman" w:hAnsi="Times New Roman"/>
        </w:rPr>
        <w:t>)</w:t>
      </w:r>
      <w:r w:rsidRPr="00924079">
        <w:rPr>
          <w:rFonts w:ascii="Times New Roman" w:hAnsi="Times New Roman"/>
        </w:rPr>
        <w:t xml:space="preserve"> accredited college and university programs in Funeral Service Education and Mortuary Science, with four </w:t>
      </w:r>
      <w:r w:rsidR="0071181F">
        <w:rPr>
          <w:rFonts w:ascii="Times New Roman" w:hAnsi="Times New Roman"/>
        </w:rPr>
        <w:t xml:space="preserve">(4) </w:t>
      </w:r>
      <w:r w:rsidRPr="00924079">
        <w:rPr>
          <w:rFonts w:ascii="Times New Roman" w:hAnsi="Times New Roman"/>
        </w:rPr>
        <w:t>additional programs in the process of applying for accreditation.  In 20</w:t>
      </w:r>
      <w:r w:rsidR="005A7F9F">
        <w:rPr>
          <w:rFonts w:ascii="Times New Roman" w:hAnsi="Times New Roman"/>
        </w:rPr>
        <w:t>23</w:t>
      </w:r>
      <w:r w:rsidRPr="00924079">
        <w:rPr>
          <w:rFonts w:ascii="Times New Roman" w:hAnsi="Times New Roman"/>
        </w:rPr>
        <w:t xml:space="preserve">, there were </w:t>
      </w:r>
      <w:r w:rsidR="0024001A">
        <w:rPr>
          <w:rFonts w:ascii="Times New Roman" w:hAnsi="Times New Roman"/>
        </w:rPr>
        <w:t>fifty-</w:t>
      </w:r>
      <w:r w:rsidR="005A7F9F">
        <w:rPr>
          <w:rFonts w:ascii="Times New Roman" w:hAnsi="Times New Roman"/>
        </w:rPr>
        <w:t>eight</w:t>
      </w:r>
      <w:r w:rsidR="0024001A">
        <w:rPr>
          <w:rFonts w:ascii="Times New Roman" w:hAnsi="Times New Roman"/>
        </w:rPr>
        <w:t xml:space="preserve"> (</w:t>
      </w:r>
      <w:r w:rsidRPr="00924079">
        <w:rPr>
          <w:rFonts w:ascii="Times New Roman" w:hAnsi="Times New Roman"/>
        </w:rPr>
        <w:t>5</w:t>
      </w:r>
      <w:r w:rsidR="005A7F9F">
        <w:rPr>
          <w:rFonts w:ascii="Times New Roman" w:hAnsi="Times New Roman"/>
        </w:rPr>
        <w:t>8</w:t>
      </w:r>
      <w:r w:rsidR="0024001A">
        <w:rPr>
          <w:rFonts w:ascii="Times New Roman" w:hAnsi="Times New Roman"/>
        </w:rPr>
        <w:t>)</w:t>
      </w:r>
      <w:r w:rsidRPr="00924079">
        <w:rPr>
          <w:rFonts w:ascii="Times New Roman" w:hAnsi="Times New Roman"/>
        </w:rPr>
        <w:t xml:space="preserve"> accredited programs</w:t>
      </w:r>
      <w:r w:rsidRPr="00874123">
        <w:rPr>
          <w:rFonts w:ascii="Times New Roman" w:hAnsi="Times New Roman"/>
        </w:rPr>
        <w:t xml:space="preserve">. </w:t>
      </w:r>
    </w:p>
    <w:p w14:paraId="5A613C83" w14:textId="77777777" w:rsidR="009B2E47" w:rsidRPr="00924079" w:rsidRDefault="009B2E47" w:rsidP="009B2E47">
      <w:pPr>
        <w:tabs>
          <w:tab w:val="left" w:pos="540"/>
          <w:tab w:val="left" w:pos="900"/>
        </w:tabs>
        <w:jc w:val="both"/>
        <w:rPr>
          <w:rFonts w:ascii="Times New Roman" w:hAnsi="Times New Roman"/>
        </w:rPr>
      </w:pPr>
    </w:p>
    <w:p w14:paraId="5F5B46AE" w14:textId="58510D27" w:rsidR="009B2E47" w:rsidRPr="00924079" w:rsidRDefault="009B2E47" w:rsidP="009B2E47">
      <w:pPr>
        <w:tabs>
          <w:tab w:val="left" w:pos="540"/>
          <w:tab w:val="left" w:pos="900"/>
        </w:tabs>
        <w:jc w:val="both"/>
        <w:rPr>
          <w:rFonts w:ascii="Times New Roman" w:hAnsi="Times New Roman"/>
        </w:rPr>
      </w:pPr>
      <w:r w:rsidRPr="00924079">
        <w:rPr>
          <w:rFonts w:ascii="Times New Roman" w:hAnsi="Times New Roman"/>
        </w:rPr>
        <w:t xml:space="preserve">In April 2002, the American Board of Funeral Service Education approved a new Constitution and By-Laws which, included provisions for membership of additional funeral service organizations.  The National Funeral Directors and Morticians Association (NFDMA) was admitted to full </w:t>
      </w:r>
      <w:r>
        <w:rPr>
          <w:rFonts w:ascii="Times New Roman" w:hAnsi="Times New Roman"/>
        </w:rPr>
        <w:t xml:space="preserve">ABFSE </w:t>
      </w:r>
      <w:r w:rsidRPr="00874123">
        <w:rPr>
          <w:rFonts w:ascii="Times New Roman" w:hAnsi="Times New Roman"/>
        </w:rPr>
        <w:t>membership in September 2002.  In 2009, the International Cemetery, Cremation and Funeral Association (ICCFA) also became a member.</w:t>
      </w:r>
      <w:r w:rsidRPr="00924079">
        <w:rPr>
          <w:rFonts w:ascii="Times New Roman" w:hAnsi="Times New Roman"/>
        </w:rPr>
        <w:t xml:space="preserve"> Cremation Association of North America (CANA) was approved for membership in 2017 and ICCFA withdrew from membership in May 2018.</w:t>
      </w:r>
    </w:p>
    <w:p w14:paraId="4BB359ED" w14:textId="77777777" w:rsidR="009B2E47" w:rsidRPr="00924079" w:rsidRDefault="009B2E47" w:rsidP="009B2E47">
      <w:pPr>
        <w:tabs>
          <w:tab w:val="left" w:pos="540"/>
          <w:tab w:val="left" w:pos="900"/>
        </w:tabs>
        <w:jc w:val="both"/>
        <w:rPr>
          <w:rFonts w:ascii="Times New Roman" w:hAnsi="Times New Roman"/>
        </w:rPr>
      </w:pPr>
    </w:p>
    <w:p w14:paraId="3A8DB556" w14:textId="394C5CBB" w:rsidR="009B2E47" w:rsidRPr="003D3688" w:rsidRDefault="009B2E47" w:rsidP="009B2E47">
      <w:pPr>
        <w:pStyle w:val="NoSpacing"/>
        <w:tabs>
          <w:tab w:val="left" w:pos="720"/>
          <w:tab w:val="left" w:pos="1260"/>
        </w:tabs>
        <w:jc w:val="both"/>
        <w:rPr>
          <w:rFonts w:ascii="Times New Roman" w:hAnsi="Times New Roman"/>
          <w:kern w:val="28"/>
          <w:sz w:val="20"/>
          <w:szCs w:val="20"/>
        </w:rPr>
      </w:pPr>
      <w:r w:rsidRPr="003D3688">
        <w:rPr>
          <w:rFonts w:ascii="Times New Roman" w:hAnsi="Times New Roman"/>
          <w:kern w:val="28"/>
          <w:sz w:val="20"/>
          <w:szCs w:val="20"/>
        </w:rPr>
        <w:t xml:space="preserve">The Committee on Accreditation (COA) expanded its voting membership when it welcomed a representative from the National Funeral Directors and Morticians Association in April 2005.  In 2012, ICCFA and the College and University Council were added to the voting membership of the COA. ICCFA withdrew from membership in May 2018. Voting members of COA currently total </w:t>
      </w:r>
      <w:r w:rsidR="00F366E6" w:rsidRPr="003D3688">
        <w:rPr>
          <w:rFonts w:ascii="Times New Roman" w:hAnsi="Times New Roman"/>
          <w:kern w:val="28"/>
          <w:sz w:val="20"/>
          <w:szCs w:val="20"/>
        </w:rPr>
        <w:t>eleven (</w:t>
      </w:r>
      <w:r w:rsidRPr="003D3688">
        <w:rPr>
          <w:rFonts w:ascii="Times New Roman" w:hAnsi="Times New Roman"/>
          <w:kern w:val="28"/>
          <w:sz w:val="20"/>
          <w:szCs w:val="20"/>
        </w:rPr>
        <w:t>11</w:t>
      </w:r>
      <w:r w:rsidR="00F366E6" w:rsidRPr="003D3688">
        <w:rPr>
          <w:rFonts w:ascii="Times New Roman" w:hAnsi="Times New Roman"/>
          <w:kern w:val="28"/>
          <w:sz w:val="20"/>
          <w:szCs w:val="20"/>
        </w:rPr>
        <w:t>)</w:t>
      </w:r>
      <w:r w:rsidRPr="003D3688">
        <w:rPr>
          <w:rFonts w:ascii="Times New Roman" w:hAnsi="Times New Roman"/>
          <w:kern w:val="28"/>
          <w:sz w:val="20"/>
          <w:szCs w:val="20"/>
        </w:rPr>
        <w:t>:</w:t>
      </w:r>
      <w:r w:rsidR="00F366E6" w:rsidRPr="003D3688">
        <w:rPr>
          <w:rFonts w:ascii="Times New Roman" w:hAnsi="Times New Roman"/>
          <w:kern w:val="28"/>
          <w:sz w:val="20"/>
          <w:szCs w:val="20"/>
        </w:rPr>
        <w:t xml:space="preserve"> </w:t>
      </w:r>
      <w:r w:rsidR="00C70210">
        <w:rPr>
          <w:rFonts w:ascii="Times New Roman" w:hAnsi="Times New Roman"/>
          <w:kern w:val="28"/>
          <w:sz w:val="20"/>
          <w:szCs w:val="20"/>
        </w:rPr>
        <w:t xml:space="preserve"> </w:t>
      </w:r>
      <w:r w:rsidR="00F366E6" w:rsidRPr="003D3688">
        <w:rPr>
          <w:rFonts w:ascii="Times New Roman" w:hAnsi="Times New Roman"/>
          <w:kern w:val="28"/>
          <w:sz w:val="20"/>
          <w:szCs w:val="20"/>
        </w:rPr>
        <w:t>seven</w:t>
      </w:r>
      <w:r w:rsidRPr="003D3688">
        <w:rPr>
          <w:rFonts w:ascii="Times New Roman" w:hAnsi="Times New Roman"/>
          <w:kern w:val="28"/>
          <w:sz w:val="20"/>
          <w:szCs w:val="20"/>
        </w:rPr>
        <w:t xml:space="preserve"> </w:t>
      </w:r>
      <w:r w:rsidR="00F366E6" w:rsidRPr="003D3688">
        <w:rPr>
          <w:rFonts w:ascii="Times New Roman" w:hAnsi="Times New Roman"/>
          <w:kern w:val="28"/>
          <w:sz w:val="20"/>
          <w:szCs w:val="20"/>
        </w:rPr>
        <w:t>(</w:t>
      </w:r>
      <w:r w:rsidRPr="003D3688">
        <w:rPr>
          <w:rFonts w:ascii="Times New Roman" w:hAnsi="Times New Roman"/>
          <w:kern w:val="28"/>
          <w:sz w:val="20"/>
          <w:szCs w:val="20"/>
        </w:rPr>
        <w:t>7</w:t>
      </w:r>
      <w:r w:rsidR="00F366E6" w:rsidRPr="003D3688">
        <w:rPr>
          <w:rFonts w:ascii="Times New Roman" w:hAnsi="Times New Roman"/>
          <w:kern w:val="28"/>
          <w:sz w:val="20"/>
          <w:szCs w:val="20"/>
        </w:rPr>
        <w:t>)</w:t>
      </w:r>
      <w:r w:rsidRPr="003D3688">
        <w:rPr>
          <w:rFonts w:ascii="Times New Roman" w:hAnsi="Times New Roman"/>
          <w:kern w:val="28"/>
          <w:sz w:val="20"/>
          <w:szCs w:val="20"/>
        </w:rPr>
        <w:t xml:space="preserve"> educators, </w:t>
      </w:r>
      <w:r w:rsidR="00F366E6" w:rsidRPr="003D3688">
        <w:rPr>
          <w:rFonts w:ascii="Times New Roman" w:hAnsi="Times New Roman"/>
          <w:kern w:val="28"/>
          <w:sz w:val="20"/>
          <w:szCs w:val="20"/>
        </w:rPr>
        <w:t>two (</w:t>
      </w:r>
      <w:r w:rsidRPr="003D3688">
        <w:rPr>
          <w:rFonts w:ascii="Times New Roman" w:hAnsi="Times New Roman"/>
          <w:kern w:val="28"/>
          <w:sz w:val="20"/>
          <w:szCs w:val="20"/>
        </w:rPr>
        <w:t>2</w:t>
      </w:r>
      <w:r w:rsidR="00F366E6" w:rsidRPr="003D3688">
        <w:rPr>
          <w:rFonts w:ascii="Times New Roman" w:hAnsi="Times New Roman"/>
          <w:kern w:val="28"/>
          <w:sz w:val="20"/>
          <w:szCs w:val="20"/>
        </w:rPr>
        <w:t>)</w:t>
      </w:r>
      <w:r w:rsidRPr="003D3688">
        <w:rPr>
          <w:rFonts w:ascii="Times New Roman" w:hAnsi="Times New Roman"/>
          <w:kern w:val="28"/>
          <w:sz w:val="20"/>
          <w:szCs w:val="20"/>
        </w:rPr>
        <w:t xml:space="preserve"> industry representatives and </w:t>
      </w:r>
      <w:r w:rsidR="00F366E6" w:rsidRPr="003D3688">
        <w:rPr>
          <w:rFonts w:ascii="Times New Roman" w:hAnsi="Times New Roman"/>
          <w:kern w:val="28"/>
          <w:sz w:val="20"/>
          <w:szCs w:val="20"/>
        </w:rPr>
        <w:t>two (</w:t>
      </w:r>
      <w:r w:rsidRPr="003D3688">
        <w:rPr>
          <w:rFonts w:ascii="Times New Roman" w:hAnsi="Times New Roman"/>
          <w:kern w:val="28"/>
          <w:sz w:val="20"/>
          <w:szCs w:val="20"/>
        </w:rPr>
        <w:t>2</w:t>
      </w:r>
      <w:r w:rsidR="00F366E6" w:rsidRPr="003D3688">
        <w:rPr>
          <w:rFonts w:ascii="Times New Roman" w:hAnsi="Times New Roman"/>
          <w:kern w:val="28"/>
          <w:sz w:val="20"/>
          <w:szCs w:val="20"/>
        </w:rPr>
        <w:t>)</w:t>
      </w:r>
      <w:r w:rsidRPr="003D3688">
        <w:rPr>
          <w:rFonts w:ascii="Times New Roman" w:hAnsi="Times New Roman"/>
          <w:kern w:val="28"/>
          <w:sz w:val="20"/>
          <w:szCs w:val="20"/>
        </w:rPr>
        <w:t xml:space="preserve"> public members.  A CANA representative join</w:t>
      </w:r>
      <w:r w:rsidR="00F366E6" w:rsidRPr="003D3688">
        <w:rPr>
          <w:rFonts w:ascii="Times New Roman" w:hAnsi="Times New Roman"/>
          <w:kern w:val="28"/>
          <w:sz w:val="20"/>
          <w:szCs w:val="20"/>
        </w:rPr>
        <w:t>ed the</w:t>
      </w:r>
      <w:r w:rsidRPr="003D3688">
        <w:rPr>
          <w:rFonts w:ascii="Times New Roman" w:hAnsi="Times New Roman"/>
          <w:kern w:val="28"/>
          <w:sz w:val="20"/>
          <w:szCs w:val="20"/>
        </w:rPr>
        <w:t xml:space="preserve"> COA in 2020.</w:t>
      </w:r>
    </w:p>
    <w:p w14:paraId="69726EB8" w14:textId="77777777" w:rsidR="009B2E47" w:rsidRPr="003D3688" w:rsidRDefault="009B2E47" w:rsidP="009B2E47">
      <w:pPr>
        <w:pStyle w:val="NoSpacing"/>
        <w:tabs>
          <w:tab w:val="left" w:pos="720"/>
          <w:tab w:val="left" w:pos="1260"/>
        </w:tabs>
        <w:jc w:val="both"/>
        <w:rPr>
          <w:rFonts w:ascii="Times New Roman" w:hAnsi="Times New Roman"/>
          <w:b/>
          <w:kern w:val="28"/>
          <w:sz w:val="20"/>
          <w:szCs w:val="20"/>
        </w:rPr>
      </w:pPr>
    </w:p>
    <w:p w14:paraId="660E77D0" w14:textId="77777777" w:rsidR="009B2E47" w:rsidRPr="00AC2C83" w:rsidRDefault="009B2E47" w:rsidP="009B2E47">
      <w:pPr>
        <w:jc w:val="both"/>
        <w:rPr>
          <w:rFonts w:ascii="Times New Roman" w:hAnsi="Times New Roman"/>
          <w:b/>
          <w:kern w:val="28"/>
        </w:rPr>
      </w:pPr>
      <w:r w:rsidRPr="003D3688">
        <w:rPr>
          <w:rFonts w:ascii="Times New Roman" w:hAnsi="Times New Roman"/>
          <w:kern w:val="28"/>
        </w:rPr>
        <w:t xml:space="preserve">Institutions accredited by ABFSE must offer a program at the associate degree level or higher, or its equivalent (i.e., 60 semester credits of a prescribed curriculum) and meet the required standards of the ABFSE.  The ABFSE Accreditation and Policy Manual </w:t>
      </w:r>
      <w:r w:rsidRPr="003D3688">
        <w:rPr>
          <w:rFonts w:ascii="Times New Roman" w:hAnsi="Times New Roman"/>
        </w:rPr>
        <w:t xml:space="preserve">is available on-line and may be downloaded without charge from the ABFSE website </w:t>
      </w:r>
      <w:hyperlink r:id="rId13" w:history="1">
        <w:r w:rsidRPr="003D3688">
          <w:rPr>
            <w:rStyle w:val="Hyperlink"/>
            <w:rFonts w:ascii="Times New Roman" w:hAnsi="Times New Roman"/>
          </w:rPr>
          <w:t>www.abfse.org</w:t>
        </w:r>
      </w:hyperlink>
      <w:r w:rsidRPr="003D3688">
        <w:rPr>
          <w:rFonts w:ascii="Times New Roman" w:hAnsi="Times New Roman"/>
        </w:rPr>
        <w:t xml:space="preserve"> via the ‘About’ tab or the ‘Accreditation’ tab. </w:t>
      </w:r>
      <w:r w:rsidRPr="003D3688">
        <w:rPr>
          <w:rFonts w:ascii="Times New Roman" w:hAnsi="Times New Roman"/>
          <w:kern w:val="28"/>
        </w:rPr>
        <w:t xml:space="preserve"> Revised accreditation standards take effect January 1, 2020.</w:t>
      </w:r>
    </w:p>
    <w:p w14:paraId="541740C6" w14:textId="77777777" w:rsidR="009B2E47" w:rsidRPr="00AC2C83" w:rsidRDefault="009B2E47" w:rsidP="009B2E47">
      <w:pPr>
        <w:pStyle w:val="NoSpacing"/>
        <w:tabs>
          <w:tab w:val="left" w:pos="720"/>
          <w:tab w:val="left" w:pos="1260"/>
        </w:tabs>
        <w:jc w:val="both"/>
        <w:rPr>
          <w:rFonts w:ascii="Times New Roman" w:hAnsi="Times New Roman"/>
          <w:b/>
          <w:kern w:val="28"/>
          <w:sz w:val="20"/>
          <w:szCs w:val="20"/>
        </w:rPr>
      </w:pPr>
    </w:p>
    <w:p w14:paraId="1B1CE072" w14:textId="02686D0B" w:rsidR="009B2E47" w:rsidRPr="00AC2C83" w:rsidRDefault="009B2E47" w:rsidP="009B2E47">
      <w:pPr>
        <w:pStyle w:val="NoSpacing"/>
        <w:tabs>
          <w:tab w:val="left" w:pos="720"/>
          <w:tab w:val="left" w:pos="1260"/>
        </w:tabs>
        <w:jc w:val="both"/>
        <w:rPr>
          <w:rFonts w:ascii="Times New Roman" w:hAnsi="Times New Roman"/>
          <w:sz w:val="20"/>
          <w:szCs w:val="20"/>
        </w:rPr>
      </w:pPr>
      <w:r w:rsidRPr="00AC2C83">
        <w:rPr>
          <w:rFonts w:ascii="Times New Roman" w:hAnsi="Times New Roman"/>
          <w:sz w:val="20"/>
          <w:szCs w:val="20"/>
        </w:rPr>
        <w:t>Interested parties are invited to submit written comments concerning the qualifications for accreditation or candidacy of any listed program. Comments received will be considered by the Committee on Accreditation</w:t>
      </w:r>
      <w:r w:rsidR="002D0362">
        <w:rPr>
          <w:rFonts w:ascii="Times New Roman" w:hAnsi="Times New Roman"/>
          <w:sz w:val="20"/>
          <w:szCs w:val="20"/>
        </w:rPr>
        <w:t xml:space="preserve"> </w:t>
      </w:r>
      <w:r w:rsidR="002D0362">
        <w:rPr>
          <w:rFonts w:ascii="Times New Roman" w:eastAsiaTheme="minorHAnsi" w:hAnsi="Times New Roman"/>
        </w:rPr>
        <w:t>(COA)</w:t>
      </w:r>
      <w:r w:rsidR="002D0362" w:rsidRPr="0089336E">
        <w:rPr>
          <w:rFonts w:ascii="Times New Roman" w:eastAsiaTheme="minorHAnsi" w:hAnsi="Times New Roman"/>
        </w:rPr>
        <w:t xml:space="preserve"> </w:t>
      </w:r>
      <w:r w:rsidRPr="00AC2C83">
        <w:rPr>
          <w:rFonts w:ascii="Times New Roman" w:hAnsi="Times New Roman"/>
          <w:sz w:val="20"/>
          <w:szCs w:val="20"/>
        </w:rPr>
        <w:t xml:space="preserve">as part of its regular program review.  </w:t>
      </w:r>
    </w:p>
    <w:p w14:paraId="3DDB3A33" w14:textId="77777777" w:rsidR="009B2E47" w:rsidRDefault="009B2E47" w:rsidP="00A64237"/>
    <w:p w14:paraId="4BFBEDBB" w14:textId="77777777" w:rsidR="009B2E47" w:rsidRDefault="009B2E47" w:rsidP="00A64237">
      <w:pPr>
        <w:rPr>
          <w:sz w:val="18"/>
          <w:szCs w:val="18"/>
        </w:rPr>
      </w:pPr>
    </w:p>
    <w:p w14:paraId="3218C272" w14:textId="4412AEB4" w:rsidR="007E4CF5" w:rsidRDefault="007E4CF5" w:rsidP="00A64237">
      <w:pPr>
        <w:rPr>
          <w:sz w:val="18"/>
          <w:szCs w:val="18"/>
        </w:rPr>
      </w:pPr>
    </w:p>
    <w:p w14:paraId="7AE8571E" w14:textId="736B913F" w:rsidR="007E4CF5" w:rsidRDefault="007E4CF5" w:rsidP="00A64237">
      <w:pPr>
        <w:rPr>
          <w:sz w:val="18"/>
          <w:szCs w:val="18"/>
        </w:rPr>
      </w:pPr>
    </w:p>
    <w:p w14:paraId="00B01421" w14:textId="69CDF127" w:rsidR="00A64237" w:rsidRDefault="00A64237" w:rsidP="00A64237">
      <w:pPr>
        <w:rPr>
          <w:sz w:val="18"/>
          <w:szCs w:val="18"/>
        </w:rPr>
      </w:pPr>
    </w:p>
    <w:p w14:paraId="09C227D1" w14:textId="77777777" w:rsidR="00A64237" w:rsidRDefault="00A64237" w:rsidP="00A64237">
      <w:pPr>
        <w:rPr>
          <w:sz w:val="18"/>
          <w:szCs w:val="18"/>
        </w:rPr>
      </w:pPr>
    </w:p>
    <w:p w14:paraId="3E631395" w14:textId="764C8EE9" w:rsidR="0093317E" w:rsidRPr="00720851" w:rsidRDefault="0093317E" w:rsidP="0073226C">
      <w:pPr>
        <w:jc w:val="center"/>
        <w:rPr>
          <w:rFonts w:ascii="Times New Roman" w:hAnsi="Times New Roman"/>
          <w:sz w:val="18"/>
          <w:szCs w:val="18"/>
        </w:rPr>
      </w:pPr>
      <w:r w:rsidRPr="00720851">
        <w:rPr>
          <w:rFonts w:ascii="Times New Roman" w:hAnsi="Times New Roman"/>
          <w:sz w:val="18"/>
          <w:szCs w:val="18"/>
        </w:rPr>
        <w:t>1-2</w:t>
      </w:r>
    </w:p>
    <w:p w14:paraId="79F3145E" w14:textId="77777777" w:rsidR="0093317E" w:rsidRPr="000A4F1E" w:rsidRDefault="0093317E" w:rsidP="0073226C">
      <w:pPr>
        <w:jc w:val="center"/>
        <w:rPr>
          <w:rFonts w:ascii="Times New Roman" w:hAnsi="Times New Roman"/>
          <w:b/>
          <w:sz w:val="24"/>
        </w:rPr>
      </w:pPr>
      <w:r>
        <w:rPr>
          <w:rFonts w:ascii="Times New Roman" w:hAnsi="Times New Roman"/>
        </w:rPr>
        <w:br w:type="page"/>
      </w:r>
      <w:r w:rsidRPr="000A4F1E">
        <w:rPr>
          <w:rFonts w:ascii="Times New Roman" w:hAnsi="Times New Roman"/>
          <w:b/>
          <w:sz w:val="24"/>
        </w:rPr>
        <w:lastRenderedPageBreak/>
        <w:t>CHAPTER II</w:t>
      </w:r>
    </w:p>
    <w:p w14:paraId="7D6140CC" w14:textId="77777777" w:rsidR="0093317E" w:rsidRPr="000A4F1E" w:rsidRDefault="0093317E">
      <w:pPr>
        <w:tabs>
          <w:tab w:val="left" w:pos="540"/>
          <w:tab w:val="left" w:pos="576"/>
          <w:tab w:val="left" w:pos="1080"/>
          <w:tab w:val="left" w:pos="1296"/>
          <w:tab w:val="left" w:pos="2016"/>
          <w:tab w:val="left" w:pos="3456"/>
          <w:tab w:val="left" w:pos="4896"/>
        </w:tabs>
        <w:rPr>
          <w:rFonts w:ascii="Times New Roman" w:hAnsi="Times New Roman"/>
          <w:b/>
        </w:rPr>
      </w:pPr>
    </w:p>
    <w:p w14:paraId="16FFCC9F" w14:textId="77777777" w:rsidR="0093317E" w:rsidRPr="000A4F1E" w:rsidRDefault="0093317E" w:rsidP="00C65C76">
      <w:pPr>
        <w:jc w:val="center"/>
        <w:rPr>
          <w:rFonts w:ascii="Times New Roman" w:hAnsi="Times New Roman"/>
          <w:b/>
          <w:sz w:val="32"/>
          <w:szCs w:val="32"/>
        </w:rPr>
      </w:pPr>
      <w:r w:rsidRPr="000A4F1E">
        <w:rPr>
          <w:rFonts w:ascii="Times New Roman" w:hAnsi="Times New Roman"/>
          <w:b/>
          <w:sz w:val="32"/>
          <w:szCs w:val="32"/>
        </w:rPr>
        <w:t>CONSTITUTION AND BY-LAWS OF THE</w:t>
      </w:r>
    </w:p>
    <w:p w14:paraId="6E59A2A3" w14:textId="77777777" w:rsidR="0093317E" w:rsidRPr="000A4F1E" w:rsidRDefault="0093317E" w:rsidP="00C65C76">
      <w:pPr>
        <w:jc w:val="center"/>
        <w:rPr>
          <w:rFonts w:ascii="Times New Roman" w:hAnsi="Times New Roman"/>
          <w:b/>
          <w:sz w:val="32"/>
          <w:szCs w:val="32"/>
        </w:rPr>
      </w:pPr>
      <w:r w:rsidRPr="000A4F1E">
        <w:rPr>
          <w:rFonts w:ascii="Times New Roman" w:hAnsi="Times New Roman"/>
          <w:b/>
          <w:sz w:val="32"/>
          <w:szCs w:val="32"/>
        </w:rPr>
        <w:t>AMERICAN BOARD OF FUNERAL SERVICE EDUCATION</w:t>
      </w:r>
    </w:p>
    <w:p w14:paraId="525F51FC" w14:textId="50B43A59" w:rsidR="0093317E" w:rsidRDefault="0093317E" w:rsidP="00362324">
      <w:pPr>
        <w:pStyle w:val="Heading1"/>
        <w:tabs>
          <w:tab w:val="clear" w:pos="540"/>
          <w:tab w:val="clear" w:pos="576"/>
          <w:tab w:val="clear" w:pos="1080"/>
          <w:tab w:val="clear" w:pos="1296"/>
          <w:tab w:val="clear" w:pos="2016"/>
          <w:tab w:val="clear" w:pos="3456"/>
          <w:tab w:val="clear" w:pos="4896"/>
        </w:tabs>
        <w:rPr>
          <w:rFonts w:ascii="Times New Roman" w:hAnsi="Times New Roman"/>
        </w:rPr>
      </w:pPr>
    </w:p>
    <w:p w14:paraId="37AE10E5" w14:textId="77777777" w:rsidR="00362324" w:rsidRPr="00362324" w:rsidRDefault="00362324" w:rsidP="00362324"/>
    <w:p w14:paraId="2DD91733" w14:textId="77777777" w:rsidR="0093317E" w:rsidRPr="000A4F1E" w:rsidRDefault="0093317E" w:rsidP="00C65C76">
      <w:pPr>
        <w:jc w:val="center"/>
        <w:rPr>
          <w:rFonts w:ascii="Times New Roman" w:hAnsi="Times New Roman"/>
        </w:rPr>
      </w:pPr>
      <w:r w:rsidRPr="000A4F1E">
        <w:rPr>
          <w:rFonts w:ascii="Times New Roman" w:hAnsi="Times New Roman"/>
        </w:rPr>
        <w:t>[The terms funeral service/mortuary science are used interchangeably by the ABFSE and its committees]</w:t>
      </w:r>
    </w:p>
    <w:p w14:paraId="7C5BD385" w14:textId="77777777" w:rsidR="0093317E" w:rsidRPr="000A4F1E" w:rsidRDefault="0093317E" w:rsidP="00C65C76">
      <w:pPr>
        <w:jc w:val="center"/>
        <w:rPr>
          <w:rFonts w:ascii="Times New Roman" w:hAnsi="Times New Roman"/>
        </w:rPr>
      </w:pPr>
      <w:r w:rsidRPr="000A4F1E">
        <w:rPr>
          <w:rFonts w:ascii="Times New Roman" w:hAnsi="Times New Roman"/>
        </w:rPr>
        <w:t xml:space="preserve">   </w:t>
      </w:r>
    </w:p>
    <w:p w14:paraId="69CE86E8" w14:textId="77777777" w:rsidR="009D33BC" w:rsidRPr="000A4F1E" w:rsidRDefault="009D33BC" w:rsidP="00794E99">
      <w:pPr>
        <w:jc w:val="center"/>
        <w:rPr>
          <w:rFonts w:ascii="Times New Roman" w:hAnsi="Times New Roman"/>
        </w:rPr>
      </w:pPr>
      <w:r w:rsidRPr="000A4F1E">
        <w:rPr>
          <w:rFonts w:ascii="Times New Roman" w:hAnsi="Times New Roman"/>
        </w:rPr>
        <w:t>PREAMBLE</w:t>
      </w:r>
    </w:p>
    <w:p w14:paraId="331A5A35" w14:textId="77777777" w:rsidR="009D33BC" w:rsidRPr="000A4F1E" w:rsidRDefault="009D33BC" w:rsidP="00794E99">
      <w:pPr>
        <w:rPr>
          <w:rFonts w:ascii="Times New Roman" w:hAnsi="Times New Roman"/>
        </w:rPr>
      </w:pPr>
    </w:p>
    <w:p w14:paraId="15037AA0" w14:textId="77777777" w:rsidR="009D33BC" w:rsidRPr="000A4F1E" w:rsidRDefault="009D33BC" w:rsidP="00C65C76">
      <w:pPr>
        <w:jc w:val="both"/>
        <w:rPr>
          <w:rFonts w:ascii="Times New Roman" w:hAnsi="Times New Roman"/>
        </w:rPr>
      </w:pPr>
      <w:r w:rsidRPr="000A4F1E">
        <w:rPr>
          <w:rFonts w:ascii="Times New Roman" w:hAnsi="Times New Roman"/>
        </w:rPr>
        <w:t xml:space="preserve">The American Board of Funeral Service Education </w:t>
      </w:r>
      <w:r>
        <w:rPr>
          <w:rFonts w:ascii="Times New Roman" w:hAnsi="Times New Roman"/>
        </w:rPr>
        <w:t xml:space="preserve">(ABFSE) </w:t>
      </w:r>
      <w:r w:rsidRPr="000A4F1E">
        <w:rPr>
          <w:rFonts w:ascii="Times New Roman" w:hAnsi="Times New Roman"/>
        </w:rPr>
        <w:t>is organized for educational purposes in the interests of the public and of the funeral service profession. Its purpose is to cooperate with all groups and agencies having an interest in advancement of the principles and standards of funeral service education and to ensure funeral service/mortuary science education is of high quality and meets the needs of society.</w:t>
      </w:r>
    </w:p>
    <w:p w14:paraId="4183F7A9" w14:textId="77777777" w:rsidR="009D33BC" w:rsidRPr="000A4F1E" w:rsidRDefault="009D33BC" w:rsidP="00C65C76">
      <w:pPr>
        <w:jc w:val="both"/>
        <w:rPr>
          <w:rFonts w:ascii="Times New Roman" w:hAnsi="Times New Roman"/>
        </w:rPr>
      </w:pPr>
    </w:p>
    <w:p w14:paraId="7EC0D652" w14:textId="77777777" w:rsidR="009D33BC" w:rsidRPr="000A4F1E" w:rsidRDefault="009D33BC" w:rsidP="00C65C76">
      <w:pPr>
        <w:jc w:val="center"/>
        <w:rPr>
          <w:rFonts w:ascii="Times New Roman" w:hAnsi="Times New Roman"/>
        </w:rPr>
      </w:pPr>
      <w:r w:rsidRPr="000A4F1E">
        <w:rPr>
          <w:rFonts w:ascii="Times New Roman" w:hAnsi="Times New Roman"/>
        </w:rPr>
        <w:t>ARTICLE I - NAME</w:t>
      </w:r>
    </w:p>
    <w:p w14:paraId="46EB1661" w14:textId="77777777" w:rsidR="009D33BC" w:rsidRPr="000A4F1E" w:rsidRDefault="009D33BC" w:rsidP="00C65C76">
      <w:pPr>
        <w:jc w:val="both"/>
        <w:rPr>
          <w:rFonts w:ascii="Times New Roman" w:hAnsi="Times New Roman"/>
        </w:rPr>
      </w:pPr>
    </w:p>
    <w:p w14:paraId="43C65431" w14:textId="77777777" w:rsidR="009D33BC" w:rsidRPr="000A4F1E" w:rsidRDefault="009D33BC" w:rsidP="00C65C76">
      <w:pPr>
        <w:jc w:val="both"/>
        <w:rPr>
          <w:rFonts w:ascii="Times New Roman" w:hAnsi="Times New Roman"/>
        </w:rPr>
      </w:pPr>
      <w:r w:rsidRPr="000A4F1E">
        <w:rPr>
          <w:rFonts w:ascii="Times New Roman" w:hAnsi="Times New Roman"/>
        </w:rPr>
        <w:t>This organization shall be known as the American Board of Funeral Service Education</w:t>
      </w:r>
      <w:r>
        <w:rPr>
          <w:rFonts w:ascii="Times New Roman" w:hAnsi="Times New Roman"/>
        </w:rPr>
        <w:t xml:space="preserve"> (ABFSE)</w:t>
      </w:r>
      <w:r w:rsidRPr="000A4F1E">
        <w:rPr>
          <w:rFonts w:ascii="Times New Roman" w:hAnsi="Times New Roman"/>
        </w:rPr>
        <w:t>.</w:t>
      </w:r>
    </w:p>
    <w:p w14:paraId="2A98A42F" w14:textId="77777777" w:rsidR="009D33BC" w:rsidRPr="000A4F1E" w:rsidRDefault="009D33BC" w:rsidP="00C65C76">
      <w:pPr>
        <w:jc w:val="both"/>
        <w:rPr>
          <w:rFonts w:ascii="Times New Roman" w:hAnsi="Times New Roman"/>
        </w:rPr>
      </w:pPr>
    </w:p>
    <w:p w14:paraId="3CDF6462" w14:textId="77777777" w:rsidR="009D33BC" w:rsidRPr="000A4F1E" w:rsidRDefault="009D33BC" w:rsidP="00C65C76">
      <w:pPr>
        <w:jc w:val="center"/>
        <w:rPr>
          <w:rFonts w:ascii="Times New Roman" w:hAnsi="Times New Roman"/>
        </w:rPr>
      </w:pPr>
      <w:r w:rsidRPr="000A4F1E">
        <w:rPr>
          <w:rFonts w:ascii="Times New Roman" w:hAnsi="Times New Roman"/>
        </w:rPr>
        <w:t>ARTICLE II - OBJECT</w:t>
      </w:r>
    </w:p>
    <w:p w14:paraId="611ADE1D" w14:textId="77777777" w:rsidR="009D33BC" w:rsidRPr="000A4F1E" w:rsidRDefault="009D33BC" w:rsidP="00C65C76">
      <w:pPr>
        <w:jc w:val="both"/>
        <w:rPr>
          <w:rFonts w:ascii="Times New Roman" w:hAnsi="Times New Roman"/>
        </w:rPr>
      </w:pPr>
    </w:p>
    <w:p w14:paraId="5EC7E88F" w14:textId="77777777" w:rsidR="009D33BC" w:rsidRPr="000A4F1E" w:rsidRDefault="009D33BC" w:rsidP="00C65C76">
      <w:pPr>
        <w:jc w:val="both"/>
        <w:rPr>
          <w:rFonts w:ascii="Times New Roman" w:hAnsi="Times New Roman"/>
        </w:rPr>
      </w:pPr>
      <w:r w:rsidRPr="000A4F1E">
        <w:rPr>
          <w:rFonts w:ascii="Times New Roman" w:hAnsi="Times New Roman"/>
        </w:rPr>
        <w:t xml:space="preserve">The particular business and objectives of the </w:t>
      </w:r>
      <w:r>
        <w:rPr>
          <w:rFonts w:ascii="Times New Roman" w:hAnsi="Times New Roman"/>
        </w:rPr>
        <w:t>ABFSE</w:t>
      </w:r>
      <w:r w:rsidRPr="000A4F1E">
        <w:rPr>
          <w:rFonts w:ascii="Times New Roman" w:hAnsi="Times New Roman"/>
        </w:rPr>
        <w:t xml:space="preserve"> shall be to further education in the field of funeral service and </w:t>
      </w:r>
      <w:r>
        <w:rPr>
          <w:rFonts w:ascii="Times New Roman" w:hAnsi="Times New Roman"/>
        </w:rPr>
        <w:t xml:space="preserve">other related </w:t>
      </w:r>
      <w:r w:rsidRPr="000A4F1E">
        <w:rPr>
          <w:rFonts w:ascii="Times New Roman" w:hAnsi="Times New Roman"/>
        </w:rPr>
        <w:t xml:space="preserve">fields; to formulate standards of funeral service education, to grant accreditation to qualified </w:t>
      </w:r>
      <w:r>
        <w:rPr>
          <w:rFonts w:ascii="Times New Roman" w:hAnsi="Times New Roman"/>
        </w:rPr>
        <w:t xml:space="preserve">programs and </w:t>
      </w:r>
      <w:r w:rsidRPr="000A4F1E">
        <w:rPr>
          <w:rFonts w:ascii="Times New Roman" w:hAnsi="Times New Roman"/>
        </w:rPr>
        <w:t>institutions of funeral service education, and to do all things incidental to the foregoing.</w:t>
      </w:r>
    </w:p>
    <w:p w14:paraId="3631909D" w14:textId="77777777" w:rsidR="009D33BC" w:rsidRPr="000A4F1E" w:rsidRDefault="009D33BC" w:rsidP="00C65C76">
      <w:pPr>
        <w:jc w:val="both"/>
        <w:rPr>
          <w:rFonts w:ascii="Times New Roman" w:hAnsi="Times New Roman"/>
        </w:rPr>
      </w:pPr>
    </w:p>
    <w:p w14:paraId="2685A8A2" w14:textId="77777777" w:rsidR="009D33BC" w:rsidRPr="000A4F1E" w:rsidRDefault="009D33BC" w:rsidP="00C65C76">
      <w:pPr>
        <w:jc w:val="both"/>
        <w:rPr>
          <w:rFonts w:ascii="Times New Roman" w:hAnsi="Times New Roman"/>
        </w:rPr>
      </w:pPr>
      <w:r w:rsidRPr="000A4F1E">
        <w:rPr>
          <w:rFonts w:ascii="Times New Roman" w:hAnsi="Times New Roman"/>
        </w:rPr>
        <w:t xml:space="preserve">The </w:t>
      </w:r>
      <w:r>
        <w:rPr>
          <w:rFonts w:ascii="Times New Roman" w:hAnsi="Times New Roman"/>
        </w:rPr>
        <w:t xml:space="preserve">ABFSE </w:t>
      </w:r>
      <w:r w:rsidRPr="000A4F1E">
        <w:rPr>
          <w:rFonts w:ascii="Times New Roman" w:hAnsi="Times New Roman"/>
        </w:rPr>
        <w:t xml:space="preserve">shall accredit the institutions or programs of funeral service education in accordance with regulations and procedures as set forth in its </w:t>
      </w:r>
      <w:r w:rsidR="00082D77">
        <w:rPr>
          <w:rFonts w:ascii="Times New Roman" w:hAnsi="Times New Roman"/>
        </w:rPr>
        <w:t xml:space="preserve">Accreditation and Policy Manual.  </w:t>
      </w:r>
      <w:r w:rsidRPr="000A4F1E">
        <w:rPr>
          <w:rFonts w:ascii="Times New Roman" w:hAnsi="Times New Roman"/>
        </w:rPr>
        <w:t xml:space="preserve">Such accreditation shall be recognized by </w:t>
      </w:r>
      <w:r>
        <w:rPr>
          <w:rFonts w:ascii="Times New Roman" w:hAnsi="Times New Roman"/>
        </w:rPr>
        <w:t xml:space="preserve">member associations, </w:t>
      </w:r>
      <w:r w:rsidRPr="000A4F1E">
        <w:rPr>
          <w:rFonts w:ascii="Times New Roman" w:hAnsi="Times New Roman"/>
        </w:rPr>
        <w:t>the International Conference of Funeral Service Examining Boards, and the accredited institutions.</w:t>
      </w:r>
    </w:p>
    <w:p w14:paraId="70A32145" w14:textId="77777777" w:rsidR="009D33BC" w:rsidRPr="000A4F1E" w:rsidRDefault="009D33BC" w:rsidP="00C65C76">
      <w:pPr>
        <w:jc w:val="both"/>
        <w:rPr>
          <w:rFonts w:ascii="Times New Roman" w:hAnsi="Times New Roman"/>
        </w:rPr>
      </w:pPr>
    </w:p>
    <w:p w14:paraId="3D404CC7" w14:textId="77777777" w:rsidR="009D33BC" w:rsidRPr="000A4F1E" w:rsidRDefault="009D33BC" w:rsidP="00C65C76">
      <w:pPr>
        <w:pStyle w:val="5"/>
        <w:tabs>
          <w:tab w:val="clear" w:pos="1800"/>
          <w:tab w:val="clear" w:pos="2240"/>
          <w:tab w:val="clear" w:pos="2700"/>
          <w:tab w:val="clear" w:pos="3140"/>
          <w:tab w:val="clear" w:pos="9360"/>
        </w:tabs>
        <w:spacing w:line="240" w:lineRule="auto"/>
        <w:rPr>
          <w:rFonts w:ascii="Times New Roman" w:hAnsi="Times New Roman"/>
        </w:rPr>
      </w:pPr>
      <w:r w:rsidRPr="000A4F1E">
        <w:rPr>
          <w:rFonts w:ascii="Times New Roman" w:hAnsi="Times New Roman"/>
        </w:rPr>
        <w:t>ARTICLE III - MEMBERSHIP</w:t>
      </w:r>
    </w:p>
    <w:p w14:paraId="66CE39BE" w14:textId="77777777" w:rsidR="009D33BC" w:rsidRPr="000A4F1E" w:rsidRDefault="009D33BC" w:rsidP="00C65C76">
      <w:pPr>
        <w:jc w:val="both"/>
        <w:rPr>
          <w:rFonts w:ascii="Times New Roman" w:hAnsi="Times New Roman"/>
        </w:rPr>
      </w:pPr>
    </w:p>
    <w:p w14:paraId="108A2ADB" w14:textId="77777777" w:rsidR="009D33BC" w:rsidRPr="00AA04E0" w:rsidRDefault="009D33BC" w:rsidP="00C65C76">
      <w:pPr>
        <w:pStyle w:val="body"/>
        <w:tabs>
          <w:tab w:val="clear" w:pos="360"/>
          <w:tab w:val="left" w:pos="540"/>
          <w:tab w:val="left" w:pos="900"/>
          <w:tab w:val="left" w:pos="1260"/>
          <w:tab w:val="left" w:pos="1620"/>
        </w:tabs>
        <w:spacing w:line="240" w:lineRule="auto"/>
        <w:rPr>
          <w:rFonts w:ascii="Times New Roman" w:hAnsi="Times New Roman"/>
        </w:rPr>
      </w:pPr>
      <w:r w:rsidRPr="00AA04E0">
        <w:rPr>
          <w:rFonts w:ascii="Times New Roman" w:hAnsi="Times New Roman"/>
        </w:rPr>
        <w:t xml:space="preserve">A. </w:t>
      </w:r>
      <w:r w:rsidR="00AA04E0" w:rsidRPr="00AA04E0">
        <w:rPr>
          <w:rFonts w:ascii="Times New Roman" w:hAnsi="Times New Roman"/>
        </w:rPr>
        <w:tab/>
      </w:r>
      <w:r w:rsidRPr="00AA04E0">
        <w:rPr>
          <w:rFonts w:ascii="Times New Roman" w:hAnsi="Times New Roman"/>
        </w:rPr>
        <w:t>Criteria for Membership</w:t>
      </w:r>
    </w:p>
    <w:p w14:paraId="1F9ADE90" w14:textId="77777777" w:rsidR="009D33BC" w:rsidRPr="00AA04E0" w:rsidRDefault="009D33BC" w:rsidP="00C65C76">
      <w:pPr>
        <w:tabs>
          <w:tab w:val="left" w:pos="540"/>
          <w:tab w:val="left" w:pos="900"/>
          <w:tab w:val="left" w:pos="1260"/>
          <w:tab w:val="left" w:pos="1620"/>
        </w:tabs>
        <w:jc w:val="both"/>
        <w:rPr>
          <w:rFonts w:ascii="Times New Roman" w:hAnsi="Times New Roman"/>
        </w:rPr>
      </w:pPr>
    </w:p>
    <w:p w14:paraId="13590D56" w14:textId="77777777" w:rsidR="009D33BC" w:rsidRPr="00AA04E0" w:rsidRDefault="009D33BC" w:rsidP="00C65C76">
      <w:pPr>
        <w:tabs>
          <w:tab w:val="left" w:pos="540"/>
          <w:tab w:val="left" w:pos="900"/>
          <w:tab w:val="left" w:pos="1260"/>
          <w:tab w:val="left" w:pos="1620"/>
        </w:tabs>
        <w:jc w:val="both"/>
        <w:rPr>
          <w:rFonts w:ascii="Times New Roman" w:hAnsi="Times New Roman"/>
        </w:rPr>
      </w:pPr>
      <w:r w:rsidRPr="00AA04E0">
        <w:rPr>
          <w:rFonts w:ascii="Times New Roman" w:hAnsi="Times New Roman"/>
        </w:rPr>
        <w:tab/>
        <w:t xml:space="preserve">1. </w:t>
      </w:r>
      <w:r w:rsidR="00AA04E0" w:rsidRPr="00AA04E0">
        <w:rPr>
          <w:rFonts w:ascii="Times New Roman" w:hAnsi="Times New Roman"/>
        </w:rPr>
        <w:tab/>
      </w:r>
      <w:r w:rsidRPr="00AA04E0">
        <w:rPr>
          <w:rFonts w:ascii="Times New Roman" w:hAnsi="Times New Roman"/>
        </w:rPr>
        <w:t>An educational institution is eligible for membership in ABFSE if it</w:t>
      </w:r>
    </w:p>
    <w:p w14:paraId="5A61599B" w14:textId="77777777" w:rsidR="009D33BC" w:rsidRPr="00AA04E0" w:rsidRDefault="009D33BC" w:rsidP="00C65C76">
      <w:pPr>
        <w:tabs>
          <w:tab w:val="left" w:pos="540"/>
          <w:tab w:val="left" w:pos="900"/>
          <w:tab w:val="left" w:pos="1260"/>
          <w:tab w:val="left" w:pos="1620"/>
        </w:tabs>
        <w:jc w:val="both"/>
        <w:rPr>
          <w:rFonts w:ascii="Times New Roman" w:hAnsi="Times New Roman"/>
        </w:rPr>
      </w:pPr>
    </w:p>
    <w:p w14:paraId="63B78671" w14:textId="4AC729A1" w:rsidR="009D33BC" w:rsidRPr="00AA04E0" w:rsidRDefault="009D33BC" w:rsidP="00C65C76">
      <w:pPr>
        <w:pStyle w:val="body"/>
        <w:tabs>
          <w:tab w:val="clear" w:pos="360"/>
          <w:tab w:val="left" w:pos="540"/>
          <w:tab w:val="left" w:pos="900"/>
          <w:tab w:val="left" w:pos="1260"/>
          <w:tab w:val="left" w:pos="1620"/>
        </w:tabs>
        <w:spacing w:line="240" w:lineRule="auto"/>
        <w:rPr>
          <w:rFonts w:ascii="Times New Roman" w:hAnsi="Times New Roman"/>
        </w:rPr>
      </w:pPr>
      <w:r w:rsidRPr="00AA04E0">
        <w:rPr>
          <w:rFonts w:ascii="Times New Roman" w:hAnsi="Times New Roman"/>
        </w:rPr>
        <w:tab/>
      </w:r>
      <w:r w:rsidRPr="00AA04E0">
        <w:rPr>
          <w:rFonts w:ascii="Times New Roman" w:hAnsi="Times New Roman"/>
        </w:rPr>
        <w:tab/>
        <w:t xml:space="preserve">a. </w:t>
      </w:r>
      <w:r w:rsidR="00AA04E0" w:rsidRPr="00AA04E0">
        <w:rPr>
          <w:rFonts w:ascii="Times New Roman" w:hAnsi="Times New Roman"/>
        </w:rPr>
        <w:tab/>
      </w:r>
      <w:r w:rsidRPr="00AA04E0">
        <w:rPr>
          <w:rFonts w:ascii="Times New Roman" w:hAnsi="Times New Roman"/>
        </w:rPr>
        <w:t xml:space="preserve">offers a degree program accredited by the Committee on Accreditation </w:t>
      </w:r>
      <w:r w:rsidR="002D0362">
        <w:rPr>
          <w:rFonts w:ascii="Times New Roman" w:eastAsiaTheme="minorHAnsi" w:hAnsi="Times New Roman"/>
          <w:sz w:val="22"/>
          <w:szCs w:val="22"/>
        </w:rPr>
        <w:t>(COA)</w:t>
      </w:r>
      <w:r w:rsidR="002D0362" w:rsidRPr="0089336E">
        <w:rPr>
          <w:rFonts w:ascii="Times New Roman" w:eastAsiaTheme="minorHAnsi" w:hAnsi="Times New Roman"/>
          <w:sz w:val="22"/>
          <w:szCs w:val="22"/>
        </w:rPr>
        <w:t xml:space="preserve"> </w:t>
      </w:r>
      <w:r w:rsidRPr="00AA04E0">
        <w:rPr>
          <w:rFonts w:ascii="Times New Roman" w:hAnsi="Times New Roman"/>
        </w:rPr>
        <w:t>of ABFSE;</w:t>
      </w:r>
    </w:p>
    <w:p w14:paraId="12AD95EA" w14:textId="2AB14D7C" w:rsidR="009D33BC" w:rsidRPr="00AA04E0" w:rsidRDefault="009D33BC" w:rsidP="00C65C76">
      <w:pPr>
        <w:tabs>
          <w:tab w:val="left" w:pos="540"/>
          <w:tab w:val="left" w:pos="900"/>
          <w:tab w:val="left" w:pos="1260"/>
          <w:tab w:val="left" w:pos="1620"/>
        </w:tabs>
        <w:ind w:left="1620" w:hanging="1040"/>
        <w:jc w:val="both"/>
        <w:rPr>
          <w:rFonts w:ascii="Times New Roman" w:hAnsi="Times New Roman"/>
        </w:rPr>
      </w:pPr>
      <w:r w:rsidRPr="00AA04E0">
        <w:rPr>
          <w:rFonts w:ascii="Times New Roman" w:hAnsi="Times New Roman"/>
        </w:rPr>
        <w:tab/>
        <w:t>b.</w:t>
      </w:r>
      <w:r w:rsidR="00AA04E0" w:rsidRPr="00AA04E0">
        <w:rPr>
          <w:rFonts w:ascii="Times New Roman" w:hAnsi="Times New Roman"/>
        </w:rPr>
        <w:tab/>
      </w:r>
      <w:r w:rsidRPr="00AA04E0">
        <w:rPr>
          <w:rFonts w:ascii="Times New Roman" w:hAnsi="Times New Roman"/>
        </w:rPr>
        <w:t xml:space="preserve">meets the annual requirements for membership as stated in the </w:t>
      </w:r>
      <w:r w:rsidRPr="00AA04E0">
        <w:rPr>
          <w:rFonts w:ascii="Times New Roman" w:hAnsi="Times New Roman"/>
          <w:u w:val="single"/>
        </w:rPr>
        <w:t>Accreditation and Policy Manual</w:t>
      </w:r>
      <w:r w:rsidRPr="00AA04E0">
        <w:rPr>
          <w:rFonts w:ascii="Times New Roman" w:hAnsi="Times New Roman"/>
        </w:rPr>
        <w:t>; and</w:t>
      </w:r>
    </w:p>
    <w:p w14:paraId="285CE4F6" w14:textId="77777777" w:rsidR="009D33BC" w:rsidRPr="00AA04E0" w:rsidRDefault="009D33BC" w:rsidP="00C65C76">
      <w:pPr>
        <w:tabs>
          <w:tab w:val="left" w:pos="540"/>
          <w:tab w:val="left" w:pos="900"/>
          <w:tab w:val="left" w:pos="1260"/>
          <w:tab w:val="left" w:pos="1620"/>
        </w:tabs>
        <w:ind w:left="580"/>
        <w:jc w:val="both"/>
        <w:rPr>
          <w:rFonts w:ascii="Times New Roman" w:hAnsi="Times New Roman"/>
        </w:rPr>
      </w:pPr>
      <w:r w:rsidRPr="00AA04E0">
        <w:rPr>
          <w:rFonts w:ascii="Times New Roman" w:hAnsi="Times New Roman"/>
        </w:rPr>
        <w:tab/>
        <w:t xml:space="preserve">c. </w:t>
      </w:r>
      <w:r w:rsidR="00AA04E0" w:rsidRPr="00AA04E0">
        <w:rPr>
          <w:rFonts w:ascii="Times New Roman" w:hAnsi="Times New Roman"/>
        </w:rPr>
        <w:tab/>
      </w:r>
      <w:r w:rsidRPr="00AA04E0">
        <w:rPr>
          <w:rFonts w:ascii="Times New Roman" w:hAnsi="Times New Roman"/>
        </w:rPr>
        <w:t>has paid its annual renewal of accreditation.</w:t>
      </w:r>
    </w:p>
    <w:p w14:paraId="0EC878A1" w14:textId="77777777" w:rsidR="009D33BC" w:rsidRPr="00AA04E0" w:rsidRDefault="009D33BC" w:rsidP="00C65C76">
      <w:pPr>
        <w:tabs>
          <w:tab w:val="left" w:pos="540"/>
          <w:tab w:val="left" w:pos="900"/>
          <w:tab w:val="left" w:pos="1260"/>
          <w:tab w:val="left" w:pos="1620"/>
        </w:tabs>
        <w:jc w:val="both"/>
        <w:rPr>
          <w:rFonts w:ascii="Times New Roman" w:hAnsi="Times New Roman"/>
        </w:rPr>
      </w:pPr>
    </w:p>
    <w:p w14:paraId="3BC86200" w14:textId="77777777" w:rsidR="009D33BC" w:rsidRPr="00AA04E0" w:rsidRDefault="009D33BC" w:rsidP="00C65C76">
      <w:pPr>
        <w:pStyle w:val="body"/>
        <w:tabs>
          <w:tab w:val="clear" w:pos="360"/>
          <w:tab w:val="left" w:pos="540"/>
          <w:tab w:val="left" w:pos="900"/>
          <w:tab w:val="left" w:pos="1260"/>
          <w:tab w:val="left" w:pos="1620"/>
        </w:tabs>
        <w:spacing w:line="240" w:lineRule="auto"/>
        <w:rPr>
          <w:rFonts w:ascii="Times New Roman" w:hAnsi="Times New Roman"/>
        </w:rPr>
      </w:pPr>
      <w:r w:rsidRPr="00AA04E0">
        <w:rPr>
          <w:rFonts w:ascii="Times New Roman" w:hAnsi="Times New Roman"/>
        </w:rPr>
        <w:tab/>
        <w:t xml:space="preserve">2. </w:t>
      </w:r>
      <w:r w:rsidR="00AA04E0" w:rsidRPr="00AA04E0">
        <w:rPr>
          <w:rFonts w:ascii="Times New Roman" w:hAnsi="Times New Roman"/>
        </w:rPr>
        <w:tab/>
      </w:r>
      <w:r w:rsidRPr="00AA04E0">
        <w:rPr>
          <w:rFonts w:ascii="Times New Roman" w:hAnsi="Times New Roman"/>
        </w:rPr>
        <w:t>A funeral service association is eligible for membership in ABFSE if it</w:t>
      </w:r>
    </w:p>
    <w:p w14:paraId="1164659B" w14:textId="77777777" w:rsidR="009D33BC" w:rsidRPr="00AA04E0" w:rsidRDefault="009D33BC" w:rsidP="00C65C76">
      <w:pPr>
        <w:tabs>
          <w:tab w:val="left" w:pos="540"/>
          <w:tab w:val="left" w:pos="900"/>
          <w:tab w:val="left" w:pos="1260"/>
          <w:tab w:val="left" w:pos="1620"/>
        </w:tabs>
        <w:jc w:val="both"/>
        <w:rPr>
          <w:rFonts w:ascii="Times New Roman" w:hAnsi="Times New Roman"/>
        </w:rPr>
      </w:pPr>
    </w:p>
    <w:p w14:paraId="539AA959" w14:textId="77777777" w:rsidR="009D33BC" w:rsidRPr="00AA04E0" w:rsidRDefault="009D33BC" w:rsidP="00C65C76">
      <w:pPr>
        <w:pStyle w:val="body"/>
        <w:tabs>
          <w:tab w:val="clear" w:pos="360"/>
          <w:tab w:val="left" w:pos="540"/>
          <w:tab w:val="left" w:pos="900"/>
          <w:tab w:val="left" w:pos="1260"/>
          <w:tab w:val="left" w:pos="1620"/>
        </w:tabs>
        <w:spacing w:line="240" w:lineRule="auto"/>
        <w:rPr>
          <w:rFonts w:ascii="Times New Roman" w:hAnsi="Times New Roman"/>
        </w:rPr>
      </w:pPr>
      <w:r w:rsidRPr="00AA04E0">
        <w:rPr>
          <w:rFonts w:ascii="Times New Roman" w:hAnsi="Times New Roman"/>
        </w:rPr>
        <w:tab/>
      </w:r>
      <w:r w:rsidRPr="00AA04E0">
        <w:rPr>
          <w:rFonts w:ascii="Times New Roman" w:hAnsi="Times New Roman"/>
        </w:rPr>
        <w:tab/>
        <w:t xml:space="preserve">a. </w:t>
      </w:r>
      <w:r w:rsidR="00AA04E0" w:rsidRPr="00AA04E0">
        <w:rPr>
          <w:rFonts w:ascii="Times New Roman" w:hAnsi="Times New Roman"/>
        </w:rPr>
        <w:tab/>
      </w:r>
      <w:r w:rsidRPr="00AA04E0">
        <w:rPr>
          <w:rFonts w:ascii="Times New Roman" w:hAnsi="Times New Roman"/>
        </w:rPr>
        <w:t>is national in scope;</w:t>
      </w:r>
    </w:p>
    <w:p w14:paraId="6F5FA474" w14:textId="77777777" w:rsidR="009D33BC" w:rsidRPr="00AA04E0" w:rsidRDefault="009D33BC" w:rsidP="00C65C76">
      <w:pPr>
        <w:tabs>
          <w:tab w:val="left" w:pos="540"/>
          <w:tab w:val="left" w:pos="900"/>
          <w:tab w:val="left" w:pos="1260"/>
          <w:tab w:val="left" w:pos="1620"/>
        </w:tabs>
        <w:jc w:val="both"/>
        <w:rPr>
          <w:rFonts w:ascii="Times New Roman" w:hAnsi="Times New Roman"/>
        </w:rPr>
      </w:pPr>
      <w:r w:rsidRPr="00AA04E0">
        <w:rPr>
          <w:rFonts w:ascii="Times New Roman" w:hAnsi="Times New Roman"/>
        </w:rPr>
        <w:tab/>
      </w:r>
      <w:r w:rsidRPr="00AA04E0">
        <w:rPr>
          <w:rFonts w:ascii="Times New Roman" w:hAnsi="Times New Roman"/>
        </w:rPr>
        <w:tab/>
        <w:t>b.</w:t>
      </w:r>
      <w:r w:rsidR="00AA04E0" w:rsidRPr="00AA04E0">
        <w:rPr>
          <w:rFonts w:ascii="Times New Roman" w:hAnsi="Times New Roman"/>
        </w:rPr>
        <w:tab/>
      </w:r>
      <w:r w:rsidRPr="00AA04E0">
        <w:rPr>
          <w:rFonts w:ascii="Times New Roman" w:hAnsi="Times New Roman"/>
        </w:rPr>
        <w:t>is non-profit;</w:t>
      </w:r>
    </w:p>
    <w:p w14:paraId="4334F046" w14:textId="77777777" w:rsidR="009D33BC" w:rsidRPr="00AA04E0" w:rsidRDefault="009D33BC" w:rsidP="00C65C76">
      <w:pPr>
        <w:tabs>
          <w:tab w:val="left" w:pos="540"/>
          <w:tab w:val="left" w:pos="900"/>
          <w:tab w:val="left" w:pos="1260"/>
          <w:tab w:val="left" w:pos="1620"/>
        </w:tabs>
        <w:jc w:val="both"/>
        <w:rPr>
          <w:rFonts w:ascii="Times New Roman" w:hAnsi="Times New Roman"/>
        </w:rPr>
      </w:pPr>
      <w:r w:rsidRPr="00AA04E0">
        <w:rPr>
          <w:rFonts w:ascii="Times New Roman" w:hAnsi="Times New Roman"/>
        </w:rPr>
        <w:tab/>
      </w:r>
      <w:r w:rsidRPr="00AA04E0">
        <w:rPr>
          <w:rFonts w:ascii="Times New Roman" w:hAnsi="Times New Roman"/>
        </w:rPr>
        <w:tab/>
        <w:t xml:space="preserve">c. </w:t>
      </w:r>
      <w:r w:rsidR="00AA04E0" w:rsidRPr="00AA04E0">
        <w:rPr>
          <w:rFonts w:ascii="Times New Roman" w:hAnsi="Times New Roman"/>
        </w:rPr>
        <w:tab/>
      </w:r>
      <w:r w:rsidRPr="00AA04E0">
        <w:rPr>
          <w:rFonts w:ascii="Times New Roman" w:hAnsi="Times New Roman"/>
        </w:rPr>
        <w:t>has membership consisting of funeral service licensees or regulators of those licensees;</w:t>
      </w:r>
    </w:p>
    <w:p w14:paraId="60F28A44" w14:textId="77777777" w:rsidR="009D33BC" w:rsidRPr="00AA04E0" w:rsidRDefault="009D33BC" w:rsidP="00C65C76">
      <w:pPr>
        <w:tabs>
          <w:tab w:val="left" w:pos="540"/>
          <w:tab w:val="left" w:pos="900"/>
          <w:tab w:val="left" w:pos="1260"/>
          <w:tab w:val="left" w:pos="1620"/>
        </w:tabs>
        <w:jc w:val="both"/>
        <w:rPr>
          <w:rFonts w:ascii="Times New Roman" w:hAnsi="Times New Roman"/>
        </w:rPr>
      </w:pPr>
      <w:r w:rsidRPr="00AA04E0">
        <w:rPr>
          <w:rFonts w:ascii="Times New Roman" w:hAnsi="Times New Roman"/>
        </w:rPr>
        <w:tab/>
      </w:r>
      <w:r w:rsidRPr="00AA04E0">
        <w:rPr>
          <w:rFonts w:ascii="Times New Roman" w:hAnsi="Times New Roman"/>
        </w:rPr>
        <w:tab/>
        <w:t>d.</w:t>
      </w:r>
      <w:r w:rsidR="00AA04E0" w:rsidRPr="00AA04E0">
        <w:rPr>
          <w:rFonts w:ascii="Times New Roman" w:hAnsi="Times New Roman"/>
        </w:rPr>
        <w:tab/>
      </w:r>
      <w:r w:rsidRPr="00AA04E0">
        <w:rPr>
          <w:rFonts w:ascii="Times New Roman" w:hAnsi="Times New Roman"/>
        </w:rPr>
        <w:t>has a direct interest in funeral service education; and</w:t>
      </w:r>
    </w:p>
    <w:p w14:paraId="53AF2E90" w14:textId="77777777" w:rsidR="009D33BC" w:rsidRPr="00AA04E0" w:rsidRDefault="009D33BC" w:rsidP="00C65C76">
      <w:pPr>
        <w:tabs>
          <w:tab w:val="left" w:pos="540"/>
          <w:tab w:val="left" w:pos="900"/>
          <w:tab w:val="left" w:pos="1260"/>
          <w:tab w:val="left" w:pos="1620"/>
        </w:tabs>
        <w:jc w:val="both"/>
        <w:rPr>
          <w:rFonts w:ascii="Times New Roman" w:hAnsi="Times New Roman"/>
        </w:rPr>
      </w:pPr>
      <w:r w:rsidRPr="00AA04E0">
        <w:rPr>
          <w:rFonts w:ascii="Times New Roman" w:hAnsi="Times New Roman"/>
        </w:rPr>
        <w:tab/>
      </w:r>
      <w:r w:rsidRPr="00AA04E0">
        <w:rPr>
          <w:rFonts w:ascii="Times New Roman" w:hAnsi="Times New Roman"/>
        </w:rPr>
        <w:tab/>
        <w:t xml:space="preserve">e. </w:t>
      </w:r>
      <w:r w:rsidR="00AA04E0" w:rsidRPr="00AA04E0">
        <w:rPr>
          <w:rFonts w:ascii="Times New Roman" w:hAnsi="Times New Roman"/>
        </w:rPr>
        <w:tab/>
      </w:r>
      <w:r w:rsidRPr="00AA04E0">
        <w:rPr>
          <w:rFonts w:ascii="Times New Roman" w:hAnsi="Times New Roman"/>
        </w:rPr>
        <w:t>has paid its dues and commits to a renewable three-year membership.</w:t>
      </w:r>
    </w:p>
    <w:p w14:paraId="029A3EAE" w14:textId="77777777" w:rsidR="009D33BC" w:rsidRPr="00AA04E0" w:rsidRDefault="009D33BC" w:rsidP="00C65C76">
      <w:pPr>
        <w:tabs>
          <w:tab w:val="left" w:pos="540"/>
          <w:tab w:val="left" w:pos="900"/>
          <w:tab w:val="left" w:pos="1260"/>
        </w:tabs>
        <w:jc w:val="both"/>
        <w:rPr>
          <w:rFonts w:ascii="Times New Roman" w:hAnsi="Times New Roman"/>
        </w:rPr>
      </w:pPr>
    </w:p>
    <w:p w14:paraId="7263500E" w14:textId="77777777" w:rsidR="00AA04E0" w:rsidRPr="00AA04E0" w:rsidRDefault="00AA04E0" w:rsidP="002D3B6D">
      <w:pPr>
        <w:tabs>
          <w:tab w:val="left" w:pos="540"/>
          <w:tab w:val="left" w:pos="900"/>
          <w:tab w:val="left" w:pos="1260"/>
          <w:tab w:val="left" w:pos="1620"/>
        </w:tabs>
        <w:jc w:val="both"/>
        <w:rPr>
          <w:rFonts w:ascii="Times New Roman" w:hAnsi="Times New Roman"/>
        </w:rPr>
      </w:pPr>
      <w:r w:rsidRPr="00AA04E0">
        <w:rPr>
          <w:rFonts w:ascii="Times New Roman" w:hAnsi="Times New Roman"/>
        </w:rPr>
        <w:t xml:space="preserve">B. </w:t>
      </w:r>
      <w:r w:rsidRPr="00AA04E0">
        <w:rPr>
          <w:rFonts w:ascii="Times New Roman" w:hAnsi="Times New Roman"/>
        </w:rPr>
        <w:tab/>
        <w:t>Membership of the ABFSE</w:t>
      </w:r>
    </w:p>
    <w:p w14:paraId="670327CA" w14:textId="77777777" w:rsidR="00AA04E0" w:rsidRPr="00AA04E0" w:rsidRDefault="00AA04E0" w:rsidP="002D3B6D">
      <w:pPr>
        <w:tabs>
          <w:tab w:val="left" w:pos="540"/>
          <w:tab w:val="left" w:pos="900"/>
          <w:tab w:val="left" w:pos="1260"/>
          <w:tab w:val="left" w:pos="1620"/>
        </w:tabs>
        <w:jc w:val="both"/>
        <w:rPr>
          <w:rFonts w:ascii="Times New Roman" w:hAnsi="Times New Roman"/>
        </w:rPr>
      </w:pPr>
    </w:p>
    <w:p w14:paraId="7F1A6724" w14:textId="55A91433" w:rsidR="00AA04E0" w:rsidRPr="00AA04E0" w:rsidRDefault="00AA04E0" w:rsidP="002D3B6D">
      <w:pPr>
        <w:tabs>
          <w:tab w:val="left" w:pos="540"/>
          <w:tab w:val="left" w:pos="900"/>
          <w:tab w:val="left" w:pos="1260"/>
          <w:tab w:val="left" w:pos="1620"/>
        </w:tabs>
        <w:ind w:left="900" w:hanging="900"/>
        <w:jc w:val="both"/>
        <w:rPr>
          <w:rFonts w:ascii="Times New Roman" w:hAnsi="Times New Roman"/>
        </w:rPr>
      </w:pPr>
      <w:r w:rsidRPr="00AA04E0">
        <w:rPr>
          <w:rFonts w:ascii="Times New Roman" w:hAnsi="Times New Roman"/>
        </w:rPr>
        <w:tab/>
        <w:t>1.</w:t>
      </w:r>
      <w:r w:rsidRPr="00AA04E0">
        <w:rPr>
          <w:rFonts w:ascii="Times New Roman" w:hAnsi="Times New Roman"/>
        </w:rPr>
        <w:tab/>
        <w:t xml:space="preserve">Accredited institutions or programs.  One </w:t>
      </w:r>
      <w:r w:rsidR="002D0362">
        <w:rPr>
          <w:rFonts w:ascii="Times New Roman" w:hAnsi="Times New Roman"/>
        </w:rPr>
        <w:t xml:space="preserve">(1) </w:t>
      </w:r>
      <w:r w:rsidRPr="00AA04E0">
        <w:rPr>
          <w:rFonts w:ascii="Times New Roman" w:hAnsi="Times New Roman"/>
        </w:rPr>
        <w:t>representative from each of the institutions or programs of funeral service education whose curricula in funeral service education are accredited by the ABFSE Committee on Accreditation</w:t>
      </w:r>
      <w:r w:rsidR="002D0362">
        <w:rPr>
          <w:rFonts w:ascii="Times New Roman" w:hAnsi="Times New Roman"/>
        </w:rPr>
        <w:t xml:space="preserve"> </w:t>
      </w:r>
      <w:r w:rsidR="002D0362">
        <w:rPr>
          <w:rFonts w:ascii="Times New Roman" w:eastAsiaTheme="minorHAnsi" w:hAnsi="Times New Roman"/>
          <w:sz w:val="22"/>
          <w:szCs w:val="22"/>
        </w:rPr>
        <w:t>(COA)</w:t>
      </w:r>
      <w:r w:rsidRPr="00AA04E0">
        <w:rPr>
          <w:rFonts w:ascii="Times New Roman" w:hAnsi="Times New Roman"/>
        </w:rPr>
        <w:t>.</w:t>
      </w:r>
    </w:p>
    <w:p w14:paraId="32F3CC76" w14:textId="20E1B285" w:rsidR="007E4CF5" w:rsidRDefault="007E4CF5" w:rsidP="002D3B6D">
      <w:pPr>
        <w:tabs>
          <w:tab w:val="left" w:pos="540"/>
          <w:tab w:val="left" w:pos="900"/>
          <w:tab w:val="left" w:pos="1260"/>
          <w:tab w:val="left" w:pos="1620"/>
        </w:tabs>
        <w:ind w:left="900" w:hanging="900"/>
        <w:jc w:val="center"/>
        <w:rPr>
          <w:rFonts w:ascii="Times New Roman" w:hAnsi="Times New Roman"/>
          <w:sz w:val="18"/>
          <w:szCs w:val="18"/>
        </w:rPr>
      </w:pPr>
    </w:p>
    <w:p w14:paraId="0D8A6DAA" w14:textId="77777777" w:rsidR="009D69B5" w:rsidRDefault="009D69B5" w:rsidP="002D3B6D">
      <w:pPr>
        <w:tabs>
          <w:tab w:val="left" w:pos="540"/>
          <w:tab w:val="left" w:pos="900"/>
          <w:tab w:val="left" w:pos="1260"/>
          <w:tab w:val="left" w:pos="1620"/>
        </w:tabs>
        <w:ind w:left="900" w:hanging="900"/>
        <w:jc w:val="center"/>
        <w:rPr>
          <w:rFonts w:ascii="Times New Roman" w:hAnsi="Times New Roman"/>
          <w:sz w:val="18"/>
          <w:szCs w:val="18"/>
        </w:rPr>
      </w:pPr>
    </w:p>
    <w:p w14:paraId="1819FE37" w14:textId="77777777" w:rsidR="00362324" w:rsidRDefault="00362324" w:rsidP="002D3B6D">
      <w:pPr>
        <w:tabs>
          <w:tab w:val="left" w:pos="540"/>
          <w:tab w:val="left" w:pos="900"/>
          <w:tab w:val="left" w:pos="1260"/>
          <w:tab w:val="left" w:pos="1620"/>
        </w:tabs>
        <w:ind w:left="900" w:hanging="900"/>
        <w:jc w:val="center"/>
        <w:rPr>
          <w:rFonts w:ascii="Times New Roman" w:hAnsi="Times New Roman"/>
          <w:sz w:val="18"/>
          <w:szCs w:val="18"/>
        </w:rPr>
      </w:pPr>
    </w:p>
    <w:p w14:paraId="4DF7926C" w14:textId="77777777" w:rsidR="00AA04E0" w:rsidRPr="00AA04E0" w:rsidRDefault="007B591C" w:rsidP="002D3B6D">
      <w:pPr>
        <w:tabs>
          <w:tab w:val="left" w:pos="540"/>
          <w:tab w:val="left" w:pos="900"/>
          <w:tab w:val="left" w:pos="1260"/>
          <w:tab w:val="left" w:pos="1620"/>
        </w:tabs>
        <w:ind w:left="900" w:hanging="900"/>
        <w:jc w:val="center"/>
        <w:rPr>
          <w:rFonts w:ascii="Times New Roman" w:hAnsi="Times New Roman"/>
          <w:sz w:val="18"/>
          <w:szCs w:val="18"/>
        </w:rPr>
      </w:pPr>
      <w:r>
        <w:rPr>
          <w:rFonts w:ascii="Times New Roman" w:hAnsi="Times New Roman"/>
          <w:sz w:val="18"/>
          <w:szCs w:val="18"/>
        </w:rPr>
        <w:t>2-1</w:t>
      </w:r>
    </w:p>
    <w:p w14:paraId="2DB924FC" w14:textId="23D4BCF3" w:rsidR="00AA04E0" w:rsidRPr="00A05489" w:rsidRDefault="00AA04E0" w:rsidP="002D3B6D">
      <w:pPr>
        <w:tabs>
          <w:tab w:val="left" w:pos="540"/>
          <w:tab w:val="left" w:pos="900"/>
          <w:tab w:val="left" w:pos="1260"/>
          <w:tab w:val="left" w:pos="1620"/>
        </w:tabs>
        <w:ind w:left="900" w:hanging="900"/>
        <w:jc w:val="both"/>
        <w:rPr>
          <w:rFonts w:ascii="Times New Roman" w:hAnsi="Times New Roman"/>
        </w:rPr>
      </w:pPr>
      <w:r w:rsidRPr="00A05489">
        <w:rPr>
          <w:rFonts w:ascii="Times New Roman" w:hAnsi="Times New Roman"/>
        </w:rPr>
        <w:lastRenderedPageBreak/>
        <w:tab/>
        <w:t>2.</w:t>
      </w:r>
      <w:r w:rsidRPr="00A05489">
        <w:rPr>
          <w:rFonts w:ascii="Times New Roman" w:hAnsi="Times New Roman"/>
        </w:rPr>
        <w:tab/>
        <w:t>Funeral Service Associations.  One</w:t>
      </w:r>
      <w:r w:rsidR="00247F42">
        <w:rPr>
          <w:rFonts w:ascii="Times New Roman" w:hAnsi="Times New Roman"/>
        </w:rPr>
        <w:t xml:space="preserve"> (1)</w:t>
      </w:r>
      <w:r w:rsidRPr="00A05489">
        <w:rPr>
          <w:rFonts w:ascii="Times New Roman" w:hAnsi="Times New Roman"/>
        </w:rPr>
        <w:t xml:space="preserve"> </w:t>
      </w:r>
      <w:r w:rsidR="00247F42" w:rsidRPr="00A05489">
        <w:rPr>
          <w:rFonts w:ascii="Times New Roman" w:hAnsi="Times New Roman"/>
        </w:rPr>
        <w:t>representative appointed</w:t>
      </w:r>
      <w:r w:rsidRPr="00A05489">
        <w:rPr>
          <w:rFonts w:ascii="Times New Roman" w:hAnsi="Times New Roman"/>
        </w:rPr>
        <w:t xml:space="preserve"> by each of the funeral service associations that have fulfilled the necessary requirements for membership.</w:t>
      </w:r>
    </w:p>
    <w:p w14:paraId="32CC92AB" w14:textId="2094292B" w:rsidR="00AA04E0" w:rsidRPr="00A05489" w:rsidRDefault="00AA04E0" w:rsidP="00247F42">
      <w:pPr>
        <w:tabs>
          <w:tab w:val="left" w:pos="540"/>
          <w:tab w:val="left" w:pos="900"/>
          <w:tab w:val="left" w:pos="1260"/>
          <w:tab w:val="left" w:pos="1620"/>
        </w:tabs>
        <w:ind w:left="900" w:hanging="900"/>
        <w:jc w:val="both"/>
        <w:rPr>
          <w:rFonts w:ascii="Times New Roman" w:hAnsi="Times New Roman"/>
        </w:rPr>
      </w:pPr>
      <w:r w:rsidRPr="00A05489">
        <w:rPr>
          <w:rFonts w:ascii="Times New Roman" w:hAnsi="Times New Roman"/>
        </w:rPr>
        <w:tab/>
        <w:t>3.</w:t>
      </w:r>
      <w:r w:rsidRPr="00A05489">
        <w:rPr>
          <w:rFonts w:ascii="Times New Roman" w:hAnsi="Times New Roman"/>
        </w:rPr>
        <w:tab/>
        <w:t>Public members.  Two</w:t>
      </w:r>
      <w:r w:rsidR="00247F42">
        <w:rPr>
          <w:rFonts w:ascii="Times New Roman" w:hAnsi="Times New Roman"/>
        </w:rPr>
        <w:t xml:space="preserve"> (2)</w:t>
      </w:r>
      <w:r w:rsidRPr="00A05489">
        <w:rPr>
          <w:rFonts w:ascii="Times New Roman" w:hAnsi="Times New Roman"/>
        </w:rPr>
        <w:t xml:space="preserve"> representatives of the public appointed by the ABFSE Committee on Accreditation</w:t>
      </w:r>
      <w:r w:rsidR="002D0362">
        <w:rPr>
          <w:rFonts w:ascii="Times New Roman" w:hAnsi="Times New Roman"/>
        </w:rPr>
        <w:t xml:space="preserve"> </w:t>
      </w:r>
      <w:r w:rsidR="002D0362">
        <w:rPr>
          <w:rFonts w:ascii="Times New Roman" w:eastAsiaTheme="minorHAnsi" w:hAnsi="Times New Roman"/>
          <w:sz w:val="22"/>
          <w:szCs w:val="22"/>
        </w:rPr>
        <w:t>(COA)</w:t>
      </w:r>
      <w:r w:rsidRPr="00A05489">
        <w:rPr>
          <w:rFonts w:ascii="Times New Roman" w:hAnsi="Times New Roman"/>
        </w:rPr>
        <w:t>.</w:t>
      </w:r>
    </w:p>
    <w:p w14:paraId="6D2369A8" w14:textId="77777777" w:rsidR="00AA04E0" w:rsidRPr="00A05489" w:rsidRDefault="00AA04E0" w:rsidP="00C65C76">
      <w:pPr>
        <w:tabs>
          <w:tab w:val="left" w:pos="540"/>
          <w:tab w:val="left" w:pos="900"/>
          <w:tab w:val="left" w:pos="1260"/>
          <w:tab w:val="left" w:pos="1620"/>
        </w:tabs>
        <w:jc w:val="both"/>
        <w:rPr>
          <w:rFonts w:ascii="Times New Roman" w:hAnsi="Times New Roman"/>
        </w:rPr>
      </w:pPr>
    </w:p>
    <w:p w14:paraId="02995370" w14:textId="77777777" w:rsidR="00AA04E0" w:rsidRPr="00A05489" w:rsidRDefault="00AA04E0" w:rsidP="00C65C76">
      <w:pPr>
        <w:tabs>
          <w:tab w:val="left" w:pos="540"/>
          <w:tab w:val="left" w:pos="900"/>
          <w:tab w:val="left" w:pos="1260"/>
          <w:tab w:val="left" w:pos="1620"/>
        </w:tabs>
        <w:jc w:val="center"/>
        <w:rPr>
          <w:rFonts w:ascii="Times New Roman" w:hAnsi="Times New Roman"/>
        </w:rPr>
      </w:pPr>
      <w:r w:rsidRPr="00A05489">
        <w:rPr>
          <w:rFonts w:ascii="Times New Roman" w:hAnsi="Times New Roman"/>
        </w:rPr>
        <w:t>ARTICLE IV - VOTING</w:t>
      </w:r>
    </w:p>
    <w:p w14:paraId="4F229779" w14:textId="77777777" w:rsidR="00AA04E0" w:rsidRPr="00A05489" w:rsidRDefault="00AA04E0" w:rsidP="00C65C76">
      <w:pPr>
        <w:tabs>
          <w:tab w:val="left" w:pos="540"/>
          <w:tab w:val="left" w:pos="900"/>
          <w:tab w:val="left" w:pos="1260"/>
          <w:tab w:val="left" w:pos="1620"/>
        </w:tabs>
        <w:jc w:val="both"/>
        <w:rPr>
          <w:rFonts w:ascii="Times New Roman" w:hAnsi="Times New Roman"/>
        </w:rPr>
      </w:pPr>
    </w:p>
    <w:p w14:paraId="7D19E81A" w14:textId="19018AB2" w:rsidR="00AA04E0" w:rsidRPr="00A05489" w:rsidRDefault="00AA04E0"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 xml:space="preserve">Each accredited institution of funeral service education which has designated a representative to the </w:t>
      </w:r>
      <w:r w:rsidR="000F6D61" w:rsidRPr="00A05489">
        <w:rPr>
          <w:rFonts w:ascii="Times New Roman" w:hAnsi="Times New Roman"/>
        </w:rPr>
        <w:t>ABFSE,</w:t>
      </w:r>
      <w:r w:rsidRPr="00A05489">
        <w:rPr>
          <w:rFonts w:ascii="Times New Roman" w:hAnsi="Times New Roman"/>
        </w:rPr>
        <w:t xml:space="preserve"> and which is represented at the meeting, shall be entitled to one vote. </w:t>
      </w:r>
    </w:p>
    <w:p w14:paraId="65EA3AE8" w14:textId="77777777" w:rsidR="00AA04E0" w:rsidRPr="00A05489" w:rsidRDefault="00AA04E0" w:rsidP="00C65C76">
      <w:pPr>
        <w:tabs>
          <w:tab w:val="left" w:pos="540"/>
          <w:tab w:val="left" w:pos="900"/>
          <w:tab w:val="left" w:pos="1260"/>
          <w:tab w:val="left" w:pos="1620"/>
        </w:tabs>
        <w:jc w:val="both"/>
        <w:rPr>
          <w:rFonts w:ascii="Times New Roman" w:hAnsi="Times New Roman"/>
        </w:rPr>
      </w:pPr>
    </w:p>
    <w:p w14:paraId="65E2D415" w14:textId="77777777" w:rsidR="00AA04E0" w:rsidRPr="00A05489" w:rsidRDefault="00AA04E0"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 xml:space="preserve">The appointed representative of each funeral service association shall be entitled to one vote. </w:t>
      </w:r>
    </w:p>
    <w:p w14:paraId="49EF28DB" w14:textId="77777777" w:rsidR="00AA04E0" w:rsidRPr="00A05489" w:rsidRDefault="00AA04E0" w:rsidP="00C65C76">
      <w:pPr>
        <w:tabs>
          <w:tab w:val="left" w:pos="540"/>
          <w:tab w:val="left" w:pos="900"/>
          <w:tab w:val="left" w:pos="1260"/>
          <w:tab w:val="left" w:pos="1620"/>
        </w:tabs>
        <w:jc w:val="both"/>
        <w:rPr>
          <w:rFonts w:ascii="Times New Roman" w:hAnsi="Times New Roman"/>
        </w:rPr>
      </w:pPr>
    </w:p>
    <w:p w14:paraId="76FF43BB" w14:textId="77777777" w:rsidR="00AA04E0" w:rsidRPr="00A05489" w:rsidRDefault="00AA04E0"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The public representatives shall each be entitled to one vote.</w:t>
      </w:r>
    </w:p>
    <w:p w14:paraId="39D64589" w14:textId="77777777" w:rsidR="00AA04E0" w:rsidRPr="00A05489" w:rsidRDefault="00AA04E0" w:rsidP="00C65C76">
      <w:pPr>
        <w:tabs>
          <w:tab w:val="left" w:pos="540"/>
          <w:tab w:val="left" w:pos="900"/>
          <w:tab w:val="left" w:pos="1260"/>
          <w:tab w:val="left" w:pos="1620"/>
        </w:tabs>
        <w:jc w:val="both"/>
        <w:rPr>
          <w:rFonts w:ascii="Times New Roman" w:hAnsi="Times New Roman"/>
        </w:rPr>
      </w:pPr>
    </w:p>
    <w:p w14:paraId="6C36621F" w14:textId="77777777" w:rsidR="00AA04E0" w:rsidRPr="00A05489" w:rsidRDefault="00AA04E0"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At no time shall the accredited institutions of funeral service education be entitled to less than the majority of the total votes cast.</w:t>
      </w:r>
    </w:p>
    <w:p w14:paraId="7D5F38CB" w14:textId="77777777" w:rsidR="007B591C" w:rsidRPr="00A05489" w:rsidRDefault="007B591C" w:rsidP="00C65C76">
      <w:pPr>
        <w:tabs>
          <w:tab w:val="left" w:pos="540"/>
          <w:tab w:val="left" w:pos="900"/>
          <w:tab w:val="left" w:pos="1260"/>
          <w:tab w:val="left" w:pos="1620"/>
        </w:tabs>
        <w:jc w:val="both"/>
        <w:rPr>
          <w:rFonts w:ascii="Times New Roman" w:hAnsi="Times New Roman"/>
        </w:rPr>
      </w:pPr>
    </w:p>
    <w:p w14:paraId="4912B590" w14:textId="77777777" w:rsidR="00AA04E0" w:rsidRPr="00A05489" w:rsidRDefault="00AA04E0" w:rsidP="00C65C76">
      <w:pPr>
        <w:tabs>
          <w:tab w:val="left" w:pos="540"/>
          <w:tab w:val="left" w:pos="900"/>
          <w:tab w:val="left" w:pos="1260"/>
          <w:tab w:val="left" w:pos="1620"/>
        </w:tabs>
        <w:jc w:val="center"/>
        <w:rPr>
          <w:rFonts w:ascii="Times New Roman" w:hAnsi="Times New Roman"/>
        </w:rPr>
      </w:pPr>
      <w:r w:rsidRPr="00A05489">
        <w:rPr>
          <w:rFonts w:ascii="Times New Roman" w:hAnsi="Times New Roman"/>
        </w:rPr>
        <w:t>ARTICLE V - OFFICERS</w:t>
      </w:r>
    </w:p>
    <w:p w14:paraId="6DCC2BDA" w14:textId="77777777" w:rsidR="00AA04E0" w:rsidRPr="00A05489" w:rsidRDefault="00AA04E0" w:rsidP="00C65C76">
      <w:pPr>
        <w:tabs>
          <w:tab w:val="left" w:pos="540"/>
          <w:tab w:val="left" w:pos="900"/>
          <w:tab w:val="left" w:pos="1260"/>
          <w:tab w:val="left" w:pos="1620"/>
        </w:tabs>
        <w:jc w:val="both"/>
        <w:rPr>
          <w:rFonts w:ascii="Times New Roman" w:hAnsi="Times New Roman"/>
        </w:rPr>
      </w:pPr>
    </w:p>
    <w:p w14:paraId="4CBB4288" w14:textId="77777777" w:rsidR="00AA04E0" w:rsidRPr="00A05489" w:rsidRDefault="00AA04E0"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The officers of the ABFSE shall be the President, the Immediate Past President, the Vice-President, and the Secretary-Treasurer.</w:t>
      </w:r>
    </w:p>
    <w:p w14:paraId="46F42A75" w14:textId="77777777" w:rsidR="009D33BC" w:rsidRPr="00A05489" w:rsidRDefault="009D33BC" w:rsidP="00C65C76">
      <w:pPr>
        <w:tabs>
          <w:tab w:val="left" w:pos="540"/>
          <w:tab w:val="left" w:pos="900"/>
          <w:tab w:val="left" w:pos="1260"/>
          <w:tab w:val="left" w:pos="1620"/>
        </w:tabs>
        <w:jc w:val="both"/>
        <w:rPr>
          <w:rFonts w:ascii="Times New Roman" w:hAnsi="Times New Roman"/>
        </w:rPr>
      </w:pPr>
    </w:p>
    <w:p w14:paraId="200D962F" w14:textId="77777777" w:rsidR="007B591C" w:rsidRPr="00A05489" w:rsidRDefault="007B591C" w:rsidP="00C65C76">
      <w:pPr>
        <w:tabs>
          <w:tab w:val="left" w:pos="540"/>
          <w:tab w:val="left" w:pos="900"/>
          <w:tab w:val="left" w:pos="1260"/>
          <w:tab w:val="left" w:pos="1620"/>
        </w:tabs>
        <w:jc w:val="center"/>
        <w:rPr>
          <w:rFonts w:ascii="Times New Roman" w:hAnsi="Times New Roman"/>
        </w:rPr>
      </w:pPr>
      <w:r w:rsidRPr="00A05489">
        <w:rPr>
          <w:rFonts w:ascii="Times New Roman" w:hAnsi="Times New Roman"/>
        </w:rPr>
        <w:t>ARTICLE VI - COMMITTEES</w:t>
      </w:r>
    </w:p>
    <w:p w14:paraId="44474E15" w14:textId="77777777" w:rsidR="007B591C" w:rsidRPr="00A05489" w:rsidRDefault="007B591C" w:rsidP="00C65C76">
      <w:pPr>
        <w:tabs>
          <w:tab w:val="left" w:pos="540"/>
          <w:tab w:val="left" w:pos="900"/>
          <w:tab w:val="left" w:pos="1260"/>
          <w:tab w:val="left" w:pos="1620"/>
        </w:tabs>
        <w:jc w:val="both"/>
        <w:rPr>
          <w:rFonts w:ascii="Times New Roman" w:hAnsi="Times New Roman"/>
        </w:rPr>
      </w:pPr>
    </w:p>
    <w:p w14:paraId="7E8B60A1" w14:textId="77777777" w:rsidR="007B591C" w:rsidRPr="00A05489" w:rsidRDefault="007B591C"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The ABFSE shall create such committees as necessary.</w:t>
      </w:r>
    </w:p>
    <w:p w14:paraId="4406FAFF" w14:textId="77777777" w:rsidR="007B591C" w:rsidRPr="00A05489" w:rsidRDefault="007B591C" w:rsidP="00C65C76">
      <w:pPr>
        <w:tabs>
          <w:tab w:val="left" w:pos="540"/>
          <w:tab w:val="left" w:pos="900"/>
          <w:tab w:val="left" w:pos="1260"/>
          <w:tab w:val="left" w:pos="1620"/>
        </w:tabs>
        <w:jc w:val="both"/>
        <w:rPr>
          <w:rFonts w:ascii="Times New Roman" w:hAnsi="Times New Roman"/>
        </w:rPr>
      </w:pPr>
    </w:p>
    <w:p w14:paraId="5AD7E1E0" w14:textId="77777777" w:rsidR="007B591C" w:rsidRPr="00A05489" w:rsidRDefault="007B591C" w:rsidP="00C65C76">
      <w:pPr>
        <w:tabs>
          <w:tab w:val="left" w:pos="540"/>
          <w:tab w:val="left" w:pos="900"/>
          <w:tab w:val="left" w:pos="1260"/>
          <w:tab w:val="left" w:pos="1620"/>
        </w:tabs>
        <w:jc w:val="center"/>
        <w:rPr>
          <w:rFonts w:ascii="Times New Roman" w:hAnsi="Times New Roman"/>
        </w:rPr>
      </w:pPr>
      <w:r w:rsidRPr="00A05489">
        <w:rPr>
          <w:rFonts w:ascii="Times New Roman" w:hAnsi="Times New Roman"/>
        </w:rPr>
        <w:t>ARTICLE VII - MEETINGS</w:t>
      </w:r>
    </w:p>
    <w:p w14:paraId="27013507" w14:textId="77777777" w:rsidR="007B591C" w:rsidRPr="00A05489" w:rsidRDefault="007B591C" w:rsidP="00C65C76">
      <w:pPr>
        <w:tabs>
          <w:tab w:val="left" w:pos="540"/>
          <w:tab w:val="left" w:pos="900"/>
          <w:tab w:val="left" w:pos="1260"/>
          <w:tab w:val="left" w:pos="1620"/>
        </w:tabs>
        <w:jc w:val="both"/>
        <w:rPr>
          <w:rFonts w:ascii="Times New Roman" w:hAnsi="Times New Roman"/>
        </w:rPr>
      </w:pPr>
    </w:p>
    <w:p w14:paraId="745C2189" w14:textId="55C713BF" w:rsidR="007B591C" w:rsidRPr="00A05489" w:rsidRDefault="007B591C"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 xml:space="preserve">The annual </w:t>
      </w:r>
      <w:r w:rsidR="00A05489" w:rsidRPr="00A05489">
        <w:rPr>
          <w:rFonts w:ascii="Times New Roman" w:hAnsi="Times New Roman"/>
        </w:rPr>
        <w:t xml:space="preserve">conference </w:t>
      </w:r>
      <w:r w:rsidRPr="00A05489">
        <w:rPr>
          <w:rFonts w:ascii="Times New Roman" w:hAnsi="Times New Roman"/>
        </w:rPr>
        <w:t>of the</w:t>
      </w:r>
      <w:r w:rsidR="00A05489" w:rsidRPr="00A05489">
        <w:rPr>
          <w:rFonts w:ascii="Times New Roman" w:hAnsi="Times New Roman"/>
        </w:rPr>
        <w:t xml:space="preserve"> ABFSE </w:t>
      </w:r>
      <w:r w:rsidRPr="00A05489">
        <w:rPr>
          <w:rFonts w:ascii="Times New Roman" w:hAnsi="Times New Roman"/>
        </w:rPr>
        <w:t xml:space="preserve">shall be held between April 1 and May 15 of each year unless otherwise determined by the Executive Committee with at least </w:t>
      </w:r>
      <w:r w:rsidR="00247F42">
        <w:rPr>
          <w:rFonts w:ascii="Times New Roman" w:hAnsi="Times New Roman"/>
        </w:rPr>
        <w:t>ninety (</w:t>
      </w:r>
      <w:r w:rsidRPr="00A05489">
        <w:rPr>
          <w:rFonts w:ascii="Times New Roman" w:hAnsi="Times New Roman"/>
        </w:rPr>
        <w:t>90</w:t>
      </w:r>
      <w:r w:rsidR="00247F42">
        <w:rPr>
          <w:rFonts w:ascii="Times New Roman" w:hAnsi="Times New Roman"/>
        </w:rPr>
        <w:t>)</w:t>
      </w:r>
      <w:r w:rsidRPr="00A05489">
        <w:rPr>
          <w:rFonts w:ascii="Times New Roman" w:hAnsi="Times New Roman"/>
        </w:rPr>
        <w:t xml:space="preserve"> days' notice, which may be given in a written, electronic, or commonly accepted manner to the membership. Special meetings shall be called when deemed necessary by a majority of the ABFSE or its Executive Committee. Committee meetings, approved by the Executive Committee, shall be held as necessary.</w:t>
      </w:r>
    </w:p>
    <w:p w14:paraId="0D7F765D" w14:textId="77777777" w:rsidR="007B591C" w:rsidRPr="00A05489" w:rsidRDefault="007B591C" w:rsidP="00C65C76">
      <w:pPr>
        <w:tabs>
          <w:tab w:val="left" w:pos="540"/>
          <w:tab w:val="left" w:pos="900"/>
          <w:tab w:val="left" w:pos="1260"/>
          <w:tab w:val="left" w:pos="1620"/>
        </w:tabs>
        <w:jc w:val="both"/>
        <w:rPr>
          <w:rFonts w:ascii="Times New Roman" w:hAnsi="Times New Roman"/>
        </w:rPr>
      </w:pPr>
    </w:p>
    <w:p w14:paraId="6DEC8F58" w14:textId="77777777" w:rsidR="007B591C" w:rsidRPr="00A05489" w:rsidRDefault="007B591C" w:rsidP="00C65C76">
      <w:pPr>
        <w:tabs>
          <w:tab w:val="left" w:pos="540"/>
          <w:tab w:val="left" w:pos="900"/>
          <w:tab w:val="left" w:pos="1260"/>
          <w:tab w:val="left" w:pos="1620"/>
        </w:tabs>
        <w:jc w:val="center"/>
        <w:rPr>
          <w:rFonts w:ascii="Times New Roman" w:hAnsi="Times New Roman"/>
        </w:rPr>
      </w:pPr>
      <w:r w:rsidRPr="00A05489">
        <w:rPr>
          <w:rFonts w:ascii="Times New Roman" w:hAnsi="Times New Roman"/>
        </w:rPr>
        <w:t>ARTICLE VIII - FISCAL PERIOD</w:t>
      </w:r>
    </w:p>
    <w:p w14:paraId="274420B3" w14:textId="77777777" w:rsidR="007B591C" w:rsidRPr="00A05489" w:rsidRDefault="007B591C" w:rsidP="00C65C76">
      <w:pPr>
        <w:tabs>
          <w:tab w:val="left" w:pos="540"/>
          <w:tab w:val="left" w:pos="900"/>
          <w:tab w:val="left" w:pos="1260"/>
          <w:tab w:val="left" w:pos="1620"/>
        </w:tabs>
        <w:jc w:val="both"/>
        <w:rPr>
          <w:rFonts w:ascii="Times New Roman" w:hAnsi="Times New Roman"/>
        </w:rPr>
      </w:pPr>
    </w:p>
    <w:p w14:paraId="7BA74512" w14:textId="77777777" w:rsidR="007B591C" w:rsidRPr="00A05489" w:rsidRDefault="007B591C"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The fiscal period shall be from October 1 to September 30.</w:t>
      </w:r>
    </w:p>
    <w:p w14:paraId="5B11BFC5" w14:textId="77777777" w:rsidR="007B591C" w:rsidRPr="00A05489" w:rsidRDefault="007B591C" w:rsidP="00C65C76">
      <w:pPr>
        <w:tabs>
          <w:tab w:val="left" w:pos="540"/>
          <w:tab w:val="left" w:pos="900"/>
          <w:tab w:val="left" w:pos="1260"/>
          <w:tab w:val="left" w:pos="1620"/>
        </w:tabs>
        <w:jc w:val="both"/>
        <w:rPr>
          <w:rFonts w:ascii="Times New Roman" w:hAnsi="Times New Roman"/>
        </w:rPr>
      </w:pPr>
    </w:p>
    <w:p w14:paraId="52F6C8B3" w14:textId="77777777" w:rsidR="007B591C" w:rsidRPr="00A05489" w:rsidRDefault="007B591C" w:rsidP="00C65C76">
      <w:pPr>
        <w:tabs>
          <w:tab w:val="left" w:pos="540"/>
          <w:tab w:val="left" w:pos="900"/>
          <w:tab w:val="left" w:pos="1260"/>
          <w:tab w:val="left" w:pos="1620"/>
        </w:tabs>
        <w:jc w:val="center"/>
        <w:rPr>
          <w:rFonts w:ascii="Times New Roman" w:hAnsi="Times New Roman"/>
        </w:rPr>
      </w:pPr>
      <w:r w:rsidRPr="00A05489">
        <w:rPr>
          <w:rFonts w:ascii="Times New Roman" w:hAnsi="Times New Roman"/>
        </w:rPr>
        <w:t>ARTICLE IX - AMENDMENTS</w:t>
      </w:r>
    </w:p>
    <w:p w14:paraId="607E5697" w14:textId="77777777" w:rsidR="007B591C" w:rsidRPr="00A05489" w:rsidRDefault="007B591C" w:rsidP="00C65C76">
      <w:pPr>
        <w:tabs>
          <w:tab w:val="left" w:pos="540"/>
          <w:tab w:val="left" w:pos="900"/>
          <w:tab w:val="left" w:pos="1260"/>
          <w:tab w:val="left" w:pos="1620"/>
        </w:tabs>
        <w:jc w:val="both"/>
        <w:rPr>
          <w:rFonts w:ascii="Times New Roman" w:hAnsi="Times New Roman"/>
        </w:rPr>
      </w:pPr>
    </w:p>
    <w:p w14:paraId="69CCB758" w14:textId="77777777" w:rsidR="007B591C" w:rsidRPr="00A05489" w:rsidRDefault="007B591C"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This Constitution may be amended, repealed or altered by a two-thirds vote of the members present at any regular or special meeting, provided that all members shall have had written notice of any proposed amendment sent to them which may be done by means of a mail, electronic, or other commonly accepted manner thirty (30) calendar days (as represented by the U.S. postmark or other carrier official date) in advance of the scheduled vote.</w:t>
      </w:r>
    </w:p>
    <w:p w14:paraId="6DA298A9" w14:textId="77777777" w:rsidR="007B591C" w:rsidRPr="00A05489" w:rsidRDefault="007B591C" w:rsidP="00C65C76">
      <w:pPr>
        <w:tabs>
          <w:tab w:val="left" w:pos="540"/>
          <w:tab w:val="left" w:pos="900"/>
          <w:tab w:val="left" w:pos="1260"/>
          <w:tab w:val="left" w:pos="1620"/>
        </w:tabs>
        <w:jc w:val="both"/>
        <w:rPr>
          <w:rFonts w:ascii="Times New Roman" w:hAnsi="Times New Roman"/>
        </w:rPr>
      </w:pPr>
    </w:p>
    <w:p w14:paraId="11C7889A" w14:textId="77777777" w:rsidR="007B591C" w:rsidRPr="00A05489" w:rsidRDefault="007B591C" w:rsidP="00C65C76">
      <w:pPr>
        <w:tabs>
          <w:tab w:val="left" w:pos="540"/>
          <w:tab w:val="left" w:pos="900"/>
          <w:tab w:val="left" w:pos="1260"/>
          <w:tab w:val="left" w:pos="1620"/>
        </w:tabs>
        <w:jc w:val="both"/>
        <w:rPr>
          <w:rFonts w:ascii="Times New Roman" w:hAnsi="Times New Roman"/>
        </w:rPr>
      </w:pPr>
      <w:r w:rsidRPr="00A05489">
        <w:rPr>
          <w:rFonts w:ascii="Times New Roman" w:hAnsi="Times New Roman"/>
        </w:rPr>
        <w:t>To ensure that accredited institutions or programs continue to be in the majority on the Executive Committee, additional voting members will automatically be added to the Executive Committee any time the number of funeral service association representatives equal or exceed</w:t>
      </w:r>
      <w:r w:rsidR="00A05489" w:rsidRPr="00A05489">
        <w:rPr>
          <w:rFonts w:ascii="Times New Roman" w:hAnsi="Times New Roman"/>
        </w:rPr>
        <w:t xml:space="preserve"> 50% of the Executive Committee</w:t>
      </w:r>
      <w:r w:rsidRPr="00A05489">
        <w:rPr>
          <w:rFonts w:ascii="Times New Roman" w:hAnsi="Times New Roman"/>
        </w:rPr>
        <w:t>.  The new voting members shall be added in the following order:  College and University Council Chair, College and University Council</w:t>
      </w:r>
      <w:r w:rsidR="00A05489" w:rsidRPr="00A05489">
        <w:rPr>
          <w:rFonts w:ascii="Times New Roman" w:hAnsi="Times New Roman"/>
        </w:rPr>
        <w:t xml:space="preserve"> </w:t>
      </w:r>
      <w:r w:rsidRPr="00A05489">
        <w:rPr>
          <w:rFonts w:ascii="Times New Roman" w:hAnsi="Times New Roman"/>
        </w:rPr>
        <w:t>Secretary, and additional College and University Council representatives as elected by that group.</w:t>
      </w:r>
    </w:p>
    <w:p w14:paraId="2ED04381" w14:textId="77777777" w:rsidR="00A05489" w:rsidRPr="00A05489" w:rsidRDefault="00A05489" w:rsidP="00C65C76">
      <w:pPr>
        <w:tabs>
          <w:tab w:val="left" w:pos="540"/>
          <w:tab w:val="left" w:pos="900"/>
          <w:tab w:val="left" w:pos="1260"/>
          <w:tab w:val="left" w:pos="1620"/>
        </w:tabs>
        <w:jc w:val="both"/>
        <w:rPr>
          <w:rFonts w:ascii="Times New Roman" w:hAnsi="Times New Roman"/>
        </w:rPr>
      </w:pPr>
    </w:p>
    <w:p w14:paraId="06BA7140" w14:textId="77777777" w:rsidR="00A05489" w:rsidRPr="00A05489" w:rsidRDefault="00A05489" w:rsidP="002D3B6D">
      <w:pPr>
        <w:tabs>
          <w:tab w:val="left" w:pos="540"/>
          <w:tab w:val="left" w:pos="900"/>
          <w:tab w:val="left" w:pos="1260"/>
          <w:tab w:val="left" w:pos="1620"/>
          <w:tab w:val="left" w:pos="1980"/>
        </w:tabs>
        <w:jc w:val="both"/>
        <w:rPr>
          <w:rFonts w:ascii="Times New Roman" w:hAnsi="Times New Roman"/>
        </w:rPr>
      </w:pPr>
    </w:p>
    <w:p w14:paraId="39975F5F" w14:textId="77777777" w:rsidR="00A05489" w:rsidRPr="00A05489" w:rsidRDefault="00A05489" w:rsidP="002D3B6D">
      <w:pPr>
        <w:tabs>
          <w:tab w:val="left" w:pos="540"/>
          <w:tab w:val="left" w:pos="900"/>
          <w:tab w:val="left" w:pos="1260"/>
          <w:tab w:val="left" w:pos="1620"/>
          <w:tab w:val="left" w:pos="1980"/>
        </w:tabs>
        <w:jc w:val="both"/>
        <w:rPr>
          <w:rFonts w:ascii="Times New Roman" w:hAnsi="Times New Roman"/>
        </w:rPr>
      </w:pPr>
    </w:p>
    <w:p w14:paraId="7F327F0C" w14:textId="77777777" w:rsidR="00A05489" w:rsidRPr="00A05489" w:rsidRDefault="00A05489" w:rsidP="002D3B6D">
      <w:pPr>
        <w:tabs>
          <w:tab w:val="left" w:pos="540"/>
          <w:tab w:val="left" w:pos="900"/>
          <w:tab w:val="left" w:pos="1260"/>
          <w:tab w:val="left" w:pos="1620"/>
          <w:tab w:val="left" w:pos="1980"/>
        </w:tabs>
        <w:jc w:val="both"/>
        <w:rPr>
          <w:rFonts w:ascii="Times New Roman" w:hAnsi="Times New Roman"/>
        </w:rPr>
      </w:pPr>
    </w:p>
    <w:p w14:paraId="4F40F0C3" w14:textId="77777777" w:rsidR="00A05489" w:rsidRPr="00A05489" w:rsidRDefault="00A05489" w:rsidP="002D3B6D">
      <w:pPr>
        <w:tabs>
          <w:tab w:val="left" w:pos="540"/>
          <w:tab w:val="left" w:pos="900"/>
          <w:tab w:val="left" w:pos="1260"/>
          <w:tab w:val="left" w:pos="1620"/>
          <w:tab w:val="left" w:pos="1980"/>
        </w:tabs>
        <w:jc w:val="both"/>
        <w:rPr>
          <w:rFonts w:ascii="Times New Roman" w:hAnsi="Times New Roman"/>
        </w:rPr>
      </w:pPr>
    </w:p>
    <w:p w14:paraId="096136FE" w14:textId="77777777" w:rsidR="00A05489" w:rsidRDefault="00A05489" w:rsidP="002D3B6D">
      <w:pPr>
        <w:tabs>
          <w:tab w:val="left" w:pos="540"/>
          <w:tab w:val="left" w:pos="900"/>
          <w:tab w:val="left" w:pos="1260"/>
          <w:tab w:val="left" w:pos="1620"/>
          <w:tab w:val="left" w:pos="1980"/>
        </w:tabs>
        <w:jc w:val="both"/>
        <w:rPr>
          <w:rFonts w:ascii="Times New Roman" w:hAnsi="Times New Roman"/>
        </w:rPr>
      </w:pPr>
    </w:p>
    <w:p w14:paraId="7187730E" w14:textId="77777777" w:rsidR="007E4CF5" w:rsidRPr="00A05489" w:rsidRDefault="007E4CF5" w:rsidP="00C65C76">
      <w:pPr>
        <w:tabs>
          <w:tab w:val="left" w:pos="540"/>
          <w:tab w:val="left" w:pos="900"/>
          <w:tab w:val="left" w:pos="1260"/>
          <w:tab w:val="left" w:pos="1620"/>
        </w:tabs>
        <w:jc w:val="both"/>
        <w:rPr>
          <w:rFonts w:ascii="Times New Roman" w:hAnsi="Times New Roman"/>
        </w:rPr>
      </w:pPr>
    </w:p>
    <w:p w14:paraId="7455D68B" w14:textId="77777777" w:rsidR="007B591C" w:rsidRPr="007B591C" w:rsidRDefault="00A05489" w:rsidP="002D3B6D">
      <w:pPr>
        <w:tabs>
          <w:tab w:val="left" w:pos="540"/>
          <w:tab w:val="left" w:pos="900"/>
          <w:tab w:val="left" w:pos="1260"/>
          <w:tab w:val="left" w:pos="1620"/>
          <w:tab w:val="left" w:pos="1980"/>
        </w:tabs>
        <w:jc w:val="center"/>
        <w:rPr>
          <w:rFonts w:ascii="Times New Roman" w:hAnsi="Times New Roman"/>
        </w:rPr>
      </w:pPr>
      <w:r>
        <w:rPr>
          <w:rFonts w:ascii="Times New Roman" w:hAnsi="Times New Roman"/>
          <w:sz w:val="18"/>
          <w:szCs w:val="18"/>
        </w:rPr>
        <w:t>2-2</w:t>
      </w:r>
    </w:p>
    <w:p w14:paraId="1C149972" w14:textId="2D1EEDDD" w:rsidR="00A05489" w:rsidRDefault="00A05489" w:rsidP="002D3B6D">
      <w:pPr>
        <w:pStyle w:val="Heading1"/>
        <w:tabs>
          <w:tab w:val="clear" w:pos="540"/>
          <w:tab w:val="clear" w:pos="576"/>
          <w:tab w:val="clear" w:pos="1080"/>
          <w:tab w:val="clear" w:pos="1296"/>
          <w:tab w:val="clear" w:pos="2016"/>
          <w:tab w:val="clear" w:pos="3456"/>
          <w:tab w:val="clear" w:pos="4896"/>
        </w:tabs>
        <w:rPr>
          <w:rFonts w:ascii="Times New Roman" w:hAnsi="Times New Roman"/>
        </w:rPr>
      </w:pPr>
      <w:r w:rsidRPr="000A4F1E">
        <w:rPr>
          <w:rFonts w:ascii="Times New Roman" w:hAnsi="Times New Roman"/>
        </w:rPr>
        <w:lastRenderedPageBreak/>
        <w:t>BY-LAWS</w:t>
      </w:r>
    </w:p>
    <w:p w14:paraId="508E2B46" w14:textId="77777777" w:rsidR="00C70210" w:rsidRPr="00C70210" w:rsidRDefault="00C70210" w:rsidP="00C70210"/>
    <w:p w14:paraId="499AFC72" w14:textId="77777777" w:rsidR="00A05489" w:rsidRPr="00A05489" w:rsidRDefault="00A05489" w:rsidP="002D3B6D">
      <w:pPr>
        <w:jc w:val="center"/>
        <w:rPr>
          <w:rFonts w:ascii="Times New Roman" w:hAnsi="Times New Roman"/>
        </w:rPr>
      </w:pPr>
      <w:r w:rsidRPr="00A05489">
        <w:rPr>
          <w:rFonts w:ascii="Times New Roman" w:hAnsi="Times New Roman"/>
        </w:rPr>
        <w:t>ARTICLE I</w:t>
      </w:r>
    </w:p>
    <w:p w14:paraId="59D38D3C" w14:textId="77777777" w:rsidR="00A05489" w:rsidRPr="00A05489" w:rsidRDefault="00A05489" w:rsidP="002D3B6D">
      <w:pPr>
        <w:jc w:val="both"/>
        <w:rPr>
          <w:rFonts w:ascii="Times New Roman" w:hAnsi="Times New Roman"/>
        </w:rPr>
      </w:pPr>
    </w:p>
    <w:p w14:paraId="23DE1F40" w14:textId="77777777" w:rsidR="00A05489" w:rsidRPr="00A05489" w:rsidRDefault="00A05489" w:rsidP="002D3B6D">
      <w:pPr>
        <w:jc w:val="both"/>
        <w:rPr>
          <w:rFonts w:ascii="Times New Roman" w:hAnsi="Times New Roman"/>
        </w:rPr>
      </w:pPr>
      <w:r w:rsidRPr="00A05489">
        <w:rPr>
          <w:rFonts w:ascii="Times New Roman" w:hAnsi="Times New Roman"/>
        </w:rPr>
        <w:t>The American Board of Funeral Service Education (ABFSE) shall be incorporated</w:t>
      </w:r>
      <w:r>
        <w:rPr>
          <w:rFonts w:ascii="Times New Roman" w:hAnsi="Times New Roman"/>
        </w:rPr>
        <w:t xml:space="preserve"> under the laws of the District </w:t>
      </w:r>
      <w:r w:rsidRPr="00A05489">
        <w:rPr>
          <w:rFonts w:ascii="Times New Roman" w:hAnsi="Times New Roman"/>
        </w:rPr>
        <w:t>of Columbia as an eleemosynary not-for-profit educational corporation.</w:t>
      </w:r>
    </w:p>
    <w:p w14:paraId="1B6195AC" w14:textId="77777777" w:rsidR="00A05489" w:rsidRPr="00A05489" w:rsidRDefault="00A05489" w:rsidP="002D3B6D">
      <w:pPr>
        <w:jc w:val="both"/>
        <w:rPr>
          <w:rFonts w:ascii="Times New Roman" w:hAnsi="Times New Roman"/>
        </w:rPr>
      </w:pPr>
    </w:p>
    <w:p w14:paraId="09B79C8A" w14:textId="77777777" w:rsidR="00A05489" w:rsidRPr="00A05489" w:rsidRDefault="00A05489" w:rsidP="002D3B6D">
      <w:pPr>
        <w:jc w:val="center"/>
        <w:rPr>
          <w:rFonts w:ascii="Times New Roman" w:hAnsi="Times New Roman"/>
        </w:rPr>
      </w:pPr>
      <w:r w:rsidRPr="00A05489">
        <w:rPr>
          <w:rFonts w:ascii="Times New Roman" w:hAnsi="Times New Roman"/>
        </w:rPr>
        <w:t>ARTICLE II</w:t>
      </w:r>
    </w:p>
    <w:p w14:paraId="63FCFE52" w14:textId="77777777" w:rsidR="00A05489" w:rsidRPr="00A05489" w:rsidRDefault="00A05489" w:rsidP="002D3B6D">
      <w:pPr>
        <w:jc w:val="both"/>
        <w:rPr>
          <w:rFonts w:ascii="Times New Roman" w:hAnsi="Times New Roman"/>
        </w:rPr>
      </w:pPr>
    </w:p>
    <w:p w14:paraId="7BB585B9" w14:textId="77777777" w:rsidR="00A05489" w:rsidRPr="00A05489" w:rsidRDefault="00A05489" w:rsidP="002D3B6D">
      <w:pPr>
        <w:jc w:val="both"/>
        <w:rPr>
          <w:rFonts w:ascii="Times New Roman" w:hAnsi="Times New Roman"/>
        </w:rPr>
      </w:pPr>
      <w:r w:rsidRPr="00A05489">
        <w:rPr>
          <w:rFonts w:ascii="Times New Roman" w:hAnsi="Times New Roman"/>
        </w:rPr>
        <w:t>Members of the ABFSE</w:t>
      </w:r>
      <w:r>
        <w:rPr>
          <w:rFonts w:ascii="Times New Roman" w:hAnsi="Times New Roman"/>
        </w:rPr>
        <w:t xml:space="preserve"> </w:t>
      </w:r>
      <w:r w:rsidRPr="00A05489">
        <w:rPr>
          <w:rFonts w:ascii="Times New Roman" w:hAnsi="Times New Roman"/>
        </w:rPr>
        <w:t>shall be appointed by their association or accredited institution as provided for in the Constitution.</w:t>
      </w:r>
    </w:p>
    <w:p w14:paraId="7DD806A9" w14:textId="77777777" w:rsidR="00A05489" w:rsidRPr="00A05489" w:rsidRDefault="00A05489" w:rsidP="002D3B6D">
      <w:pPr>
        <w:jc w:val="both"/>
        <w:rPr>
          <w:rFonts w:ascii="Times New Roman" w:hAnsi="Times New Roman"/>
        </w:rPr>
      </w:pPr>
    </w:p>
    <w:p w14:paraId="6384765B" w14:textId="4E3DC52E" w:rsidR="00A05489" w:rsidRPr="00A05489" w:rsidRDefault="00A05489" w:rsidP="002D3B6D">
      <w:pPr>
        <w:jc w:val="both"/>
        <w:rPr>
          <w:rFonts w:ascii="Times New Roman" w:hAnsi="Times New Roman"/>
        </w:rPr>
      </w:pPr>
      <w:r w:rsidRPr="00A05489">
        <w:rPr>
          <w:rFonts w:ascii="Times New Roman" w:hAnsi="Times New Roman"/>
        </w:rPr>
        <w:t xml:space="preserve">Each appointment of a representative by the funeral service associations shall be made for a term not to exceed six </w:t>
      </w:r>
      <w:r w:rsidR="0098301D">
        <w:rPr>
          <w:rFonts w:ascii="Times New Roman" w:hAnsi="Times New Roman"/>
        </w:rPr>
        <w:t xml:space="preserve">(6) </w:t>
      </w:r>
      <w:r w:rsidRPr="00A05489">
        <w:rPr>
          <w:rFonts w:ascii="Times New Roman" w:hAnsi="Times New Roman"/>
        </w:rPr>
        <w:t xml:space="preserve">years, to run from the conclusion of the annual meeting, provided, however, that each representative shall be subject to recall by the </w:t>
      </w:r>
      <w:r w:rsidR="0098301D" w:rsidRPr="00A05489">
        <w:rPr>
          <w:rFonts w:ascii="Times New Roman" w:hAnsi="Times New Roman"/>
        </w:rPr>
        <w:t>association,</w:t>
      </w:r>
      <w:r w:rsidRPr="00A05489">
        <w:rPr>
          <w:rFonts w:ascii="Times New Roman" w:hAnsi="Times New Roman"/>
        </w:rPr>
        <w:t xml:space="preserve"> in which event the successor, when appointed, shall fill out the unexpired term.  Each accredited institution or program shall appoint one </w:t>
      </w:r>
      <w:r w:rsidR="0098301D">
        <w:rPr>
          <w:rFonts w:ascii="Times New Roman" w:hAnsi="Times New Roman"/>
        </w:rPr>
        <w:t xml:space="preserve">(1) </w:t>
      </w:r>
      <w:r w:rsidRPr="00A05489">
        <w:rPr>
          <w:rFonts w:ascii="Times New Roman" w:hAnsi="Times New Roman"/>
        </w:rPr>
        <w:t>individual to represent it at each ABFSE meeting.</w:t>
      </w:r>
    </w:p>
    <w:p w14:paraId="6BBD6FBA" w14:textId="77777777" w:rsidR="00A05489" w:rsidRPr="00A05489" w:rsidRDefault="00A05489" w:rsidP="002D3B6D">
      <w:pPr>
        <w:jc w:val="both"/>
        <w:rPr>
          <w:rFonts w:ascii="Times New Roman" w:hAnsi="Times New Roman"/>
        </w:rPr>
      </w:pPr>
    </w:p>
    <w:p w14:paraId="5D741746" w14:textId="77777777" w:rsidR="00A05489" w:rsidRPr="00A05489" w:rsidRDefault="00A05489" w:rsidP="002D3B6D">
      <w:pPr>
        <w:jc w:val="both"/>
        <w:rPr>
          <w:rFonts w:ascii="Times New Roman" w:hAnsi="Times New Roman"/>
        </w:rPr>
      </w:pPr>
      <w:r w:rsidRPr="00A05489">
        <w:rPr>
          <w:rFonts w:ascii="Times New Roman" w:hAnsi="Times New Roman"/>
        </w:rPr>
        <w:t xml:space="preserve">Notice of all appointments of representatives to the </w:t>
      </w:r>
      <w:r w:rsidR="00D568EC">
        <w:rPr>
          <w:rFonts w:ascii="Times New Roman" w:hAnsi="Times New Roman"/>
        </w:rPr>
        <w:t xml:space="preserve">ABFSE </w:t>
      </w:r>
      <w:r w:rsidRPr="00A05489">
        <w:rPr>
          <w:rFonts w:ascii="Times New Roman" w:hAnsi="Times New Roman"/>
        </w:rPr>
        <w:t>shall be made in writing by the association or institution, prior to the succeeding meeting for which the appointment is to become effective.</w:t>
      </w:r>
    </w:p>
    <w:p w14:paraId="49ADB710" w14:textId="77777777" w:rsidR="00A05489" w:rsidRPr="00A05489" w:rsidRDefault="00A05489" w:rsidP="002D3B6D">
      <w:pPr>
        <w:jc w:val="both"/>
        <w:rPr>
          <w:rFonts w:ascii="Times New Roman" w:hAnsi="Times New Roman"/>
        </w:rPr>
      </w:pPr>
    </w:p>
    <w:p w14:paraId="2854CA77" w14:textId="77777777" w:rsidR="00A05489" w:rsidRPr="00A05489" w:rsidRDefault="00A05489" w:rsidP="002D3B6D">
      <w:pPr>
        <w:jc w:val="both"/>
        <w:rPr>
          <w:rFonts w:ascii="Times New Roman" w:hAnsi="Times New Roman"/>
        </w:rPr>
      </w:pPr>
      <w:r w:rsidRPr="00A05489">
        <w:rPr>
          <w:rFonts w:ascii="Times New Roman" w:hAnsi="Times New Roman"/>
        </w:rPr>
        <w:t>Each member shall have the right to name an alternate representative to the ABFSE who may serve for a specific</w:t>
      </w:r>
      <w:r w:rsidR="00D568EC">
        <w:rPr>
          <w:rFonts w:ascii="Times New Roman" w:hAnsi="Times New Roman"/>
        </w:rPr>
        <w:t xml:space="preserve"> meeting with voting privileges </w:t>
      </w:r>
      <w:r w:rsidRPr="00A05489">
        <w:rPr>
          <w:rFonts w:ascii="Times New Roman" w:hAnsi="Times New Roman"/>
        </w:rPr>
        <w:t>when its regular representative is unable to attend, provided, however, that official notification of such substitute shall be made in writing (at least 24 hours in advance of the meeting) by the presiding officer of the organization or the accredited institution concerned.</w:t>
      </w:r>
    </w:p>
    <w:p w14:paraId="57E7EF0D" w14:textId="77777777" w:rsidR="00A05489" w:rsidRPr="00A05489" w:rsidRDefault="00A05489" w:rsidP="002D3B6D">
      <w:pPr>
        <w:jc w:val="both"/>
        <w:rPr>
          <w:rFonts w:ascii="Times New Roman" w:hAnsi="Times New Roman"/>
        </w:rPr>
      </w:pPr>
    </w:p>
    <w:p w14:paraId="77CAABEC" w14:textId="77777777" w:rsidR="00A05489" w:rsidRPr="00A05489" w:rsidRDefault="00A05489" w:rsidP="002D3B6D">
      <w:pPr>
        <w:jc w:val="both"/>
        <w:rPr>
          <w:rFonts w:ascii="Times New Roman" w:hAnsi="Times New Roman"/>
        </w:rPr>
      </w:pPr>
      <w:r w:rsidRPr="00A05489">
        <w:rPr>
          <w:rFonts w:ascii="Times New Roman" w:hAnsi="Times New Roman"/>
        </w:rPr>
        <w:t>The executive officers of the member funeral service associations, or their duly designated representative, shall serve as ex-officio members of the ABFSE with privilege of the floor, but without vote.</w:t>
      </w:r>
    </w:p>
    <w:p w14:paraId="353273A6" w14:textId="77777777" w:rsidR="00A05489" w:rsidRPr="00A05489" w:rsidRDefault="00A05489" w:rsidP="002D3B6D">
      <w:pPr>
        <w:jc w:val="both"/>
        <w:rPr>
          <w:rFonts w:ascii="Times New Roman" w:hAnsi="Times New Roman"/>
        </w:rPr>
      </w:pPr>
    </w:p>
    <w:p w14:paraId="6B8B64F8" w14:textId="77777777" w:rsidR="00A05489" w:rsidRPr="00A05489" w:rsidRDefault="00A05489" w:rsidP="002D3B6D">
      <w:pPr>
        <w:jc w:val="both"/>
        <w:rPr>
          <w:rFonts w:ascii="Times New Roman" w:hAnsi="Times New Roman"/>
        </w:rPr>
      </w:pPr>
      <w:r w:rsidRPr="00A05489">
        <w:rPr>
          <w:rFonts w:ascii="Times New Roman" w:hAnsi="Times New Roman"/>
        </w:rPr>
        <w:t>The duly appointed representative of an executive director entitled to attend meetings as an ex-officio member of the ABFSE shall be the educational consultant or advisor or a former officer of the ABFSE</w:t>
      </w:r>
      <w:r w:rsidR="00D568EC">
        <w:rPr>
          <w:rFonts w:ascii="Times New Roman" w:hAnsi="Times New Roman"/>
        </w:rPr>
        <w:t xml:space="preserve"> who is a member in</w:t>
      </w:r>
      <w:r w:rsidRPr="00A05489">
        <w:rPr>
          <w:rFonts w:ascii="Times New Roman" w:hAnsi="Times New Roman"/>
        </w:rPr>
        <w:t xml:space="preserve"> good standing of the organization which they represent.</w:t>
      </w:r>
    </w:p>
    <w:p w14:paraId="5DAD6ABD" w14:textId="77777777" w:rsidR="00A05489" w:rsidRPr="00A05489" w:rsidRDefault="00A05489" w:rsidP="002D3B6D">
      <w:pPr>
        <w:jc w:val="both"/>
        <w:rPr>
          <w:rFonts w:ascii="Times New Roman" w:hAnsi="Times New Roman"/>
        </w:rPr>
      </w:pPr>
    </w:p>
    <w:p w14:paraId="60E4BD2F" w14:textId="4526D766" w:rsidR="00A05489" w:rsidRPr="00A05489" w:rsidRDefault="00A05489" w:rsidP="002D3B6D">
      <w:pPr>
        <w:jc w:val="both"/>
        <w:rPr>
          <w:rFonts w:ascii="Times New Roman" w:hAnsi="Times New Roman"/>
        </w:rPr>
      </w:pPr>
      <w:r w:rsidRPr="00A05489">
        <w:rPr>
          <w:rFonts w:ascii="Times New Roman" w:hAnsi="Times New Roman"/>
        </w:rPr>
        <w:t>The public members are to be appointed for a term of one</w:t>
      </w:r>
      <w:r w:rsidR="0098301D">
        <w:rPr>
          <w:rFonts w:ascii="Times New Roman" w:hAnsi="Times New Roman"/>
        </w:rPr>
        <w:t xml:space="preserve"> (1)</w:t>
      </w:r>
      <w:r w:rsidRPr="00A05489">
        <w:rPr>
          <w:rFonts w:ascii="Times New Roman" w:hAnsi="Times New Roman"/>
        </w:rPr>
        <w:t xml:space="preserve"> year by the Committee on Accreditation </w:t>
      </w:r>
      <w:r w:rsidR="002D0362">
        <w:rPr>
          <w:rFonts w:ascii="Times New Roman" w:eastAsiaTheme="minorHAnsi" w:hAnsi="Times New Roman"/>
          <w:sz w:val="22"/>
          <w:szCs w:val="22"/>
        </w:rPr>
        <w:t>(COA)</w:t>
      </w:r>
      <w:r w:rsidR="002D0362" w:rsidRPr="0089336E">
        <w:rPr>
          <w:rFonts w:ascii="Times New Roman" w:eastAsiaTheme="minorHAnsi" w:hAnsi="Times New Roman"/>
          <w:sz w:val="22"/>
          <w:szCs w:val="22"/>
        </w:rPr>
        <w:t xml:space="preserve"> </w:t>
      </w:r>
      <w:r w:rsidRPr="00A05489">
        <w:rPr>
          <w:rFonts w:ascii="Times New Roman" w:hAnsi="Times New Roman"/>
        </w:rPr>
        <w:t>of the ABFSE</w:t>
      </w:r>
      <w:r w:rsidR="00D568EC">
        <w:rPr>
          <w:rFonts w:ascii="Times New Roman" w:hAnsi="Times New Roman"/>
        </w:rPr>
        <w:t xml:space="preserve"> and may be eligible </w:t>
      </w:r>
      <w:r w:rsidRPr="00A05489">
        <w:rPr>
          <w:rFonts w:ascii="Times New Roman" w:hAnsi="Times New Roman"/>
        </w:rPr>
        <w:t>for reappointment up to a maximum period of six (6) years of service.</w:t>
      </w:r>
    </w:p>
    <w:p w14:paraId="423A9CD3" w14:textId="77777777" w:rsidR="00A05489" w:rsidRPr="00A05489" w:rsidRDefault="00A05489" w:rsidP="002D3B6D">
      <w:pPr>
        <w:jc w:val="both"/>
        <w:rPr>
          <w:rFonts w:ascii="Times New Roman" w:hAnsi="Times New Roman"/>
        </w:rPr>
      </w:pPr>
    </w:p>
    <w:p w14:paraId="5D9F21F1" w14:textId="77777777" w:rsidR="00A05489" w:rsidRPr="00A05489" w:rsidRDefault="00A05489" w:rsidP="002D3B6D">
      <w:pPr>
        <w:jc w:val="center"/>
        <w:rPr>
          <w:rFonts w:ascii="Times New Roman" w:hAnsi="Times New Roman"/>
        </w:rPr>
      </w:pPr>
      <w:r w:rsidRPr="00A05489">
        <w:rPr>
          <w:rFonts w:ascii="Times New Roman" w:hAnsi="Times New Roman"/>
        </w:rPr>
        <w:t>ARTICLE III</w:t>
      </w:r>
    </w:p>
    <w:p w14:paraId="3CE60BD8" w14:textId="77777777" w:rsidR="00A05489" w:rsidRPr="00A05489" w:rsidRDefault="00A05489" w:rsidP="002D3B6D">
      <w:pPr>
        <w:jc w:val="both"/>
        <w:rPr>
          <w:rFonts w:ascii="Times New Roman" w:hAnsi="Times New Roman"/>
        </w:rPr>
      </w:pPr>
    </w:p>
    <w:p w14:paraId="60612985" w14:textId="77777777" w:rsidR="00A05489" w:rsidRPr="00A05489" w:rsidRDefault="00A05489" w:rsidP="002D3B6D">
      <w:pPr>
        <w:jc w:val="both"/>
        <w:rPr>
          <w:rFonts w:ascii="Times New Roman" w:hAnsi="Times New Roman"/>
        </w:rPr>
      </w:pPr>
      <w:r w:rsidRPr="00A05489">
        <w:rPr>
          <w:rFonts w:ascii="Times New Roman" w:hAnsi="Times New Roman"/>
        </w:rPr>
        <w:t>The members shall support the ABFSE.</w:t>
      </w:r>
    </w:p>
    <w:p w14:paraId="0A82BB2C" w14:textId="77777777" w:rsidR="00A05489" w:rsidRPr="00A05489" w:rsidRDefault="00A05489" w:rsidP="002D3B6D">
      <w:pPr>
        <w:jc w:val="both"/>
        <w:rPr>
          <w:rFonts w:ascii="Times New Roman" w:hAnsi="Times New Roman"/>
        </w:rPr>
      </w:pPr>
    </w:p>
    <w:p w14:paraId="54533105" w14:textId="3B3C802A" w:rsidR="00A05489" w:rsidRPr="00A05489" w:rsidRDefault="00A05489" w:rsidP="002D3B6D">
      <w:pPr>
        <w:jc w:val="both"/>
        <w:rPr>
          <w:rFonts w:ascii="Times New Roman" w:hAnsi="Times New Roman"/>
        </w:rPr>
      </w:pPr>
      <w:r w:rsidRPr="00A05489">
        <w:rPr>
          <w:rFonts w:ascii="Times New Roman" w:hAnsi="Times New Roman"/>
        </w:rPr>
        <w:t>Dues for funeral service association members shall be established by the Executive Committee.  The amount of the dues shall be set in three</w:t>
      </w:r>
      <w:r w:rsidR="007F7399">
        <w:rPr>
          <w:rFonts w:ascii="Times New Roman" w:hAnsi="Times New Roman"/>
        </w:rPr>
        <w:t xml:space="preserve"> (3) </w:t>
      </w:r>
      <w:r w:rsidRPr="00A05489">
        <w:rPr>
          <w:rFonts w:ascii="Times New Roman" w:hAnsi="Times New Roman"/>
        </w:rPr>
        <w:t>year intervals.</w:t>
      </w:r>
    </w:p>
    <w:p w14:paraId="168C62D6" w14:textId="77777777" w:rsidR="00A05489" w:rsidRPr="00A05489" w:rsidRDefault="00A05489" w:rsidP="002D3B6D">
      <w:pPr>
        <w:jc w:val="both"/>
        <w:rPr>
          <w:rFonts w:ascii="Times New Roman" w:hAnsi="Times New Roman"/>
        </w:rPr>
      </w:pPr>
    </w:p>
    <w:p w14:paraId="22B8734D" w14:textId="12D01A87" w:rsidR="00A05489" w:rsidRPr="00A05489" w:rsidRDefault="00A05489" w:rsidP="002D3B6D">
      <w:pPr>
        <w:jc w:val="both"/>
        <w:rPr>
          <w:rFonts w:ascii="Times New Roman" w:hAnsi="Times New Roman"/>
        </w:rPr>
      </w:pPr>
      <w:r w:rsidRPr="00A05489">
        <w:rPr>
          <w:rFonts w:ascii="Times New Roman" w:hAnsi="Times New Roman"/>
        </w:rPr>
        <w:t>Annual Renewal of Accreditation and other fees for accredited institutions shall be established prior to the annual meeting by the Committee on Accreditation</w:t>
      </w:r>
      <w:r w:rsidR="002D0362">
        <w:rPr>
          <w:rFonts w:ascii="Times New Roman" w:hAnsi="Times New Roman"/>
        </w:rPr>
        <w:t xml:space="preserve"> </w:t>
      </w:r>
      <w:r w:rsidR="002D0362">
        <w:rPr>
          <w:rFonts w:ascii="Times New Roman" w:eastAsiaTheme="minorHAnsi" w:hAnsi="Times New Roman"/>
          <w:sz w:val="22"/>
          <w:szCs w:val="22"/>
        </w:rPr>
        <w:t>(COA)</w:t>
      </w:r>
      <w:r w:rsidRPr="00A05489">
        <w:rPr>
          <w:rFonts w:ascii="Times New Roman" w:hAnsi="Times New Roman"/>
        </w:rPr>
        <w:t>.</w:t>
      </w:r>
    </w:p>
    <w:p w14:paraId="192C165C" w14:textId="77777777" w:rsidR="00A05489" w:rsidRPr="00A05489" w:rsidRDefault="00A05489" w:rsidP="002D3B6D">
      <w:pPr>
        <w:jc w:val="both"/>
        <w:rPr>
          <w:rFonts w:ascii="Times New Roman" w:hAnsi="Times New Roman"/>
        </w:rPr>
      </w:pPr>
    </w:p>
    <w:p w14:paraId="4B62828A" w14:textId="77777777" w:rsidR="00A05489" w:rsidRPr="00A05489" w:rsidRDefault="00A05489" w:rsidP="002D3B6D">
      <w:pPr>
        <w:jc w:val="both"/>
        <w:rPr>
          <w:rFonts w:ascii="Times New Roman" w:hAnsi="Times New Roman"/>
        </w:rPr>
      </w:pPr>
      <w:r w:rsidRPr="00A05489">
        <w:rPr>
          <w:rFonts w:ascii="Times New Roman" w:hAnsi="Times New Roman"/>
        </w:rPr>
        <w:t>All travel and other expenses of a member of the ABFSE shall be paid by the association or accredited institution which appointed them, except the public representatives, whose expenses shall be paid by the ABFSE.</w:t>
      </w:r>
    </w:p>
    <w:p w14:paraId="1D36CE0A" w14:textId="77777777" w:rsidR="00A05489" w:rsidRPr="00A05489" w:rsidRDefault="00A05489" w:rsidP="002D3B6D">
      <w:pPr>
        <w:jc w:val="both"/>
        <w:rPr>
          <w:rFonts w:ascii="Times New Roman" w:hAnsi="Times New Roman"/>
        </w:rPr>
      </w:pPr>
    </w:p>
    <w:p w14:paraId="5A8B0A4E" w14:textId="77777777" w:rsidR="00A05489" w:rsidRPr="00A05489" w:rsidRDefault="00A05489" w:rsidP="002D3B6D">
      <w:pPr>
        <w:jc w:val="both"/>
        <w:rPr>
          <w:rFonts w:ascii="Times New Roman" w:hAnsi="Times New Roman"/>
        </w:rPr>
      </w:pPr>
      <w:r w:rsidRPr="00A05489">
        <w:rPr>
          <w:rFonts w:ascii="Times New Roman" w:hAnsi="Times New Roman"/>
        </w:rPr>
        <w:t>All members shall serve without pay.</w:t>
      </w:r>
    </w:p>
    <w:p w14:paraId="231746C7" w14:textId="77777777" w:rsidR="00D568EC" w:rsidRDefault="00D568EC" w:rsidP="002D3B6D">
      <w:pPr>
        <w:jc w:val="both"/>
        <w:rPr>
          <w:rFonts w:ascii="Times New Roman" w:hAnsi="Times New Roman"/>
        </w:rPr>
      </w:pPr>
    </w:p>
    <w:p w14:paraId="4F02FE1C" w14:textId="77777777" w:rsidR="00A05489" w:rsidRPr="00A05489" w:rsidRDefault="00A05489" w:rsidP="002D3B6D">
      <w:pPr>
        <w:jc w:val="center"/>
        <w:rPr>
          <w:rFonts w:ascii="Times New Roman" w:hAnsi="Times New Roman"/>
        </w:rPr>
      </w:pPr>
      <w:r w:rsidRPr="00A05489">
        <w:rPr>
          <w:rFonts w:ascii="Times New Roman" w:hAnsi="Times New Roman"/>
        </w:rPr>
        <w:t>ARTICLE IV</w:t>
      </w:r>
    </w:p>
    <w:p w14:paraId="40DB4C64" w14:textId="77777777" w:rsidR="00A05489" w:rsidRPr="00A05489" w:rsidRDefault="00A05489" w:rsidP="002D3B6D">
      <w:pPr>
        <w:jc w:val="both"/>
        <w:rPr>
          <w:rFonts w:ascii="Times New Roman" w:hAnsi="Times New Roman"/>
        </w:rPr>
      </w:pPr>
    </w:p>
    <w:p w14:paraId="380E7876" w14:textId="77777777" w:rsidR="00D568EC" w:rsidRDefault="00A05489" w:rsidP="002D3B6D">
      <w:pPr>
        <w:jc w:val="both"/>
        <w:rPr>
          <w:rFonts w:ascii="Times New Roman" w:hAnsi="Times New Roman"/>
        </w:rPr>
      </w:pPr>
      <w:r w:rsidRPr="00A05489">
        <w:rPr>
          <w:rFonts w:ascii="Times New Roman" w:hAnsi="Times New Roman"/>
        </w:rPr>
        <w:t xml:space="preserve">The President shall preside at all meetings and perform the customary duties of the office. The President shall </w:t>
      </w:r>
      <w:r w:rsidR="00D568EC">
        <w:rPr>
          <w:rFonts w:ascii="Times New Roman" w:hAnsi="Times New Roman"/>
        </w:rPr>
        <w:t xml:space="preserve">approve, </w:t>
      </w:r>
      <w:r w:rsidRPr="00A05489">
        <w:rPr>
          <w:rFonts w:ascii="Times New Roman" w:hAnsi="Times New Roman"/>
        </w:rPr>
        <w:t xml:space="preserve">along with the Secretary-Treasurer, all written contracts approved by the ABFSE. All committees shall be </w:t>
      </w:r>
    </w:p>
    <w:p w14:paraId="1E30226F" w14:textId="77777777" w:rsidR="00D568EC" w:rsidRDefault="00D568EC" w:rsidP="002D3B6D">
      <w:pPr>
        <w:jc w:val="both"/>
        <w:rPr>
          <w:rFonts w:ascii="Times New Roman" w:hAnsi="Times New Roman"/>
        </w:rPr>
      </w:pPr>
    </w:p>
    <w:p w14:paraId="37A5AE74" w14:textId="1DB2B053" w:rsidR="007E4CF5" w:rsidRDefault="007E4CF5" w:rsidP="002D3B6D">
      <w:pPr>
        <w:jc w:val="center"/>
        <w:rPr>
          <w:rFonts w:ascii="Times New Roman" w:hAnsi="Times New Roman"/>
          <w:sz w:val="18"/>
          <w:szCs w:val="18"/>
        </w:rPr>
      </w:pPr>
    </w:p>
    <w:p w14:paraId="6A225F78" w14:textId="77777777" w:rsidR="00D568EC" w:rsidRPr="00D568EC" w:rsidRDefault="00D568EC" w:rsidP="002D3B6D">
      <w:pPr>
        <w:jc w:val="center"/>
        <w:rPr>
          <w:rFonts w:ascii="Times New Roman" w:hAnsi="Times New Roman"/>
          <w:sz w:val="18"/>
          <w:szCs w:val="18"/>
        </w:rPr>
      </w:pPr>
      <w:r>
        <w:rPr>
          <w:rFonts w:ascii="Times New Roman" w:hAnsi="Times New Roman"/>
          <w:sz w:val="18"/>
          <w:szCs w:val="18"/>
        </w:rPr>
        <w:t>2-3</w:t>
      </w:r>
    </w:p>
    <w:p w14:paraId="43B57BCD" w14:textId="2446E624" w:rsidR="00A05489" w:rsidRPr="00A05489" w:rsidRDefault="00A05489" w:rsidP="002D3B6D">
      <w:pPr>
        <w:jc w:val="both"/>
        <w:rPr>
          <w:rFonts w:ascii="Times New Roman" w:hAnsi="Times New Roman"/>
        </w:rPr>
      </w:pPr>
      <w:r w:rsidRPr="00A05489">
        <w:rPr>
          <w:rFonts w:ascii="Times New Roman" w:hAnsi="Times New Roman"/>
        </w:rPr>
        <w:lastRenderedPageBreak/>
        <w:t xml:space="preserve">appointed by the President of the ABFSE with the approval of the Executive Committee except the Committee on Accreditation </w:t>
      </w:r>
      <w:r w:rsidR="002D0362">
        <w:rPr>
          <w:rFonts w:ascii="Times New Roman" w:eastAsiaTheme="minorHAnsi" w:hAnsi="Times New Roman"/>
          <w:sz w:val="22"/>
          <w:szCs w:val="22"/>
        </w:rPr>
        <w:t>(COA)</w:t>
      </w:r>
      <w:r w:rsidR="002D0362" w:rsidRPr="0089336E">
        <w:rPr>
          <w:rFonts w:ascii="Times New Roman" w:eastAsiaTheme="minorHAnsi" w:hAnsi="Times New Roman"/>
          <w:sz w:val="22"/>
          <w:szCs w:val="22"/>
        </w:rPr>
        <w:t xml:space="preserve"> </w:t>
      </w:r>
      <w:r w:rsidRPr="00A05489">
        <w:rPr>
          <w:rFonts w:ascii="Times New Roman" w:hAnsi="Times New Roman"/>
        </w:rPr>
        <w:t>which appoints its own members. The President shall be an ex-officio nonvoting member of all committees, except the Committee on Accreditation</w:t>
      </w:r>
      <w:r w:rsidR="002D0362">
        <w:rPr>
          <w:rFonts w:ascii="Times New Roman" w:hAnsi="Times New Roman"/>
        </w:rPr>
        <w:t xml:space="preserve"> </w:t>
      </w:r>
      <w:r w:rsidR="002D0362">
        <w:rPr>
          <w:rFonts w:ascii="Times New Roman" w:eastAsiaTheme="minorHAnsi" w:hAnsi="Times New Roman"/>
          <w:sz w:val="22"/>
          <w:szCs w:val="22"/>
        </w:rPr>
        <w:t>(COA)</w:t>
      </w:r>
      <w:r w:rsidRPr="00A05489">
        <w:rPr>
          <w:rFonts w:ascii="Times New Roman" w:hAnsi="Times New Roman"/>
        </w:rPr>
        <w:t xml:space="preserve">. In making committee appointments, the </w:t>
      </w:r>
      <w:r w:rsidR="007F7399" w:rsidRPr="00A05489">
        <w:rPr>
          <w:rFonts w:ascii="Times New Roman" w:hAnsi="Times New Roman"/>
        </w:rPr>
        <w:t>President shall</w:t>
      </w:r>
      <w:r w:rsidRPr="00A05489">
        <w:rPr>
          <w:rFonts w:ascii="Times New Roman" w:hAnsi="Times New Roman"/>
        </w:rPr>
        <w:t xml:space="preserve"> strive for a balance in representation of the different types of educational institutions.</w:t>
      </w:r>
    </w:p>
    <w:p w14:paraId="245B2EF5" w14:textId="77777777" w:rsidR="00A05489" w:rsidRPr="00A05489" w:rsidRDefault="00A05489" w:rsidP="002D3B6D">
      <w:pPr>
        <w:jc w:val="both"/>
        <w:rPr>
          <w:rFonts w:ascii="Times New Roman" w:hAnsi="Times New Roman"/>
        </w:rPr>
      </w:pPr>
    </w:p>
    <w:p w14:paraId="59252B6B" w14:textId="77777777" w:rsidR="00A05489" w:rsidRPr="00A05489" w:rsidRDefault="00A05489" w:rsidP="002D3B6D">
      <w:pPr>
        <w:jc w:val="both"/>
        <w:rPr>
          <w:rFonts w:ascii="Times New Roman" w:hAnsi="Times New Roman"/>
        </w:rPr>
      </w:pPr>
      <w:r w:rsidRPr="00A05489">
        <w:rPr>
          <w:rFonts w:ascii="Times New Roman" w:hAnsi="Times New Roman"/>
        </w:rPr>
        <w:t>The Vice-President, in the absence of the President, shall have the powers and shall perform the duties of the President.</w:t>
      </w:r>
    </w:p>
    <w:p w14:paraId="01FF8D7A" w14:textId="77777777" w:rsidR="00A05489" w:rsidRPr="00A05489" w:rsidRDefault="00A05489" w:rsidP="002D3B6D">
      <w:pPr>
        <w:jc w:val="both"/>
        <w:rPr>
          <w:rFonts w:ascii="Times New Roman" w:hAnsi="Times New Roman"/>
        </w:rPr>
      </w:pPr>
    </w:p>
    <w:p w14:paraId="43E3407C" w14:textId="77777777" w:rsidR="00A05489" w:rsidRPr="00A05489" w:rsidRDefault="00A05489" w:rsidP="002D3B6D">
      <w:pPr>
        <w:jc w:val="both"/>
        <w:rPr>
          <w:rFonts w:ascii="Times New Roman" w:hAnsi="Times New Roman"/>
        </w:rPr>
      </w:pPr>
      <w:r w:rsidRPr="00A05489">
        <w:rPr>
          <w:rFonts w:ascii="Times New Roman" w:hAnsi="Times New Roman"/>
        </w:rPr>
        <w:t>The Secretary-Treasurer shall be responsible for a record of the proceedings of the ABFSE. On behalf of the Secretary-Treasurer, the Executive Director shall send out notices of meetings, conduct correspondence and perform such other duties as may be assigned to the office.</w:t>
      </w:r>
    </w:p>
    <w:p w14:paraId="002DB39D" w14:textId="77777777" w:rsidR="00A05489" w:rsidRPr="00A05489" w:rsidRDefault="00A05489" w:rsidP="002D3B6D">
      <w:pPr>
        <w:jc w:val="both"/>
        <w:rPr>
          <w:rFonts w:ascii="Times New Roman" w:hAnsi="Times New Roman"/>
        </w:rPr>
      </w:pPr>
    </w:p>
    <w:p w14:paraId="74503AFD" w14:textId="77777777" w:rsidR="00A05489" w:rsidRPr="00A05489" w:rsidRDefault="00A05489" w:rsidP="002D3B6D">
      <w:pPr>
        <w:jc w:val="both"/>
        <w:rPr>
          <w:rFonts w:ascii="Times New Roman" w:hAnsi="Times New Roman"/>
        </w:rPr>
      </w:pPr>
      <w:r w:rsidRPr="00A05489">
        <w:rPr>
          <w:rFonts w:ascii="Times New Roman" w:hAnsi="Times New Roman"/>
        </w:rPr>
        <w:t>The Immediate Past President shall serve in an advisory capa</w:t>
      </w:r>
      <w:r w:rsidR="00D568EC">
        <w:rPr>
          <w:rFonts w:ascii="Times New Roman" w:hAnsi="Times New Roman"/>
        </w:rPr>
        <w:t>city to the Executive Committee</w:t>
      </w:r>
      <w:r w:rsidRPr="00A05489">
        <w:rPr>
          <w:rFonts w:ascii="Times New Roman" w:hAnsi="Times New Roman"/>
        </w:rPr>
        <w:t>.</w:t>
      </w:r>
    </w:p>
    <w:p w14:paraId="44F3FB84" w14:textId="77777777" w:rsidR="00A05489" w:rsidRPr="00A05489" w:rsidRDefault="00A05489" w:rsidP="002D3B6D">
      <w:pPr>
        <w:jc w:val="both"/>
        <w:rPr>
          <w:rFonts w:ascii="Times New Roman" w:hAnsi="Times New Roman"/>
        </w:rPr>
      </w:pPr>
    </w:p>
    <w:p w14:paraId="5F04C5B4" w14:textId="5638B83A" w:rsidR="00A05489" w:rsidRPr="00A05489" w:rsidRDefault="00A05489" w:rsidP="002D3B6D">
      <w:pPr>
        <w:jc w:val="both"/>
        <w:rPr>
          <w:rFonts w:ascii="Times New Roman" w:hAnsi="Times New Roman"/>
        </w:rPr>
      </w:pPr>
      <w:r w:rsidRPr="00A05489">
        <w:rPr>
          <w:rFonts w:ascii="Times New Roman" w:hAnsi="Times New Roman"/>
        </w:rPr>
        <w:t>The voting members of the Executive Committee are the ABFSE President, the Immediate Past President, the ABFSE Vice President, the ABFSE Secretary</w:t>
      </w:r>
      <w:r w:rsidR="007F7399">
        <w:rPr>
          <w:rFonts w:ascii="Times New Roman" w:hAnsi="Times New Roman"/>
        </w:rPr>
        <w:t>-</w:t>
      </w:r>
      <w:r w:rsidRPr="00A05489">
        <w:rPr>
          <w:rFonts w:ascii="Times New Roman" w:hAnsi="Times New Roman"/>
        </w:rPr>
        <w:t xml:space="preserve">Treasurer, and one </w:t>
      </w:r>
      <w:r w:rsidR="007F7399">
        <w:rPr>
          <w:rFonts w:ascii="Times New Roman" w:hAnsi="Times New Roman"/>
        </w:rPr>
        <w:t xml:space="preserve">(1) </w:t>
      </w:r>
      <w:r w:rsidRPr="00A05489">
        <w:rPr>
          <w:rFonts w:ascii="Times New Roman" w:hAnsi="Times New Roman"/>
        </w:rPr>
        <w:t>representative from each member funeral service association.  Ex</w:t>
      </w:r>
      <w:r w:rsidR="007F7399">
        <w:rPr>
          <w:rFonts w:ascii="Times New Roman" w:hAnsi="Times New Roman"/>
        </w:rPr>
        <w:t>-</w:t>
      </w:r>
      <w:r w:rsidRPr="00A05489">
        <w:rPr>
          <w:rFonts w:ascii="Times New Roman" w:hAnsi="Times New Roman"/>
        </w:rPr>
        <w:t>officio non-voting members of the Executive Committee are the chairs of the standing committees, the ABFSE Executive Director and all Past Presidents.</w:t>
      </w:r>
    </w:p>
    <w:p w14:paraId="5521608F" w14:textId="77777777" w:rsidR="00A05489" w:rsidRPr="00A05489" w:rsidRDefault="00A05489" w:rsidP="002D3B6D">
      <w:pPr>
        <w:jc w:val="both"/>
        <w:rPr>
          <w:rFonts w:ascii="Times New Roman" w:hAnsi="Times New Roman"/>
        </w:rPr>
      </w:pPr>
    </w:p>
    <w:p w14:paraId="7C822370" w14:textId="7497F204" w:rsidR="00A05489" w:rsidRPr="00A05489" w:rsidRDefault="00A05489" w:rsidP="002D3B6D">
      <w:pPr>
        <w:jc w:val="both"/>
        <w:rPr>
          <w:rFonts w:ascii="Times New Roman" w:hAnsi="Times New Roman"/>
        </w:rPr>
      </w:pPr>
      <w:r w:rsidRPr="00A05489">
        <w:rPr>
          <w:rFonts w:ascii="Times New Roman" w:hAnsi="Times New Roman"/>
        </w:rPr>
        <w:t xml:space="preserve">The President, Immediate Past President, Vice-President, Secretary-Treasurer, one </w:t>
      </w:r>
      <w:r w:rsidR="009B26E3">
        <w:rPr>
          <w:rFonts w:ascii="Times New Roman" w:hAnsi="Times New Roman"/>
        </w:rPr>
        <w:t xml:space="preserve">(1) </w:t>
      </w:r>
      <w:r w:rsidRPr="00A05489">
        <w:rPr>
          <w:rFonts w:ascii="Times New Roman" w:hAnsi="Times New Roman"/>
        </w:rPr>
        <w:t>representative from each member funeral service association, and Executive Director (non-voting) shall be empowered to ac</w:t>
      </w:r>
      <w:r w:rsidR="00D568EC">
        <w:rPr>
          <w:rFonts w:ascii="Times New Roman" w:hAnsi="Times New Roman"/>
        </w:rPr>
        <w:t xml:space="preserve">t as the Executive Committee of </w:t>
      </w:r>
      <w:r w:rsidRPr="00A05489">
        <w:rPr>
          <w:rFonts w:ascii="Times New Roman" w:hAnsi="Times New Roman"/>
        </w:rPr>
        <w:t>the ABFSE in the interim between meetings to administer the affairs of the ABFSE. The Executive Committee shall be required to report its actions at the next meeting of the ABFSE.</w:t>
      </w:r>
    </w:p>
    <w:p w14:paraId="2796898F" w14:textId="77777777" w:rsidR="00A05489" w:rsidRPr="00A05489" w:rsidRDefault="00A05489" w:rsidP="002D3B6D">
      <w:pPr>
        <w:jc w:val="both"/>
        <w:rPr>
          <w:rFonts w:ascii="Times New Roman" w:hAnsi="Times New Roman"/>
        </w:rPr>
      </w:pPr>
    </w:p>
    <w:p w14:paraId="5527EED1" w14:textId="77777777" w:rsidR="00A05489" w:rsidRPr="00A05489" w:rsidRDefault="00A05489" w:rsidP="002D3B6D">
      <w:pPr>
        <w:jc w:val="both"/>
        <w:rPr>
          <w:rFonts w:ascii="Times New Roman" w:hAnsi="Times New Roman"/>
        </w:rPr>
      </w:pPr>
      <w:r w:rsidRPr="00A05489">
        <w:rPr>
          <w:rFonts w:ascii="Times New Roman" w:hAnsi="Times New Roman"/>
        </w:rPr>
        <w:t>The ABFSE may retain the services of such persons as it may deem necessary, who shall perform such duties as designated by the ABFSE.</w:t>
      </w:r>
    </w:p>
    <w:p w14:paraId="7801A6C8" w14:textId="77777777" w:rsidR="00A05489" w:rsidRPr="00A05489" w:rsidRDefault="00A05489" w:rsidP="002D3B6D">
      <w:pPr>
        <w:jc w:val="both"/>
        <w:rPr>
          <w:rFonts w:ascii="Times New Roman" w:hAnsi="Times New Roman"/>
        </w:rPr>
      </w:pPr>
    </w:p>
    <w:p w14:paraId="72684535" w14:textId="26A6D508" w:rsidR="00A05489" w:rsidRDefault="00A05489" w:rsidP="002D3B6D">
      <w:pPr>
        <w:jc w:val="both"/>
        <w:rPr>
          <w:rFonts w:ascii="Times New Roman" w:hAnsi="Times New Roman"/>
        </w:rPr>
      </w:pPr>
      <w:r w:rsidRPr="00A05489">
        <w:rPr>
          <w:rFonts w:ascii="Times New Roman" w:hAnsi="Times New Roman"/>
        </w:rPr>
        <w:t>The Executive Director is the paid, full-time administrator of the ABFSE. The Executive Director serves as non-voting staff to all committees and is responsible for carrying out all administrative and clerical functions required by the ABFSE and its committees</w:t>
      </w:r>
      <w:r w:rsidRPr="00816958">
        <w:rPr>
          <w:rFonts w:ascii="Times New Roman" w:hAnsi="Times New Roman"/>
        </w:rPr>
        <w:t>. The Committee on Accreditation</w:t>
      </w:r>
      <w:r w:rsidR="00304010">
        <w:rPr>
          <w:rFonts w:ascii="Times New Roman" w:hAnsi="Times New Roman"/>
        </w:rPr>
        <w:t xml:space="preserve"> </w:t>
      </w:r>
      <w:r w:rsidR="00304010">
        <w:rPr>
          <w:rFonts w:ascii="Times New Roman" w:eastAsiaTheme="minorHAnsi" w:hAnsi="Times New Roman"/>
          <w:sz w:val="22"/>
          <w:szCs w:val="22"/>
        </w:rPr>
        <w:t>(COA)</w:t>
      </w:r>
      <w:r w:rsidRPr="00816958">
        <w:rPr>
          <w:rFonts w:ascii="Times New Roman" w:hAnsi="Times New Roman"/>
        </w:rPr>
        <w:t xml:space="preserve"> along with </w:t>
      </w:r>
      <w:r w:rsidR="00A14FAD" w:rsidRPr="00816958">
        <w:rPr>
          <w:rFonts w:ascii="Times New Roman" w:hAnsi="Times New Roman"/>
        </w:rPr>
        <w:t>the minority</w:t>
      </w:r>
      <w:r w:rsidRPr="00816958">
        <w:rPr>
          <w:rFonts w:ascii="Times New Roman" w:hAnsi="Times New Roman"/>
        </w:rPr>
        <w:t xml:space="preserve"> participation of ABFSE officers are responsible for the hiring and appointment of the Executive Director.  Each member of the </w:t>
      </w:r>
      <w:r w:rsidR="00304010">
        <w:rPr>
          <w:rFonts w:ascii="Times New Roman" w:eastAsiaTheme="minorHAnsi" w:hAnsi="Times New Roman"/>
          <w:sz w:val="22"/>
          <w:szCs w:val="22"/>
        </w:rPr>
        <w:t>COA</w:t>
      </w:r>
      <w:r w:rsidR="00304010" w:rsidRPr="0089336E">
        <w:rPr>
          <w:rFonts w:ascii="Times New Roman" w:eastAsiaTheme="minorHAnsi" w:hAnsi="Times New Roman"/>
          <w:sz w:val="22"/>
          <w:szCs w:val="22"/>
        </w:rPr>
        <w:t xml:space="preserve"> </w:t>
      </w:r>
      <w:r w:rsidRPr="00816958">
        <w:rPr>
          <w:rFonts w:ascii="Times New Roman" w:hAnsi="Times New Roman"/>
        </w:rPr>
        <w:t xml:space="preserve">receives one </w:t>
      </w:r>
      <w:r w:rsidR="009B26E3">
        <w:rPr>
          <w:rFonts w:ascii="Times New Roman" w:hAnsi="Times New Roman"/>
        </w:rPr>
        <w:t xml:space="preserve">(1) </w:t>
      </w:r>
      <w:r w:rsidRPr="00816958">
        <w:rPr>
          <w:rFonts w:ascii="Times New Roman" w:hAnsi="Times New Roman"/>
        </w:rPr>
        <w:t xml:space="preserve">vote and each ABFSE officer receives one </w:t>
      </w:r>
      <w:r w:rsidR="009B26E3">
        <w:rPr>
          <w:rFonts w:ascii="Times New Roman" w:hAnsi="Times New Roman"/>
        </w:rPr>
        <w:t xml:space="preserve">(1) </w:t>
      </w:r>
      <w:r w:rsidRPr="00816958">
        <w:rPr>
          <w:rFonts w:ascii="Times New Roman" w:hAnsi="Times New Roman"/>
        </w:rPr>
        <w:t xml:space="preserve">vote.  At no time shall the ABFSE officers have more votes than the total combined votes of the members of the </w:t>
      </w:r>
      <w:r w:rsidR="00304010">
        <w:rPr>
          <w:rFonts w:ascii="Times New Roman" w:eastAsiaTheme="minorHAnsi" w:hAnsi="Times New Roman"/>
          <w:sz w:val="22"/>
          <w:szCs w:val="22"/>
        </w:rPr>
        <w:t>COA</w:t>
      </w:r>
      <w:r w:rsidRPr="00816958">
        <w:rPr>
          <w:rFonts w:ascii="Times New Roman" w:hAnsi="Times New Roman"/>
        </w:rPr>
        <w:t xml:space="preserve">.  The Executive Director is evaluated [as stipulated in Chapter X, </w:t>
      </w:r>
      <w:r w:rsidR="009B26E3">
        <w:rPr>
          <w:rFonts w:ascii="Times New Roman" w:hAnsi="Times New Roman"/>
        </w:rPr>
        <w:t>S</w:t>
      </w:r>
      <w:r w:rsidRPr="00816958">
        <w:rPr>
          <w:rFonts w:ascii="Times New Roman" w:hAnsi="Times New Roman"/>
        </w:rPr>
        <w:t>ection R] at each annual conference of the ABFSE</w:t>
      </w:r>
      <w:r w:rsidR="00816958">
        <w:rPr>
          <w:rFonts w:ascii="Times New Roman" w:hAnsi="Times New Roman"/>
        </w:rPr>
        <w:t xml:space="preserve"> </w:t>
      </w:r>
      <w:r w:rsidRPr="00A05489">
        <w:rPr>
          <w:rFonts w:ascii="Times New Roman" w:hAnsi="Times New Roman"/>
        </w:rPr>
        <w:t xml:space="preserve">and serves on a re-appointable, annual basis with remuneration, vacation and other personnel benefits as approved by the </w:t>
      </w:r>
      <w:r w:rsidR="00304010">
        <w:rPr>
          <w:rFonts w:ascii="Times New Roman" w:eastAsiaTheme="minorHAnsi" w:hAnsi="Times New Roman"/>
          <w:sz w:val="22"/>
          <w:szCs w:val="22"/>
        </w:rPr>
        <w:t>COA</w:t>
      </w:r>
      <w:r w:rsidRPr="00816958">
        <w:rPr>
          <w:rFonts w:ascii="Times New Roman" w:hAnsi="Times New Roman"/>
        </w:rPr>
        <w:t xml:space="preserve"> and the ABFSE officers.</w:t>
      </w:r>
      <w:r w:rsidR="00816958">
        <w:rPr>
          <w:rFonts w:ascii="Times New Roman" w:hAnsi="Times New Roman"/>
        </w:rPr>
        <w:t xml:space="preserve">  </w:t>
      </w:r>
      <w:r w:rsidRPr="00A05489">
        <w:rPr>
          <w:rFonts w:ascii="Times New Roman" w:hAnsi="Times New Roman"/>
        </w:rPr>
        <w:t xml:space="preserve">The </w:t>
      </w:r>
      <w:r w:rsidR="00304010">
        <w:rPr>
          <w:rFonts w:ascii="Times New Roman" w:eastAsiaTheme="minorHAnsi" w:hAnsi="Times New Roman"/>
          <w:sz w:val="22"/>
          <w:szCs w:val="22"/>
        </w:rPr>
        <w:t>COA</w:t>
      </w:r>
      <w:r w:rsidR="00304010" w:rsidRPr="00A05489">
        <w:rPr>
          <w:rFonts w:ascii="Times New Roman" w:hAnsi="Times New Roman"/>
        </w:rPr>
        <w:t xml:space="preserve"> </w:t>
      </w:r>
      <w:r w:rsidRPr="00A05489">
        <w:rPr>
          <w:rFonts w:ascii="Times New Roman" w:hAnsi="Times New Roman"/>
        </w:rPr>
        <w:t xml:space="preserve">shall report on any actions regarding the Executive Director at the ABFSE annual </w:t>
      </w:r>
      <w:r w:rsidR="00816958">
        <w:rPr>
          <w:rFonts w:ascii="Times New Roman" w:hAnsi="Times New Roman"/>
        </w:rPr>
        <w:t>conference</w:t>
      </w:r>
      <w:r w:rsidRPr="00A05489">
        <w:rPr>
          <w:rFonts w:ascii="Times New Roman" w:hAnsi="Times New Roman"/>
        </w:rPr>
        <w:t>.</w:t>
      </w:r>
    </w:p>
    <w:p w14:paraId="2533FA84" w14:textId="77777777" w:rsidR="00816958" w:rsidRPr="00816958" w:rsidRDefault="00816958" w:rsidP="002D3B6D">
      <w:pPr>
        <w:jc w:val="both"/>
        <w:rPr>
          <w:rFonts w:ascii="Times New Roman" w:hAnsi="Times New Roman"/>
        </w:rPr>
      </w:pPr>
    </w:p>
    <w:p w14:paraId="561E61F5" w14:textId="77777777" w:rsidR="00816958" w:rsidRPr="000A4F1E" w:rsidRDefault="00816958" w:rsidP="00C65C76">
      <w:pPr>
        <w:jc w:val="center"/>
        <w:rPr>
          <w:rFonts w:ascii="Times New Roman" w:hAnsi="Times New Roman"/>
        </w:rPr>
      </w:pPr>
      <w:r w:rsidRPr="000A4F1E">
        <w:rPr>
          <w:rFonts w:ascii="Times New Roman" w:hAnsi="Times New Roman"/>
        </w:rPr>
        <w:t>ARTICLE V</w:t>
      </w:r>
    </w:p>
    <w:p w14:paraId="66A0E332" w14:textId="77777777" w:rsidR="00816958" w:rsidRPr="000A4F1E" w:rsidRDefault="00816958" w:rsidP="00C65C76">
      <w:pPr>
        <w:jc w:val="both"/>
        <w:rPr>
          <w:rFonts w:ascii="Times New Roman" w:hAnsi="Times New Roman"/>
        </w:rPr>
      </w:pPr>
    </w:p>
    <w:p w14:paraId="4538E448" w14:textId="5A75783F" w:rsidR="00816958" w:rsidRPr="000A4F1E" w:rsidRDefault="00816958" w:rsidP="00C65C76">
      <w:pPr>
        <w:jc w:val="both"/>
        <w:rPr>
          <w:rFonts w:ascii="Times New Roman" w:hAnsi="Times New Roman"/>
        </w:rPr>
      </w:pPr>
      <w:r w:rsidRPr="000A4F1E">
        <w:rPr>
          <w:rFonts w:ascii="Times New Roman" w:hAnsi="Times New Roman"/>
        </w:rPr>
        <w:t>The officers shall be selected from members who</w:t>
      </w:r>
      <w:r>
        <w:rPr>
          <w:rFonts w:ascii="Times New Roman" w:hAnsi="Times New Roman"/>
        </w:rPr>
        <w:t xml:space="preserve"> are </w:t>
      </w:r>
      <w:r w:rsidRPr="000A4F1E">
        <w:rPr>
          <w:rFonts w:ascii="Times New Roman" w:hAnsi="Times New Roman"/>
        </w:rPr>
        <w:t xml:space="preserve">full-time faculty or administrators at ABFSE accredited institutions or </w:t>
      </w:r>
      <w:r w:rsidR="00E730BB" w:rsidRPr="000A4F1E">
        <w:rPr>
          <w:rFonts w:ascii="Times New Roman" w:hAnsi="Times New Roman"/>
        </w:rPr>
        <w:t>programs,</w:t>
      </w:r>
      <w:r w:rsidRPr="000A4F1E">
        <w:rPr>
          <w:rFonts w:ascii="Times New Roman" w:hAnsi="Times New Roman"/>
        </w:rPr>
        <w:t xml:space="preserve"> and they shall be elected by secret ballot at </w:t>
      </w:r>
      <w:r>
        <w:rPr>
          <w:rFonts w:ascii="Times New Roman" w:hAnsi="Times New Roman"/>
        </w:rPr>
        <w:t xml:space="preserve">the </w:t>
      </w:r>
      <w:r w:rsidRPr="000A4F1E">
        <w:rPr>
          <w:rFonts w:ascii="Times New Roman" w:hAnsi="Times New Roman"/>
        </w:rPr>
        <w:t>regular annual</w:t>
      </w:r>
      <w:r>
        <w:rPr>
          <w:rFonts w:ascii="Times New Roman" w:hAnsi="Times New Roman"/>
        </w:rPr>
        <w:t xml:space="preserve"> conference</w:t>
      </w:r>
      <w:r w:rsidRPr="000A4F1E">
        <w:rPr>
          <w:rFonts w:ascii="Times New Roman" w:hAnsi="Times New Roman"/>
        </w:rPr>
        <w:t xml:space="preserve"> of the </w:t>
      </w:r>
      <w:r w:rsidR="002D3B6D">
        <w:rPr>
          <w:rFonts w:ascii="Times New Roman" w:hAnsi="Times New Roman"/>
        </w:rPr>
        <w:t>ABFSE</w:t>
      </w:r>
      <w:r w:rsidRPr="000A4F1E">
        <w:rPr>
          <w:rFonts w:ascii="Times New Roman" w:hAnsi="Times New Roman"/>
        </w:rPr>
        <w:t xml:space="preserve">. If there is </w:t>
      </w:r>
      <w:r>
        <w:rPr>
          <w:rFonts w:ascii="Times New Roman" w:hAnsi="Times New Roman"/>
        </w:rPr>
        <w:t xml:space="preserve">only </w:t>
      </w:r>
      <w:r w:rsidRPr="000A4F1E">
        <w:rPr>
          <w:rFonts w:ascii="Times New Roman" w:hAnsi="Times New Roman"/>
        </w:rPr>
        <w:t xml:space="preserve">one </w:t>
      </w:r>
      <w:r w:rsidR="009B26E3">
        <w:rPr>
          <w:rFonts w:ascii="Times New Roman" w:hAnsi="Times New Roman"/>
        </w:rPr>
        <w:t xml:space="preserve">(1) </w:t>
      </w:r>
      <w:r w:rsidRPr="000A4F1E">
        <w:rPr>
          <w:rFonts w:ascii="Times New Roman" w:hAnsi="Times New Roman"/>
        </w:rPr>
        <w:t>nominee for an office, the election may be by voice vote or show of hands.</w:t>
      </w:r>
    </w:p>
    <w:p w14:paraId="329A864F" w14:textId="77777777" w:rsidR="00816958" w:rsidRPr="000A4F1E" w:rsidRDefault="00816958" w:rsidP="00C65C76">
      <w:pPr>
        <w:jc w:val="both"/>
        <w:rPr>
          <w:rFonts w:ascii="Times New Roman" w:hAnsi="Times New Roman"/>
        </w:rPr>
      </w:pPr>
    </w:p>
    <w:p w14:paraId="6D1F4A9B" w14:textId="0C929FAE" w:rsidR="00816958" w:rsidRPr="000A4F1E" w:rsidRDefault="00816958" w:rsidP="00C65C76">
      <w:pPr>
        <w:jc w:val="both"/>
        <w:rPr>
          <w:rFonts w:ascii="Times New Roman" w:hAnsi="Times New Roman"/>
        </w:rPr>
      </w:pPr>
      <w:r w:rsidRPr="000A4F1E">
        <w:rPr>
          <w:rFonts w:ascii="Times New Roman" w:hAnsi="Times New Roman"/>
        </w:rPr>
        <w:t xml:space="preserve">Officers </w:t>
      </w:r>
      <w:r>
        <w:rPr>
          <w:rFonts w:ascii="Times New Roman" w:hAnsi="Times New Roman"/>
        </w:rPr>
        <w:t xml:space="preserve">of the ABFSE </w:t>
      </w:r>
      <w:r w:rsidRPr="000A4F1E">
        <w:rPr>
          <w:rFonts w:ascii="Times New Roman" w:hAnsi="Times New Roman"/>
        </w:rPr>
        <w:t xml:space="preserve">shall hold office for a term of two </w:t>
      </w:r>
      <w:r w:rsidR="00D612D1">
        <w:rPr>
          <w:rFonts w:ascii="Times New Roman" w:hAnsi="Times New Roman"/>
        </w:rPr>
        <w:t xml:space="preserve">(2) </w:t>
      </w:r>
      <w:r w:rsidRPr="000A4F1E">
        <w:rPr>
          <w:rFonts w:ascii="Times New Roman" w:hAnsi="Times New Roman"/>
        </w:rPr>
        <w:t>years or until their successors are elected.</w:t>
      </w:r>
    </w:p>
    <w:p w14:paraId="647E0834" w14:textId="77777777" w:rsidR="00816958" w:rsidRPr="000A4F1E" w:rsidRDefault="00816958" w:rsidP="00C65C76">
      <w:pPr>
        <w:jc w:val="both"/>
        <w:rPr>
          <w:rFonts w:ascii="Times New Roman" w:hAnsi="Times New Roman"/>
        </w:rPr>
      </w:pPr>
    </w:p>
    <w:p w14:paraId="520DA24F" w14:textId="7A7C2C7A" w:rsidR="00816958" w:rsidRPr="000A4F1E" w:rsidRDefault="00816958" w:rsidP="00C65C76">
      <w:pPr>
        <w:jc w:val="both"/>
        <w:rPr>
          <w:rFonts w:ascii="Times New Roman" w:hAnsi="Times New Roman"/>
        </w:rPr>
      </w:pPr>
      <w:r w:rsidRPr="000A4F1E">
        <w:rPr>
          <w:rFonts w:ascii="Times New Roman" w:hAnsi="Times New Roman"/>
        </w:rPr>
        <w:t>No elected officer of the</w:t>
      </w:r>
      <w:r>
        <w:rPr>
          <w:rFonts w:ascii="Times New Roman" w:hAnsi="Times New Roman"/>
        </w:rPr>
        <w:t xml:space="preserve"> ABFSE</w:t>
      </w:r>
      <w:r w:rsidRPr="000A4F1E">
        <w:rPr>
          <w:rFonts w:ascii="Times New Roman" w:hAnsi="Times New Roman"/>
        </w:rPr>
        <w:t xml:space="preserve"> shall be represented in a given office for more than two </w:t>
      </w:r>
      <w:r w:rsidR="009B26E3">
        <w:rPr>
          <w:rFonts w:ascii="Times New Roman" w:hAnsi="Times New Roman"/>
        </w:rPr>
        <w:t xml:space="preserve">(2) </w:t>
      </w:r>
      <w:r>
        <w:rPr>
          <w:rFonts w:ascii="Times New Roman" w:hAnsi="Times New Roman"/>
        </w:rPr>
        <w:t xml:space="preserve">terms </w:t>
      </w:r>
      <w:r w:rsidRPr="000A4F1E">
        <w:rPr>
          <w:rFonts w:ascii="Times New Roman" w:hAnsi="Times New Roman"/>
        </w:rPr>
        <w:t xml:space="preserve">in succession. </w:t>
      </w:r>
    </w:p>
    <w:p w14:paraId="70188E5B" w14:textId="77777777" w:rsidR="00816958" w:rsidRPr="000A4F1E" w:rsidRDefault="00816958" w:rsidP="00C65C76">
      <w:pPr>
        <w:jc w:val="center"/>
        <w:rPr>
          <w:rFonts w:ascii="Times New Roman" w:hAnsi="Times New Roman"/>
        </w:rPr>
      </w:pPr>
    </w:p>
    <w:p w14:paraId="791A3B35" w14:textId="14DFA607" w:rsidR="00816958" w:rsidRDefault="00816958" w:rsidP="00C65C76">
      <w:pPr>
        <w:jc w:val="both"/>
        <w:rPr>
          <w:rFonts w:ascii="Times New Roman" w:hAnsi="Times New Roman"/>
        </w:rPr>
      </w:pPr>
      <w:r w:rsidRPr="000A4F1E">
        <w:rPr>
          <w:rFonts w:ascii="Times New Roman" w:hAnsi="Times New Roman"/>
        </w:rPr>
        <w:t xml:space="preserve">Candidate credentials for the </w:t>
      </w:r>
      <w:r w:rsidR="002D3B6D">
        <w:rPr>
          <w:rFonts w:ascii="Times New Roman" w:hAnsi="Times New Roman"/>
        </w:rPr>
        <w:t xml:space="preserve">officers of </w:t>
      </w:r>
      <w:r w:rsidRPr="000A4F1E">
        <w:rPr>
          <w:rFonts w:ascii="Times New Roman" w:hAnsi="Times New Roman"/>
        </w:rPr>
        <w:t xml:space="preserve">the </w:t>
      </w:r>
      <w:r>
        <w:rPr>
          <w:rFonts w:ascii="Times New Roman" w:hAnsi="Times New Roman"/>
        </w:rPr>
        <w:t>ABFSE</w:t>
      </w:r>
      <w:r w:rsidRPr="000A4F1E">
        <w:rPr>
          <w:rFonts w:ascii="Times New Roman" w:hAnsi="Times New Roman"/>
        </w:rPr>
        <w:t xml:space="preserve"> (i.e., President, Vice President</w:t>
      </w:r>
      <w:r>
        <w:rPr>
          <w:rFonts w:ascii="Times New Roman" w:hAnsi="Times New Roman"/>
        </w:rPr>
        <w:t xml:space="preserve">, </w:t>
      </w:r>
      <w:r w:rsidRPr="000A4F1E">
        <w:rPr>
          <w:rFonts w:ascii="Times New Roman" w:hAnsi="Times New Roman"/>
        </w:rPr>
        <w:t>Secretary</w:t>
      </w:r>
      <w:r w:rsidR="00D612D1">
        <w:rPr>
          <w:rFonts w:ascii="Times New Roman" w:hAnsi="Times New Roman"/>
        </w:rPr>
        <w:t>-</w:t>
      </w:r>
      <w:r w:rsidRPr="000A4F1E">
        <w:rPr>
          <w:rFonts w:ascii="Times New Roman" w:hAnsi="Times New Roman"/>
        </w:rPr>
        <w:t>Treasurer</w:t>
      </w:r>
      <w:r>
        <w:rPr>
          <w:rFonts w:ascii="Times New Roman" w:hAnsi="Times New Roman"/>
        </w:rPr>
        <w:t>, and Immediate Past President</w:t>
      </w:r>
      <w:r w:rsidRPr="000A4F1E">
        <w:rPr>
          <w:rFonts w:ascii="Times New Roman" w:hAnsi="Times New Roman"/>
        </w:rPr>
        <w:t xml:space="preserve">) shall be at least: 1) </w:t>
      </w:r>
      <w:r>
        <w:rPr>
          <w:rFonts w:ascii="Times New Roman" w:hAnsi="Times New Roman"/>
        </w:rPr>
        <w:t xml:space="preserve">a </w:t>
      </w:r>
      <w:r w:rsidRPr="000A4F1E">
        <w:rPr>
          <w:rFonts w:ascii="Times New Roman" w:hAnsi="Times New Roman"/>
        </w:rPr>
        <w:t xml:space="preserve">full-time faculty or administrator at </w:t>
      </w:r>
      <w:r>
        <w:rPr>
          <w:rFonts w:ascii="Times New Roman" w:hAnsi="Times New Roman"/>
        </w:rPr>
        <w:t xml:space="preserve">an </w:t>
      </w:r>
      <w:r w:rsidRPr="000A4F1E">
        <w:rPr>
          <w:rFonts w:ascii="Times New Roman" w:hAnsi="Times New Roman"/>
        </w:rPr>
        <w:t>ABFSE accredited institution or program; 2) a current or past member of a standing committee of the</w:t>
      </w:r>
      <w:r>
        <w:rPr>
          <w:rFonts w:ascii="Times New Roman" w:hAnsi="Times New Roman"/>
        </w:rPr>
        <w:t xml:space="preserve"> ABFSE</w:t>
      </w:r>
      <w:r w:rsidRPr="000A4F1E">
        <w:rPr>
          <w:rFonts w:ascii="Times New Roman" w:hAnsi="Times New Roman"/>
        </w:rPr>
        <w:t xml:space="preserve">; and 3) have attended </w:t>
      </w:r>
      <w:r>
        <w:rPr>
          <w:rFonts w:ascii="Times New Roman" w:hAnsi="Times New Roman"/>
        </w:rPr>
        <w:t xml:space="preserve">ABFSE </w:t>
      </w:r>
      <w:r w:rsidRPr="000A4F1E">
        <w:rPr>
          <w:rFonts w:ascii="Times New Roman" w:hAnsi="Times New Roman"/>
        </w:rPr>
        <w:t>annual</w:t>
      </w:r>
      <w:r>
        <w:rPr>
          <w:rFonts w:ascii="Times New Roman" w:hAnsi="Times New Roman"/>
        </w:rPr>
        <w:t xml:space="preserve"> conferences</w:t>
      </w:r>
      <w:r w:rsidRPr="000A4F1E">
        <w:rPr>
          <w:rFonts w:ascii="Times New Roman" w:hAnsi="Times New Roman"/>
        </w:rPr>
        <w:t xml:space="preserve"> for at least three (3) of the previous five (5) years.</w:t>
      </w:r>
    </w:p>
    <w:p w14:paraId="7E5E4DB8" w14:textId="77777777" w:rsidR="002D3B6D" w:rsidRDefault="002D3B6D" w:rsidP="00C65C76">
      <w:pPr>
        <w:jc w:val="both"/>
        <w:rPr>
          <w:rFonts w:ascii="Times New Roman" w:hAnsi="Times New Roman"/>
        </w:rPr>
      </w:pPr>
    </w:p>
    <w:p w14:paraId="02D89A96" w14:textId="77777777" w:rsidR="007E4CF5" w:rsidRDefault="007E4CF5" w:rsidP="00C65C76">
      <w:pPr>
        <w:jc w:val="center"/>
        <w:rPr>
          <w:rFonts w:ascii="Times New Roman" w:hAnsi="Times New Roman"/>
          <w:sz w:val="18"/>
          <w:szCs w:val="18"/>
        </w:rPr>
      </w:pPr>
    </w:p>
    <w:p w14:paraId="4AAF2104" w14:textId="78FCCDFC" w:rsidR="007E4CF5" w:rsidRDefault="007E4CF5" w:rsidP="00C65C76">
      <w:pPr>
        <w:jc w:val="center"/>
        <w:rPr>
          <w:rFonts w:ascii="Times New Roman" w:hAnsi="Times New Roman"/>
          <w:sz w:val="18"/>
          <w:szCs w:val="18"/>
        </w:rPr>
      </w:pPr>
    </w:p>
    <w:p w14:paraId="157742F9" w14:textId="6447D43D" w:rsidR="00566113" w:rsidRDefault="00566113" w:rsidP="00C65C76">
      <w:pPr>
        <w:jc w:val="center"/>
        <w:rPr>
          <w:rFonts w:ascii="Times New Roman" w:hAnsi="Times New Roman"/>
          <w:sz w:val="18"/>
          <w:szCs w:val="18"/>
        </w:rPr>
      </w:pPr>
    </w:p>
    <w:p w14:paraId="32A6157B" w14:textId="50E6FC68" w:rsidR="00566113" w:rsidRDefault="00566113" w:rsidP="00C65C76">
      <w:pPr>
        <w:jc w:val="center"/>
        <w:rPr>
          <w:rFonts w:ascii="Times New Roman" w:hAnsi="Times New Roman"/>
          <w:sz w:val="18"/>
          <w:szCs w:val="18"/>
        </w:rPr>
      </w:pPr>
    </w:p>
    <w:p w14:paraId="486E153F" w14:textId="297D1529" w:rsidR="00D612D1" w:rsidRDefault="00D612D1" w:rsidP="00C65C76">
      <w:pPr>
        <w:jc w:val="center"/>
        <w:rPr>
          <w:rFonts w:ascii="Times New Roman" w:hAnsi="Times New Roman"/>
          <w:sz w:val="18"/>
          <w:szCs w:val="18"/>
        </w:rPr>
      </w:pPr>
    </w:p>
    <w:p w14:paraId="3EA17BFE" w14:textId="77777777" w:rsidR="00B851EF" w:rsidRDefault="00B851EF" w:rsidP="00C65C76">
      <w:pPr>
        <w:jc w:val="center"/>
        <w:rPr>
          <w:rFonts w:ascii="Times New Roman" w:hAnsi="Times New Roman"/>
          <w:sz w:val="18"/>
          <w:szCs w:val="18"/>
        </w:rPr>
      </w:pPr>
    </w:p>
    <w:p w14:paraId="324293A1" w14:textId="77777777" w:rsidR="003D3688" w:rsidRDefault="003D3688" w:rsidP="00C65C76">
      <w:pPr>
        <w:jc w:val="center"/>
        <w:rPr>
          <w:rFonts w:ascii="Times New Roman" w:hAnsi="Times New Roman"/>
          <w:sz w:val="18"/>
          <w:szCs w:val="18"/>
        </w:rPr>
      </w:pPr>
    </w:p>
    <w:p w14:paraId="4811280F" w14:textId="2D8824FE" w:rsidR="007F250D" w:rsidRPr="007F250D" w:rsidRDefault="002D3B6D" w:rsidP="00D612D1">
      <w:pPr>
        <w:tabs>
          <w:tab w:val="left" w:pos="540"/>
          <w:tab w:val="left" w:pos="900"/>
          <w:tab w:val="left" w:pos="1260"/>
          <w:tab w:val="left" w:pos="1620"/>
          <w:tab w:val="left" w:pos="1980"/>
        </w:tabs>
        <w:jc w:val="center"/>
        <w:rPr>
          <w:rFonts w:ascii="Times New Roman" w:hAnsi="Times New Roman"/>
          <w:sz w:val="18"/>
          <w:szCs w:val="18"/>
        </w:rPr>
      </w:pPr>
      <w:r w:rsidRPr="002D3B6D">
        <w:rPr>
          <w:rFonts w:ascii="Times New Roman" w:hAnsi="Times New Roman"/>
          <w:sz w:val="18"/>
          <w:szCs w:val="18"/>
        </w:rPr>
        <w:t>2-4</w:t>
      </w:r>
    </w:p>
    <w:p w14:paraId="47997694" w14:textId="756A4FEC" w:rsidR="00816958" w:rsidRDefault="00816958" w:rsidP="00C65C76">
      <w:pPr>
        <w:pStyle w:val="5"/>
        <w:tabs>
          <w:tab w:val="clear" w:pos="1800"/>
          <w:tab w:val="clear" w:pos="2240"/>
          <w:tab w:val="clear" w:pos="2700"/>
          <w:tab w:val="clear" w:pos="3140"/>
          <w:tab w:val="clear" w:pos="9360"/>
        </w:tabs>
        <w:spacing w:line="240" w:lineRule="auto"/>
        <w:rPr>
          <w:rFonts w:ascii="Times New Roman" w:hAnsi="Times New Roman"/>
        </w:rPr>
      </w:pPr>
      <w:r w:rsidRPr="000A4F1E">
        <w:rPr>
          <w:rFonts w:ascii="Times New Roman" w:hAnsi="Times New Roman"/>
        </w:rPr>
        <w:lastRenderedPageBreak/>
        <w:t>ARTICLE VI</w:t>
      </w:r>
    </w:p>
    <w:p w14:paraId="0A891596" w14:textId="77777777" w:rsidR="00B851EF" w:rsidRPr="000A4F1E" w:rsidRDefault="00B851EF" w:rsidP="00C65C76">
      <w:pPr>
        <w:pStyle w:val="5"/>
        <w:tabs>
          <w:tab w:val="clear" w:pos="1800"/>
          <w:tab w:val="clear" w:pos="2240"/>
          <w:tab w:val="clear" w:pos="2700"/>
          <w:tab w:val="clear" w:pos="3140"/>
          <w:tab w:val="clear" w:pos="9360"/>
        </w:tabs>
        <w:spacing w:line="240" w:lineRule="auto"/>
        <w:rPr>
          <w:rFonts w:ascii="Times New Roman" w:hAnsi="Times New Roman"/>
        </w:rPr>
      </w:pPr>
    </w:p>
    <w:p w14:paraId="39A56469" w14:textId="32D2E635" w:rsidR="00816958" w:rsidRPr="000A4F1E" w:rsidRDefault="00816958" w:rsidP="00C65C76">
      <w:pPr>
        <w:jc w:val="both"/>
        <w:rPr>
          <w:rFonts w:ascii="Times New Roman" w:hAnsi="Times New Roman"/>
        </w:rPr>
      </w:pPr>
      <w:r w:rsidRPr="000A4F1E">
        <w:rPr>
          <w:rFonts w:ascii="Times New Roman" w:hAnsi="Times New Roman"/>
        </w:rPr>
        <w:t xml:space="preserve">The standing committees of the </w:t>
      </w:r>
      <w:r w:rsidR="002D3B6D">
        <w:rPr>
          <w:rFonts w:ascii="Times New Roman" w:hAnsi="Times New Roman"/>
        </w:rPr>
        <w:t xml:space="preserve">ABFSE </w:t>
      </w:r>
      <w:r w:rsidRPr="000A4F1E">
        <w:rPr>
          <w:rFonts w:ascii="Times New Roman" w:hAnsi="Times New Roman"/>
        </w:rPr>
        <w:t>shall be: Scholarship</w:t>
      </w:r>
      <w:r>
        <w:rPr>
          <w:rFonts w:ascii="Times New Roman" w:hAnsi="Times New Roman"/>
        </w:rPr>
        <w:t xml:space="preserve"> Committee</w:t>
      </w:r>
      <w:r w:rsidRPr="000A4F1E">
        <w:rPr>
          <w:rFonts w:ascii="Times New Roman" w:hAnsi="Times New Roman"/>
        </w:rPr>
        <w:t>, Finance</w:t>
      </w:r>
      <w:r>
        <w:rPr>
          <w:rFonts w:ascii="Times New Roman" w:hAnsi="Times New Roman"/>
        </w:rPr>
        <w:t xml:space="preserve"> Committee</w:t>
      </w:r>
      <w:r w:rsidRPr="000A4F1E">
        <w:rPr>
          <w:rFonts w:ascii="Times New Roman" w:hAnsi="Times New Roman"/>
        </w:rPr>
        <w:t xml:space="preserve">, Curriculum </w:t>
      </w:r>
      <w:r>
        <w:rPr>
          <w:rFonts w:ascii="Times New Roman" w:hAnsi="Times New Roman"/>
        </w:rPr>
        <w:t>Committee</w:t>
      </w:r>
      <w:r w:rsidRPr="000A4F1E">
        <w:rPr>
          <w:rFonts w:ascii="Times New Roman" w:hAnsi="Times New Roman"/>
        </w:rPr>
        <w:t>, Committee on Accreditation</w:t>
      </w:r>
      <w:r w:rsidR="00304010">
        <w:rPr>
          <w:rFonts w:ascii="Times New Roman" w:hAnsi="Times New Roman"/>
        </w:rPr>
        <w:t xml:space="preserve"> (</w:t>
      </w:r>
      <w:r w:rsidR="00304010">
        <w:rPr>
          <w:rFonts w:ascii="Times New Roman" w:eastAsiaTheme="minorHAnsi" w:hAnsi="Times New Roman"/>
          <w:sz w:val="22"/>
          <w:szCs w:val="22"/>
        </w:rPr>
        <w:t>COA)</w:t>
      </w:r>
      <w:r w:rsidRPr="000A4F1E">
        <w:rPr>
          <w:rFonts w:ascii="Times New Roman" w:hAnsi="Times New Roman"/>
        </w:rPr>
        <w:t xml:space="preserve">, </w:t>
      </w:r>
      <w:r w:rsidRPr="002D3B6D">
        <w:rPr>
          <w:rFonts w:ascii="Times New Roman" w:hAnsi="Times New Roman"/>
        </w:rPr>
        <w:t>Accreditation Liaison Committee,</w:t>
      </w:r>
      <w:r>
        <w:rPr>
          <w:rFonts w:ascii="Times New Roman" w:hAnsi="Times New Roman"/>
          <w:b/>
          <w:i/>
        </w:rPr>
        <w:t xml:space="preserve"> </w:t>
      </w:r>
      <w:r w:rsidRPr="000A4F1E">
        <w:rPr>
          <w:rFonts w:ascii="Times New Roman" w:hAnsi="Times New Roman"/>
        </w:rPr>
        <w:t>College and University Council, Program Committee, Constitution and By-Laws Committee, and National Board Examination Liaison Committee.</w:t>
      </w:r>
    </w:p>
    <w:p w14:paraId="1909D9CD" w14:textId="77777777" w:rsidR="00816958" w:rsidRPr="000A4F1E" w:rsidRDefault="00816958" w:rsidP="00C65C76">
      <w:pPr>
        <w:jc w:val="both"/>
        <w:rPr>
          <w:rFonts w:ascii="Times New Roman" w:hAnsi="Times New Roman"/>
        </w:rPr>
      </w:pPr>
    </w:p>
    <w:p w14:paraId="29F55628" w14:textId="7CD763EB" w:rsidR="00816958" w:rsidRPr="000A4F1E" w:rsidRDefault="00816958" w:rsidP="00C65C76">
      <w:pPr>
        <w:jc w:val="both"/>
        <w:rPr>
          <w:rFonts w:ascii="Times New Roman" w:hAnsi="Times New Roman"/>
        </w:rPr>
      </w:pPr>
      <w:r w:rsidRPr="79A518DE">
        <w:rPr>
          <w:rFonts w:ascii="Times New Roman" w:hAnsi="Times New Roman"/>
        </w:rPr>
        <w:t>The members of all standing committees, except the Committee on Accreditation</w:t>
      </w:r>
      <w:r w:rsidR="00304010" w:rsidRPr="79A518DE">
        <w:rPr>
          <w:rFonts w:ascii="Times New Roman" w:hAnsi="Times New Roman"/>
        </w:rPr>
        <w:t xml:space="preserve"> (</w:t>
      </w:r>
      <w:r w:rsidR="00304010" w:rsidRPr="79A518DE">
        <w:rPr>
          <w:rFonts w:ascii="Times New Roman" w:eastAsiaTheme="minorEastAsia" w:hAnsi="Times New Roman"/>
          <w:sz w:val="22"/>
          <w:szCs w:val="22"/>
        </w:rPr>
        <w:t>COA)</w:t>
      </w:r>
      <w:r w:rsidRPr="79A518DE">
        <w:rPr>
          <w:rFonts w:ascii="Times New Roman" w:hAnsi="Times New Roman"/>
        </w:rPr>
        <w:t xml:space="preserve">, the Finance Committee and the Accreditation Liaison Committee, shall serve for a term of three </w:t>
      </w:r>
      <w:r w:rsidR="00D612D1" w:rsidRPr="79A518DE">
        <w:rPr>
          <w:rFonts w:ascii="Times New Roman" w:hAnsi="Times New Roman"/>
        </w:rPr>
        <w:t xml:space="preserve">(3) </w:t>
      </w:r>
      <w:r w:rsidRPr="79A518DE">
        <w:rPr>
          <w:rFonts w:ascii="Times New Roman" w:hAnsi="Times New Roman"/>
        </w:rPr>
        <w:t xml:space="preserve">years, exclusive of original appointments, which shall be staggered in such a way as to provide for orderly transition.  Members shall be eligible for reappointment for only one </w:t>
      </w:r>
      <w:r w:rsidR="00D612D1" w:rsidRPr="79A518DE">
        <w:rPr>
          <w:rFonts w:ascii="Times New Roman" w:hAnsi="Times New Roman"/>
        </w:rPr>
        <w:t xml:space="preserve">(1) </w:t>
      </w:r>
      <w:r w:rsidRPr="79A518DE">
        <w:rPr>
          <w:rFonts w:ascii="Times New Roman" w:hAnsi="Times New Roman"/>
        </w:rPr>
        <w:t>additional consecutive three</w:t>
      </w:r>
      <w:r w:rsidR="00D612D1" w:rsidRPr="79A518DE">
        <w:rPr>
          <w:rFonts w:ascii="Times New Roman" w:hAnsi="Times New Roman"/>
        </w:rPr>
        <w:t xml:space="preserve"> (3) </w:t>
      </w:r>
      <w:r w:rsidRPr="79A518DE">
        <w:rPr>
          <w:rFonts w:ascii="Times New Roman" w:hAnsi="Times New Roman"/>
        </w:rPr>
        <w:t xml:space="preserve">year term.  Members originally appointed to complete an unexpired term </w:t>
      </w:r>
      <w:r w:rsidRPr="00F74FE0">
        <w:rPr>
          <w:rFonts w:ascii="Times New Roman" w:hAnsi="Times New Roman"/>
        </w:rPr>
        <w:t xml:space="preserve">are eligible for reappointment to one </w:t>
      </w:r>
      <w:r w:rsidR="00D612D1" w:rsidRPr="00F74FE0">
        <w:rPr>
          <w:rFonts w:ascii="Times New Roman" w:hAnsi="Times New Roman"/>
        </w:rPr>
        <w:t xml:space="preserve">(1) </w:t>
      </w:r>
      <w:r w:rsidRPr="00F74FE0">
        <w:rPr>
          <w:rFonts w:ascii="Times New Roman" w:hAnsi="Times New Roman"/>
        </w:rPr>
        <w:t xml:space="preserve">consecutive term. </w:t>
      </w:r>
      <w:r w:rsidR="00B24617" w:rsidRPr="00F74FE0">
        <w:rPr>
          <w:rFonts w:ascii="Times New Roman" w:hAnsi="Times New Roman"/>
        </w:rPr>
        <w:t>Educator</w:t>
      </w:r>
      <w:r w:rsidRPr="00F74FE0">
        <w:rPr>
          <w:rFonts w:ascii="Times New Roman" w:hAnsi="Times New Roman"/>
        </w:rPr>
        <w:t xml:space="preserve"> </w:t>
      </w:r>
      <w:r w:rsidR="00004671" w:rsidRPr="00F74FE0">
        <w:rPr>
          <w:rFonts w:ascii="Times New Roman" w:hAnsi="Times New Roman"/>
        </w:rPr>
        <w:t>m</w:t>
      </w:r>
      <w:r w:rsidRPr="00F74FE0">
        <w:rPr>
          <w:rFonts w:ascii="Times New Roman" w:hAnsi="Times New Roman"/>
        </w:rPr>
        <w:t xml:space="preserve">embers </w:t>
      </w:r>
      <w:r w:rsidR="00D47C5A" w:rsidRPr="00F74FE0">
        <w:rPr>
          <w:rFonts w:ascii="Times New Roman" w:hAnsi="Times New Roman"/>
        </w:rPr>
        <w:t xml:space="preserve">to all committees except COA </w:t>
      </w:r>
      <w:r w:rsidRPr="00F74FE0">
        <w:rPr>
          <w:rFonts w:ascii="Times New Roman" w:hAnsi="Times New Roman"/>
        </w:rPr>
        <w:t xml:space="preserve">are </w:t>
      </w:r>
      <w:r w:rsidRPr="79A518DE">
        <w:rPr>
          <w:rFonts w:ascii="Times New Roman" w:hAnsi="Times New Roman"/>
        </w:rPr>
        <w:t>appointed by the President of ABFSE with the approval of the Executive Committee.</w:t>
      </w:r>
    </w:p>
    <w:p w14:paraId="43F6F75A" w14:textId="77777777" w:rsidR="00816958" w:rsidRPr="000A4F1E" w:rsidRDefault="00816958" w:rsidP="00C65C76">
      <w:pPr>
        <w:jc w:val="both"/>
        <w:rPr>
          <w:rFonts w:ascii="Times New Roman" w:hAnsi="Times New Roman"/>
        </w:rPr>
      </w:pPr>
    </w:p>
    <w:p w14:paraId="747C01B9" w14:textId="77777777" w:rsidR="00816958" w:rsidRPr="000A4F1E" w:rsidRDefault="00816958" w:rsidP="00C65C76">
      <w:pPr>
        <w:jc w:val="both"/>
        <w:rPr>
          <w:rFonts w:ascii="Times New Roman" w:hAnsi="Times New Roman"/>
        </w:rPr>
      </w:pPr>
      <w:r w:rsidRPr="000A4F1E">
        <w:rPr>
          <w:rFonts w:ascii="Times New Roman" w:hAnsi="Times New Roman"/>
        </w:rPr>
        <w:t xml:space="preserve">The members of each standing committee shall elect a chair and a vice chair at their spring meeting to serve for the ensuing year.  The President of the </w:t>
      </w:r>
      <w:r>
        <w:rPr>
          <w:rFonts w:ascii="Times New Roman" w:hAnsi="Times New Roman"/>
        </w:rPr>
        <w:t xml:space="preserve">ABFSE </w:t>
      </w:r>
      <w:r w:rsidRPr="000A4F1E">
        <w:rPr>
          <w:rFonts w:ascii="Times New Roman" w:hAnsi="Times New Roman"/>
        </w:rPr>
        <w:t>shall announce vacancies on the committees as they occur and will solicit nominations for individuals to fill the vacancies from the appropriate constituencies.</w:t>
      </w:r>
    </w:p>
    <w:p w14:paraId="545B01BA" w14:textId="77777777" w:rsidR="00816958" w:rsidRPr="000A4F1E" w:rsidRDefault="00816958" w:rsidP="00C65C76">
      <w:pPr>
        <w:jc w:val="both"/>
        <w:rPr>
          <w:rFonts w:ascii="Times New Roman" w:hAnsi="Times New Roman"/>
        </w:rPr>
      </w:pPr>
    </w:p>
    <w:p w14:paraId="425E2F96" w14:textId="5E77C5E4" w:rsidR="00816958" w:rsidRPr="002D3B6D" w:rsidRDefault="002D3B6D" w:rsidP="00DD37A5">
      <w:pPr>
        <w:tabs>
          <w:tab w:val="left" w:pos="540"/>
          <w:tab w:val="left" w:pos="900"/>
          <w:tab w:val="left" w:pos="1260"/>
          <w:tab w:val="left" w:pos="1620"/>
        </w:tabs>
        <w:jc w:val="both"/>
        <w:rPr>
          <w:rFonts w:ascii="Times New Roman" w:hAnsi="Times New Roman"/>
        </w:rPr>
      </w:pPr>
      <w:r w:rsidRPr="003D3688">
        <w:rPr>
          <w:rFonts w:ascii="Times New Roman" w:hAnsi="Times New Roman"/>
        </w:rPr>
        <w:t>A.</w:t>
      </w:r>
      <w:r w:rsidRPr="003D3688">
        <w:rPr>
          <w:rFonts w:ascii="Times New Roman" w:hAnsi="Times New Roman"/>
        </w:rPr>
        <w:tab/>
      </w:r>
      <w:r w:rsidR="00816958" w:rsidRPr="003D3688">
        <w:rPr>
          <w:rFonts w:ascii="Times New Roman" w:hAnsi="Times New Roman"/>
        </w:rPr>
        <w:t xml:space="preserve">The Committee on Accreditation (COA) shall consist of twelve </w:t>
      </w:r>
      <w:r w:rsidR="00D612D1" w:rsidRPr="003D3688">
        <w:rPr>
          <w:rFonts w:ascii="Times New Roman" w:hAnsi="Times New Roman"/>
        </w:rPr>
        <w:t xml:space="preserve">(12) </w:t>
      </w:r>
      <w:r w:rsidR="00816958" w:rsidRPr="003D3688">
        <w:rPr>
          <w:rFonts w:ascii="Times New Roman" w:hAnsi="Times New Roman"/>
        </w:rPr>
        <w:t>members, including two</w:t>
      </w:r>
      <w:r w:rsidR="00D612D1" w:rsidRPr="003D3688">
        <w:rPr>
          <w:rFonts w:ascii="Times New Roman" w:hAnsi="Times New Roman"/>
        </w:rPr>
        <w:t xml:space="preserve"> (2)</w:t>
      </w:r>
      <w:r w:rsidR="00816958" w:rsidRPr="003D3688">
        <w:rPr>
          <w:rFonts w:ascii="Times New Roman" w:hAnsi="Times New Roman"/>
        </w:rPr>
        <w:t xml:space="preserve"> public members.</w:t>
      </w:r>
      <w:r w:rsidR="00816958" w:rsidRPr="002D3B6D">
        <w:rPr>
          <w:rFonts w:ascii="Times New Roman" w:hAnsi="Times New Roman"/>
        </w:rPr>
        <w:t xml:space="preserve"> </w:t>
      </w:r>
    </w:p>
    <w:p w14:paraId="3254605D" w14:textId="77777777" w:rsidR="002D3B6D" w:rsidRPr="002D3B6D" w:rsidRDefault="002D3B6D" w:rsidP="00DD37A5">
      <w:pPr>
        <w:tabs>
          <w:tab w:val="left" w:pos="540"/>
          <w:tab w:val="left" w:pos="900"/>
          <w:tab w:val="left" w:pos="1260"/>
          <w:tab w:val="left" w:pos="1620"/>
        </w:tabs>
        <w:jc w:val="both"/>
        <w:rPr>
          <w:rFonts w:ascii="Times New Roman" w:hAnsi="Times New Roman"/>
        </w:rPr>
      </w:pPr>
    </w:p>
    <w:p w14:paraId="6A01A593" w14:textId="77777777" w:rsidR="00816958" w:rsidRDefault="002D3B6D" w:rsidP="00DD37A5">
      <w:pPr>
        <w:tabs>
          <w:tab w:val="left" w:pos="540"/>
          <w:tab w:val="left" w:pos="900"/>
          <w:tab w:val="left" w:pos="1260"/>
          <w:tab w:val="left" w:pos="1620"/>
        </w:tabs>
        <w:jc w:val="both"/>
        <w:rPr>
          <w:rFonts w:ascii="Times New Roman" w:hAnsi="Times New Roman"/>
        </w:rPr>
      </w:pPr>
      <w:r w:rsidRPr="002D3B6D">
        <w:rPr>
          <w:rFonts w:ascii="Times New Roman" w:hAnsi="Times New Roman"/>
        </w:rPr>
        <w:tab/>
      </w:r>
      <w:r w:rsidR="00816958" w:rsidRPr="002D3B6D">
        <w:rPr>
          <w:rFonts w:ascii="Times New Roman" w:hAnsi="Times New Roman"/>
        </w:rPr>
        <w:t>Representative of the pu</w:t>
      </w:r>
      <w:r w:rsidR="003B3838">
        <w:rPr>
          <w:rFonts w:ascii="Times New Roman" w:hAnsi="Times New Roman"/>
        </w:rPr>
        <w:t xml:space="preserve">blic means a person who is not – </w:t>
      </w:r>
    </w:p>
    <w:p w14:paraId="5C39F7C7" w14:textId="2FB5B86F" w:rsidR="00816958" w:rsidRPr="002D3B6D" w:rsidRDefault="002D3B6D" w:rsidP="00DD37A5">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a)</w:t>
      </w:r>
      <w:r>
        <w:rPr>
          <w:rFonts w:ascii="Times New Roman" w:hAnsi="Times New Roman"/>
        </w:rPr>
        <w:tab/>
      </w:r>
      <w:r w:rsidR="00816958" w:rsidRPr="002D3B6D">
        <w:rPr>
          <w:rFonts w:ascii="Times New Roman" w:hAnsi="Times New Roman"/>
        </w:rPr>
        <w:t>An employee, member of the governing board, owner, or shareholder of, or consultant to, an institution or program that either is accredited or pre</w:t>
      </w:r>
      <w:r w:rsidR="00A80270">
        <w:rPr>
          <w:rFonts w:ascii="Times New Roman" w:hAnsi="Times New Roman"/>
        </w:rPr>
        <w:t>-</w:t>
      </w:r>
      <w:r w:rsidR="00816958" w:rsidRPr="002D3B6D">
        <w:rPr>
          <w:rFonts w:ascii="Times New Roman" w:hAnsi="Times New Roman"/>
        </w:rPr>
        <w:t>accredited by the COA or has applied for accreditation or pre</w:t>
      </w:r>
      <w:r w:rsidR="00A80270">
        <w:rPr>
          <w:rFonts w:ascii="Times New Roman" w:hAnsi="Times New Roman"/>
        </w:rPr>
        <w:t>-</w:t>
      </w:r>
      <w:r w:rsidR="00304010" w:rsidRPr="002D3B6D">
        <w:rPr>
          <w:rFonts w:ascii="Times New Roman" w:hAnsi="Times New Roman"/>
        </w:rPr>
        <w:t>accreditation</w:t>
      </w:r>
      <w:r w:rsidR="00304010">
        <w:rPr>
          <w:rFonts w:ascii="Times New Roman" w:hAnsi="Times New Roman"/>
        </w:rPr>
        <w:t>,</w:t>
      </w:r>
    </w:p>
    <w:p w14:paraId="36E38567" w14:textId="77777777" w:rsidR="00816958" w:rsidRPr="002D3B6D" w:rsidRDefault="002D3B6D" w:rsidP="00DD37A5">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b)</w:t>
      </w:r>
      <w:r>
        <w:rPr>
          <w:rFonts w:ascii="Times New Roman" w:hAnsi="Times New Roman"/>
        </w:rPr>
        <w:tab/>
      </w:r>
      <w:r w:rsidR="00816958" w:rsidRPr="002D3B6D">
        <w:rPr>
          <w:rFonts w:ascii="Times New Roman" w:hAnsi="Times New Roman"/>
        </w:rPr>
        <w:t xml:space="preserve">A member of any trade association or membership organization related to, affiliated with, or associated with the COA or ABFSE; or </w:t>
      </w:r>
    </w:p>
    <w:p w14:paraId="5181A0C6" w14:textId="29FDDE59" w:rsidR="00816958" w:rsidRPr="002D3B6D" w:rsidRDefault="002D3B6D" w:rsidP="00DD37A5">
      <w:pPr>
        <w:tabs>
          <w:tab w:val="left" w:pos="540"/>
          <w:tab w:val="left" w:pos="900"/>
          <w:tab w:val="left" w:pos="1260"/>
          <w:tab w:val="left" w:pos="1620"/>
        </w:tabs>
        <w:jc w:val="both"/>
        <w:rPr>
          <w:rFonts w:ascii="Times New Roman" w:hAnsi="Times New Roman"/>
        </w:rPr>
      </w:pPr>
      <w:r>
        <w:rPr>
          <w:rFonts w:ascii="Times New Roman" w:hAnsi="Times New Roman"/>
        </w:rPr>
        <w:tab/>
        <w:t>c)</w:t>
      </w:r>
      <w:r>
        <w:rPr>
          <w:rFonts w:ascii="Times New Roman" w:hAnsi="Times New Roman"/>
        </w:rPr>
        <w:tab/>
      </w:r>
      <w:r w:rsidR="00816958" w:rsidRPr="002D3B6D">
        <w:rPr>
          <w:rFonts w:ascii="Times New Roman" w:hAnsi="Times New Roman"/>
        </w:rPr>
        <w:t xml:space="preserve">A spouse, parent, child, or sibling of an individual identified in paragraph </w:t>
      </w:r>
      <w:r w:rsidR="009D0E0E">
        <w:rPr>
          <w:rFonts w:ascii="Times New Roman" w:hAnsi="Times New Roman"/>
        </w:rPr>
        <w:t>“</w:t>
      </w:r>
      <w:r w:rsidR="00816958" w:rsidRPr="002D3B6D">
        <w:rPr>
          <w:rFonts w:ascii="Times New Roman" w:hAnsi="Times New Roman"/>
        </w:rPr>
        <w:t>a</w:t>
      </w:r>
      <w:r w:rsidR="009D0E0E">
        <w:rPr>
          <w:rFonts w:ascii="Times New Roman" w:hAnsi="Times New Roman"/>
        </w:rPr>
        <w:t>”</w:t>
      </w:r>
      <w:r w:rsidR="00816958" w:rsidRPr="002D3B6D">
        <w:rPr>
          <w:rFonts w:ascii="Times New Roman" w:hAnsi="Times New Roman"/>
        </w:rPr>
        <w:t xml:space="preserve"> or </w:t>
      </w:r>
      <w:r w:rsidR="009D0E0E">
        <w:rPr>
          <w:rFonts w:ascii="Times New Roman" w:hAnsi="Times New Roman"/>
        </w:rPr>
        <w:t>“</w:t>
      </w:r>
      <w:r w:rsidR="00816958" w:rsidRPr="002D3B6D">
        <w:rPr>
          <w:rFonts w:ascii="Times New Roman" w:hAnsi="Times New Roman"/>
        </w:rPr>
        <w:t>b</w:t>
      </w:r>
      <w:r w:rsidR="009D0E0E">
        <w:rPr>
          <w:rFonts w:ascii="Times New Roman" w:hAnsi="Times New Roman"/>
        </w:rPr>
        <w:t>”</w:t>
      </w:r>
      <w:r w:rsidR="00816958" w:rsidRPr="002D3B6D">
        <w:rPr>
          <w:rFonts w:ascii="Times New Roman" w:hAnsi="Times New Roman"/>
        </w:rPr>
        <w:t xml:space="preserve"> of this definition. </w:t>
      </w:r>
    </w:p>
    <w:p w14:paraId="7501BC65" w14:textId="77777777" w:rsidR="00816958" w:rsidRPr="002D3B6D" w:rsidRDefault="00816958" w:rsidP="00DD37A5">
      <w:pPr>
        <w:tabs>
          <w:tab w:val="left" w:pos="540"/>
          <w:tab w:val="left" w:pos="900"/>
          <w:tab w:val="left" w:pos="1260"/>
          <w:tab w:val="left" w:pos="1620"/>
        </w:tabs>
        <w:jc w:val="both"/>
        <w:rPr>
          <w:rFonts w:ascii="Times New Roman" w:hAnsi="Times New Roman"/>
        </w:rPr>
      </w:pPr>
    </w:p>
    <w:p w14:paraId="5EA5612E" w14:textId="1E708B1F" w:rsidR="00816958" w:rsidRPr="002D3B6D" w:rsidRDefault="00DD37A5" w:rsidP="00DD37A5">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00816958" w:rsidRPr="002D3B6D">
        <w:rPr>
          <w:rFonts w:ascii="Times New Roman" w:hAnsi="Times New Roman"/>
        </w:rPr>
        <w:t xml:space="preserve">In addition, membership includes </w:t>
      </w:r>
      <w:r>
        <w:rPr>
          <w:rFonts w:ascii="Times New Roman" w:hAnsi="Times New Roman"/>
        </w:rPr>
        <w:t xml:space="preserve">one </w:t>
      </w:r>
      <w:r w:rsidR="00567D79">
        <w:rPr>
          <w:rFonts w:ascii="Times New Roman" w:hAnsi="Times New Roman"/>
        </w:rPr>
        <w:t xml:space="preserve">(1) </w:t>
      </w:r>
      <w:r>
        <w:rPr>
          <w:rFonts w:ascii="Times New Roman" w:hAnsi="Times New Roman"/>
        </w:rPr>
        <w:t xml:space="preserve">representative each </w:t>
      </w:r>
      <w:r w:rsidR="00816958" w:rsidRPr="002D3B6D">
        <w:rPr>
          <w:rFonts w:ascii="Times New Roman" w:hAnsi="Times New Roman"/>
        </w:rPr>
        <w:t>from the funeral service associations; three</w:t>
      </w:r>
      <w:r w:rsidR="00567D79">
        <w:rPr>
          <w:rFonts w:ascii="Times New Roman" w:hAnsi="Times New Roman"/>
        </w:rPr>
        <w:t xml:space="preserve"> (3) </w:t>
      </w:r>
      <w:r w:rsidR="00816958" w:rsidRPr="002D3B6D">
        <w:rPr>
          <w:rFonts w:ascii="Times New Roman" w:hAnsi="Times New Roman"/>
        </w:rPr>
        <w:t xml:space="preserve">representatives from the </w:t>
      </w:r>
      <w:r>
        <w:rPr>
          <w:rFonts w:ascii="Times New Roman" w:hAnsi="Times New Roman"/>
        </w:rPr>
        <w:t>single purpose</w:t>
      </w:r>
      <w:r w:rsidR="00816958" w:rsidRPr="002D3B6D">
        <w:rPr>
          <w:rFonts w:ascii="Times New Roman" w:hAnsi="Times New Roman"/>
        </w:rPr>
        <w:t xml:space="preserve"> institutions of funeral service education; and three</w:t>
      </w:r>
      <w:r w:rsidR="00567D79">
        <w:rPr>
          <w:rFonts w:ascii="Times New Roman" w:hAnsi="Times New Roman"/>
        </w:rPr>
        <w:t xml:space="preserve"> (3)</w:t>
      </w:r>
      <w:r w:rsidR="00816958" w:rsidRPr="002D3B6D">
        <w:rPr>
          <w:rFonts w:ascii="Times New Roman" w:hAnsi="Times New Roman"/>
        </w:rPr>
        <w:t xml:space="preserve"> representatives from the multi-purpose institutions of funeral service education, and one </w:t>
      </w:r>
      <w:r w:rsidR="00567D79">
        <w:rPr>
          <w:rFonts w:ascii="Times New Roman" w:hAnsi="Times New Roman"/>
        </w:rPr>
        <w:t xml:space="preserve">(1) </w:t>
      </w:r>
      <w:r w:rsidR="00816958" w:rsidRPr="002D3B6D">
        <w:rPr>
          <w:rFonts w:ascii="Times New Roman" w:hAnsi="Times New Roman"/>
        </w:rPr>
        <w:t>educator representing the College and University Council</w:t>
      </w:r>
      <w:r>
        <w:rPr>
          <w:rFonts w:ascii="Times New Roman" w:hAnsi="Times New Roman"/>
        </w:rPr>
        <w:t xml:space="preserve">.  </w:t>
      </w:r>
      <w:r w:rsidR="00816958" w:rsidRPr="002D3B6D">
        <w:rPr>
          <w:rFonts w:ascii="Times New Roman" w:hAnsi="Times New Roman"/>
        </w:rPr>
        <w:t xml:space="preserve">The chairs of the site visit </w:t>
      </w:r>
      <w:r w:rsidR="009D3FAF">
        <w:rPr>
          <w:rFonts w:ascii="Times New Roman" w:hAnsi="Times New Roman"/>
        </w:rPr>
        <w:t>team</w:t>
      </w:r>
      <w:r w:rsidR="00816958" w:rsidRPr="002D3B6D">
        <w:rPr>
          <w:rFonts w:ascii="Times New Roman" w:hAnsi="Times New Roman"/>
        </w:rPr>
        <w:t xml:space="preserve"> are ex</w:t>
      </w:r>
      <w:r w:rsidR="00B851EF">
        <w:rPr>
          <w:rFonts w:ascii="Times New Roman" w:hAnsi="Times New Roman"/>
        </w:rPr>
        <w:t>-</w:t>
      </w:r>
      <w:r w:rsidR="00816958" w:rsidRPr="002D3B6D">
        <w:rPr>
          <w:rFonts w:ascii="Times New Roman" w:hAnsi="Times New Roman"/>
        </w:rPr>
        <w:t>officio non-voting members of the COA.  The chairs may participate in discussion but may not make motions</w:t>
      </w:r>
      <w:r>
        <w:rPr>
          <w:rFonts w:ascii="Times New Roman" w:hAnsi="Times New Roman"/>
        </w:rPr>
        <w:t xml:space="preserve">.  </w:t>
      </w:r>
      <w:r w:rsidR="00816958" w:rsidRPr="002D3B6D">
        <w:rPr>
          <w:rFonts w:ascii="Times New Roman" w:hAnsi="Times New Roman"/>
        </w:rPr>
        <w:t xml:space="preserve">The </w:t>
      </w:r>
      <w:r w:rsidR="00E730BB">
        <w:rPr>
          <w:rFonts w:ascii="Times New Roman" w:hAnsi="Times New Roman"/>
        </w:rPr>
        <w:t>officers</w:t>
      </w:r>
      <w:r w:rsidR="00816958" w:rsidRPr="002D3B6D">
        <w:rPr>
          <w:rFonts w:ascii="Times New Roman" w:hAnsi="Times New Roman"/>
        </w:rPr>
        <w:t xml:space="preserve"> of the ABFSE shall not be a member of the COA and </w:t>
      </w:r>
      <w:r w:rsidR="009D3FAF">
        <w:rPr>
          <w:rFonts w:ascii="Times New Roman" w:hAnsi="Times New Roman"/>
        </w:rPr>
        <w:t xml:space="preserve">are </w:t>
      </w:r>
      <w:r w:rsidR="00816958" w:rsidRPr="002D3B6D">
        <w:rPr>
          <w:rFonts w:ascii="Times New Roman" w:hAnsi="Times New Roman"/>
        </w:rPr>
        <w:t>not entitled to the written reports to</w:t>
      </w:r>
      <w:r w:rsidR="00B851EF">
        <w:rPr>
          <w:rFonts w:ascii="Times New Roman" w:hAnsi="Times New Roman"/>
        </w:rPr>
        <w:t>,</w:t>
      </w:r>
      <w:r w:rsidR="00816958" w:rsidRPr="002D3B6D">
        <w:rPr>
          <w:rFonts w:ascii="Times New Roman" w:hAnsi="Times New Roman"/>
        </w:rPr>
        <w:t xml:space="preserve"> or from</w:t>
      </w:r>
      <w:r w:rsidR="00B851EF">
        <w:rPr>
          <w:rFonts w:ascii="Times New Roman" w:hAnsi="Times New Roman"/>
        </w:rPr>
        <w:t>,</w:t>
      </w:r>
      <w:r w:rsidR="00816958" w:rsidRPr="002D3B6D">
        <w:rPr>
          <w:rFonts w:ascii="Times New Roman" w:hAnsi="Times New Roman"/>
        </w:rPr>
        <w:t xml:space="preserve"> the COA.</w:t>
      </w:r>
    </w:p>
    <w:p w14:paraId="098E1089" w14:textId="77777777" w:rsidR="00816958" w:rsidRPr="002D3B6D" w:rsidRDefault="00816958" w:rsidP="00DD37A5">
      <w:pPr>
        <w:tabs>
          <w:tab w:val="left" w:pos="540"/>
          <w:tab w:val="left" w:pos="900"/>
          <w:tab w:val="left" w:pos="1260"/>
          <w:tab w:val="left" w:pos="1620"/>
        </w:tabs>
        <w:jc w:val="both"/>
        <w:rPr>
          <w:rFonts w:ascii="Times New Roman" w:hAnsi="Times New Roman"/>
        </w:rPr>
      </w:pPr>
    </w:p>
    <w:p w14:paraId="2A1CFDAF" w14:textId="74836611" w:rsidR="00816958" w:rsidRPr="002D3B6D" w:rsidRDefault="00DD37A5" w:rsidP="00DD37A5">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00816958" w:rsidRPr="002D3B6D">
        <w:rPr>
          <w:rFonts w:ascii="Times New Roman" w:hAnsi="Times New Roman"/>
        </w:rPr>
        <w:t xml:space="preserve">At least </w:t>
      </w:r>
      <w:r w:rsidR="00B851EF">
        <w:rPr>
          <w:rFonts w:ascii="Times New Roman" w:hAnsi="Times New Roman"/>
        </w:rPr>
        <w:t>twenty-five percent (</w:t>
      </w:r>
      <w:r w:rsidR="00816958" w:rsidRPr="002D3B6D">
        <w:rPr>
          <w:rFonts w:ascii="Times New Roman" w:hAnsi="Times New Roman"/>
        </w:rPr>
        <w:t>25%</w:t>
      </w:r>
      <w:r w:rsidR="00B851EF">
        <w:rPr>
          <w:rFonts w:ascii="Times New Roman" w:hAnsi="Times New Roman"/>
        </w:rPr>
        <w:t>)</w:t>
      </w:r>
      <w:r w:rsidR="00816958" w:rsidRPr="002D3B6D">
        <w:rPr>
          <w:rFonts w:ascii="Times New Roman" w:hAnsi="Times New Roman"/>
        </w:rPr>
        <w:t xml:space="preserve"> (of which includes one educator and one public member) of the voting members of the COA must demonstrate significant experience in Distance Education at the supervisory, developmental, or practitioner level.</w:t>
      </w:r>
    </w:p>
    <w:p w14:paraId="353CF8F8" w14:textId="77777777" w:rsidR="00816958" w:rsidRPr="002D3B6D" w:rsidRDefault="00816958" w:rsidP="00DD37A5">
      <w:pPr>
        <w:tabs>
          <w:tab w:val="left" w:pos="540"/>
          <w:tab w:val="left" w:pos="900"/>
          <w:tab w:val="left" w:pos="1260"/>
          <w:tab w:val="left" w:pos="1620"/>
        </w:tabs>
        <w:jc w:val="both"/>
        <w:rPr>
          <w:rFonts w:ascii="Times New Roman" w:hAnsi="Times New Roman"/>
        </w:rPr>
      </w:pPr>
    </w:p>
    <w:p w14:paraId="7F280620" w14:textId="7A0FBCE9" w:rsidR="00816958" w:rsidRPr="002D3B6D" w:rsidRDefault="00DD37A5" w:rsidP="00DD37A5">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00816958" w:rsidRPr="002D3B6D">
        <w:rPr>
          <w:rFonts w:ascii="Times New Roman" w:hAnsi="Times New Roman"/>
        </w:rPr>
        <w:t>Voting by the COA members at any regularly scheduled</w:t>
      </w:r>
      <w:r w:rsidR="00C42F7E">
        <w:rPr>
          <w:rFonts w:ascii="Times New Roman" w:hAnsi="Times New Roman"/>
        </w:rPr>
        <w:t>,</w:t>
      </w:r>
      <w:r w:rsidR="00816958" w:rsidRPr="002D3B6D">
        <w:rPr>
          <w:rFonts w:ascii="Times New Roman" w:hAnsi="Times New Roman"/>
        </w:rPr>
        <w:t xml:space="preserve"> or special meeting</w:t>
      </w:r>
      <w:r w:rsidR="00C42F7E">
        <w:rPr>
          <w:rFonts w:ascii="Times New Roman" w:hAnsi="Times New Roman"/>
        </w:rPr>
        <w:t>,</w:t>
      </w:r>
      <w:r w:rsidR="00816958" w:rsidRPr="002D3B6D">
        <w:rPr>
          <w:rFonts w:ascii="Times New Roman" w:hAnsi="Times New Roman"/>
        </w:rPr>
        <w:t xml:space="preserve"> shall be done by a majority of its entire membership.</w:t>
      </w:r>
    </w:p>
    <w:p w14:paraId="3D7FF721" w14:textId="77777777" w:rsidR="00816958" w:rsidRPr="002D3B6D" w:rsidRDefault="00816958" w:rsidP="00DD37A5">
      <w:pPr>
        <w:tabs>
          <w:tab w:val="left" w:pos="540"/>
          <w:tab w:val="left" w:pos="900"/>
          <w:tab w:val="left" w:pos="1260"/>
          <w:tab w:val="left" w:pos="1620"/>
        </w:tabs>
        <w:jc w:val="both"/>
        <w:rPr>
          <w:rFonts w:ascii="Times New Roman" w:hAnsi="Times New Roman"/>
        </w:rPr>
      </w:pPr>
    </w:p>
    <w:p w14:paraId="7138906A" w14:textId="64C23E51" w:rsidR="00816958" w:rsidRPr="002D3B6D" w:rsidRDefault="00DD37A5" w:rsidP="00DD37A5">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00816958" w:rsidRPr="002D3B6D">
        <w:rPr>
          <w:rFonts w:ascii="Times New Roman" w:hAnsi="Times New Roman"/>
        </w:rPr>
        <w:t>Funeral service associations that are accepted as members of the ABFSE must complete a three</w:t>
      </w:r>
      <w:r w:rsidR="00C42F7E">
        <w:rPr>
          <w:rFonts w:ascii="Times New Roman" w:hAnsi="Times New Roman"/>
        </w:rPr>
        <w:t xml:space="preserve"> (3) </w:t>
      </w:r>
      <w:r w:rsidR="00816958" w:rsidRPr="002D3B6D">
        <w:rPr>
          <w:rFonts w:ascii="Times New Roman" w:hAnsi="Times New Roman"/>
        </w:rPr>
        <w:t>year waiting period before they are eligible to have a member on t</w:t>
      </w:r>
      <w:r>
        <w:rPr>
          <w:rFonts w:ascii="Times New Roman" w:hAnsi="Times New Roman"/>
        </w:rPr>
        <w:t xml:space="preserve">he </w:t>
      </w:r>
      <w:r w:rsidR="00304010">
        <w:rPr>
          <w:rFonts w:ascii="Times New Roman" w:eastAsiaTheme="minorHAnsi" w:hAnsi="Times New Roman"/>
          <w:sz w:val="22"/>
          <w:szCs w:val="22"/>
        </w:rPr>
        <w:t>COA</w:t>
      </w:r>
      <w:r>
        <w:rPr>
          <w:rFonts w:ascii="Times New Roman" w:hAnsi="Times New Roman"/>
        </w:rPr>
        <w:t xml:space="preserve">.  </w:t>
      </w:r>
      <w:r w:rsidR="00816958" w:rsidRPr="002D3B6D">
        <w:rPr>
          <w:rFonts w:ascii="Times New Roman" w:hAnsi="Times New Roman"/>
        </w:rPr>
        <w:t>Association members must maintain membership in good standing for the entire three</w:t>
      </w:r>
      <w:r w:rsidR="00C42F7E">
        <w:rPr>
          <w:rFonts w:ascii="Times New Roman" w:hAnsi="Times New Roman"/>
        </w:rPr>
        <w:t xml:space="preserve"> (3) </w:t>
      </w:r>
      <w:r w:rsidR="00816958" w:rsidRPr="002D3B6D">
        <w:rPr>
          <w:rFonts w:ascii="Times New Roman" w:hAnsi="Times New Roman"/>
        </w:rPr>
        <w:t>year period to be eligible.</w:t>
      </w:r>
    </w:p>
    <w:p w14:paraId="22093423" w14:textId="77777777" w:rsidR="00816958" w:rsidRDefault="00816958" w:rsidP="00816958">
      <w:pPr>
        <w:tabs>
          <w:tab w:val="left" w:pos="540"/>
          <w:tab w:val="left" w:pos="900"/>
          <w:tab w:val="left" w:pos="1260"/>
          <w:tab w:val="left" w:pos="1620"/>
          <w:tab w:val="left" w:pos="1980"/>
        </w:tabs>
        <w:jc w:val="center"/>
        <w:rPr>
          <w:rFonts w:ascii="Times New Roman" w:hAnsi="Times New Roman"/>
        </w:rPr>
      </w:pPr>
    </w:p>
    <w:p w14:paraId="5621DF7B" w14:textId="77777777" w:rsidR="00816958" w:rsidRPr="000A4F1E" w:rsidRDefault="00DD37A5" w:rsidP="00DD37A5">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r>
      <w:r w:rsidR="00816958" w:rsidRPr="000A4F1E">
        <w:rPr>
          <w:rFonts w:ascii="Times New Roman" w:hAnsi="Times New Roman"/>
        </w:rPr>
        <w:t xml:space="preserve">The function of </w:t>
      </w:r>
      <w:r w:rsidR="00816958">
        <w:rPr>
          <w:rFonts w:ascii="Times New Roman" w:hAnsi="Times New Roman"/>
        </w:rPr>
        <w:t xml:space="preserve">the COA </w:t>
      </w:r>
      <w:r w:rsidR="00816958" w:rsidRPr="000A4F1E">
        <w:rPr>
          <w:rFonts w:ascii="Times New Roman" w:hAnsi="Times New Roman"/>
        </w:rPr>
        <w:t>shall be to grant candidacy, initial accreditation, or reaccreditation to institutions of funeral service education.</w:t>
      </w:r>
    </w:p>
    <w:p w14:paraId="6C87576F" w14:textId="77777777" w:rsidR="00816958" w:rsidRDefault="00816958" w:rsidP="00E440CB">
      <w:pPr>
        <w:tabs>
          <w:tab w:val="left" w:pos="540"/>
          <w:tab w:val="left" w:pos="900"/>
          <w:tab w:val="left" w:pos="1260"/>
          <w:tab w:val="left" w:pos="1620"/>
          <w:tab w:val="left" w:pos="1980"/>
        </w:tabs>
        <w:rPr>
          <w:rFonts w:ascii="Times New Roman" w:hAnsi="Times New Roman"/>
        </w:rPr>
      </w:pPr>
    </w:p>
    <w:p w14:paraId="1F3230CB" w14:textId="77777777" w:rsidR="00816958" w:rsidRPr="000A4F1E" w:rsidRDefault="00DD37A5" w:rsidP="00DD37A5">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1. </w:t>
      </w:r>
      <w:r>
        <w:rPr>
          <w:rFonts w:ascii="Times New Roman" w:hAnsi="Times New Roman"/>
        </w:rPr>
        <w:tab/>
      </w:r>
      <w:r w:rsidR="00816958" w:rsidRPr="000A4F1E">
        <w:rPr>
          <w:rFonts w:ascii="Times New Roman" w:hAnsi="Times New Roman"/>
        </w:rPr>
        <w:t>Th</w:t>
      </w:r>
      <w:r w:rsidR="00816958">
        <w:rPr>
          <w:rFonts w:ascii="Times New Roman" w:hAnsi="Times New Roman"/>
        </w:rPr>
        <w:t xml:space="preserve">e COA </w:t>
      </w:r>
      <w:r w:rsidR="00816958" w:rsidRPr="000A4F1E">
        <w:rPr>
          <w:rFonts w:ascii="Times New Roman" w:hAnsi="Times New Roman"/>
        </w:rPr>
        <w:t xml:space="preserve">possesses the sole authority to perform the functions as stated in Section A-1 by virtue of the authority delegated by the </w:t>
      </w:r>
      <w:r w:rsidR="00816958">
        <w:rPr>
          <w:rFonts w:ascii="Times New Roman" w:hAnsi="Times New Roman"/>
        </w:rPr>
        <w:t>ABFSE</w:t>
      </w:r>
      <w:r w:rsidR="00816958" w:rsidRPr="000A4F1E">
        <w:rPr>
          <w:rFonts w:ascii="Times New Roman" w:hAnsi="Times New Roman"/>
        </w:rPr>
        <w:t xml:space="preserve"> and the recognition awarded by the U.S. Department of Education.  An institution of funeral service education adversely affected by the decisions of this committee may avail itself of the appellate procedure</w:t>
      </w:r>
      <w:r w:rsidR="00816958">
        <w:rPr>
          <w:rFonts w:ascii="Times New Roman" w:hAnsi="Times New Roman"/>
        </w:rPr>
        <w:t>.</w:t>
      </w:r>
      <w:r w:rsidR="00816958" w:rsidRPr="000A4F1E">
        <w:rPr>
          <w:rFonts w:ascii="Times New Roman" w:hAnsi="Times New Roman"/>
        </w:rPr>
        <w:t xml:space="preserve"> </w:t>
      </w:r>
    </w:p>
    <w:p w14:paraId="63868BC6" w14:textId="77777777" w:rsidR="00816958" w:rsidRPr="000A4F1E" w:rsidRDefault="00816958" w:rsidP="00DD37A5">
      <w:pPr>
        <w:tabs>
          <w:tab w:val="left" w:pos="540"/>
          <w:tab w:val="left" w:pos="900"/>
          <w:tab w:val="left" w:pos="1260"/>
          <w:tab w:val="left" w:pos="1620"/>
          <w:tab w:val="left" w:pos="1980"/>
        </w:tabs>
        <w:ind w:left="1080" w:hanging="1080"/>
        <w:jc w:val="both"/>
        <w:rPr>
          <w:rFonts w:ascii="Times New Roman" w:hAnsi="Times New Roman"/>
        </w:rPr>
      </w:pPr>
    </w:p>
    <w:p w14:paraId="3BAD1554" w14:textId="3EB5551C" w:rsidR="00EC0B56" w:rsidRDefault="00DD37A5" w:rsidP="00625400">
      <w:pPr>
        <w:pStyle w:val="BodyTextIndent2"/>
        <w:tabs>
          <w:tab w:val="clear" w:pos="576"/>
          <w:tab w:val="clear" w:pos="2160"/>
          <w:tab w:val="clear" w:pos="2700"/>
          <w:tab w:val="clear" w:pos="3456"/>
          <w:tab w:val="clear" w:pos="4896"/>
          <w:tab w:val="left" w:pos="540"/>
          <w:tab w:val="left" w:pos="900"/>
          <w:tab w:val="left" w:pos="990"/>
          <w:tab w:val="left" w:pos="1260"/>
          <w:tab w:val="left" w:pos="1980"/>
        </w:tabs>
        <w:ind w:left="900" w:hanging="900"/>
        <w:jc w:val="both"/>
        <w:rPr>
          <w:rFonts w:ascii="Times New Roman" w:hAnsi="Times New Roman"/>
        </w:rPr>
      </w:pPr>
      <w:r>
        <w:rPr>
          <w:rFonts w:ascii="Times New Roman" w:hAnsi="Times New Roman"/>
        </w:rPr>
        <w:tab/>
        <w:t>2.</w:t>
      </w:r>
      <w:r>
        <w:rPr>
          <w:rFonts w:ascii="Times New Roman" w:hAnsi="Times New Roman"/>
        </w:rPr>
        <w:tab/>
      </w:r>
      <w:r w:rsidR="00816958" w:rsidRPr="000A4F1E">
        <w:rPr>
          <w:rFonts w:ascii="Times New Roman" w:hAnsi="Times New Roman"/>
        </w:rPr>
        <w:t xml:space="preserve">The members of </w:t>
      </w:r>
      <w:r w:rsidR="00816958">
        <w:rPr>
          <w:rFonts w:ascii="Times New Roman" w:hAnsi="Times New Roman"/>
        </w:rPr>
        <w:t>the COA</w:t>
      </w:r>
      <w:r w:rsidR="00816958" w:rsidRPr="000A4F1E">
        <w:rPr>
          <w:rFonts w:ascii="Times New Roman" w:hAnsi="Times New Roman"/>
        </w:rPr>
        <w:t xml:space="preserve"> shall serve for a term of three </w:t>
      </w:r>
      <w:r w:rsidR="006936BF">
        <w:rPr>
          <w:rFonts w:ascii="Times New Roman" w:hAnsi="Times New Roman"/>
        </w:rPr>
        <w:t xml:space="preserve">(3) </w:t>
      </w:r>
      <w:r w:rsidR="00816958" w:rsidRPr="000A4F1E">
        <w:rPr>
          <w:rFonts w:ascii="Times New Roman" w:hAnsi="Times New Roman"/>
        </w:rPr>
        <w:t xml:space="preserve">years, exclusive of original appointments, which </w:t>
      </w:r>
      <w:r w:rsidR="00FA41D8">
        <w:rPr>
          <w:rFonts w:ascii="Times New Roman" w:hAnsi="Times New Roman"/>
        </w:rPr>
        <w:t>shall be staggered in such a way as to provide for orderly transition.  Members shall be eligible for</w:t>
      </w:r>
    </w:p>
    <w:p w14:paraId="07F72664" w14:textId="00896D90" w:rsidR="00EC0B56" w:rsidRDefault="00EC0B56" w:rsidP="00FA41D8">
      <w:pPr>
        <w:pStyle w:val="BodyTextIndent2"/>
        <w:tabs>
          <w:tab w:val="clear" w:pos="576"/>
          <w:tab w:val="clear" w:pos="2160"/>
          <w:tab w:val="clear" w:pos="2700"/>
          <w:tab w:val="clear" w:pos="3456"/>
          <w:tab w:val="clear" w:pos="4896"/>
          <w:tab w:val="left" w:pos="540"/>
          <w:tab w:val="left" w:pos="900"/>
          <w:tab w:val="left" w:pos="990"/>
          <w:tab w:val="left" w:pos="1260"/>
          <w:tab w:val="left" w:pos="1980"/>
        </w:tabs>
        <w:ind w:left="0" w:firstLine="0"/>
        <w:jc w:val="both"/>
        <w:rPr>
          <w:rFonts w:ascii="Times New Roman" w:hAnsi="Times New Roman"/>
        </w:rPr>
      </w:pPr>
    </w:p>
    <w:p w14:paraId="2E4FA447" w14:textId="77777777" w:rsidR="00304010" w:rsidRDefault="00304010" w:rsidP="00EC0B56">
      <w:pPr>
        <w:pStyle w:val="BodyTextIndent2"/>
        <w:tabs>
          <w:tab w:val="clear" w:pos="576"/>
          <w:tab w:val="clear" w:pos="2160"/>
          <w:tab w:val="clear" w:pos="2700"/>
          <w:tab w:val="clear" w:pos="3456"/>
          <w:tab w:val="clear" w:pos="4896"/>
          <w:tab w:val="left" w:pos="540"/>
          <w:tab w:val="left" w:pos="900"/>
          <w:tab w:val="left" w:pos="990"/>
          <w:tab w:val="left" w:pos="1260"/>
          <w:tab w:val="left" w:pos="1980"/>
        </w:tabs>
        <w:ind w:left="900" w:hanging="900"/>
        <w:jc w:val="center"/>
        <w:rPr>
          <w:rFonts w:ascii="Times New Roman" w:hAnsi="Times New Roman"/>
          <w:sz w:val="18"/>
          <w:szCs w:val="18"/>
        </w:rPr>
      </w:pPr>
    </w:p>
    <w:p w14:paraId="2F887869" w14:textId="0F258AEF" w:rsidR="00EC0B56" w:rsidRPr="00DD37A5" w:rsidRDefault="00EC0B56" w:rsidP="00EC0B56">
      <w:pPr>
        <w:pStyle w:val="BodyTextIndent2"/>
        <w:tabs>
          <w:tab w:val="clear" w:pos="576"/>
          <w:tab w:val="clear" w:pos="2160"/>
          <w:tab w:val="clear" w:pos="2700"/>
          <w:tab w:val="clear" w:pos="3456"/>
          <w:tab w:val="clear" w:pos="4896"/>
          <w:tab w:val="left" w:pos="540"/>
          <w:tab w:val="left" w:pos="900"/>
          <w:tab w:val="left" w:pos="990"/>
          <w:tab w:val="left" w:pos="1260"/>
          <w:tab w:val="left" w:pos="1980"/>
        </w:tabs>
        <w:ind w:left="900" w:hanging="900"/>
        <w:jc w:val="center"/>
        <w:rPr>
          <w:rFonts w:ascii="Times New Roman" w:hAnsi="Times New Roman"/>
          <w:sz w:val="18"/>
          <w:szCs w:val="18"/>
        </w:rPr>
      </w:pPr>
      <w:r w:rsidRPr="00DD37A5">
        <w:rPr>
          <w:rFonts w:ascii="Times New Roman" w:hAnsi="Times New Roman"/>
          <w:sz w:val="18"/>
          <w:szCs w:val="18"/>
        </w:rPr>
        <w:t>2-5</w:t>
      </w:r>
    </w:p>
    <w:p w14:paraId="51741206" w14:textId="3CF0AF7E" w:rsidR="00816958" w:rsidRPr="000A4F1E" w:rsidRDefault="00EC0B56" w:rsidP="00C32139">
      <w:pPr>
        <w:pStyle w:val="BodyTextIndent2"/>
        <w:tabs>
          <w:tab w:val="clear" w:pos="576"/>
          <w:tab w:val="clear" w:pos="2160"/>
          <w:tab w:val="clear" w:pos="2700"/>
          <w:tab w:val="clear" w:pos="3456"/>
          <w:tab w:val="clear" w:pos="4896"/>
          <w:tab w:val="left" w:pos="540"/>
          <w:tab w:val="left" w:pos="900"/>
          <w:tab w:val="left" w:pos="990"/>
          <w:tab w:val="left" w:pos="1260"/>
          <w:tab w:val="left" w:pos="1980"/>
        </w:tabs>
        <w:ind w:left="900" w:hanging="900"/>
        <w:jc w:val="both"/>
        <w:rPr>
          <w:rFonts w:ascii="Times New Roman" w:hAnsi="Times New Roman"/>
        </w:rPr>
      </w:pPr>
      <w:r>
        <w:rPr>
          <w:rFonts w:ascii="Times New Roman" w:hAnsi="Times New Roman"/>
        </w:rPr>
        <w:lastRenderedPageBreak/>
        <w:tab/>
      </w:r>
      <w:r>
        <w:rPr>
          <w:rFonts w:ascii="Times New Roman" w:hAnsi="Times New Roman"/>
        </w:rPr>
        <w:tab/>
      </w:r>
      <w:r w:rsidR="00816958" w:rsidRPr="000A4F1E">
        <w:rPr>
          <w:rFonts w:ascii="Times New Roman" w:hAnsi="Times New Roman"/>
        </w:rPr>
        <w:t>reappointment for only one</w:t>
      </w:r>
      <w:r w:rsidR="006936BF">
        <w:rPr>
          <w:rFonts w:ascii="Times New Roman" w:hAnsi="Times New Roman"/>
        </w:rPr>
        <w:t xml:space="preserve"> (1)</w:t>
      </w:r>
      <w:r w:rsidR="00816958" w:rsidRPr="000A4F1E">
        <w:rPr>
          <w:rFonts w:ascii="Times New Roman" w:hAnsi="Times New Roman"/>
        </w:rPr>
        <w:t xml:space="preserve"> additional consecutive three</w:t>
      </w:r>
      <w:r w:rsidR="00C70210">
        <w:rPr>
          <w:rFonts w:ascii="Times New Roman" w:hAnsi="Times New Roman"/>
        </w:rPr>
        <w:t xml:space="preserve"> (3) </w:t>
      </w:r>
      <w:r w:rsidR="00816958" w:rsidRPr="000A4F1E">
        <w:rPr>
          <w:rFonts w:ascii="Times New Roman" w:hAnsi="Times New Roman"/>
        </w:rPr>
        <w:t xml:space="preserve">year period. Members are </w:t>
      </w:r>
      <w:r w:rsidR="00816958">
        <w:rPr>
          <w:rFonts w:ascii="Times New Roman" w:hAnsi="Times New Roman"/>
        </w:rPr>
        <w:t xml:space="preserve">selected </w:t>
      </w:r>
      <w:r w:rsidR="00816958" w:rsidRPr="000A4F1E">
        <w:rPr>
          <w:rFonts w:ascii="Times New Roman" w:hAnsi="Times New Roman"/>
        </w:rPr>
        <w:t xml:space="preserve">by the </w:t>
      </w:r>
      <w:r w:rsidR="00816958">
        <w:rPr>
          <w:rFonts w:ascii="Times New Roman" w:hAnsi="Times New Roman"/>
        </w:rPr>
        <w:t>COA</w:t>
      </w:r>
      <w:r w:rsidR="00816958" w:rsidRPr="000A4F1E">
        <w:rPr>
          <w:rFonts w:ascii="Times New Roman" w:hAnsi="Times New Roman"/>
        </w:rPr>
        <w:t>. The COA will announce vacancies on the committee as they occur and will solicit nominations for individuals</w:t>
      </w:r>
      <w:r w:rsidR="00C32139">
        <w:rPr>
          <w:rFonts w:ascii="Times New Roman" w:hAnsi="Times New Roman"/>
        </w:rPr>
        <w:t xml:space="preserve"> </w:t>
      </w:r>
      <w:r w:rsidR="00816958" w:rsidRPr="000A4F1E">
        <w:rPr>
          <w:rFonts w:ascii="Times New Roman" w:hAnsi="Times New Roman"/>
        </w:rPr>
        <w:t xml:space="preserve">to fill the vacancies from the appropriate </w:t>
      </w:r>
      <w:r w:rsidR="00816958" w:rsidRPr="00B32FEA">
        <w:rPr>
          <w:rFonts w:ascii="Times New Roman" w:hAnsi="Times New Roman"/>
        </w:rPr>
        <w:t>constituencies as prescribed in the Accreditation and Policy Manual, Chapter X</w:t>
      </w:r>
      <w:r w:rsidR="006936BF">
        <w:rPr>
          <w:rFonts w:ascii="Times New Roman" w:hAnsi="Times New Roman"/>
        </w:rPr>
        <w:t>,</w:t>
      </w:r>
      <w:r w:rsidR="00816958" w:rsidRPr="00B32FEA">
        <w:rPr>
          <w:rFonts w:ascii="Times New Roman" w:hAnsi="Times New Roman"/>
        </w:rPr>
        <w:t xml:space="preserve"> Policies</w:t>
      </w:r>
      <w:r w:rsidR="006936BF">
        <w:rPr>
          <w:rFonts w:ascii="Times New Roman" w:hAnsi="Times New Roman"/>
        </w:rPr>
        <w:t>,</w:t>
      </w:r>
      <w:r w:rsidR="00816958" w:rsidRPr="00B32FEA">
        <w:rPr>
          <w:rFonts w:ascii="Times New Roman" w:hAnsi="Times New Roman"/>
        </w:rPr>
        <w:t xml:space="preserve"> Section P.</w:t>
      </w:r>
      <w:r w:rsidR="00816958" w:rsidRPr="000A4F1E">
        <w:rPr>
          <w:rFonts w:ascii="Times New Roman" w:hAnsi="Times New Roman"/>
        </w:rPr>
        <w:t xml:space="preserve"> The COA will select new members </w:t>
      </w:r>
      <w:r w:rsidR="00816958">
        <w:rPr>
          <w:rFonts w:ascii="Times New Roman" w:hAnsi="Times New Roman"/>
        </w:rPr>
        <w:t xml:space="preserve">only </w:t>
      </w:r>
      <w:r w:rsidR="00816958" w:rsidRPr="000A4F1E">
        <w:rPr>
          <w:rFonts w:ascii="Times New Roman" w:hAnsi="Times New Roman"/>
        </w:rPr>
        <w:t xml:space="preserve">from </w:t>
      </w:r>
      <w:r w:rsidR="00816958">
        <w:rPr>
          <w:rFonts w:ascii="Times New Roman" w:hAnsi="Times New Roman"/>
        </w:rPr>
        <w:t xml:space="preserve">nominations received. </w:t>
      </w:r>
    </w:p>
    <w:p w14:paraId="6CE4534F" w14:textId="77777777" w:rsidR="00816958" w:rsidRPr="000A4F1E" w:rsidRDefault="00816958" w:rsidP="00C32139">
      <w:pPr>
        <w:tabs>
          <w:tab w:val="left" w:pos="540"/>
          <w:tab w:val="left" w:pos="900"/>
          <w:tab w:val="left" w:pos="1260"/>
          <w:tab w:val="left" w:pos="1620"/>
        </w:tabs>
        <w:jc w:val="both"/>
        <w:rPr>
          <w:rFonts w:ascii="Times New Roman" w:hAnsi="Times New Roman"/>
        </w:rPr>
      </w:pPr>
    </w:p>
    <w:p w14:paraId="0E5CE375" w14:textId="77777777" w:rsidR="00816958" w:rsidRPr="000A4F1E" w:rsidRDefault="00B32FEA" w:rsidP="003D3108">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00816958" w:rsidRPr="000A4F1E">
        <w:rPr>
          <w:rFonts w:ascii="Times New Roman" w:hAnsi="Times New Roman"/>
        </w:rPr>
        <w:t xml:space="preserve">3. </w:t>
      </w:r>
      <w:r w:rsidR="00816958" w:rsidRPr="000A4F1E">
        <w:rPr>
          <w:rFonts w:ascii="Times New Roman" w:hAnsi="Times New Roman"/>
        </w:rPr>
        <w:tab/>
        <w:t>Th</w:t>
      </w:r>
      <w:r w:rsidR="00816958">
        <w:rPr>
          <w:rFonts w:ascii="Times New Roman" w:hAnsi="Times New Roman"/>
        </w:rPr>
        <w:t>e COA</w:t>
      </w:r>
      <w:r w:rsidR="00816958" w:rsidRPr="000A4F1E">
        <w:rPr>
          <w:rFonts w:ascii="Times New Roman" w:hAnsi="Times New Roman"/>
        </w:rPr>
        <w:t xml:space="preserve"> shall elect a chairperson and a vice-chairperson who shall serve as chair in the event the chair is absent or unable to serve.  The Executive Director shall serve as secretary for this committee.  </w:t>
      </w:r>
    </w:p>
    <w:p w14:paraId="1C8EA665" w14:textId="77777777" w:rsidR="00816958" w:rsidRPr="000A4F1E" w:rsidRDefault="00816958" w:rsidP="003D3108">
      <w:pPr>
        <w:pStyle w:val="body"/>
        <w:tabs>
          <w:tab w:val="clear" w:pos="360"/>
          <w:tab w:val="left" w:pos="540"/>
          <w:tab w:val="left" w:pos="900"/>
          <w:tab w:val="left" w:pos="1260"/>
          <w:tab w:val="left" w:pos="1620"/>
        </w:tabs>
        <w:spacing w:line="240" w:lineRule="auto"/>
        <w:rPr>
          <w:rFonts w:ascii="Times New Roman" w:hAnsi="Times New Roman"/>
        </w:rPr>
      </w:pPr>
    </w:p>
    <w:p w14:paraId="27922E96" w14:textId="2C96C4C7" w:rsidR="00816958" w:rsidRPr="000A4F1E" w:rsidRDefault="00413E03" w:rsidP="003D3108">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 xml:space="preserve">4.   </w:t>
      </w:r>
      <w:r w:rsidR="00816958" w:rsidRPr="000A4F1E">
        <w:rPr>
          <w:rFonts w:ascii="Times New Roman" w:hAnsi="Times New Roman"/>
        </w:rPr>
        <w:t xml:space="preserve">The </w:t>
      </w:r>
      <w:r w:rsidR="00816958">
        <w:rPr>
          <w:rFonts w:ascii="Times New Roman" w:hAnsi="Times New Roman"/>
        </w:rPr>
        <w:t>Executive Director of the ABFSE</w:t>
      </w:r>
      <w:r w:rsidR="00EB64E2">
        <w:rPr>
          <w:rFonts w:ascii="Times New Roman" w:hAnsi="Times New Roman"/>
        </w:rPr>
        <w:t>,</w:t>
      </w:r>
      <w:r w:rsidR="00816958">
        <w:rPr>
          <w:rFonts w:ascii="Times New Roman" w:hAnsi="Times New Roman"/>
        </w:rPr>
        <w:t xml:space="preserve"> or c</w:t>
      </w:r>
      <w:r w:rsidR="00816958" w:rsidRPr="000A4F1E">
        <w:rPr>
          <w:rFonts w:ascii="Times New Roman" w:hAnsi="Times New Roman"/>
        </w:rPr>
        <w:t xml:space="preserve">hairperson of the </w:t>
      </w:r>
      <w:r w:rsidR="00816958">
        <w:rPr>
          <w:rFonts w:ascii="Times New Roman" w:hAnsi="Times New Roman"/>
        </w:rPr>
        <w:t>COA</w:t>
      </w:r>
      <w:r w:rsidR="00EB64E2">
        <w:rPr>
          <w:rFonts w:ascii="Times New Roman" w:hAnsi="Times New Roman"/>
        </w:rPr>
        <w:t>,</w:t>
      </w:r>
      <w:r w:rsidR="00816958">
        <w:rPr>
          <w:rFonts w:ascii="Times New Roman" w:hAnsi="Times New Roman"/>
        </w:rPr>
        <w:t xml:space="preserve"> </w:t>
      </w:r>
      <w:r w:rsidR="00816958" w:rsidRPr="000A4F1E">
        <w:rPr>
          <w:rFonts w:ascii="Times New Roman" w:hAnsi="Times New Roman"/>
        </w:rPr>
        <w:t xml:space="preserve">shall select the chairperson of the </w:t>
      </w:r>
      <w:r w:rsidR="00816958">
        <w:rPr>
          <w:rFonts w:ascii="Times New Roman" w:hAnsi="Times New Roman"/>
        </w:rPr>
        <w:t xml:space="preserve">site visit </w:t>
      </w:r>
      <w:r w:rsidR="00D8592F">
        <w:rPr>
          <w:rFonts w:ascii="Times New Roman" w:hAnsi="Times New Roman"/>
        </w:rPr>
        <w:t xml:space="preserve">teams </w:t>
      </w:r>
      <w:r w:rsidR="00816958" w:rsidRPr="000A4F1E">
        <w:rPr>
          <w:rFonts w:ascii="Times New Roman" w:hAnsi="Times New Roman"/>
        </w:rPr>
        <w:t>and their members in consultation with the institution being examined.</w:t>
      </w:r>
    </w:p>
    <w:p w14:paraId="2E11E551" w14:textId="77777777" w:rsidR="00816958" w:rsidRPr="000A4F1E" w:rsidRDefault="00816958" w:rsidP="003D3108">
      <w:pPr>
        <w:tabs>
          <w:tab w:val="left" w:pos="540"/>
          <w:tab w:val="left" w:pos="900"/>
          <w:tab w:val="left" w:pos="1260"/>
          <w:tab w:val="left" w:pos="1620"/>
        </w:tabs>
        <w:jc w:val="both"/>
        <w:rPr>
          <w:rFonts w:ascii="Times New Roman" w:hAnsi="Times New Roman"/>
        </w:rPr>
      </w:pPr>
    </w:p>
    <w:p w14:paraId="7F97306F" w14:textId="3683E651" w:rsidR="00816958" w:rsidRPr="000A4F1E" w:rsidRDefault="00B32FEA" w:rsidP="003D3108">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 xml:space="preserve">5. </w:t>
      </w:r>
      <w:r>
        <w:rPr>
          <w:rFonts w:ascii="Times New Roman" w:hAnsi="Times New Roman"/>
        </w:rPr>
        <w:tab/>
      </w:r>
      <w:r w:rsidR="00816958" w:rsidRPr="000A4F1E">
        <w:rPr>
          <w:rFonts w:ascii="Times New Roman" w:hAnsi="Times New Roman"/>
        </w:rPr>
        <w:t>Th</w:t>
      </w:r>
      <w:r w:rsidR="00816958">
        <w:rPr>
          <w:rFonts w:ascii="Times New Roman" w:hAnsi="Times New Roman"/>
        </w:rPr>
        <w:t>e COA</w:t>
      </w:r>
      <w:r w:rsidR="00816958" w:rsidRPr="000A4F1E">
        <w:rPr>
          <w:rFonts w:ascii="Times New Roman" w:hAnsi="Times New Roman"/>
        </w:rPr>
        <w:t xml:space="preserve"> shall appoint educators from disciplines other than funeral service education to serve as </w:t>
      </w:r>
      <w:r w:rsidR="00816958">
        <w:rPr>
          <w:rFonts w:ascii="Times New Roman" w:hAnsi="Times New Roman"/>
        </w:rPr>
        <w:t xml:space="preserve">chairs of the site visit </w:t>
      </w:r>
      <w:r w:rsidR="00D8592F">
        <w:rPr>
          <w:rFonts w:ascii="Times New Roman" w:hAnsi="Times New Roman"/>
        </w:rPr>
        <w:t>teams</w:t>
      </w:r>
      <w:r w:rsidR="00816958" w:rsidRPr="000A4F1E">
        <w:rPr>
          <w:rFonts w:ascii="Times New Roman" w:hAnsi="Times New Roman"/>
        </w:rPr>
        <w:t xml:space="preserve">. </w:t>
      </w:r>
      <w:r>
        <w:rPr>
          <w:rFonts w:ascii="Times New Roman" w:hAnsi="Times New Roman"/>
        </w:rPr>
        <w:t xml:space="preserve"> </w:t>
      </w:r>
      <w:r w:rsidR="00816958" w:rsidRPr="000A4F1E">
        <w:rPr>
          <w:rFonts w:ascii="Times New Roman" w:hAnsi="Times New Roman"/>
        </w:rPr>
        <w:t xml:space="preserve">Appointments shall be for a period of three </w:t>
      </w:r>
      <w:r w:rsidR="00EB64E2">
        <w:rPr>
          <w:rFonts w:ascii="Times New Roman" w:hAnsi="Times New Roman"/>
        </w:rPr>
        <w:t xml:space="preserve">(3) </w:t>
      </w:r>
      <w:r w:rsidR="00816958" w:rsidRPr="000A4F1E">
        <w:rPr>
          <w:rFonts w:ascii="Times New Roman" w:hAnsi="Times New Roman"/>
        </w:rPr>
        <w:t xml:space="preserve">years, renewable. The </w:t>
      </w:r>
      <w:r w:rsidR="00816958">
        <w:rPr>
          <w:rFonts w:ascii="Times New Roman" w:hAnsi="Times New Roman"/>
        </w:rPr>
        <w:t xml:space="preserve">chairs </w:t>
      </w:r>
      <w:r w:rsidR="00816958" w:rsidRPr="000A4F1E">
        <w:rPr>
          <w:rFonts w:ascii="Times New Roman" w:hAnsi="Times New Roman"/>
        </w:rPr>
        <w:t xml:space="preserve">shall serve as ex-officio members of </w:t>
      </w:r>
      <w:r w:rsidR="00816958">
        <w:rPr>
          <w:rFonts w:ascii="Times New Roman" w:hAnsi="Times New Roman"/>
        </w:rPr>
        <w:t xml:space="preserve">the COA. </w:t>
      </w:r>
    </w:p>
    <w:p w14:paraId="662A149F" w14:textId="77777777" w:rsidR="00816958" w:rsidRPr="000A4F1E" w:rsidRDefault="00816958" w:rsidP="003D3108">
      <w:pPr>
        <w:tabs>
          <w:tab w:val="left" w:pos="540"/>
          <w:tab w:val="left" w:pos="900"/>
          <w:tab w:val="left" w:pos="1260"/>
          <w:tab w:val="left" w:pos="1620"/>
        </w:tabs>
        <w:jc w:val="both"/>
        <w:rPr>
          <w:rFonts w:ascii="Times New Roman" w:hAnsi="Times New Roman"/>
        </w:rPr>
      </w:pPr>
      <w:r w:rsidRPr="000A4F1E">
        <w:rPr>
          <w:rFonts w:ascii="Times New Roman" w:hAnsi="Times New Roman"/>
        </w:rPr>
        <w:tab/>
      </w:r>
    </w:p>
    <w:p w14:paraId="7766132A" w14:textId="77777777" w:rsidR="00816958" w:rsidRDefault="00B32FEA" w:rsidP="003D3108">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6.</w:t>
      </w:r>
      <w:r>
        <w:rPr>
          <w:rFonts w:ascii="Times New Roman" w:hAnsi="Times New Roman"/>
        </w:rPr>
        <w:tab/>
      </w:r>
      <w:r w:rsidR="00816958" w:rsidRPr="000A4F1E">
        <w:rPr>
          <w:rFonts w:ascii="Times New Roman" w:hAnsi="Times New Roman"/>
        </w:rPr>
        <w:t xml:space="preserve">The </w:t>
      </w:r>
      <w:r w:rsidR="00816958">
        <w:rPr>
          <w:rFonts w:ascii="Times New Roman" w:hAnsi="Times New Roman"/>
        </w:rPr>
        <w:t xml:space="preserve">COA </w:t>
      </w:r>
      <w:r w:rsidR="00816958" w:rsidRPr="000A4F1E">
        <w:rPr>
          <w:rFonts w:ascii="Times New Roman" w:hAnsi="Times New Roman"/>
        </w:rPr>
        <w:t xml:space="preserve">shall create its own budget annually and submit it to the ABFSE for inclusion in the </w:t>
      </w:r>
      <w:r>
        <w:rPr>
          <w:rFonts w:ascii="Times New Roman" w:hAnsi="Times New Roman"/>
        </w:rPr>
        <w:t xml:space="preserve">overall budget.  </w:t>
      </w:r>
      <w:r w:rsidR="00816958" w:rsidRPr="000A4F1E">
        <w:rPr>
          <w:rFonts w:ascii="Times New Roman" w:hAnsi="Times New Roman"/>
        </w:rPr>
        <w:t xml:space="preserve">The </w:t>
      </w:r>
      <w:r>
        <w:rPr>
          <w:rFonts w:ascii="Times New Roman" w:hAnsi="Times New Roman"/>
        </w:rPr>
        <w:t>COA</w:t>
      </w:r>
      <w:r w:rsidR="00816958" w:rsidRPr="000A4F1E">
        <w:rPr>
          <w:rFonts w:ascii="Times New Roman" w:hAnsi="Times New Roman"/>
        </w:rPr>
        <w:t xml:space="preserve"> shall be autonomous in its expenditures and revenues.</w:t>
      </w:r>
    </w:p>
    <w:p w14:paraId="21FA38AE" w14:textId="77777777" w:rsidR="00B32FEA" w:rsidRDefault="00B32FEA" w:rsidP="003D3108">
      <w:pPr>
        <w:tabs>
          <w:tab w:val="left" w:pos="540"/>
          <w:tab w:val="left" w:pos="900"/>
          <w:tab w:val="left" w:pos="1260"/>
          <w:tab w:val="left" w:pos="1620"/>
        </w:tabs>
        <w:ind w:left="900" w:hanging="900"/>
        <w:jc w:val="both"/>
        <w:rPr>
          <w:rFonts w:ascii="Times New Roman" w:hAnsi="Times New Roman"/>
        </w:rPr>
      </w:pPr>
    </w:p>
    <w:p w14:paraId="175D3FF5" w14:textId="7D6BB9F2" w:rsidR="00B32FEA" w:rsidRDefault="00B32FEA" w:rsidP="003D3108">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7.</w:t>
      </w:r>
      <w:r>
        <w:rPr>
          <w:rFonts w:ascii="Times New Roman" w:hAnsi="Times New Roman"/>
        </w:rPr>
        <w:tab/>
        <w:t xml:space="preserve">The COA </w:t>
      </w:r>
      <w:r w:rsidRPr="000A4F1E">
        <w:rPr>
          <w:rFonts w:ascii="Times New Roman" w:hAnsi="Times New Roman"/>
        </w:rPr>
        <w:t xml:space="preserve">shall meet regularly twice each year, in the fall and in the spring. </w:t>
      </w:r>
      <w:r>
        <w:rPr>
          <w:rFonts w:ascii="Times New Roman" w:hAnsi="Times New Roman"/>
        </w:rPr>
        <w:t xml:space="preserve">The COA </w:t>
      </w:r>
      <w:r w:rsidRPr="000A4F1E">
        <w:rPr>
          <w:rFonts w:ascii="Times New Roman" w:hAnsi="Times New Roman"/>
        </w:rPr>
        <w:t>may also choose to hold special meetings either in person</w:t>
      </w:r>
      <w:r w:rsidR="00EB64E2">
        <w:rPr>
          <w:rFonts w:ascii="Times New Roman" w:hAnsi="Times New Roman"/>
        </w:rPr>
        <w:t xml:space="preserve">, </w:t>
      </w:r>
      <w:r w:rsidRPr="000A4F1E">
        <w:rPr>
          <w:rFonts w:ascii="Times New Roman" w:hAnsi="Times New Roman"/>
        </w:rPr>
        <w:t xml:space="preserve">by </w:t>
      </w:r>
      <w:r w:rsidRPr="003D3688">
        <w:rPr>
          <w:rFonts w:ascii="Times New Roman" w:hAnsi="Times New Roman"/>
        </w:rPr>
        <w:t>conference call</w:t>
      </w:r>
      <w:r w:rsidR="00EB64E2" w:rsidRPr="003D3688">
        <w:rPr>
          <w:rFonts w:ascii="Times New Roman" w:hAnsi="Times New Roman"/>
        </w:rPr>
        <w:t xml:space="preserve">, or by video call </w:t>
      </w:r>
      <w:r w:rsidRPr="003D3688">
        <w:rPr>
          <w:rFonts w:ascii="Times New Roman" w:hAnsi="Times New Roman"/>
        </w:rPr>
        <w:t>when dealing with</w:t>
      </w:r>
      <w:r w:rsidRPr="000A4F1E">
        <w:rPr>
          <w:rFonts w:ascii="Times New Roman" w:hAnsi="Times New Roman"/>
        </w:rPr>
        <w:t xml:space="preserve"> issues deemed too timely to wait</w:t>
      </w:r>
      <w:r>
        <w:rPr>
          <w:rFonts w:ascii="Times New Roman" w:hAnsi="Times New Roman"/>
        </w:rPr>
        <w:t>.</w:t>
      </w:r>
      <w:r w:rsidRPr="000A4F1E">
        <w:rPr>
          <w:rFonts w:ascii="Times New Roman" w:hAnsi="Times New Roman"/>
        </w:rPr>
        <w:t xml:space="preserve"> </w:t>
      </w:r>
    </w:p>
    <w:p w14:paraId="6F6B5E30" w14:textId="77777777" w:rsidR="00B32FEA" w:rsidRDefault="00B32FEA" w:rsidP="003D3108">
      <w:pPr>
        <w:tabs>
          <w:tab w:val="left" w:pos="540"/>
          <w:tab w:val="left" w:pos="900"/>
          <w:tab w:val="left" w:pos="1260"/>
          <w:tab w:val="left" w:pos="1620"/>
        </w:tabs>
        <w:ind w:left="900" w:hanging="900"/>
        <w:jc w:val="both"/>
        <w:rPr>
          <w:rFonts w:ascii="Times New Roman" w:hAnsi="Times New Roman"/>
        </w:rPr>
      </w:pPr>
    </w:p>
    <w:p w14:paraId="05093C85" w14:textId="76897EFE" w:rsidR="00816958" w:rsidRPr="000A4F1E" w:rsidRDefault="00B32FEA" w:rsidP="003D3108">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B.</w:t>
      </w:r>
      <w:r>
        <w:rPr>
          <w:rFonts w:ascii="Times New Roman" w:hAnsi="Times New Roman"/>
        </w:rPr>
        <w:tab/>
      </w:r>
      <w:r w:rsidR="00816958" w:rsidRPr="000A4F1E">
        <w:rPr>
          <w:rFonts w:ascii="Times New Roman" w:hAnsi="Times New Roman"/>
        </w:rPr>
        <w:t xml:space="preserve">The Scholarship </w:t>
      </w:r>
      <w:r w:rsidR="00816958">
        <w:rPr>
          <w:rFonts w:ascii="Times New Roman" w:hAnsi="Times New Roman"/>
        </w:rPr>
        <w:t xml:space="preserve">Committee </w:t>
      </w:r>
      <w:r w:rsidR="00816958" w:rsidRPr="000A4F1E">
        <w:rPr>
          <w:rFonts w:ascii="Times New Roman" w:hAnsi="Times New Roman"/>
        </w:rPr>
        <w:t xml:space="preserve">shall consist of a minimum of eight </w:t>
      </w:r>
      <w:r w:rsidR="00EB64E2">
        <w:rPr>
          <w:rFonts w:ascii="Times New Roman" w:hAnsi="Times New Roman"/>
        </w:rPr>
        <w:t xml:space="preserve">(8) </w:t>
      </w:r>
      <w:r w:rsidR="00816958" w:rsidRPr="000A4F1E">
        <w:rPr>
          <w:rFonts w:ascii="Times New Roman" w:hAnsi="Times New Roman"/>
        </w:rPr>
        <w:t>members with educators comprising the majority of the membership but with a representative from each member</w:t>
      </w:r>
      <w:r w:rsidR="00816958">
        <w:rPr>
          <w:rFonts w:ascii="Times New Roman" w:hAnsi="Times New Roman"/>
        </w:rPr>
        <w:t xml:space="preserve"> </w:t>
      </w:r>
      <w:r w:rsidR="00816958" w:rsidRPr="000A4F1E">
        <w:rPr>
          <w:rFonts w:ascii="Times New Roman" w:hAnsi="Times New Roman"/>
        </w:rPr>
        <w:t xml:space="preserve">association. </w:t>
      </w:r>
    </w:p>
    <w:p w14:paraId="4E636F24" w14:textId="77777777" w:rsidR="00816958" w:rsidRPr="000A4F1E" w:rsidRDefault="00816958" w:rsidP="003D3108">
      <w:pPr>
        <w:tabs>
          <w:tab w:val="left" w:pos="540"/>
          <w:tab w:val="left" w:pos="900"/>
          <w:tab w:val="left" w:pos="1260"/>
          <w:tab w:val="left" w:pos="1620"/>
        </w:tabs>
        <w:jc w:val="both"/>
        <w:rPr>
          <w:rFonts w:ascii="Times New Roman" w:hAnsi="Times New Roman"/>
        </w:rPr>
      </w:pPr>
    </w:p>
    <w:p w14:paraId="57AB9417" w14:textId="102907FF" w:rsidR="00816958" w:rsidRPr="000A4F1E" w:rsidRDefault="00B32FEA" w:rsidP="003D3108">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C.</w:t>
      </w:r>
      <w:r>
        <w:rPr>
          <w:rFonts w:ascii="Times New Roman" w:hAnsi="Times New Roman"/>
        </w:rPr>
        <w:tab/>
      </w:r>
      <w:r w:rsidR="00816958" w:rsidRPr="000A4F1E">
        <w:rPr>
          <w:rFonts w:ascii="Times New Roman" w:hAnsi="Times New Roman"/>
        </w:rPr>
        <w:t xml:space="preserve">The National Board Examination Liaison Committee shall consist of a minimum of </w:t>
      </w:r>
      <w:r w:rsidR="00EB64E2" w:rsidRPr="000A4F1E">
        <w:rPr>
          <w:rFonts w:ascii="Times New Roman" w:hAnsi="Times New Roman"/>
        </w:rPr>
        <w:t xml:space="preserve">eight </w:t>
      </w:r>
      <w:r w:rsidR="00EB64E2">
        <w:rPr>
          <w:rFonts w:ascii="Times New Roman" w:hAnsi="Times New Roman"/>
        </w:rPr>
        <w:t>(8)</w:t>
      </w:r>
      <w:r w:rsidR="00816958" w:rsidRPr="000A4F1E">
        <w:rPr>
          <w:rFonts w:ascii="Times New Roman" w:hAnsi="Times New Roman"/>
        </w:rPr>
        <w:t xml:space="preserve"> members with educators comprising the majority of the membership but with a representative from each member association.</w:t>
      </w:r>
    </w:p>
    <w:p w14:paraId="6C5D124A" w14:textId="77777777" w:rsidR="00816958" w:rsidRPr="000A4F1E" w:rsidRDefault="00816958" w:rsidP="003D3108">
      <w:pPr>
        <w:tabs>
          <w:tab w:val="left" w:pos="540"/>
          <w:tab w:val="left" w:pos="900"/>
          <w:tab w:val="left" w:pos="1260"/>
          <w:tab w:val="left" w:pos="1620"/>
        </w:tabs>
        <w:ind w:left="360" w:hanging="360"/>
        <w:jc w:val="both"/>
        <w:rPr>
          <w:rFonts w:ascii="Times New Roman" w:hAnsi="Times New Roman"/>
        </w:rPr>
      </w:pPr>
    </w:p>
    <w:p w14:paraId="49939C37" w14:textId="77777777" w:rsidR="00816958" w:rsidRPr="000A4F1E" w:rsidRDefault="00B32FEA" w:rsidP="003D3108">
      <w:pPr>
        <w:tabs>
          <w:tab w:val="left" w:pos="540"/>
          <w:tab w:val="left" w:pos="900"/>
          <w:tab w:val="left" w:pos="1260"/>
          <w:tab w:val="left" w:pos="1620"/>
        </w:tabs>
        <w:jc w:val="both"/>
        <w:rPr>
          <w:rFonts w:ascii="Times New Roman" w:hAnsi="Times New Roman"/>
        </w:rPr>
      </w:pPr>
      <w:r>
        <w:rPr>
          <w:rFonts w:ascii="Times New Roman" w:hAnsi="Times New Roman"/>
        </w:rPr>
        <w:t>D.</w:t>
      </w:r>
      <w:r>
        <w:rPr>
          <w:rFonts w:ascii="Times New Roman" w:hAnsi="Times New Roman"/>
        </w:rPr>
        <w:tab/>
      </w:r>
      <w:r w:rsidR="00816958" w:rsidRPr="000A4F1E">
        <w:rPr>
          <w:rFonts w:ascii="Times New Roman" w:hAnsi="Times New Roman"/>
        </w:rPr>
        <w:t xml:space="preserve">The Finance </w:t>
      </w:r>
      <w:r w:rsidR="00816958">
        <w:rPr>
          <w:rFonts w:ascii="Times New Roman" w:hAnsi="Times New Roman"/>
        </w:rPr>
        <w:t xml:space="preserve">Committee </w:t>
      </w:r>
      <w:r w:rsidR="00816958" w:rsidRPr="000A4F1E">
        <w:rPr>
          <w:rFonts w:ascii="Times New Roman" w:hAnsi="Times New Roman"/>
        </w:rPr>
        <w:t xml:space="preserve">shall consist of the Executive Committee of the </w:t>
      </w:r>
      <w:r w:rsidR="00816958">
        <w:rPr>
          <w:rFonts w:ascii="Times New Roman" w:hAnsi="Times New Roman"/>
        </w:rPr>
        <w:t>ABFSE</w:t>
      </w:r>
      <w:r w:rsidR="00816958" w:rsidRPr="000A4F1E">
        <w:rPr>
          <w:rFonts w:ascii="Times New Roman" w:hAnsi="Times New Roman"/>
        </w:rPr>
        <w:t>.</w:t>
      </w:r>
    </w:p>
    <w:p w14:paraId="3EDCC338" w14:textId="77777777" w:rsidR="00816958" w:rsidRPr="000A4F1E" w:rsidRDefault="00816958" w:rsidP="003D3108">
      <w:pPr>
        <w:tabs>
          <w:tab w:val="left" w:pos="540"/>
          <w:tab w:val="left" w:pos="900"/>
          <w:tab w:val="num" w:pos="936"/>
          <w:tab w:val="left" w:pos="1260"/>
          <w:tab w:val="left" w:pos="1620"/>
        </w:tabs>
        <w:jc w:val="both"/>
        <w:rPr>
          <w:rFonts w:ascii="Times New Roman" w:hAnsi="Times New Roman"/>
        </w:rPr>
      </w:pPr>
      <w:r w:rsidRPr="000A4F1E">
        <w:rPr>
          <w:rFonts w:ascii="Times New Roman" w:hAnsi="Times New Roman"/>
        </w:rPr>
        <w:t xml:space="preserve"> </w:t>
      </w:r>
    </w:p>
    <w:p w14:paraId="363A21FF" w14:textId="12B6ABDE" w:rsidR="00816958" w:rsidRPr="000A4F1E" w:rsidRDefault="00B32FEA" w:rsidP="003D3108">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E.</w:t>
      </w:r>
      <w:r>
        <w:rPr>
          <w:rFonts w:ascii="Times New Roman" w:hAnsi="Times New Roman"/>
        </w:rPr>
        <w:tab/>
      </w:r>
      <w:r w:rsidR="00816958" w:rsidRPr="000A4F1E">
        <w:rPr>
          <w:rFonts w:ascii="Times New Roman" w:hAnsi="Times New Roman"/>
        </w:rPr>
        <w:t xml:space="preserve">The Curriculum </w:t>
      </w:r>
      <w:r w:rsidR="00816958">
        <w:rPr>
          <w:rFonts w:ascii="Times New Roman" w:hAnsi="Times New Roman"/>
        </w:rPr>
        <w:t xml:space="preserve">Committee </w:t>
      </w:r>
      <w:r w:rsidR="00816958" w:rsidRPr="000A4F1E">
        <w:rPr>
          <w:rFonts w:ascii="Times New Roman" w:hAnsi="Times New Roman"/>
        </w:rPr>
        <w:t xml:space="preserve">shall consist of a minimum of </w:t>
      </w:r>
      <w:r w:rsidR="00EB64E2" w:rsidRPr="000A4F1E">
        <w:rPr>
          <w:rFonts w:ascii="Times New Roman" w:hAnsi="Times New Roman"/>
        </w:rPr>
        <w:t xml:space="preserve">eight </w:t>
      </w:r>
      <w:r w:rsidR="00EB64E2">
        <w:rPr>
          <w:rFonts w:ascii="Times New Roman" w:hAnsi="Times New Roman"/>
        </w:rPr>
        <w:t xml:space="preserve">(8) </w:t>
      </w:r>
      <w:r w:rsidR="00816958" w:rsidRPr="000A4F1E">
        <w:rPr>
          <w:rFonts w:ascii="Times New Roman" w:hAnsi="Times New Roman"/>
        </w:rPr>
        <w:t>members with educators comprising the majority of the membership but with a representative from each member association.</w:t>
      </w:r>
    </w:p>
    <w:p w14:paraId="6F3707A1" w14:textId="77777777" w:rsidR="00816958" w:rsidRPr="000A4F1E" w:rsidRDefault="00816958" w:rsidP="003D3108">
      <w:pPr>
        <w:tabs>
          <w:tab w:val="left" w:pos="540"/>
          <w:tab w:val="left" w:pos="900"/>
          <w:tab w:val="left" w:pos="1260"/>
          <w:tab w:val="left" w:pos="1620"/>
        </w:tabs>
        <w:jc w:val="both"/>
        <w:rPr>
          <w:rFonts w:ascii="Times New Roman" w:hAnsi="Times New Roman"/>
        </w:rPr>
      </w:pPr>
    </w:p>
    <w:p w14:paraId="2D2C9D15" w14:textId="2568AD9A" w:rsidR="00816958" w:rsidRPr="000A4F1E" w:rsidRDefault="003B3838" w:rsidP="003D3108">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F.</w:t>
      </w:r>
      <w:r>
        <w:rPr>
          <w:rFonts w:ascii="Times New Roman" w:hAnsi="Times New Roman"/>
        </w:rPr>
        <w:tab/>
      </w:r>
      <w:r w:rsidR="00816958" w:rsidRPr="000A4F1E">
        <w:rPr>
          <w:rFonts w:ascii="Times New Roman" w:hAnsi="Times New Roman"/>
        </w:rPr>
        <w:t xml:space="preserve">The College and University Council shall consist of the representatives from each institution or program of funeral service education accredited by the </w:t>
      </w:r>
      <w:r w:rsidR="00816958">
        <w:rPr>
          <w:rFonts w:ascii="Times New Roman" w:hAnsi="Times New Roman"/>
        </w:rPr>
        <w:t>ABFSE</w:t>
      </w:r>
      <w:r w:rsidR="00816958" w:rsidRPr="000A4F1E">
        <w:rPr>
          <w:rFonts w:ascii="Times New Roman" w:hAnsi="Times New Roman"/>
        </w:rPr>
        <w:t xml:space="preserve">, with each ABFSE accredited institution or program having one </w:t>
      </w:r>
      <w:r w:rsidR="00EB64E2">
        <w:rPr>
          <w:rFonts w:ascii="Times New Roman" w:hAnsi="Times New Roman"/>
        </w:rPr>
        <w:t xml:space="preserve">(1) </w:t>
      </w:r>
      <w:r w:rsidR="00816958" w:rsidRPr="000A4F1E">
        <w:rPr>
          <w:rFonts w:ascii="Times New Roman" w:hAnsi="Times New Roman"/>
        </w:rPr>
        <w:t xml:space="preserve">vote. The </w:t>
      </w:r>
      <w:r w:rsidR="00816958">
        <w:rPr>
          <w:rFonts w:ascii="Times New Roman" w:hAnsi="Times New Roman"/>
        </w:rPr>
        <w:t xml:space="preserve">College and University </w:t>
      </w:r>
      <w:r w:rsidR="00816958" w:rsidRPr="000A4F1E">
        <w:rPr>
          <w:rFonts w:ascii="Times New Roman" w:hAnsi="Times New Roman"/>
        </w:rPr>
        <w:t xml:space="preserve">Council shall meet at least at each annual </w:t>
      </w:r>
      <w:r w:rsidR="00816958">
        <w:rPr>
          <w:rFonts w:ascii="Times New Roman" w:hAnsi="Times New Roman"/>
        </w:rPr>
        <w:t xml:space="preserve">conference </w:t>
      </w:r>
      <w:r w:rsidR="00B32FEA">
        <w:rPr>
          <w:rFonts w:ascii="Times New Roman" w:hAnsi="Times New Roman"/>
        </w:rPr>
        <w:t xml:space="preserve">and shall elect its own </w:t>
      </w:r>
      <w:r w:rsidR="00816958" w:rsidRPr="000A4F1E">
        <w:rPr>
          <w:rFonts w:ascii="Times New Roman" w:hAnsi="Times New Roman"/>
        </w:rPr>
        <w:t xml:space="preserve">officers. Minutes from the meetings will be included as a portion of the official minutes of the ABFSE annual </w:t>
      </w:r>
      <w:r w:rsidR="00B32FEA">
        <w:rPr>
          <w:rFonts w:ascii="Times New Roman" w:hAnsi="Times New Roman"/>
        </w:rPr>
        <w:t>conference</w:t>
      </w:r>
      <w:r w:rsidR="00816958" w:rsidRPr="000A4F1E">
        <w:rPr>
          <w:rFonts w:ascii="Times New Roman" w:hAnsi="Times New Roman"/>
        </w:rPr>
        <w:t>.</w:t>
      </w:r>
    </w:p>
    <w:p w14:paraId="2392F031" w14:textId="77777777" w:rsidR="00816958" w:rsidRPr="000A4F1E" w:rsidRDefault="00816958" w:rsidP="003D3108">
      <w:pPr>
        <w:pStyle w:val="5"/>
        <w:tabs>
          <w:tab w:val="clear" w:pos="1800"/>
          <w:tab w:val="clear" w:pos="2240"/>
          <w:tab w:val="clear" w:pos="2700"/>
          <w:tab w:val="clear" w:pos="3140"/>
          <w:tab w:val="clear" w:pos="9360"/>
          <w:tab w:val="left" w:pos="540"/>
          <w:tab w:val="left" w:pos="900"/>
          <w:tab w:val="left" w:pos="1260"/>
          <w:tab w:val="left" w:pos="1620"/>
        </w:tabs>
        <w:spacing w:line="240" w:lineRule="auto"/>
        <w:jc w:val="both"/>
        <w:rPr>
          <w:rFonts w:ascii="Times New Roman" w:hAnsi="Times New Roman"/>
        </w:rPr>
      </w:pPr>
    </w:p>
    <w:p w14:paraId="57155F2B" w14:textId="77777777" w:rsidR="00816958" w:rsidRPr="00B32FEA" w:rsidRDefault="00B32FEA" w:rsidP="003D3108">
      <w:pPr>
        <w:tabs>
          <w:tab w:val="left" w:pos="540"/>
          <w:tab w:val="left" w:pos="900"/>
          <w:tab w:val="left" w:pos="1260"/>
          <w:tab w:val="left" w:pos="1620"/>
        </w:tabs>
        <w:jc w:val="both"/>
        <w:rPr>
          <w:rFonts w:ascii="Times New Roman" w:hAnsi="Times New Roman"/>
        </w:rPr>
      </w:pPr>
      <w:r w:rsidRPr="00B32FEA">
        <w:rPr>
          <w:rFonts w:ascii="Times New Roman" w:hAnsi="Times New Roman"/>
        </w:rPr>
        <w:tab/>
      </w:r>
      <w:r w:rsidR="00816958" w:rsidRPr="00B32FEA">
        <w:rPr>
          <w:rFonts w:ascii="Times New Roman" w:hAnsi="Times New Roman"/>
        </w:rPr>
        <w:t>This Council shall perform the following assigned responsibilities:</w:t>
      </w:r>
    </w:p>
    <w:p w14:paraId="69F0C684" w14:textId="77777777" w:rsidR="00816958" w:rsidRPr="00B32FEA" w:rsidRDefault="00816958" w:rsidP="003D3108">
      <w:pPr>
        <w:tabs>
          <w:tab w:val="left" w:pos="540"/>
          <w:tab w:val="left" w:pos="900"/>
          <w:tab w:val="left" w:pos="1260"/>
          <w:tab w:val="left" w:pos="1620"/>
        </w:tabs>
        <w:jc w:val="both"/>
        <w:rPr>
          <w:rFonts w:ascii="Times New Roman" w:hAnsi="Times New Roman"/>
        </w:rPr>
      </w:pPr>
    </w:p>
    <w:p w14:paraId="54FCA43F" w14:textId="77777777" w:rsidR="00816958" w:rsidRPr="00B32FEA" w:rsidRDefault="003B3838" w:rsidP="003D3108">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00816958" w:rsidRPr="00B32FEA">
        <w:rPr>
          <w:rFonts w:ascii="Times New Roman" w:hAnsi="Times New Roman"/>
        </w:rPr>
        <w:t xml:space="preserve">1.  </w:t>
      </w:r>
      <w:r>
        <w:rPr>
          <w:rFonts w:ascii="Times New Roman" w:hAnsi="Times New Roman"/>
        </w:rPr>
        <w:tab/>
      </w:r>
      <w:r w:rsidR="00816958" w:rsidRPr="00B32FEA">
        <w:rPr>
          <w:rFonts w:ascii="Times New Roman" w:hAnsi="Times New Roman"/>
        </w:rPr>
        <w:t>Review all notices of motion prior to each annual meeting of the ABFSE and recommend action to be taken on each.</w:t>
      </w:r>
    </w:p>
    <w:p w14:paraId="7B35ED1C" w14:textId="77777777" w:rsidR="00B32FEA" w:rsidRPr="00B32FEA" w:rsidRDefault="00B32FEA" w:rsidP="003D3108">
      <w:pPr>
        <w:tabs>
          <w:tab w:val="left" w:pos="540"/>
          <w:tab w:val="left" w:pos="900"/>
          <w:tab w:val="left" w:pos="1260"/>
          <w:tab w:val="left" w:pos="1620"/>
        </w:tabs>
        <w:jc w:val="both"/>
        <w:rPr>
          <w:rFonts w:ascii="Times New Roman" w:hAnsi="Times New Roman"/>
        </w:rPr>
      </w:pPr>
    </w:p>
    <w:p w14:paraId="5ED63E69" w14:textId="7234ABF3" w:rsidR="00816958" w:rsidRPr="00B32FEA" w:rsidRDefault="00B07310" w:rsidP="003D3108">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2.</w:t>
      </w:r>
      <w:r>
        <w:rPr>
          <w:rFonts w:ascii="Times New Roman" w:hAnsi="Times New Roman"/>
        </w:rPr>
        <w:tab/>
      </w:r>
      <w:r w:rsidR="00816958" w:rsidRPr="00B32FEA">
        <w:rPr>
          <w:rFonts w:ascii="Times New Roman" w:hAnsi="Times New Roman"/>
        </w:rPr>
        <w:t>Raise for discussion and recommendation to the ABFSE, such issues related to the policies and procedures of the ABFSE and any of its committees deemed appropriate, so long as actual ABFSE</w:t>
      </w:r>
      <w:r w:rsidR="003B3838">
        <w:rPr>
          <w:rFonts w:ascii="Times New Roman" w:hAnsi="Times New Roman"/>
        </w:rPr>
        <w:t xml:space="preserve"> </w:t>
      </w:r>
      <w:r w:rsidR="00816958" w:rsidRPr="00B32FEA">
        <w:rPr>
          <w:rFonts w:ascii="Times New Roman" w:hAnsi="Times New Roman"/>
        </w:rPr>
        <w:t xml:space="preserve">vote on new policies follows the requirement of at least thirty </w:t>
      </w:r>
      <w:r w:rsidR="00E06131">
        <w:rPr>
          <w:rFonts w:ascii="Times New Roman" w:hAnsi="Times New Roman"/>
        </w:rPr>
        <w:t xml:space="preserve">(30) </w:t>
      </w:r>
      <w:r w:rsidR="00E06131" w:rsidRPr="00B32FEA">
        <w:rPr>
          <w:rFonts w:ascii="Times New Roman" w:hAnsi="Times New Roman"/>
        </w:rPr>
        <w:t>days’ notice</w:t>
      </w:r>
      <w:r w:rsidR="00816958" w:rsidRPr="00B32FEA">
        <w:rPr>
          <w:rFonts w:ascii="Times New Roman" w:hAnsi="Times New Roman"/>
        </w:rPr>
        <w:t xml:space="preserve"> prior to formal ABFSE action.   </w:t>
      </w:r>
    </w:p>
    <w:p w14:paraId="5C252A12" w14:textId="77777777" w:rsidR="00816958" w:rsidRPr="00B32FEA" w:rsidRDefault="00816958" w:rsidP="003D3108">
      <w:pPr>
        <w:tabs>
          <w:tab w:val="left" w:pos="540"/>
          <w:tab w:val="left" w:pos="900"/>
          <w:tab w:val="left" w:pos="1260"/>
          <w:tab w:val="left" w:pos="1620"/>
        </w:tabs>
        <w:jc w:val="both"/>
        <w:rPr>
          <w:rFonts w:ascii="Times New Roman" w:hAnsi="Times New Roman"/>
        </w:rPr>
      </w:pPr>
    </w:p>
    <w:p w14:paraId="18CBCBE8" w14:textId="77777777" w:rsidR="00816958" w:rsidRDefault="003B3838" w:rsidP="003D3108">
      <w:pPr>
        <w:tabs>
          <w:tab w:val="left" w:pos="540"/>
          <w:tab w:val="left" w:pos="900"/>
          <w:tab w:val="left" w:pos="1260"/>
          <w:tab w:val="left" w:pos="1620"/>
        </w:tabs>
        <w:jc w:val="both"/>
        <w:rPr>
          <w:rFonts w:ascii="Times New Roman" w:hAnsi="Times New Roman"/>
        </w:rPr>
      </w:pPr>
      <w:r>
        <w:rPr>
          <w:rFonts w:ascii="Times New Roman" w:hAnsi="Times New Roman"/>
        </w:rPr>
        <w:tab/>
        <w:t>3.</w:t>
      </w:r>
      <w:r>
        <w:rPr>
          <w:rFonts w:ascii="Times New Roman" w:hAnsi="Times New Roman"/>
        </w:rPr>
        <w:tab/>
      </w:r>
      <w:r w:rsidR="00816958" w:rsidRPr="00B32FEA">
        <w:rPr>
          <w:rFonts w:ascii="Times New Roman" w:hAnsi="Times New Roman"/>
        </w:rPr>
        <w:t>Serve as the "caucus" for all academic programs/institutions which are members of the ABFSE.</w:t>
      </w:r>
    </w:p>
    <w:p w14:paraId="5D5A552D" w14:textId="77777777" w:rsidR="00EC0B56" w:rsidRDefault="00EC0B56" w:rsidP="003D3108">
      <w:pPr>
        <w:tabs>
          <w:tab w:val="left" w:pos="540"/>
          <w:tab w:val="left" w:pos="900"/>
          <w:tab w:val="left" w:pos="1260"/>
          <w:tab w:val="left" w:pos="1620"/>
        </w:tabs>
        <w:jc w:val="both"/>
        <w:rPr>
          <w:rFonts w:ascii="Times New Roman" w:hAnsi="Times New Roman"/>
        </w:rPr>
      </w:pPr>
    </w:p>
    <w:p w14:paraId="57D415BF" w14:textId="77777777" w:rsidR="00FA41D8" w:rsidRDefault="00FA41D8" w:rsidP="00FA41D8">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4.</w:t>
      </w:r>
      <w:r>
        <w:rPr>
          <w:rFonts w:ascii="Times New Roman" w:hAnsi="Times New Roman"/>
        </w:rPr>
        <w:tab/>
      </w:r>
      <w:r w:rsidRPr="00B32FEA">
        <w:rPr>
          <w:rFonts w:ascii="Times New Roman" w:hAnsi="Times New Roman"/>
        </w:rPr>
        <w:t>Establish a Nominating Committee to present a slate of names to the membership at the Annual Meeting for each officer position that is available.  Candidates for office will be presented by the Nominating Committee of the College and University Council or they may be nominated from the floor at the Annual Meeting.</w:t>
      </w:r>
    </w:p>
    <w:p w14:paraId="348FDE7B" w14:textId="233F0D84" w:rsidR="00566113" w:rsidRDefault="00566113" w:rsidP="003D3108">
      <w:pPr>
        <w:tabs>
          <w:tab w:val="left" w:pos="540"/>
          <w:tab w:val="left" w:pos="900"/>
          <w:tab w:val="left" w:pos="1260"/>
          <w:tab w:val="left" w:pos="1620"/>
        </w:tabs>
        <w:jc w:val="both"/>
        <w:rPr>
          <w:rFonts w:ascii="Times New Roman" w:hAnsi="Times New Roman"/>
        </w:rPr>
      </w:pPr>
    </w:p>
    <w:p w14:paraId="44F63BEC" w14:textId="77777777" w:rsidR="00270C56" w:rsidRDefault="00270C56" w:rsidP="003D3108">
      <w:pPr>
        <w:tabs>
          <w:tab w:val="left" w:pos="540"/>
          <w:tab w:val="left" w:pos="900"/>
          <w:tab w:val="left" w:pos="1260"/>
          <w:tab w:val="left" w:pos="1620"/>
        </w:tabs>
        <w:jc w:val="both"/>
        <w:rPr>
          <w:rFonts w:ascii="Times New Roman" w:hAnsi="Times New Roman"/>
        </w:rPr>
      </w:pPr>
    </w:p>
    <w:p w14:paraId="734EF1A0" w14:textId="77777777" w:rsidR="00566113" w:rsidRDefault="00566113" w:rsidP="003D3108">
      <w:pPr>
        <w:tabs>
          <w:tab w:val="left" w:pos="540"/>
          <w:tab w:val="left" w:pos="900"/>
          <w:tab w:val="left" w:pos="1260"/>
          <w:tab w:val="left" w:pos="1620"/>
        </w:tabs>
        <w:jc w:val="both"/>
        <w:rPr>
          <w:rFonts w:ascii="Times New Roman" w:hAnsi="Times New Roman"/>
        </w:rPr>
      </w:pPr>
    </w:p>
    <w:p w14:paraId="4480B4CE" w14:textId="77777777" w:rsidR="00EC0B56" w:rsidRPr="00EC0B56" w:rsidRDefault="00EC0B56" w:rsidP="00EC0B56">
      <w:pPr>
        <w:tabs>
          <w:tab w:val="left" w:pos="540"/>
          <w:tab w:val="left" w:pos="900"/>
          <w:tab w:val="left" w:pos="1260"/>
          <w:tab w:val="left" w:pos="1620"/>
        </w:tabs>
        <w:jc w:val="center"/>
        <w:rPr>
          <w:rFonts w:ascii="Times New Roman" w:hAnsi="Times New Roman"/>
          <w:sz w:val="18"/>
          <w:szCs w:val="18"/>
        </w:rPr>
      </w:pPr>
      <w:r w:rsidRPr="00EC0B56">
        <w:rPr>
          <w:rFonts w:ascii="Times New Roman" w:hAnsi="Times New Roman"/>
          <w:sz w:val="18"/>
          <w:szCs w:val="18"/>
        </w:rPr>
        <w:t>2-6</w:t>
      </w:r>
    </w:p>
    <w:p w14:paraId="571F101A" w14:textId="544C67A8" w:rsidR="00625400" w:rsidRPr="00EC0B56" w:rsidRDefault="003B3838" w:rsidP="00EC0B56">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lastRenderedPageBreak/>
        <w:t>G.</w:t>
      </w:r>
      <w:r>
        <w:rPr>
          <w:rFonts w:ascii="Times New Roman" w:hAnsi="Times New Roman"/>
        </w:rPr>
        <w:tab/>
      </w:r>
      <w:r w:rsidR="00816958" w:rsidRPr="003B3838">
        <w:rPr>
          <w:rFonts w:ascii="Times New Roman" w:hAnsi="Times New Roman"/>
        </w:rPr>
        <w:t xml:space="preserve">The Program Committee shall consist of a minimum of </w:t>
      </w:r>
      <w:r w:rsidR="00E06131" w:rsidRPr="000A4F1E">
        <w:rPr>
          <w:rFonts w:ascii="Times New Roman" w:hAnsi="Times New Roman"/>
        </w:rPr>
        <w:t xml:space="preserve">eight </w:t>
      </w:r>
      <w:r w:rsidR="00E06131">
        <w:rPr>
          <w:rFonts w:ascii="Times New Roman" w:hAnsi="Times New Roman"/>
        </w:rPr>
        <w:t xml:space="preserve">(8) </w:t>
      </w:r>
      <w:r w:rsidR="00816958" w:rsidRPr="003B3838">
        <w:rPr>
          <w:rFonts w:ascii="Times New Roman" w:hAnsi="Times New Roman"/>
        </w:rPr>
        <w:t>members with educators comprising the majority of the membership but with a representative from each member association. This Committee shall plan programs and workshops for the annual conference.</w:t>
      </w:r>
    </w:p>
    <w:p w14:paraId="5DB99F78" w14:textId="77777777" w:rsidR="00816958" w:rsidRPr="003B3838" w:rsidRDefault="00816958" w:rsidP="00E440CB">
      <w:pPr>
        <w:tabs>
          <w:tab w:val="left" w:pos="540"/>
          <w:tab w:val="left" w:pos="900"/>
          <w:tab w:val="left" w:pos="1260"/>
          <w:tab w:val="left" w:pos="1620"/>
        </w:tabs>
        <w:jc w:val="both"/>
        <w:rPr>
          <w:rFonts w:ascii="Times New Roman" w:hAnsi="Times New Roman"/>
        </w:rPr>
      </w:pPr>
    </w:p>
    <w:p w14:paraId="35279942" w14:textId="1B0197BE" w:rsidR="00816958" w:rsidRPr="003B3838" w:rsidRDefault="003B3838" w:rsidP="00E440CB">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H.</w:t>
      </w:r>
      <w:r>
        <w:rPr>
          <w:rFonts w:ascii="Times New Roman" w:hAnsi="Times New Roman"/>
        </w:rPr>
        <w:tab/>
      </w:r>
      <w:r w:rsidR="00816958" w:rsidRPr="003B3838">
        <w:rPr>
          <w:rFonts w:ascii="Times New Roman" w:hAnsi="Times New Roman"/>
        </w:rPr>
        <w:t xml:space="preserve">The Constitution and By-Laws Committee shall consist of a minimum of </w:t>
      </w:r>
      <w:r w:rsidR="00E06131" w:rsidRPr="000A4F1E">
        <w:rPr>
          <w:rFonts w:ascii="Times New Roman" w:hAnsi="Times New Roman"/>
        </w:rPr>
        <w:t xml:space="preserve">eight </w:t>
      </w:r>
      <w:r w:rsidR="00E06131">
        <w:rPr>
          <w:rFonts w:ascii="Times New Roman" w:hAnsi="Times New Roman"/>
        </w:rPr>
        <w:t xml:space="preserve">(8) </w:t>
      </w:r>
      <w:r w:rsidR="00816958" w:rsidRPr="003B3838">
        <w:rPr>
          <w:rFonts w:ascii="Times New Roman" w:hAnsi="Times New Roman"/>
        </w:rPr>
        <w:t>members with educators comprising the majority of the membership but with a representative from each member association. This Committee shall periodically review the Constitution and By-Laws and respond to requests for review from the Executive Committee.</w:t>
      </w:r>
    </w:p>
    <w:p w14:paraId="4B2F4A93" w14:textId="77777777" w:rsidR="00816958" w:rsidRPr="003B3838" w:rsidRDefault="00816958" w:rsidP="00E440CB">
      <w:pPr>
        <w:tabs>
          <w:tab w:val="left" w:pos="540"/>
          <w:tab w:val="left" w:pos="900"/>
          <w:tab w:val="left" w:pos="1260"/>
          <w:tab w:val="left" w:pos="1620"/>
        </w:tabs>
        <w:jc w:val="both"/>
        <w:rPr>
          <w:rFonts w:ascii="Times New Roman" w:hAnsi="Times New Roman"/>
        </w:rPr>
      </w:pPr>
    </w:p>
    <w:p w14:paraId="704CBBD2" w14:textId="701474F7" w:rsidR="00816958" w:rsidRPr="009E0CD1" w:rsidRDefault="00816958" w:rsidP="00E440CB">
      <w:pPr>
        <w:tabs>
          <w:tab w:val="left" w:pos="540"/>
          <w:tab w:val="left" w:pos="900"/>
          <w:tab w:val="left" w:pos="1260"/>
          <w:tab w:val="left" w:pos="1620"/>
        </w:tabs>
        <w:ind w:left="540" w:hanging="540"/>
        <w:jc w:val="both"/>
        <w:rPr>
          <w:rFonts w:ascii="Times New Roman" w:hAnsi="Times New Roman"/>
        </w:rPr>
      </w:pPr>
      <w:r w:rsidRPr="003B3838">
        <w:t>I</w:t>
      </w:r>
      <w:r w:rsidR="009E0CD1">
        <w:t>.</w:t>
      </w:r>
      <w:r w:rsidR="009E0CD1">
        <w:tab/>
      </w:r>
      <w:r w:rsidRPr="003B3838">
        <w:t>The Accreditation Liaison Committee shall consist of the officers of AB</w:t>
      </w:r>
      <w:r w:rsidR="003B3838">
        <w:t xml:space="preserve">FSE and three (3) ABFSE members </w:t>
      </w:r>
      <w:r w:rsidRPr="003B3838">
        <w:t>appointed by the President, who do not currently serve on the Committee on Accreditation.  The appointed members of the committee shall serve at the discretion of the President for a one</w:t>
      </w:r>
      <w:r w:rsidR="00E06131">
        <w:t xml:space="preserve"> (1) </w:t>
      </w:r>
      <w:r w:rsidRPr="003B3838">
        <w:t xml:space="preserve">year term. At least one </w:t>
      </w:r>
      <w:r w:rsidR="00E06131">
        <w:t xml:space="preserve">(1) </w:t>
      </w:r>
      <w:r w:rsidRPr="003B3838">
        <w:t>member of the Accreditation Liaison Committee shall represent a single-purpose institution and one</w:t>
      </w:r>
      <w:r w:rsidR="00E06131">
        <w:t xml:space="preserve"> (1)</w:t>
      </w:r>
      <w:r w:rsidRPr="003B3838">
        <w:t xml:space="preserve"> member shall represent a public institution. An appointed member shall not serve more than two consecutive terms (2 years).  </w:t>
      </w:r>
    </w:p>
    <w:p w14:paraId="4ACE6000" w14:textId="77777777" w:rsidR="00816958" w:rsidRPr="009E0CD1" w:rsidRDefault="00816958" w:rsidP="00E440CB">
      <w:pPr>
        <w:tabs>
          <w:tab w:val="left" w:pos="540"/>
          <w:tab w:val="left" w:pos="900"/>
          <w:tab w:val="left" w:pos="1260"/>
          <w:tab w:val="left" w:pos="1620"/>
        </w:tabs>
        <w:jc w:val="both"/>
        <w:rPr>
          <w:rFonts w:ascii="Times New Roman" w:hAnsi="Times New Roman"/>
        </w:rPr>
      </w:pPr>
    </w:p>
    <w:p w14:paraId="6A45AB73" w14:textId="77777777" w:rsidR="00816958" w:rsidRPr="009E0CD1" w:rsidRDefault="009E0CD1" w:rsidP="00E440CB">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T</w:t>
      </w:r>
      <w:r w:rsidR="00816958" w:rsidRPr="009E0CD1">
        <w:rPr>
          <w:rFonts w:ascii="Times New Roman" w:hAnsi="Times New Roman"/>
        </w:rPr>
        <w:t xml:space="preserve">he purpose of the Accreditation Liaison Committee is to foster and enhance communication between the ABFSE membership, the elected officers, and the members of the Committee on Accreditation.  The Accreditation Liaison Committee members shall not serve as voting or Ex-officio members on the Committee on Accreditation and shall not be considered members of the Committee on Accreditation.   </w:t>
      </w:r>
    </w:p>
    <w:p w14:paraId="0DCF579C" w14:textId="77777777" w:rsidR="00816958" w:rsidRPr="009E0CD1" w:rsidRDefault="00816958" w:rsidP="00E440CB">
      <w:pPr>
        <w:tabs>
          <w:tab w:val="left" w:pos="540"/>
          <w:tab w:val="left" w:pos="900"/>
          <w:tab w:val="left" w:pos="1260"/>
          <w:tab w:val="left" w:pos="1620"/>
        </w:tabs>
        <w:jc w:val="both"/>
        <w:rPr>
          <w:rFonts w:ascii="Times New Roman" w:hAnsi="Times New Roman"/>
        </w:rPr>
      </w:pPr>
    </w:p>
    <w:p w14:paraId="6660C6AC" w14:textId="77777777" w:rsidR="00816958" w:rsidRPr="009E0CD1" w:rsidRDefault="009E0CD1" w:rsidP="00E440CB">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00816958" w:rsidRPr="009E0CD1">
        <w:rPr>
          <w:rFonts w:ascii="Times New Roman" w:hAnsi="Times New Roman"/>
        </w:rPr>
        <w:t>The Committee on Accreditation shall allow adequate time on each of their meeting agendas for members of the Accreditation Liaison Committee to meet with the entire Committee on Accreditation to communicate information and concerns beneficial to the members of ABFSE and the Committee on Accreditation.  The Accreditation Liaison Committee shall not be present during regular Committee on Accreditation matters prior to the agenda item and shall be excused from the meeting once the agenda item is concluded.</w:t>
      </w:r>
    </w:p>
    <w:p w14:paraId="29B2ADDF" w14:textId="77777777" w:rsidR="00816958" w:rsidRPr="009E0CD1" w:rsidRDefault="00816958" w:rsidP="00E440CB">
      <w:pPr>
        <w:tabs>
          <w:tab w:val="left" w:pos="540"/>
          <w:tab w:val="left" w:pos="900"/>
          <w:tab w:val="left" w:pos="1260"/>
          <w:tab w:val="left" w:pos="1620"/>
        </w:tabs>
        <w:rPr>
          <w:rFonts w:ascii="Times New Roman" w:hAnsi="Times New Roman"/>
        </w:rPr>
      </w:pPr>
    </w:p>
    <w:p w14:paraId="46C50161" w14:textId="77777777" w:rsidR="00816958" w:rsidRPr="000A4F1E" w:rsidRDefault="00816958" w:rsidP="00816958">
      <w:pPr>
        <w:tabs>
          <w:tab w:val="left" w:pos="540"/>
          <w:tab w:val="left" w:pos="900"/>
          <w:tab w:val="left" w:pos="1260"/>
          <w:tab w:val="left" w:pos="1620"/>
          <w:tab w:val="left" w:pos="1980"/>
        </w:tabs>
        <w:jc w:val="center"/>
        <w:rPr>
          <w:rFonts w:ascii="Times New Roman" w:hAnsi="Times New Roman"/>
        </w:rPr>
      </w:pPr>
      <w:r w:rsidRPr="000A4F1E">
        <w:rPr>
          <w:rFonts w:ascii="Times New Roman" w:hAnsi="Times New Roman"/>
        </w:rPr>
        <w:t>ARTICLE VII</w:t>
      </w:r>
    </w:p>
    <w:p w14:paraId="0ED2B704" w14:textId="77777777" w:rsidR="00816958" w:rsidRPr="000A4F1E" w:rsidRDefault="00816958" w:rsidP="00E440CB">
      <w:pPr>
        <w:tabs>
          <w:tab w:val="left" w:pos="540"/>
          <w:tab w:val="left" w:pos="900"/>
          <w:tab w:val="left" w:pos="1260"/>
          <w:tab w:val="left" w:pos="1620"/>
        </w:tabs>
        <w:jc w:val="both"/>
        <w:rPr>
          <w:rFonts w:ascii="Times New Roman" w:hAnsi="Times New Roman"/>
        </w:rPr>
      </w:pPr>
    </w:p>
    <w:p w14:paraId="44C3C096" w14:textId="68D53565" w:rsidR="00816958" w:rsidRPr="000A4F1E" w:rsidRDefault="00816958" w:rsidP="00E440CB">
      <w:pPr>
        <w:tabs>
          <w:tab w:val="left" w:pos="540"/>
          <w:tab w:val="left" w:pos="900"/>
          <w:tab w:val="left" w:pos="1260"/>
          <w:tab w:val="left" w:pos="1620"/>
        </w:tabs>
        <w:jc w:val="both"/>
        <w:rPr>
          <w:rFonts w:ascii="Times New Roman" w:hAnsi="Times New Roman"/>
        </w:rPr>
      </w:pPr>
      <w:r w:rsidRPr="000A4F1E">
        <w:rPr>
          <w:rFonts w:ascii="Times New Roman" w:hAnsi="Times New Roman"/>
        </w:rPr>
        <w:t xml:space="preserve">Written notices of all meetings shall be transmitted by mail or electronically to each of the members at least thirty </w:t>
      </w:r>
      <w:r w:rsidR="00E06131">
        <w:rPr>
          <w:rFonts w:ascii="Times New Roman" w:hAnsi="Times New Roman"/>
        </w:rPr>
        <w:t xml:space="preserve">(30) </w:t>
      </w:r>
      <w:r w:rsidRPr="000A4F1E">
        <w:rPr>
          <w:rFonts w:ascii="Times New Roman" w:hAnsi="Times New Roman"/>
        </w:rPr>
        <w:t>calendar days prior to the date of such meetings.</w:t>
      </w:r>
    </w:p>
    <w:p w14:paraId="24C013CF" w14:textId="77777777" w:rsidR="00816958" w:rsidRPr="000A4F1E" w:rsidRDefault="00816958" w:rsidP="00E440CB">
      <w:pPr>
        <w:tabs>
          <w:tab w:val="left" w:pos="540"/>
          <w:tab w:val="left" w:pos="900"/>
          <w:tab w:val="left" w:pos="1260"/>
          <w:tab w:val="left" w:pos="1620"/>
        </w:tabs>
        <w:jc w:val="both"/>
        <w:rPr>
          <w:rFonts w:ascii="Times New Roman" w:hAnsi="Times New Roman"/>
        </w:rPr>
      </w:pPr>
    </w:p>
    <w:p w14:paraId="77C4B374" w14:textId="77777777" w:rsidR="00816958" w:rsidRPr="000A4F1E" w:rsidRDefault="00816958" w:rsidP="00E440CB">
      <w:pPr>
        <w:tabs>
          <w:tab w:val="left" w:pos="540"/>
          <w:tab w:val="left" w:pos="900"/>
          <w:tab w:val="left" w:pos="1260"/>
          <w:tab w:val="left" w:pos="1620"/>
        </w:tabs>
        <w:jc w:val="center"/>
        <w:rPr>
          <w:rFonts w:ascii="Times New Roman" w:hAnsi="Times New Roman"/>
        </w:rPr>
      </w:pPr>
      <w:r w:rsidRPr="000A4F1E">
        <w:rPr>
          <w:rFonts w:ascii="Times New Roman" w:hAnsi="Times New Roman"/>
        </w:rPr>
        <w:t>ARTICLE VIII</w:t>
      </w:r>
    </w:p>
    <w:p w14:paraId="50255F60" w14:textId="77777777" w:rsidR="00816958" w:rsidRPr="000A4F1E" w:rsidRDefault="00816958" w:rsidP="00E440CB">
      <w:pPr>
        <w:tabs>
          <w:tab w:val="left" w:pos="540"/>
          <w:tab w:val="left" w:pos="900"/>
          <w:tab w:val="left" w:pos="1260"/>
          <w:tab w:val="left" w:pos="1620"/>
        </w:tabs>
        <w:jc w:val="both"/>
        <w:rPr>
          <w:rFonts w:ascii="Times New Roman" w:hAnsi="Times New Roman"/>
        </w:rPr>
      </w:pPr>
    </w:p>
    <w:p w14:paraId="44C8D7FE" w14:textId="77777777" w:rsidR="00816958" w:rsidRPr="000A4F1E" w:rsidRDefault="00816958" w:rsidP="00E440CB">
      <w:pPr>
        <w:tabs>
          <w:tab w:val="left" w:pos="540"/>
          <w:tab w:val="left" w:pos="900"/>
          <w:tab w:val="left" w:pos="1260"/>
          <w:tab w:val="left" w:pos="1620"/>
        </w:tabs>
        <w:jc w:val="both"/>
        <w:rPr>
          <w:rFonts w:ascii="Times New Roman" w:hAnsi="Times New Roman"/>
        </w:rPr>
      </w:pPr>
      <w:r w:rsidRPr="000A4F1E">
        <w:rPr>
          <w:rFonts w:ascii="Times New Roman" w:hAnsi="Times New Roman"/>
        </w:rPr>
        <w:t xml:space="preserve">When not inconsistent with the Constitution and By-Laws of the </w:t>
      </w:r>
      <w:r>
        <w:rPr>
          <w:rFonts w:ascii="Times New Roman" w:hAnsi="Times New Roman"/>
        </w:rPr>
        <w:t>ABFSE</w:t>
      </w:r>
      <w:r w:rsidRPr="000A4F1E">
        <w:rPr>
          <w:rFonts w:ascii="Times New Roman" w:hAnsi="Times New Roman"/>
        </w:rPr>
        <w:t>, the latest edition of Roberts Rules of Order shall govern its deliberation.</w:t>
      </w:r>
    </w:p>
    <w:p w14:paraId="6812F740" w14:textId="77777777" w:rsidR="00816958" w:rsidRPr="000A4F1E" w:rsidRDefault="00816958" w:rsidP="00E440CB">
      <w:pPr>
        <w:tabs>
          <w:tab w:val="left" w:pos="540"/>
          <w:tab w:val="left" w:pos="900"/>
          <w:tab w:val="left" w:pos="1260"/>
          <w:tab w:val="left" w:pos="1620"/>
        </w:tabs>
        <w:jc w:val="both"/>
        <w:rPr>
          <w:rFonts w:ascii="Times New Roman" w:hAnsi="Times New Roman"/>
        </w:rPr>
      </w:pPr>
    </w:p>
    <w:p w14:paraId="3AA43322" w14:textId="77777777" w:rsidR="00816958" w:rsidRPr="000A4F1E" w:rsidRDefault="00816958" w:rsidP="00E440CB">
      <w:pPr>
        <w:tabs>
          <w:tab w:val="left" w:pos="540"/>
          <w:tab w:val="left" w:pos="900"/>
          <w:tab w:val="left" w:pos="1260"/>
          <w:tab w:val="left" w:pos="1620"/>
        </w:tabs>
        <w:jc w:val="center"/>
        <w:rPr>
          <w:rFonts w:ascii="Times New Roman" w:hAnsi="Times New Roman"/>
        </w:rPr>
      </w:pPr>
      <w:r w:rsidRPr="000A4F1E">
        <w:rPr>
          <w:rFonts w:ascii="Times New Roman" w:hAnsi="Times New Roman"/>
        </w:rPr>
        <w:t>ARTICLE IX</w:t>
      </w:r>
    </w:p>
    <w:p w14:paraId="484A73DF" w14:textId="77777777" w:rsidR="00816958" w:rsidRPr="000A4F1E" w:rsidRDefault="00816958" w:rsidP="00E440CB">
      <w:pPr>
        <w:tabs>
          <w:tab w:val="left" w:pos="540"/>
          <w:tab w:val="left" w:pos="900"/>
          <w:tab w:val="left" w:pos="1260"/>
          <w:tab w:val="left" w:pos="1620"/>
        </w:tabs>
        <w:jc w:val="both"/>
        <w:rPr>
          <w:rFonts w:ascii="Times New Roman" w:hAnsi="Times New Roman"/>
        </w:rPr>
      </w:pPr>
    </w:p>
    <w:p w14:paraId="6B4C07A7" w14:textId="77777777" w:rsidR="00816958" w:rsidRPr="000A4F1E" w:rsidRDefault="00816958" w:rsidP="00E440CB">
      <w:pPr>
        <w:tabs>
          <w:tab w:val="left" w:pos="540"/>
          <w:tab w:val="left" w:pos="900"/>
          <w:tab w:val="left" w:pos="1260"/>
          <w:tab w:val="left" w:pos="1620"/>
        </w:tabs>
        <w:jc w:val="both"/>
        <w:rPr>
          <w:rFonts w:ascii="Times New Roman" w:hAnsi="Times New Roman"/>
        </w:rPr>
      </w:pPr>
      <w:r>
        <w:rPr>
          <w:rFonts w:ascii="Times New Roman" w:hAnsi="Times New Roman"/>
        </w:rPr>
        <w:t>A majority (51%) of designated r</w:t>
      </w:r>
      <w:r w:rsidRPr="000A4F1E">
        <w:rPr>
          <w:rFonts w:ascii="Times New Roman" w:hAnsi="Times New Roman"/>
        </w:rPr>
        <w:t xml:space="preserve">epresentatives </w:t>
      </w:r>
      <w:r>
        <w:rPr>
          <w:rFonts w:ascii="Times New Roman" w:hAnsi="Times New Roman"/>
        </w:rPr>
        <w:t xml:space="preserve">of the ABFSE membership who are </w:t>
      </w:r>
      <w:r w:rsidRPr="000A4F1E">
        <w:rPr>
          <w:rFonts w:ascii="Times New Roman" w:hAnsi="Times New Roman"/>
        </w:rPr>
        <w:t xml:space="preserve">entitled to cast </w:t>
      </w:r>
      <w:r>
        <w:rPr>
          <w:rFonts w:ascii="Times New Roman" w:hAnsi="Times New Roman"/>
        </w:rPr>
        <w:t xml:space="preserve">a </w:t>
      </w:r>
      <w:r w:rsidRPr="000A4F1E">
        <w:rPr>
          <w:rFonts w:ascii="Times New Roman" w:hAnsi="Times New Roman"/>
        </w:rPr>
        <w:t xml:space="preserve">vote at any meeting </w:t>
      </w:r>
      <w:r>
        <w:rPr>
          <w:rFonts w:ascii="Times New Roman" w:hAnsi="Times New Roman"/>
        </w:rPr>
        <w:t xml:space="preserve">or annual conference </w:t>
      </w:r>
      <w:r w:rsidRPr="000A4F1E">
        <w:rPr>
          <w:rFonts w:ascii="Times New Roman" w:hAnsi="Times New Roman"/>
        </w:rPr>
        <w:t>shall constitute a quorum at such meeting.</w:t>
      </w:r>
    </w:p>
    <w:p w14:paraId="5ECE831C" w14:textId="77777777" w:rsidR="00816958" w:rsidRPr="000A4F1E" w:rsidRDefault="00816958" w:rsidP="00E440CB">
      <w:pPr>
        <w:tabs>
          <w:tab w:val="left" w:pos="540"/>
          <w:tab w:val="left" w:pos="900"/>
          <w:tab w:val="left" w:pos="1260"/>
          <w:tab w:val="left" w:pos="1620"/>
        </w:tabs>
        <w:jc w:val="center"/>
        <w:rPr>
          <w:rFonts w:ascii="Times New Roman" w:hAnsi="Times New Roman"/>
        </w:rPr>
      </w:pPr>
    </w:p>
    <w:p w14:paraId="3388A350" w14:textId="77777777" w:rsidR="00816958" w:rsidRPr="000A4F1E" w:rsidRDefault="00816958" w:rsidP="00E440CB">
      <w:pPr>
        <w:tabs>
          <w:tab w:val="left" w:pos="540"/>
          <w:tab w:val="left" w:pos="900"/>
          <w:tab w:val="left" w:pos="1260"/>
          <w:tab w:val="left" w:pos="1620"/>
        </w:tabs>
        <w:jc w:val="center"/>
        <w:rPr>
          <w:rFonts w:ascii="Times New Roman" w:hAnsi="Times New Roman"/>
        </w:rPr>
      </w:pPr>
      <w:r w:rsidRPr="000A4F1E">
        <w:rPr>
          <w:rFonts w:ascii="Times New Roman" w:hAnsi="Times New Roman"/>
        </w:rPr>
        <w:t>ARTICLE X</w:t>
      </w:r>
    </w:p>
    <w:p w14:paraId="1BEDFB3F" w14:textId="77777777" w:rsidR="00816958" w:rsidRPr="000A4F1E" w:rsidRDefault="00816958" w:rsidP="00E440CB">
      <w:pPr>
        <w:tabs>
          <w:tab w:val="left" w:pos="540"/>
          <w:tab w:val="left" w:pos="900"/>
          <w:tab w:val="left" w:pos="1260"/>
          <w:tab w:val="left" w:pos="1620"/>
        </w:tabs>
        <w:jc w:val="both"/>
        <w:rPr>
          <w:rFonts w:ascii="Times New Roman" w:hAnsi="Times New Roman"/>
        </w:rPr>
      </w:pPr>
    </w:p>
    <w:p w14:paraId="13CC68CC" w14:textId="47DB144C" w:rsidR="00816958" w:rsidRPr="000A4F1E" w:rsidRDefault="00816958" w:rsidP="00E440CB">
      <w:pPr>
        <w:tabs>
          <w:tab w:val="left" w:pos="540"/>
          <w:tab w:val="left" w:pos="900"/>
          <w:tab w:val="left" w:pos="1260"/>
          <w:tab w:val="left" w:pos="1620"/>
        </w:tabs>
        <w:jc w:val="both"/>
        <w:rPr>
          <w:rFonts w:ascii="Times New Roman" w:hAnsi="Times New Roman"/>
        </w:rPr>
      </w:pPr>
      <w:r w:rsidRPr="000A4F1E">
        <w:rPr>
          <w:rFonts w:ascii="Times New Roman" w:hAnsi="Times New Roman"/>
        </w:rPr>
        <w:t xml:space="preserve">By-Laws may be altered, repealed or amended at any regular or special meeting by a two-thirds vote of the members present, provided written notice of such changes has been transmitted by mail or electronically to all members at least thirty </w:t>
      </w:r>
      <w:r w:rsidR="00291B4A">
        <w:rPr>
          <w:rFonts w:ascii="Times New Roman" w:hAnsi="Times New Roman"/>
        </w:rPr>
        <w:t xml:space="preserve">(30) </w:t>
      </w:r>
      <w:r w:rsidRPr="000A4F1E">
        <w:rPr>
          <w:rFonts w:ascii="Times New Roman" w:hAnsi="Times New Roman"/>
        </w:rPr>
        <w:t>calendar days in advance of such meeting.</w:t>
      </w:r>
    </w:p>
    <w:p w14:paraId="23DD0379" w14:textId="77777777" w:rsidR="00816958" w:rsidRPr="000A4F1E" w:rsidRDefault="00816958" w:rsidP="00E440CB">
      <w:pPr>
        <w:tabs>
          <w:tab w:val="left" w:pos="540"/>
          <w:tab w:val="left" w:pos="900"/>
          <w:tab w:val="left" w:pos="1260"/>
          <w:tab w:val="left" w:pos="1620"/>
        </w:tabs>
        <w:jc w:val="center"/>
        <w:rPr>
          <w:rFonts w:ascii="Times New Roman" w:hAnsi="Times New Roman"/>
        </w:rPr>
      </w:pPr>
    </w:p>
    <w:p w14:paraId="678F3C48" w14:textId="77777777" w:rsidR="00816958" w:rsidRPr="00E440CB" w:rsidRDefault="00816958" w:rsidP="00FA41D8">
      <w:pPr>
        <w:tabs>
          <w:tab w:val="left" w:pos="540"/>
          <w:tab w:val="left" w:pos="900"/>
          <w:tab w:val="left" w:pos="1260"/>
          <w:tab w:val="left" w:pos="1620"/>
        </w:tabs>
        <w:jc w:val="center"/>
        <w:rPr>
          <w:rFonts w:ascii="Times New Roman" w:hAnsi="Times New Roman"/>
        </w:rPr>
      </w:pPr>
      <w:r w:rsidRPr="00E440CB">
        <w:rPr>
          <w:rFonts w:ascii="Times New Roman" w:hAnsi="Times New Roman"/>
        </w:rPr>
        <w:t>ARTICLE XI</w:t>
      </w:r>
    </w:p>
    <w:p w14:paraId="7D088772" w14:textId="77777777" w:rsidR="00816958" w:rsidRPr="00E440CB" w:rsidRDefault="00816958" w:rsidP="00E440CB">
      <w:pPr>
        <w:tabs>
          <w:tab w:val="left" w:pos="540"/>
          <w:tab w:val="left" w:pos="900"/>
          <w:tab w:val="left" w:pos="1260"/>
          <w:tab w:val="left" w:pos="1620"/>
        </w:tabs>
        <w:jc w:val="both"/>
        <w:rPr>
          <w:rFonts w:ascii="Times New Roman" w:hAnsi="Times New Roman"/>
        </w:rPr>
      </w:pPr>
    </w:p>
    <w:p w14:paraId="4B4112D4" w14:textId="77777777" w:rsidR="009E0CD1" w:rsidRPr="00E440CB" w:rsidRDefault="00E440CB" w:rsidP="00C32139">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w:t>
      </w:r>
      <w:r>
        <w:rPr>
          <w:rFonts w:ascii="Times New Roman" w:hAnsi="Times New Roman"/>
        </w:rPr>
        <w:tab/>
      </w:r>
      <w:r w:rsidR="00816958" w:rsidRPr="00E440CB">
        <w:rPr>
          <w:rFonts w:ascii="Times New Roman" w:hAnsi="Times New Roman"/>
        </w:rPr>
        <w:t xml:space="preserve">Any person who was or is a party or is threatened to be made a party to any threatened, pending, or completed cause of action, suit, or proceeding, whether civil, administrative, or investigative (other than a suit by or in the right of the ABFSE) by reason of the fact that he/she is or was a trustee, director, officer, employee, or agent of the ABFSE, or is or was serving at the request of the ABFSE as a trustee, officer, director, employee or agent of another corporation, partnership, employee, or agent of another corporation, partnership, joint venture, trust </w:t>
      </w:r>
    </w:p>
    <w:p w14:paraId="064F417A" w14:textId="64D7EC21" w:rsidR="00FA41D8" w:rsidRDefault="00FA41D8" w:rsidP="00FA41D8">
      <w:pPr>
        <w:tabs>
          <w:tab w:val="left" w:pos="540"/>
          <w:tab w:val="left" w:pos="900"/>
          <w:tab w:val="left" w:pos="1260"/>
          <w:tab w:val="left" w:pos="1620"/>
        </w:tabs>
        <w:jc w:val="center"/>
        <w:rPr>
          <w:rFonts w:ascii="Times New Roman" w:hAnsi="Times New Roman"/>
          <w:sz w:val="18"/>
          <w:szCs w:val="18"/>
        </w:rPr>
      </w:pPr>
    </w:p>
    <w:p w14:paraId="4A8AA559" w14:textId="77777777" w:rsidR="00291B4A" w:rsidRDefault="00291B4A" w:rsidP="00FA41D8">
      <w:pPr>
        <w:tabs>
          <w:tab w:val="left" w:pos="540"/>
          <w:tab w:val="left" w:pos="900"/>
          <w:tab w:val="left" w:pos="1260"/>
          <w:tab w:val="left" w:pos="1620"/>
        </w:tabs>
        <w:jc w:val="center"/>
        <w:rPr>
          <w:rFonts w:ascii="Times New Roman" w:hAnsi="Times New Roman"/>
          <w:sz w:val="18"/>
          <w:szCs w:val="18"/>
        </w:rPr>
      </w:pPr>
    </w:p>
    <w:p w14:paraId="1A7C36F2" w14:textId="524AC504" w:rsidR="009E0CD1" w:rsidRPr="00FA41D8" w:rsidRDefault="00FA41D8" w:rsidP="00FA41D8">
      <w:pPr>
        <w:tabs>
          <w:tab w:val="left" w:pos="540"/>
          <w:tab w:val="left" w:pos="900"/>
          <w:tab w:val="left" w:pos="1260"/>
          <w:tab w:val="left" w:pos="1620"/>
        </w:tabs>
        <w:jc w:val="center"/>
        <w:rPr>
          <w:rFonts w:ascii="Times New Roman" w:hAnsi="Times New Roman"/>
          <w:sz w:val="18"/>
          <w:szCs w:val="18"/>
        </w:rPr>
      </w:pPr>
      <w:r w:rsidRPr="00EC0B56">
        <w:rPr>
          <w:rFonts w:ascii="Times New Roman" w:hAnsi="Times New Roman"/>
          <w:sz w:val="18"/>
          <w:szCs w:val="18"/>
        </w:rPr>
        <w:t>2-7</w:t>
      </w:r>
    </w:p>
    <w:p w14:paraId="2A5492EB" w14:textId="77777777" w:rsidR="00625400" w:rsidRDefault="009E0CD1" w:rsidP="00C32139">
      <w:pPr>
        <w:tabs>
          <w:tab w:val="left" w:pos="540"/>
          <w:tab w:val="left" w:pos="900"/>
          <w:tab w:val="left" w:pos="1260"/>
        </w:tabs>
        <w:ind w:left="540" w:hanging="540"/>
        <w:jc w:val="both"/>
        <w:rPr>
          <w:rFonts w:ascii="Times New Roman" w:hAnsi="Times New Roman"/>
        </w:rPr>
      </w:pPr>
      <w:r>
        <w:rPr>
          <w:rFonts w:ascii="Times New Roman" w:hAnsi="Times New Roman"/>
        </w:rPr>
        <w:lastRenderedPageBreak/>
        <w:tab/>
      </w:r>
      <w:r w:rsidR="00816958" w:rsidRPr="009E0CD1">
        <w:rPr>
          <w:rFonts w:ascii="Times New Roman" w:hAnsi="Times New Roman"/>
        </w:rPr>
        <w:t>or other enterprise, shall be indemnified by the ABFSE for expenses (including reasonable attorney's fees),</w:t>
      </w:r>
      <w:r w:rsidR="00625400">
        <w:rPr>
          <w:rFonts w:ascii="Times New Roman" w:hAnsi="Times New Roman"/>
        </w:rPr>
        <w:t xml:space="preserve"> </w:t>
      </w:r>
      <w:r w:rsidR="00816958" w:rsidRPr="009E0CD1">
        <w:rPr>
          <w:rFonts w:ascii="Times New Roman" w:hAnsi="Times New Roman"/>
        </w:rPr>
        <w:t xml:space="preserve">judgments, fines, and amounts paid in settlement, actually and reasonably incurred by him/her in connection with such cause of action, suit or proceeding if he/she acted in good faith and in a manner he/she reasonably believed </w:t>
      </w:r>
      <w:r w:rsidR="00625400" w:rsidRPr="009E0CD1">
        <w:rPr>
          <w:rFonts w:ascii="Times New Roman" w:hAnsi="Times New Roman"/>
        </w:rPr>
        <w:t>to be in or not opposed to the best interests of the ABFSE, and, with respect to any such action</w:t>
      </w:r>
    </w:p>
    <w:p w14:paraId="37110600" w14:textId="77777777" w:rsidR="00816958" w:rsidRPr="009E0CD1" w:rsidRDefault="00625400" w:rsidP="00C32139">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00816958" w:rsidRPr="009E0CD1">
        <w:rPr>
          <w:rFonts w:ascii="Times New Roman" w:hAnsi="Times New Roman"/>
        </w:rPr>
        <w:t>or proceeding, had no reasonable cause to believe his/her conduct was unlawful.</w:t>
      </w:r>
    </w:p>
    <w:p w14:paraId="231FEFDD" w14:textId="77777777" w:rsidR="00816958" w:rsidRPr="009E0CD1" w:rsidRDefault="00816958" w:rsidP="00C32139">
      <w:pPr>
        <w:tabs>
          <w:tab w:val="left" w:pos="540"/>
          <w:tab w:val="left" w:pos="900"/>
          <w:tab w:val="left" w:pos="1260"/>
          <w:tab w:val="left" w:pos="1620"/>
        </w:tabs>
        <w:jc w:val="both"/>
        <w:rPr>
          <w:rFonts w:ascii="Times New Roman" w:hAnsi="Times New Roman"/>
        </w:rPr>
      </w:pPr>
    </w:p>
    <w:p w14:paraId="1B41BE2A" w14:textId="77777777" w:rsidR="00816958" w:rsidRPr="009E0CD1" w:rsidRDefault="009E0CD1" w:rsidP="006355D6">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B.</w:t>
      </w:r>
      <w:r>
        <w:rPr>
          <w:rFonts w:ascii="Times New Roman" w:hAnsi="Times New Roman"/>
        </w:rPr>
        <w:tab/>
      </w:r>
      <w:r w:rsidR="00816958" w:rsidRPr="009E0CD1">
        <w:rPr>
          <w:rFonts w:ascii="Times New Roman" w:hAnsi="Times New Roman"/>
        </w:rPr>
        <w:t>However, no indemnification shall be made in respect of any claim, issue, or matter as to which such person shall have been adjudged to be liable for personal misconduct or intentionally wrongful activity, or any activity outside the scope of his/her duties performed for the ABFSE.  Nor shall any damages be paid for negligence or exemplary damages.</w:t>
      </w:r>
    </w:p>
    <w:p w14:paraId="442912AC" w14:textId="77777777" w:rsidR="00816958" w:rsidRPr="009E0CD1" w:rsidRDefault="00816958" w:rsidP="006355D6">
      <w:pPr>
        <w:tabs>
          <w:tab w:val="left" w:pos="540"/>
          <w:tab w:val="left" w:pos="900"/>
          <w:tab w:val="left" w:pos="1260"/>
          <w:tab w:val="left" w:pos="1620"/>
        </w:tabs>
        <w:jc w:val="both"/>
        <w:rPr>
          <w:rFonts w:ascii="Times New Roman" w:hAnsi="Times New Roman"/>
        </w:rPr>
      </w:pPr>
    </w:p>
    <w:p w14:paraId="76BE19E9" w14:textId="77777777" w:rsidR="00816958" w:rsidRDefault="009E0CD1" w:rsidP="006355D6">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C.</w:t>
      </w:r>
      <w:r>
        <w:rPr>
          <w:rFonts w:ascii="Times New Roman" w:hAnsi="Times New Roman"/>
        </w:rPr>
        <w:tab/>
      </w:r>
      <w:r w:rsidR="00816958" w:rsidRPr="009E0CD1">
        <w:rPr>
          <w:rFonts w:ascii="Times New Roman" w:hAnsi="Times New Roman"/>
        </w:rPr>
        <w:t xml:space="preserve">Expenses incurred in defending a civil or criminal action, suit, or proceeding may be paid by the ABFSE in advance of the final disposition of such action, suit, or proceeding as authorized by the Executive Committee in a specific case </w:t>
      </w:r>
      <w:r>
        <w:rPr>
          <w:rFonts w:ascii="Times New Roman" w:hAnsi="Times New Roman"/>
        </w:rPr>
        <w:t xml:space="preserve">upon receipt </w:t>
      </w:r>
      <w:r w:rsidR="00816958" w:rsidRPr="009E0CD1">
        <w:rPr>
          <w:rFonts w:ascii="Times New Roman" w:hAnsi="Times New Roman"/>
        </w:rPr>
        <w:t xml:space="preserve">of an undertaking by or on behalf of the trustee, director, officer, employee, or agent to repay such amount, unless it shall ultimately be determined that he/she is entitled to be indemnified by the ABFSE as authorized in this article. </w:t>
      </w:r>
    </w:p>
    <w:p w14:paraId="75F50025" w14:textId="77777777" w:rsidR="009E0CD1" w:rsidRPr="009E0CD1" w:rsidRDefault="009E0CD1" w:rsidP="006355D6">
      <w:pPr>
        <w:tabs>
          <w:tab w:val="left" w:pos="540"/>
          <w:tab w:val="left" w:pos="900"/>
          <w:tab w:val="left" w:pos="1260"/>
          <w:tab w:val="left" w:pos="1620"/>
        </w:tabs>
        <w:ind w:left="540" w:hanging="540"/>
        <w:jc w:val="both"/>
        <w:rPr>
          <w:rFonts w:ascii="Times New Roman" w:hAnsi="Times New Roman"/>
        </w:rPr>
      </w:pPr>
    </w:p>
    <w:p w14:paraId="53137910" w14:textId="77777777" w:rsidR="00816958" w:rsidRPr="009E0CD1" w:rsidRDefault="009E0CD1" w:rsidP="006355D6">
      <w:pPr>
        <w:tabs>
          <w:tab w:val="left" w:pos="540"/>
          <w:tab w:val="left" w:pos="900"/>
          <w:tab w:val="left" w:pos="1260"/>
          <w:tab w:val="left" w:pos="1620"/>
        </w:tabs>
        <w:ind w:left="540" w:hanging="540"/>
        <w:jc w:val="both"/>
        <w:rPr>
          <w:rFonts w:ascii="Times New Roman" w:hAnsi="Times New Roman"/>
        </w:rPr>
      </w:pPr>
      <w:r w:rsidRPr="009E0CD1">
        <w:rPr>
          <w:rFonts w:ascii="Times New Roman" w:hAnsi="Times New Roman"/>
        </w:rPr>
        <w:t>D.</w:t>
      </w:r>
      <w:r w:rsidRPr="009E0CD1">
        <w:rPr>
          <w:rFonts w:ascii="Times New Roman" w:hAnsi="Times New Roman"/>
        </w:rPr>
        <w:tab/>
      </w:r>
      <w:r w:rsidR="00816958" w:rsidRPr="009E0CD1">
        <w:rPr>
          <w:rFonts w:ascii="Times New Roman" w:hAnsi="Times New Roman"/>
        </w:rPr>
        <w:t>The ABFSE may purchase and maintain insurance on behalf of any person who is or was a director, trustee, officer, employee or agent of the ABFSE, or is or was serving at the request of the ABFSE in any such capacity.</w:t>
      </w:r>
    </w:p>
    <w:p w14:paraId="2D182AC3" w14:textId="77777777" w:rsidR="00816958" w:rsidRPr="009E0CD1" w:rsidRDefault="00816958" w:rsidP="006355D6">
      <w:pPr>
        <w:tabs>
          <w:tab w:val="left" w:pos="1620"/>
        </w:tabs>
        <w:rPr>
          <w:rFonts w:ascii="Times New Roman" w:hAnsi="Times New Roman"/>
        </w:rPr>
      </w:pPr>
    </w:p>
    <w:p w14:paraId="132D4D6A" w14:textId="77777777" w:rsidR="00816958" w:rsidRPr="009E0CD1" w:rsidRDefault="00816958" w:rsidP="006355D6">
      <w:pPr>
        <w:tabs>
          <w:tab w:val="left" w:pos="1620"/>
        </w:tabs>
        <w:rPr>
          <w:rFonts w:ascii="Times New Roman" w:hAnsi="Times New Roman"/>
        </w:rPr>
      </w:pPr>
    </w:p>
    <w:p w14:paraId="4BFF956D" w14:textId="77777777" w:rsidR="00816958" w:rsidRPr="009E0CD1" w:rsidRDefault="00816958" w:rsidP="006355D6">
      <w:pPr>
        <w:tabs>
          <w:tab w:val="left" w:pos="1620"/>
        </w:tabs>
        <w:rPr>
          <w:rFonts w:ascii="Times New Roman" w:hAnsi="Times New Roman"/>
        </w:rPr>
      </w:pPr>
    </w:p>
    <w:p w14:paraId="27146019" w14:textId="77777777" w:rsidR="00816958" w:rsidRPr="009E0CD1" w:rsidRDefault="00816958" w:rsidP="006355D6">
      <w:pPr>
        <w:tabs>
          <w:tab w:val="left" w:pos="1620"/>
        </w:tabs>
        <w:rPr>
          <w:rFonts w:ascii="Times New Roman" w:hAnsi="Times New Roman"/>
        </w:rPr>
      </w:pPr>
    </w:p>
    <w:p w14:paraId="53B76F54" w14:textId="77777777" w:rsidR="00816958" w:rsidRPr="009E0CD1" w:rsidRDefault="00816958" w:rsidP="006355D6">
      <w:pPr>
        <w:tabs>
          <w:tab w:val="left" w:pos="1620"/>
        </w:tabs>
        <w:rPr>
          <w:rFonts w:ascii="Times New Roman" w:hAnsi="Times New Roman"/>
        </w:rPr>
      </w:pPr>
    </w:p>
    <w:p w14:paraId="3F36D7F6" w14:textId="77777777" w:rsidR="00816958" w:rsidRPr="009E0CD1" w:rsidRDefault="00816958" w:rsidP="006355D6">
      <w:pPr>
        <w:tabs>
          <w:tab w:val="left" w:pos="1620"/>
        </w:tabs>
        <w:rPr>
          <w:rFonts w:ascii="Times New Roman" w:hAnsi="Times New Roman"/>
        </w:rPr>
      </w:pPr>
    </w:p>
    <w:p w14:paraId="3607C82B" w14:textId="77777777" w:rsidR="0093317E" w:rsidRPr="009E0CD1" w:rsidRDefault="0093317E" w:rsidP="006355D6">
      <w:pPr>
        <w:tabs>
          <w:tab w:val="left" w:pos="1620"/>
        </w:tabs>
        <w:rPr>
          <w:rFonts w:ascii="Times New Roman" w:hAnsi="Times New Roman"/>
        </w:rPr>
      </w:pPr>
    </w:p>
    <w:p w14:paraId="6396DE41" w14:textId="77777777" w:rsidR="00816958" w:rsidRPr="009E0CD1" w:rsidRDefault="00816958" w:rsidP="006355D6">
      <w:pPr>
        <w:tabs>
          <w:tab w:val="left" w:pos="1620"/>
        </w:tabs>
        <w:rPr>
          <w:rFonts w:ascii="Times New Roman" w:hAnsi="Times New Roman"/>
        </w:rPr>
      </w:pPr>
    </w:p>
    <w:p w14:paraId="2DD94C24" w14:textId="77777777" w:rsidR="00816958" w:rsidRPr="009E0CD1" w:rsidRDefault="00816958" w:rsidP="006355D6">
      <w:pPr>
        <w:tabs>
          <w:tab w:val="left" w:pos="1620"/>
        </w:tabs>
        <w:rPr>
          <w:rFonts w:ascii="Times New Roman" w:hAnsi="Times New Roman"/>
        </w:rPr>
      </w:pPr>
    </w:p>
    <w:p w14:paraId="044AC378" w14:textId="77777777" w:rsidR="00816958" w:rsidRPr="009E0CD1" w:rsidRDefault="00816958" w:rsidP="006355D6">
      <w:pPr>
        <w:tabs>
          <w:tab w:val="left" w:pos="1620"/>
        </w:tabs>
        <w:rPr>
          <w:rFonts w:ascii="Times New Roman" w:hAnsi="Times New Roman"/>
        </w:rPr>
      </w:pPr>
    </w:p>
    <w:p w14:paraId="43398386" w14:textId="77777777" w:rsidR="00816958" w:rsidRPr="009E0CD1" w:rsidRDefault="00816958" w:rsidP="006355D6">
      <w:pPr>
        <w:tabs>
          <w:tab w:val="left" w:pos="1620"/>
        </w:tabs>
        <w:rPr>
          <w:rFonts w:ascii="Times New Roman" w:hAnsi="Times New Roman"/>
        </w:rPr>
      </w:pPr>
    </w:p>
    <w:p w14:paraId="1077769C" w14:textId="77777777" w:rsidR="00816958" w:rsidRPr="009E0CD1" w:rsidRDefault="00816958" w:rsidP="006355D6">
      <w:pPr>
        <w:tabs>
          <w:tab w:val="left" w:pos="1620"/>
        </w:tabs>
        <w:rPr>
          <w:rFonts w:ascii="Times New Roman" w:hAnsi="Times New Roman"/>
        </w:rPr>
      </w:pPr>
    </w:p>
    <w:p w14:paraId="520E0AB9" w14:textId="77777777" w:rsidR="00816958" w:rsidRPr="009E0CD1" w:rsidRDefault="00816958" w:rsidP="006355D6">
      <w:pPr>
        <w:tabs>
          <w:tab w:val="left" w:pos="1620"/>
        </w:tabs>
        <w:rPr>
          <w:rFonts w:ascii="Times New Roman" w:hAnsi="Times New Roman"/>
        </w:rPr>
      </w:pPr>
    </w:p>
    <w:p w14:paraId="7FBE430E" w14:textId="77777777" w:rsidR="00816958" w:rsidRPr="009E0CD1" w:rsidRDefault="00816958" w:rsidP="006355D6">
      <w:pPr>
        <w:tabs>
          <w:tab w:val="left" w:pos="1620"/>
        </w:tabs>
        <w:rPr>
          <w:rFonts w:ascii="Times New Roman" w:hAnsi="Times New Roman"/>
        </w:rPr>
      </w:pPr>
    </w:p>
    <w:p w14:paraId="411F66D9" w14:textId="77777777" w:rsidR="00816958" w:rsidRPr="009E0CD1" w:rsidRDefault="00816958" w:rsidP="006355D6">
      <w:pPr>
        <w:tabs>
          <w:tab w:val="left" w:pos="1620"/>
        </w:tabs>
        <w:rPr>
          <w:rFonts w:ascii="Times New Roman" w:hAnsi="Times New Roman"/>
        </w:rPr>
      </w:pPr>
    </w:p>
    <w:p w14:paraId="6CB968EC" w14:textId="77777777" w:rsidR="00816958" w:rsidRPr="009E0CD1" w:rsidRDefault="00816958" w:rsidP="006355D6">
      <w:pPr>
        <w:tabs>
          <w:tab w:val="left" w:pos="1620"/>
        </w:tabs>
        <w:rPr>
          <w:rFonts w:ascii="Times New Roman" w:hAnsi="Times New Roman"/>
        </w:rPr>
      </w:pPr>
    </w:p>
    <w:p w14:paraId="1FFB1AA0" w14:textId="77777777" w:rsidR="00816958" w:rsidRPr="009E0CD1" w:rsidRDefault="00816958" w:rsidP="006355D6">
      <w:pPr>
        <w:tabs>
          <w:tab w:val="left" w:pos="1620"/>
        </w:tabs>
        <w:rPr>
          <w:rFonts w:ascii="Times New Roman" w:hAnsi="Times New Roman"/>
        </w:rPr>
      </w:pPr>
    </w:p>
    <w:p w14:paraId="7F392D62" w14:textId="77777777" w:rsidR="00816958" w:rsidRPr="009E0CD1" w:rsidRDefault="00816958" w:rsidP="006355D6">
      <w:pPr>
        <w:tabs>
          <w:tab w:val="left" w:pos="1620"/>
        </w:tabs>
        <w:rPr>
          <w:rFonts w:ascii="Times New Roman" w:hAnsi="Times New Roman"/>
        </w:rPr>
      </w:pPr>
    </w:p>
    <w:p w14:paraId="4F8F10D2" w14:textId="77777777" w:rsidR="00816958" w:rsidRPr="009E0CD1" w:rsidRDefault="00816958" w:rsidP="006355D6">
      <w:pPr>
        <w:tabs>
          <w:tab w:val="left" w:pos="1620"/>
        </w:tabs>
        <w:rPr>
          <w:rFonts w:ascii="Times New Roman" w:hAnsi="Times New Roman"/>
        </w:rPr>
      </w:pPr>
    </w:p>
    <w:p w14:paraId="3E852AD2" w14:textId="77777777" w:rsidR="00816958" w:rsidRPr="009E0CD1" w:rsidRDefault="00816958" w:rsidP="006355D6">
      <w:pPr>
        <w:tabs>
          <w:tab w:val="left" w:pos="1620"/>
        </w:tabs>
        <w:rPr>
          <w:rFonts w:ascii="Times New Roman" w:hAnsi="Times New Roman"/>
        </w:rPr>
      </w:pPr>
    </w:p>
    <w:p w14:paraId="15C88EA9" w14:textId="77777777" w:rsidR="00816958" w:rsidRPr="009E0CD1" w:rsidRDefault="00816958" w:rsidP="006355D6">
      <w:pPr>
        <w:tabs>
          <w:tab w:val="left" w:pos="1620"/>
        </w:tabs>
        <w:rPr>
          <w:rFonts w:ascii="Times New Roman" w:hAnsi="Times New Roman"/>
        </w:rPr>
      </w:pPr>
    </w:p>
    <w:p w14:paraId="4A15B11A" w14:textId="77777777" w:rsidR="00816958" w:rsidRPr="009E0CD1" w:rsidRDefault="00816958" w:rsidP="006355D6">
      <w:pPr>
        <w:tabs>
          <w:tab w:val="left" w:pos="1620"/>
        </w:tabs>
        <w:rPr>
          <w:rFonts w:ascii="Times New Roman" w:hAnsi="Times New Roman"/>
        </w:rPr>
      </w:pPr>
    </w:p>
    <w:p w14:paraId="3D3805C4" w14:textId="77777777" w:rsidR="00816958" w:rsidRPr="009E0CD1" w:rsidRDefault="00816958" w:rsidP="006355D6">
      <w:pPr>
        <w:tabs>
          <w:tab w:val="left" w:pos="1620"/>
        </w:tabs>
        <w:rPr>
          <w:rFonts w:ascii="Times New Roman" w:hAnsi="Times New Roman"/>
        </w:rPr>
      </w:pPr>
    </w:p>
    <w:p w14:paraId="29420972" w14:textId="77777777" w:rsidR="00816958" w:rsidRPr="009E0CD1" w:rsidRDefault="00816958" w:rsidP="006355D6">
      <w:pPr>
        <w:tabs>
          <w:tab w:val="left" w:pos="1620"/>
        </w:tabs>
        <w:rPr>
          <w:rFonts w:ascii="Times New Roman" w:hAnsi="Times New Roman"/>
        </w:rPr>
      </w:pPr>
    </w:p>
    <w:p w14:paraId="65711AB3" w14:textId="77777777" w:rsidR="00816958" w:rsidRPr="009E0CD1" w:rsidRDefault="00816958" w:rsidP="006355D6">
      <w:pPr>
        <w:tabs>
          <w:tab w:val="left" w:pos="1620"/>
        </w:tabs>
        <w:rPr>
          <w:rFonts w:ascii="Times New Roman" w:hAnsi="Times New Roman"/>
        </w:rPr>
      </w:pPr>
    </w:p>
    <w:p w14:paraId="3F1A3F63" w14:textId="54440851" w:rsidR="009E0CD1" w:rsidRDefault="009E0CD1" w:rsidP="006355D6">
      <w:pPr>
        <w:tabs>
          <w:tab w:val="left" w:pos="1620"/>
        </w:tabs>
        <w:rPr>
          <w:rFonts w:ascii="Times New Roman" w:hAnsi="Times New Roman"/>
        </w:rPr>
      </w:pPr>
    </w:p>
    <w:p w14:paraId="50FFFCCB" w14:textId="69F7646F" w:rsidR="00FA41D8" w:rsidRDefault="00FA41D8" w:rsidP="006355D6">
      <w:pPr>
        <w:tabs>
          <w:tab w:val="left" w:pos="1620"/>
        </w:tabs>
        <w:rPr>
          <w:rFonts w:ascii="Times New Roman" w:hAnsi="Times New Roman"/>
        </w:rPr>
      </w:pPr>
    </w:p>
    <w:p w14:paraId="52D4E4C5" w14:textId="70B2ADDD" w:rsidR="00FA41D8" w:rsidRDefault="00FA41D8" w:rsidP="006355D6">
      <w:pPr>
        <w:tabs>
          <w:tab w:val="left" w:pos="1620"/>
        </w:tabs>
        <w:rPr>
          <w:rFonts w:ascii="Times New Roman" w:hAnsi="Times New Roman"/>
        </w:rPr>
      </w:pPr>
    </w:p>
    <w:p w14:paraId="11C4F4DE" w14:textId="3370BFFE" w:rsidR="00FA41D8" w:rsidRDefault="00FA41D8" w:rsidP="006355D6">
      <w:pPr>
        <w:tabs>
          <w:tab w:val="left" w:pos="1620"/>
        </w:tabs>
        <w:rPr>
          <w:rFonts w:ascii="Times New Roman" w:hAnsi="Times New Roman"/>
        </w:rPr>
      </w:pPr>
    </w:p>
    <w:p w14:paraId="07824ACB" w14:textId="04A61284" w:rsidR="00FA41D8" w:rsidRDefault="00FA41D8" w:rsidP="006355D6">
      <w:pPr>
        <w:tabs>
          <w:tab w:val="left" w:pos="1620"/>
        </w:tabs>
        <w:rPr>
          <w:rFonts w:ascii="Times New Roman" w:hAnsi="Times New Roman"/>
        </w:rPr>
      </w:pPr>
    </w:p>
    <w:p w14:paraId="7220F89D" w14:textId="49E19A8E" w:rsidR="00FA41D8" w:rsidRDefault="00FA41D8" w:rsidP="006355D6">
      <w:pPr>
        <w:tabs>
          <w:tab w:val="left" w:pos="1620"/>
        </w:tabs>
        <w:rPr>
          <w:rFonts w:ascii="Times New Roman" w:hAnsi="Times New Roman"/>
        </w:rPr>
      </w:pPr>
    </w:p>
    <w:p w14:paraId="6EF318E2" w14:textId="2CADD802" w:rsidR="00FA41D8" w:rsidRDefault="00FA41D8" w:rsidP="006355D6">
      <w:pPr>
        <w:tabs>
          <w:tab w:val="left" w:pos="1620"/>
        </w:tabs>
        <w:rPr>
          <w:rFonts w:ascii="Times New Roman" w:hAnsi="Times New Roman"/>
        </w:rPr>
      </w:pPr>
    </w:p>
    <w:p w14:paraId="2444925B" w14:textId="0B926FAB" w:rsidR="00FA41D8" w:rsidRDefault="00FA41D8" w:rsidP="006355D6">
      <w:pPr>
        <w:tabs>
          <w:tab w:val="left" w:pos="1620"/>
        </w:tabs>
        <w:rPr>
          <w:rFonts w:ascii="Times New Roman" w:hAnsi="Times New Roman"/>
        </w:rPr>
      </w:pPr>
    </w:p>
    <w:p w14:paraId="0BD2A7CD" w14:textId="407B7353" w:rsidR="00FA41D8" w:rsidRDefault="00FA41D8" w:rsidP="006355D6">
      <w:pPr>
        <w:tabs>
          <w:tab w:val="left" w:pos="1620"/>
        </w:tabs>
        <w:rPr>
          <w:rFonts w:ascii="Times New Roman" w:hAnsi="Times New Roman"/>
        </w:rPr>
      </w:pPr>
    </w:p>
    <w:p w14:paraId="5B041171" w14:textId="77777777" w:rsidR="00FA41D8" w:rsidRDefault="00FA41D8" w:rsidP="006355D6">
      <w:pPr>
        <w:tabs>
          <w:tab w:val="left" w:pos="1620"/>
        </w:tabs>
        <w:rPr>
          <w:rFonts w:ascii="Times New Roman" w:hAnsi="Times New Roman"/>
        </w:rPr>
      </w:pPr>
    </w:p>
    <w:p w14:paraId="007D4761" w14:textId="77777777" w:rsidR="00566113" w:rsidRPr="009E0CD1" w:rsidRDefault="00566113" w:rsidP="006355D6">
      <w:pPr>
        <w:tabs>
          <w:tab w:val="left" w:pos="1620"/>
        </w:tabs>
        <w:rPr>
          <w:rFonts w:ascii="Times New Roman" w:hAnsi="Times New Roman"/>
        </w:rPr>
      </w:pPr>
    </w:p>
    <w:p w14:paraId="6CFE8431" w14:textId="77777777" w:rsidR="009E0CD1" w:rsidRPr="00EC0B56" w:rsidRDefault="009E0CD1" w:rsidP="006355D6">
      <w:pPr>
        <w:tabs>
          <w:tab w:val="left" w:pos="1620"/>
        </w:tabs>
        <w:rPr>
          <w:rFonts w:ascii="Times New Roman" w:hAnsi="Times New Roman"/>
          <w:sz w:val="18"/>
          <w:szCs w:val="18"/>
        </w:rPr>
      </w:pPr>
    </w:p>
    <w:p w14:paraId="62ADD121" w14:textId="77777777" w:rsidR="00074CC0" w:rsidRDefault="00074CC0" w:rsidP="00074CC0">
      <w:pPr>
        <w:tabs>
          <w:tab w:val="left" w:pos="1620"/>
        </w:tabs>
        <w:rPr>
          <w:rFonts w:ascii="Times New Roman" w:hAnsi="Times New Roman"/>
          <w:sz w:val="18"/>
          <w:szCs w:val="18"/>
        </w:rPr>
      </w:pPr>
    </w:p>
    <w:p w14:paraId="068B96A6" w14:textId="77777777" w:rsidR="003D3688" w:rsidRDefault="003D3688" w:rsidP="00FA41D8">
      <w:pPr>
        <w:tabs>
          <w:tab w:val="left" w:pos="1620"/>
        </w:tabs>
        <w:jc w:val="center"/>
        <w:rPr>
          <w:rFonts w:ascii="Times New Roman" w:hAnsi="Times New Roman"/>
          <w:sz w:val="18"/>
          <w:szCs w:val="18"/>
        </w:rPr>
      </w:pPr>
    </w:p>
    <w:p w14:paraId="514AFA0D" w14:textId="62B64BEC" w:rsidR="00C47BCE" w:rsidRPr="00EC0B56" w:rsidRDefault="00EC0B56" w:rsidP="00FA41D8">
      <w:pPr>
        <w:tabs>
          <w:tab w:val="left" w:pos="1620"/>
        </w:tabs>
        <w:jc w:val="center"/>
        <w:rPr>
          <w:rFonts w:ascii="Times New Roman" w:hAnsi="Times New Roman"/>
          <w:sz w:val="18"/>
          <w:szCs w:val="18"/>
        </w:rPr>
      </w:pPr>
      <w:r w:rsidRPr="00EC0B56">
        <w:rPr>
          <w:rFonts w:ascii="Times New Roman" w:hAnsi="Times New Roman"/>
          <w:sz w:val="18"/>
          <w:szCs w:val="18"/>
        </w:rPr>
        <w:t>2-8</w:t>
      </w:r>
    </w:p>
    <w:p w14:paraId="6A273E02" w14:textId="1FF5E17D" w:rsidR="0093317E" w:rsidRPr="00C9255E" w:rsidRDefault="0093317E" w:rsidP="00220A88">
      <w:pPr>
        <w:tabs>
          <w:tab w:val="left" w:pos="540"/>
          <w:tab w:val="left" w:pos="900"/>
          <w:tab w:val="left" w:pos="1260"/>
          <w:tab w:val="left" w:pos="1620"/>
        </w:tabs>
        <w:jc w:val="center"/>
        <w:rPr>
          <w:rFonts w:ascii="Times New Roman" w:hAnsi="Times New Roman"/>
          <w:b/>
          <w:sz w:val="24"/>
          <w:szCs w:val="24"/>
        </w:rPr>
      </w:pPr>
      <w:r w:rsidRPr="00C9255E">
        <w:rPr>
          <w:rFonts w:ascii="Times New Roman" w:hAnsi="Times New Roman"/>
          <w:b/>
          <w:sz w:val="24"/>
          <w:szCs w:val="24"/>
        </w:rPr>
        <w:lastRenderedPageBreak/>
        <w:t>CHAPTER III</w:t>
      </w:r>
    </w:p>
    <w:p w14:paraId="7E82D207" w14:textId="77777777" w:rsidR="0093317E" w:rsidRPr="000A4F1E" w:rsidRDefault="0093317E" w:rsidP="006355D6">
      <w:pPr>
        <w:pStyle w:val="indent"/>
        <w:tabs>
          <w:tab w:val="clear" w:pos="1620"/>
          <w:tab w:val="clear" w:pos="2160"/>
          <w:tab w:val="clear" w:pos="2610"/>
        </w:tabs>
        <w:rPr>
          <w:rFonts w:ascii="Times New Roman" w:hAnsi="Times New Roman"/>
          <w:sz w:val="16"/>
          <w:szCs w:val="16"/>
        </w:rPr>
      </w:pPr>
    </w:p>
    <w:p w14:paraId="7BC047AE" w14:textId="77777777" w:rsidR="0093317E" w:rsidRPr="000A4F1E" w:rsidRDefault="0093317E">
      <w:pPr>
        <w:pStyle w:val="Titles"/>
        <w:rPr>
          <w:rFonts w:ascii="Times New Roman" w:hAnsi="Times New Roman"/>
          <w:sz w:val="32"/>
        </w:rPr>
      </w:pPr>
      <w:r w:rsidRPr="000A4F1E">
        <w:rPr>
          <w:rFonts w:ascii="Times New Roman" w:hAnsi="Times New Roman"/>
          <w:sz w:val="32"/>
        </w:rPr>
        <w:t>THE ACCREDITATION PROCESS</w:t>
      </w:r>
    </w:p>
    <w:p w14:paraId="1A8AE935" w14:textId="77777777" w:rsidR="0093317E" w:rsidRPr="000A4F1E" w:rsidRDefault="0093317E" w:rsidP="006355D6">
      <w:pPr>
        <w:pStyle w:val="indent"/>
        <w:tabs>
          <w:tab w:val="clear" w:pos="1620"/>
          <w:tab w:val="clear" w:pos="2160"/>
          <w:tab w:val="clear" w:pos="2610"/>
        </w:tabs>
        <w:rPr>
          <w:rFonts w:ascii="Times New Roman" w:hAnsi="Times New Roman"/>
          <w:sz w:val="16"/>
          <w:szCs w:val="16"/>
        </w:rPr>
      </w:pPr>
    </w:p>
    <w:p w14:paraId="5E2147A1" w14:textId="58486B8C"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w:t>
      </w:r>
      <w:r>
        <w:rPr>
          <w:rFonts w:ascii="Times New Roman" w:hAnsi="Times New Roman"/>
        </w:rPr>
        <w:tab/>
        <w:t>DEFINITION AND PURPOSE OF ACCREDITATION</w:t>
      </w:r>
    </w:p>
    <w:p w14:paraId="3DC5E03A" w14:textId="77777777" w:rsidR="00246E62" w:rsidRDefault="00246E62" w:rsidP="00246E62">
      <w:pPr>
        <w:tabs>
          <w:tab w:val="left" w:pos="540"/>
          <w:tab w:val="left" w:pos="900"/>
          <w:tab w:val="left" w:pos="1260"/>
          <w:tab w:val="left" w:pos="1620"/>
        </w:tabs>
        <w:jc w:val="both"/>
        <w:rPr>
          <w:rFonts w:ascii="Times New Roman" w:hAnsi="Times New Roman"/>
          <w:sz w:val="16"/>
          <w:szCs w:val="16"/>
        </w:rPr>
      </w:pPr>
    </w:p>
    <w:p w14:paraId="6B37EAC2" w14:textId="77777777" w:rsidR="00246E62" w:rsidRDefault="00246E62" w:rsidP="00246E6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Accreditation is a process through which a program or institution voluntarily submits to evaluation by its peers against an established set of standards. The American Board of Funeral Service Education, through its Committee on Accreditation, is charged with the responsibility for implementing a process to achieve the following purposes:</w:t>
      </w:r>
    </w:p>
    <w:p w14:paraId="5B35FE93" w14:textId="77777777" w:rsidR="00246E62" w:rsidRDefault="00246E62" w:rsidP="00246E62">
      <w:pPr>
        <w:tabs>
          <w:tab w:val="left" w:pos="540"/>
          <w:tab w:val="left" w:pos="900"/>
          <w:tab w:val="left" w:pos="1260"/>
          <w:tab w:val="left" w:pos="1620"/>
        </w:tabs>
        <w:jc w:val="both"/>
        <w:rPr>
          <w:rFonts w:ascii="Times New Roman" w:hAnsi="Times New Roman"/>
          <w:sz w:val="16"/>
          <w:szCs w:val="16"/>
        </w:rPr>
      </w:pPr>
    </w:p>
    <w:p w14:paraId="41742F09" w14:textId="77777777" w:rsidR="00246E62" w:rsidRDefault="00246E62" w:rsidP="00246E6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1.</w:t>
      </w:r>
      <w:r>
        <w:rPr>
          <w:rFonts w:ascii="Times New Roman" w:hAnsi="Times New Roman"/>
        </w:rPr>
        <w:tab/>
        <w:t>develop, approve and improve the standards of funeral service education and thereby protect the public interest;</w:t>
      </w:r>
    </w:p>
    <w:p w14:paraId="213D39BF" w14:textId="77777777" w:rsidR="00246E62" w:rsidRDefault="00246E62" w:rsidP="00246E62">
      <w:pPr>
        <w:tabs>
          <w:tab w:val="left" w:pos="540"/>
          <w:tab w:val="left" w:pos="900"/>
          <w:tab w:val="left" w:pos="1260"/>
          <w:tab w:val="left" w:pos="1620"/>
        </w:tabs>
        <w:jc w:val="both"/>
        <w:rPr>
          <w:rFonts w:ascii="Times New Roman" w:hAnsi="Times New Roman"/>
        </w:rPr>
      </w:pPr>
    </w:p>
    <w:p w14:paraId="44DD272F" w14:textId="77777777"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b/>
        <w:t>2.</w:t>
      </w:r>
      <w:r>
        <w:rPr>
          <w:rFonts w:ascii="Times New Roman" w:hAnsi="Times New Roman"/>
        </w:rPr>
        <w:tab/>
        <w:t>describe the characteristics of an accredited institution of funeral service education;</w:t>
      </w:r>
    </w:p>
    <w:p w14:paraId="733504E5" w14:textId="77777777" w:rsidR="00246E62" w:rsidRDefault="00246E62" w:rsidP="00246E62">
      <w:pPr>
        <w:tabs>
          <w:tab w:val="left" w:pos="540"/>
          <w:tab w:val="left" w:pos="900"/>
          <w:tab w:val="left" w:pos="1260"/>
          <w:tab w:val="left" w:pos="1620"/>
        </w:tabs>
        <w:jc w:val="both"/>
        <w:rPr>
          <w:rFonts w:ascii="Times New Roman" w:hAnsi="Times New Roman"/>
        </w:rPr>
      </w:pPr>
    </w:p>
    <w:p w14:paraId="5409C8B1" w14:textId="77777777" w:rsidR="00246E62" w:rsidRDefault="00246E62" w:rsidP="00246E6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3.</w:t>
      </w:r>
      <w:r>
        <w:rPr>
          <w:rFonts w:ascii="Times New Roman" w:hAnsi="Times New Roman"/>
        </w:rPr>
        <w:tab/>
        <w:t>assist each institution in upgrading its own standards through a continuing system of self study, visitation, evaluation and consultation;</w:t>
      </w:r>
    </w:p>
    <w:p w14:paraId="1664FFC0" w14:textId="77777777" w:rsidR="00246E62" w:rsidRDefault="00246E62" w:rsidP="00246E62">
      <w:pPr>
        <w:tabs>
          <w:tab w:val="left" w:pos="540"/>
          <w:tab w:val="left" w:pos="900"/>
          <w:tab w:val="left" w:pos="1260"/>
          <w:tab w:val="left" w:pos="1620"/>
        </w:tabs>
        <w:jc w:val="both"/>
        <w:rPr>
          <w:rFonts w:ascii="Times New Roman" w:hAnsi="Times New Roman"/>
        </w:rPr>
      </w:pPr>
    </w:p>
    <w:p w14:paraId="3BB42D3C" w14:textId="77777777" w:rsidR="00246E62" w:rsidRDefault="00246E62" w:rsidP="00246E6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4.</w:t>
      </w:r>
      <w:r>
        <w:rPr>
          <w:rFonts w:ascii="Times New Roman" w:hAnsi="Times New Roman"/>
        </w:rPr>
        <w:tab/>
        <w:t>provide a dependable basis for prospective students' evaluation and selection of an institution offering funeral service education;</w:t>
      </w:r>
    </w:p>
    <w:p w14:paraId="0A383164" w14:textId="77777777" w:rsidR="00246E62" w:rsidRDefault="00246E62" w:rsidP="00246E62">
      <w:pPr>
        <w:tabs>
          <w:tab w:val="left" w:pos="540"/>
          <w:tab w:val="left" w:pos="900"/>
          <w:tab w:val="left" w:pos="1260"/>
          <w:tab w:val="left" w:pos="1620"/>
        </w:tabs>
        <w:jc w:val="both"/>
        <w:rPr>
          <w:rFonts w:ascii="Times New Roman" w:hAnsi="Times New Roman"/>
        </w:rPr>
      </w:pPr>
    </w:p>
    <w:p w14:paraId="28CB6D98" w14:textId="77777777"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b/>
        <w:t xml:space="preserve">5. </w:t>
      </w:r>
      <w:r>
        <w:rPr>
          <w:rFonts w:ascii="Times New Roman" w:hAnsi="Times New Roman"/>
        </w:rPr>
        <w:tab/>
        <w:t>provide an opportunity for interinstitutional relationships; and</w:t>
      </w:r>
    </w:p>
    <w:p w14:paraId="1F3836C3" w14:textId="77777777" w:rsidR="00246E62" w:rsidRDefault="00246E62" w:rsidP="00246E62">
      <w:pPr>
        <w:tabs>
          <w:tab w:val="left" w:pos="540"/>
          <w:tab w:val="left" w:pos="900"/>
          <w:tab w:val="left" w:pos="1260"/>
          <w:tab w:val="left" w:pos="1620"/>
        </w:tabs>
        <w:jc w:val="both"/>
        <w:rPr>
          <w:rFonts w:ascii="Times New Roman" w:hAnsi="Times New Roman"/>
        </w:rPr>
      </w:pPr>
    </w:p>
    <w:p w14:paraId="4A99A8D0" w14:textId="77777777"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b/>
        <w:t xml:space="preserve">6. </w:t>
      </w:r>
      <w:r>
        <w:rPr>
          <w:rFonts w:ascii="Times New Roman" w:hAnsi="Times New Roman"/>
        </w:rPr>
        <w:tab/>
        <w:t>provide a list of accredited institutions to the public and to all agencies interested in funeral service.</w:t>
      </w:r>
    </w:p>
    <w:p w14:paraId="03EE0277" w14:textId="77777777" w:rsidR="00246E62" w:rsidRDefault="00246E62" w:rsidP="00246E62">
      <w:pPr>
        <w:tabs>
          <w:tab w:val="left" w:pos="540"/>
          <w:tab w:val="left" w:pos="900"/>
          <w:tab w:val="left" w:pos="1260"/>
          <w:tab w:val="left" w:pos="1620"/>
        </w:tabs>
        <w:jc w:val="both"/>
        <w:rPr>
          <w:rFonts w:ascii="Times New Roman" w:hAnsi="Times New Roman"/>
        </w:rPr>
      </w:pPr>
    </w:p>
    <w:p w14:paraId="5CE14CF8" w14:textId="62F3FA76"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b/>
        <w:t>The accreditation process has three</w:t>
      </w:r>
      <w:r w:rsidR="00074CC0">
        <w:rPr>
          <w:rFonts w:ascii="Times New Roman" w:hAnsi="Times New Roman"/>
        </w:rPr>
        <w:t xml:space="preserve"> (3)</w:t>
      </w:r>
      <w:r>
        <w:rPr>
          <w:rFonts w:ascii="Times New Roman" w:hAnsi="Times New Roman"/>
        </w:rPr>
        <w:t xml:space="preserve"> major components:</w:t>
      </w:r>
    </w:p>
    <w:p w14:paraId="4A52B9B5" w14:textId="77777777" w:rsidR="00246E62" w:rsidRDefault="00246E62" w:rsidP="00246E62">
      <w:pPr>
        <w:tabs>
          <w:tab w:val="left" w:pos="540"/>
          <w:tab w:val="left" w:pos="900"/>
          <w:tab w:val="left" w:pos="1260"/>
          <w:tab w:val="left" w:pos="1620"/>
        </w:tabs>
        <w:jc w:val="both"/>
        <w:rPr>
          <w:rFonts w:ascii="Times New Roman" w:hAnsi="Times New Roman"/>
        </w:rPr>
      </w:pPr>
    </w:p>
    <w:p w14:paraId="62AB3902" w14:textId="77777777" w:rsidR="00246E62" w:rsidRDefault="00246E62" w:rsidP="00246E6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 xml:space="preserve">1. </w:t>
      </w:r>
      <w:r>
        <w:rPr>
          <w:rFonts w:ascii="Times New Roman" w:hAnsi="Times New Roman"/>
        </w:rPr>
        <w:tab/>
      </w:r>
      <w:r>
        <w:rPr>
          <w:rFonts w:ascii="Times New Roman" w:hAnsi="Times New Roman"/>
          <w:i/>
        </w:rPr>
        <w:t>Self study</w:t>
      </w:r>
      <w:r>
        <w:rPr>
          <w:rFonts w:ascii="Times New Roman" w:hAnsi="Times New Roman"/>
        </w:rPr>
        <w:t xml:space="preserve"> conducted carefully and thoroughly by the institution. The results are summarized in the Self study Report and submitted to the Committee on Accreditation.</w:t>
      </w:r>
    </w:p>
    <w:p w14:paraId="5DB6DCEA" w14:textId="77777777" w:rsidR="00246E62" w:rsidRDefault="00246E62" w:rsidP="00246E62">
      <w:pPr>
        <w:tabs>
          <w:tab w:val="left" w:pos="540"/>
          <w:tab w:val="left" w:pos="900"/>
          <w:tab w:val="left" w:pos="1260"/>
          <w:tab w:val="left" w:pos="1620"/>
        </w:tabs>
        <w:jc w:val="both"/>
        <w:rPr>
          <w:rFonts w:ascii="Times New Roman" w:hAnsi="Times New Roman"/>
        </w:rPr>
      </w:pPr>
    </w:p>
    <w:p w14:paraId="4B45D905" w14:textId="2E6EF1F2" w:rsidR="00246E62" w:rsidRDefault="00246E62" w:rsidP="00246E6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 xml:space="preserve">2. </w:t>
      </w:r>
      <w:r>
        <w:rPr>
          <w:rFonts w:ascii="Times New Roman" w:hAnsi="Times New Roman"/>
        </w:rPr>
        <w:tab/>
      </w:r>
      <w:r w:rsidRPr="79A518DE">
        <w:rPr>
          <w:rFonts w:ascii="Times New Roman" w:hAnsi="Times New Roman"/>
          <w:i/>
          <w:iCs/>
        </w:rPr>
        <w:t>Site Visit</w:t>
      </w:r>
      <w:r>
        <w:rPr>
          <w:rFonts w:ascii="Times New Roman" w:hAnsi="Times New Roman"/>
        </w:rPr>
        <w:t xml:space="preserve"> conducted by a </w:t>
      </w:r>
      <w:r w:rsidR="00EE07E7">
        <w:rPr>
          <w:rFonts w:ascii="Times New Roman" w:hAnsi="Times New Roman"/>
        </w:rPr>
        <w:t xml:space="preserve">site </w:t>
      </w:r>
      <w:r>
        <w:rPr>
          <w:rFonts w:ascii="Times New Roman" w:hAnsi="Times New Roman"/>
        </w:rPr>
        <w:t xml:space="preserve">visit </w:t>
      </w:r>
      <w:r w:rsidR="00EE07E7">
        <w:rPr>
          <w:rFonts w:ascii="Times New Roman" w:hAnsi="Times New Roman"/>
        </w:rPr>
        <w:t>team</w:t>
      </w:r>
      <w:r>
        <w:rPr>
          <w:rFonts w:ascii="Times New Roman" w:hAnsi="Times New Roman"/>
        </w:rPr>
        <w:t xml:space="preserve"> selected by the Committee on Accreditation. The </w:t>
      </w:r>
      <w:r w:rsidR="00EE07E7">
        <w:rPr>
          <w:rFonts w:ascii="Times New Roman" w:hAnsi="Times New Roman"/>
        </w:rPr>
        <w:t xml:space="preserve">site </w:t>
      </w:r>
      <w:r>
        <w:rPr>
          <w:rFonts w:ascii="Times New Roman" w:hAnsi="Times New Roman"/>
        </w:rPr>
        <w:t xml:space="preserve">visit </w:t>
      </w:r>
      <w:r w:rsidR="00EE07E7">
        <w:rPr>
          <w:rFonts w:ascii="Times New Roman" w:hAnsi="Times New Roman"/>
        </w:rPr>
        <w:t>team</w:t>
      </w:r>
      <w:r>
        <w:rPr>
          <w:rFonts w:ascii="Times New Roman" w:hAnsi="Times New Roman"/>
        </w:rPr>
        <w:t xml:space="preserve"> prepares a</w:t>
      </w:r>
      <w:r w:rsidR="000E6E94">
        <w:rPr>
          <w:rFonts w:ascii="Times New Roman" w:hAnsi="Times New Roman"/>
        </w:rPr>
        <w:t xml:space="preserve"> Site Visit Evaluation</w:t>
      </w:r>
      <w:r>
        <w:rPr>
          <w:rFonts w:ascii="Times New Roman" w:hAnsi="Times New Roman"/>
        </w:rPr>
        <w:t xml:space="preserve"> </w:t>
      </w:r>
      <w:r w:rsidR="000E6E94">
        <w:rPr>
          <w:rFonts w:ascii="Times New Roman" w:hAnsi="Times New Roman"/>
        </w:rPr>
        <w:t>R</w:t>
      </w:r>
      <w:r>
        <w:rPr>
          <w:rFonts w:ascii="Times New Roman" w:hAnsi="Times New Roman"/>
        </w:rPr>
        <w:t>eport which is submitted to the Committee on Accreditation and reviewed by the program.</w:t>
      </w:r>
    </w:p>
    <w:p w14:paraId="51A370C1" w14:textId="77777777" w:rsidR="00246E62" w:rsidRDefault="00246E62" w:rsidP="00246E62">
      <w:pPr>
        <w:tabs>
          <w:tab w:val="left" w:pos="540"/>
          <w:tab w:val="left" w:pos="900"/>
          <w:tab w:val="left" w:pos="1260"/>
          <w:tab w:val="left" w:pos="1620"/>
        </w:tabs>
        <w:jc w:val="both"/>
        <w:rPr>
          <w:rFonts w:ascii="Times New Roman" w:hAnsi="Times New Roman"/>
        </w:rPr>
      </w:pPr>
    </w:p>
    <w:p w14:paraId="06297116" w14:textId="61A60C4C" w:rsidR="00246E62" w:rsidRDefault="00246E62" w:rsidP="00246E6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 xml:space="preserve"> </w:t>
      </w:r>
      <w:r>
        <w:rPr>
          <w:rFonts w:ascii="Times New Roman" w:hAnsi="Times New Roman"/>
        </w:rPr>
        <w:tab/>
        <w:t xml:space="preserve">3. </w:t>
      </w:r>
      <w:r>
        <w:rPr>
          <w:rFonts w:ascii="Times New Roman" w:hAnsi="Times New Roman"/>
        </w:rPr>
        <w:tab/>
      </w:r>
      <w:r>
        <w:rPr>
          <w:rFonts w:ascii="Times New Roman" w:hAnsi="Times New Roman"/>
          <w:i/>
        </w:rPr>
        <w:t>Committee on Accreditation Action</w:t>
      </w:r>
      <w:r>
        <w:rPr>
          <w:rFonts w:ascii="Times New Roman" w:hAnsi="Times New Roman"/>
        </w:rPr>
        <w:t xml:space="preserve"> which is based upon a thorough review of all documentation, including the program's formal responses to the </w:t>
      </w:r>
      <w:r w:rsidR="000E6E94">
        <w:rPr>
          <w:rFonts w:ascii="Times New Roman" w:hAnsi="Times New Roman"/>
        </w:rPr>
        <w:t>Site Visit Team Report</w:t>
      </w:r>
      <w:r>
        <w:rPr>
          <w:rFonts w:ascii="Times New Roman" w:hAnsi="Times New Roman"/>
        </w:rPr>
        <w:t>.</w:t>
      </w:r>
    </w:p>
    <w:p w14:paraId="7EE40BB7" w14:textId="77777777" w:rsidR="00246E62" w:rsidRDefault="00246E62" w:rsidP="00246E62">
      <w:pPr>
        <w:tabs>
          <w:tab w:val="left" w:pos="540"/>
          <w:tab w:val="left" w:pos="900"/>
          <w:tab w:val="left" w:pos="1260"/>
          <w:tab w:val="left" w:pos="1620"/>
        </w:tabs>
        <w:jc w:val="both"/>
        <w:rPr>
          <w:rFonts w:ascii="Times New Roman" w:hAnsi="Times New Roman"/>
        </w:rPr>
      </w:pPr>
    </w:p>
    <w:p w14:paraId="0DA26A90" w14:textId="77777777"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b/>
        <w:t>Each of the above components is discussed in detail in Chapter V (Accreditation Procedures) of this manual.</w:t>
      </w:r>
    </w:p>
    <w:p w14:paraId="2ADECC30" w14:textId="77777777" w:rsidR="00246E62" w:rsidRDefault="00246E62" w:rsidP="00246E62">
      <w:pPr>
        <w:tabs>
          <w:tab w:val="left" w:pos="540"/>
          <w:tab w:val="left" w:pos="900"/>
          <w:tab w:val="left" w:pos="1260"/>
          <w:tab w:val="left" w:pos="1620"/>
        </w:tabs>
        <w:jc w:val="both"/>
        <w:rPr>
          <w:rFonts w:ascii="Times New Roman" w:hAnsi="Times New Roman"/>
        </w:rPr>
      </w:pPr>
    </w:p>
    <w:p w14:paraId="404C17EB" w14:textId="01359C94"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 xml:space="preserve">B. </w:t>
      </w:r>
      <w:r>
        <w:rPr>
          <w:rFonts w:ascii="Times New Roman" w:hAnsi="Times New Roman"/>
        </w:rPr>
        <w:tab/>
        <w:t>THE ABFSE COMMITTEE ON ACCREDITATION</w:t>
      </w:r>
      <w:r w:rsidR="000E6E94">
        <w:rPr>
          <w:rFonts w:ascii="Times New Roman" w:hAnsi="Times New Roman"/>
        </w:rPr>
        <w:t xml:space="preserve"> (COA)</w:t>
      </w:r>
    </w:p>
    <w:p w14:paraId="423E5AFA" w14:textId="77777777" w:rsidR="00246E62" w:rsidRDefault="00246E62" w:rsidP="00246E62">
      <w:pPr>
        <w:tabs>
          <w:tab w:val="left" w:pos="540"/>
          <w:tab w:val="left" w:pos="900"/>
          <w:tab w:val="left" w:pos="1260"/>
          <w:tab w:val="left" w:pos="1620"/>
        </w:tabs>
        <w:jc w:val="both"/>
        <w:rPr>
          <w:rFonts w:ascii="Times New Roman" w:hAnsi="Times New Roman"/>
        </w:rPr>
      </w:pPr>
    </w:p>
    <w:p w14:paraId="6D350308" w14:textId="43258AE6" w:rsidR="00246E62" w:rsidRDefault="00246E62" w:rsidP="00246E6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The </w:t>
      </w:r>
      <w:r w:rsidR="000E6E94">
        <w:rPr>
          <w:rFonts w:ascii="Times New Roman" w:hAnsi="Times New Roman"/>
        </w:rPr>
        <w:t>COA</w:t>
      </w:r>
      <w:r>
        <w:rPr>
          <w:rFonts w:ascii="Times New Roman" w:hAnsi="Times New Roman"/>
        </w:rPr>
        <w:t xml:space="preserve"> is a standing committee of the American Board of Funeral Service Education. It functions autonomously and independently of the Board. The </w:t>
      </w:r>
      <w:r w:rsidR="000E6E94">
        <w:rPr>
          <w:rFonts w:ascii="Times New Roman" w:hAnsi="Times New Roman"/>
        </w:rPr>
        <w:t xml:space="preserve">COA </w:t>
      </w:r>
      <w:r>
        <w:rPr>
          <w:rFonts w:ascii="Times New Roman" w:hAnsi="Times New Roman"/>
        </w:rPr>
        <w:t>has the sole authority to approve and revise standards, grant candidacy, award or deny accreditation, and take all other actions related to an applicant's accreditation status except Appellate Review.</w:t>
      </w:r>
    </w:p>
    <w:p w14:paraId="25C23E6C" w14:textId="77777777" w:rsidR="00246E62" w:rsidRDefault="00246E62" w:rsidP="00246E62">
      <w:pPr>
        <w:tabs>
          <w:tab w:val="left" w:pos="540"/>
          <w:tab w:val="left" w:pos="900"/>
          <w:tab w:val="left" w:pos="1260"/>
          <w:tab w:val="left" w:pos="1620"/>
        </w:tabs>
        <w:jc w:val="both"/>
        <w:rPr>
          <w:rFonts w:ascii="Times New Roman" w:hAnsi="Times New Roman"/>
        </w:rPr>
      </w:pPr>
    </w:p>
    <w:p w14:paraId="27E17A18" w14:textId="48735AF7" w:rsidR="00246E62" w:rsidRPr="00362324" w:rsidRDefault="00246E62" w:rsidP="00246E6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The </w:t>
      </w:r>
      <w:r w:rsidR="000E6E94">
        <w:rPr>
          <w:rFonts w:ascii="Times New Roman" w:hAnsi="Times New Roman"/>
        </w:rPr>
        <w:t xml:space="preserve">COA </w:t>
      </w:r>
      <w:r>
        <w:rPr>
          <w:rFonts w:ascii="Times New Roman" w:hAnsi="Times New Roman"/>
        </w:rPr>
        <w:t xml:space="preserve">consists of </w:t>
      </w:r>
      <w:r w:rsidR="00C47BCE">
        <w:rPr>
          <w:rFonts w:ascii="Times New Roman" w:hAnsi="Times New Roman"/>
        </w:rPr>
        <w:t xml:space="preserve">up to </w:t>
      </w:r>
      <w:r>
        <w:rPr>
          <w:rFonts w:ascii="Times New Roman" w:hAnsi="Times New Roman"/>
        </w:rPr>
        <w:t xml:space="preserve">twelve </w:t>
      </w:r>
      <w:r w:rsidR="000E6E94">
        <w:rPr>
          <w:rFonts w:ascii="Times New Roman" w:hAnsi="Times New Roman"/>
        </w:rPr>
        <w:t xml:space="preserve">(12) </w:t>
      </w:r>
      <w:r>
        <w:rPr>
          <w:rFonts w:ascii="Times New Roman" w:hAnsi="Times New Roman"/>
        </w:rPr>
        <w:t xml:space="preserve">members elected by the Committee, including two </w:t>
      </w:r>
      <w:r w:rsidR="000E6E94">
        <w:rPr>
          <w:rFonts w:ascii="Times New Roman" w:hAnsi="Times New Roman"/>
        </w:rPr>
        <w:t xml:space="preserve">(2) </w:t>
      </w:r>
      <w:r>
        <w:rPr>
          <w:rFonts w:ascii="Times New Roman" w:hAnsi="Times New Roman"/>
        </w:rPr>
        <w:t xml:space="preserve">public members.  </w:t>
      </w:r>
      <w:r w:rsidRPr="00362324">
        <w:rPr>
          <w:rFonts w:ascii="Times New Roman" w:hAnsi="Times New Roman"/>
        </w:rPr>
        <w:t>(See membership in Article VI A of the By-Laws</w:t>
      </w:r>
      <w:r w:rsidR="00E63EAA" w:rsidRPr="00362324">
        <w:rPr>
          <w:rFonts w:ascii="Times New Roman" w:hAnsi="Times New Roman"/>
        </w:rPr>
        <w:t xml:space="preserve"> and Appendix  B-7 and B-8</w:t>
      </w:r>
      <w:r w:rsidRPr="00362324">
        <w:rPr>
          <w:rFonts w:ascii="Times New Roman" w:hAnsi="Times New Roman"/>
        </w:rPr>
        <w:t>.)</w:t>
      </w:r>
    </w:p>
    <w:p w14:paraId="1015C1CA" w14:textId="77777777" w:rsidR="00246E62" w:rsidRDefault="00246E62" w:rsidP="00246E62">
      <w:pPr>
        <w:tabs>
          <w:tab w:val="left" w:pos="540"/>
          <w:tab w:val="left" w:pos="900"/>
          <w:tab w:val="left" w:pos="1260"/>
          <w:tab w:val="left" w:pos="1620"/>
        </w:tabs>
        <w:jc w:val="both"/>
        <w:rPr>
          <w:rFonts w:ascii="Times New Roman" w:hAnsi="Times New Roman"/>
        </w:rPr>
      </w:pPr>
    </w:p>
    <w:p w14:paraId="2DB81868" w14:textId="17E4E0D0"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b/>
        <w:t>Representative of the public means a person who is not –</w:t>
      </w:r>
      <w:r w:rsidR="006C5C73">
        <w:rPr>
          <w:rFonts w:ascii="Times New Roman" w:hAnsi="Times New Roman"/>
        </w:rPr>
        <w:t xml:space="preserve">   </w:t>
      </w:r>
    </w:p>
    <w:p w14:paraId="0A8D2633" w14:textId="77777777" w:rsidR="00246E62" w:rsidRDefault="00246E62" w:rsidP="00246E62">
      <w:pPr>
        <w:tabs>
          <w:tab w:val="left" w:pos="540"/>
          <w:tab w:val="left" w:pos="900"/>
          <w:tab w:val="left" w:pos="1260"/>
          <w:tab w:val="left" w:pos="1620"/>
        </w:tabs>
        <w:jc w:val="both"/>
        <w:rPr>
          <w:rFonts w:ascii="Times New Roman" w:hAnsi="Times New Roman"/>
        </w:rPr>
      </w:pPr>
    </w:p>
    <w:p w14:paraId="63FF32E4" w14:textId="77777777" w:rsidR="00246E62" w:rsidRPr="00246E62" w:rsidRDefault="00246E62" w:rsidP="00246E6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a)</w:t>
      </w:r>
      <w:r>
        <w:rPr>
          <w:rFonts w:ascii="Times New Roman" w:hAnsi="Times New Roman"/>
        </w:rPr>
        <w:tab/>
        <w:t xml:space="preserve">An employee, member of the governing board, owner, or shareholder of, or consultant to, an institution or program that either is accredited or preaccredited by the COA or has applied for accreditation or preaccreditation; </w:t>
      </w:r>
    </w:p>
    <w:p w14:paraId="50502FCA" w14:textId="77777777" w:rsidR="00246E62" w:rsidRDefault="00246E62" w:rsidP="00246E6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p>
    <w:p w14:paraId="63E4B926" w14:textId="77777777" w:rsidR="000E6E94" w:rsidRDefault="000E6E94" w:rsidP="003D150B">
      <w:pPr>
        <w:tabs>
          <w:tab w:val="left" w:pos="540"/>
          <w:tab w:val="left" w:pos="900"/>
          <w:tab w:val="left" w:pos="1260"/>
          <w:tab w:val="left" w:pos="1620"/>
        </w:tabs>
        <w:ind w:left="900" w:hanging="900"/>
        <w:jc w:val="center"/>
        <w:rPr>
          <w:rFonts w:ascii="Times New Roman" w:hAnsi="Times New Roman"/>
          <w:sz w:val="18"/>
          <w:szCs w:val="18"/>
        </w:rPr>
      </w:pPr>
    </w:p>
    <w:p w14:paraId="3E4B987B" w14:textId="77777777" w:rsidR="000E6E94" w:rsidRDefault="000E6E94" w:rsidP="003D150B">
      <w:pPr>
        <w:tabs>
          <w:tab w:val="left" w:pos="540"/>
          <w:tab w:val="left" w:pos="900"/>
          <w:tab w:val="left" w:pos="1260"/>
          <w:tab w:val="left" w:pos="1620"/>
        </w:tabs>
        <w:ind w:left="900" w:hanging="900"/>
        <w:jc w:val="center"/>
        <w:rPr>
          <w:rFonts w:ascii="Times New Roman" w:hAnsi="Times New Roman"/>
          <w:sz w:val="18"/>
          <w:szCs w:val="18"/>
        </w:rPr>
      </w:pPr>
    </w:p>
    <w:p w14:paraId="2F4645DB" w14:textId="49E3AC08" w:rsidR="003D150B" w:rsidRPr="003D150B" w:rsidRDefault="003D150B" w:rsidP="003D150B">
      <w:pPr>
        <w:tabs>
          <w:tab w:val="left" w:pos="540"/>
          <w:tab w:val="left" w:pos="900"/>
          <w:tab w:val="left" w:pos="1260"/>
          <w:tab w:val="left" w:pos="1620"/>
        </w:tabs>
        <w:ind w:left="900" w:hanging="900"/>
        <w:jc w:val="center"/>
        <w:rPr>
          <w:rFonts w:ascii="Times New Roman" w:hAnsi="Times New Roman"/>
          <w:sz w:val="18"/>
          <w:szCs w:val="18"/>
        </w:rPr>
      </w:pPr>
      <w:r>
        <w:rPr>
          <w:rFonts w:ascii="Times New Roman" w:hAnsi="Times New Roman"/>
          <w:sz w:val="18"/>
          <w:szCs w:val="18"/>
        </w:rPr>
        <w:t>3-1</w:t>
      </w:r>
    </w:p>
    <w:p w14:paraId="35F2A47F" w14:textId="77777777" w:rsidR="00246E62" w:rsidRDefault="00246E62" w:rsidP="00246E6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lastRenderedPageBreak/>
        <w:tab/>
        <w:t>b)</w:t>
      </w:r>
      <w:r>
        <w:rPr>
          <w:rFonts w:ascii="Times New Roman" w:hAnsi="Times New Roman"/>
        </w:rPr>
        <w:tab/>
        <w:t xml:space="preserve">A member of any trade association or membership organization related to, affiliated with, or associated with the COA or ABFSE; or </w:t>
      </w:r>
    </w:p>
    <w:p w14:paraId="389D6FFB" w14:textId="519CE4BE"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b/>
        <w:t>c)</w:t>
      </w:r>
      <w:r>
        <w:rPr>
          <w:rFonts w:ascii="Times New Roman" w:hAnsi="Times New Roman"/>
        </w:rPr>
        <w:tab/>
        <w:t xml:space="preserve">A spouse, parent, child, or sibling of an individual identified in paragraph </w:t>
      </w:r>
      <w:r w:rsidR="000E6E94">
        <w:rPr>
          <w:rFonts w:ascii="Times New Roman" w:hAnsi="Times New Roman"/>
        </w:rPr>
        <w:t>‘</w:t>
      </w:r>
      <w:r>
        <w:rPr>
          <w:rFonts w:ascii="Times New Roman" w:hAnsi="Times New Roman"/>
        </w:rPr>
        <w:t>a</w:t>
      </w:r>
      <w:r w:rsidR="000E6E94">
        <w:rPr>
          <w:rFonts w:ascii="Times New Roman" w:hAnsi="Times New Roman"/>
        </w:rPr>
        <w:t>’</w:t>
      </w:r>
      <w:r>
        <w:rPr>
          <w:rFonts w:ascii="Times New Roman" w:hAnsi="Times New Roman"/>
        </w:rPr>
        <w:t xml:space="preserve"> or </w:t>
      </w:r>
      <w:r w:rsidR="000E6E94">
        <w:rPr>
          <w:rFonts w:ascii="Times New Roman" w:hAnsi="Times New Roman"/>
        </w:rPr>
        <w:t>‘</w:t>
      </w:r>
      <w:r>
        <w:rPr>
          <w:rFonts w:ascii="Times New Roman" w:hAnsi="Times New Roman"/>
        </w:rPr>
        <w:t>b</w:t>
      </w:r>
      <w:r w:rsidR="000E6E94">
        <w:rPr>
          <w:rFonts w:ascii="Times New Roman" w:hAnsi="Times New Roman"/>
        </w:rPr>
        <w:t>’</w:t>
      </w:r>
      <w:r>
        <w:rPr>
          <w:rFonts w:ascii="Times New Roman" w:hAnsi="Times New Roman"/>
        </w:rPr>
        <w:t xml:space="preserve"> of this definition. </w:t>
      </w:r>
    </w:p>
    <w:p w14:paraId="0ADDD3D7" w14:textId="77777777" w:rsidR="00246E62" w:rsidRDefault="00246E62" w:rsidP="00246E62">
      <w:pPr>
        <w:tabs>
          <w:tab w:val="left" w:pos="540"/>
          <w:tab w:val="left" w:pos="900"/>
          <w:tab w:val="left" w:pos="1260"/>
          <w:tab w:val="left" w:pos="1620"/>
        </w:tabs>
        <w:jc w:val="both"/>
        <w:rPr>
          <w:rFonts w:ascii="Times New Roman" w:hAnsi="Times New Roman"/>
        </w:rPr>
      </w:pPr>
    </w:p>
    <w:p w14:paraId="7B14A8E8" w14:textId="4B693BDC" w:rsidR="00246E62" w:rsidRDefault="00246E62" w:rsidP="00246E6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In addition, membership includes one </w:t>
      </w:r>
      <w:r w:rsidR="000E6E94">
        <w:rPr>
          <w:rFonts w:ascii="Times New Roman" w:hAnsi="Times New Roman"/>
        </w:rPr>
        <w:t xml:space="preserve">(1) </w:t>
      </w:r>
      <w:r>
        <w:rPr>
          <w:rFonts w:ascii="Times New Roman" w:hAnsi="Times New Roman"/>
        </w:rPr>
        <w:t xml:space="preserve">representative from each affiliated organization, three </w:t>
      </w:r>
      <w:r w:rsidR="000E6E94">
        <w:rPr>
          <w:rFonts w:ascii="Times New Roman" w:hAnsi="Times New Roman"/>
        </w:rPr>
        <w:t xml:space="preserve">(3) </w:t>
      </w:r>
      <w:r>
        <w:rPr>
          <w:rFonts w:ascii="Times New Roman" w:hAnsi="Times New Roman"/>
        </w:rPr>
        <w:t xml:space="preserve">representatives of the private institutions of funeral service education, and three </w:t>
      </w:r>
      <w:r w:rsidR="00C02A53">
        <w:rPr>
          <w:rFonts w:ascii="Times New Roman" w:hAnsi="Times New Roman"/>
        </w:rPr>
        <w:t xml:space="preserve">(3) </w:t>
      </w:r>
      <w:r>
        <w:rPr>
          <w:rFonts w:ascii="Times New Roman" w:hAnsi="Times New Roman"/>
        </w:rPr>
        <w:t>representatives of the public institutions of funeral service education.</w:t>
      </w:r>
    </w:p>
    <w:p w14:paraId="62A0C943" w14:textId="77777777" w:rsidR="00246E62" w:rsidRDefault="00246E62" w:rsidP="00246E62">
      <w:pPr>
        <w:tabs>
          <w:tab w:val="left" w:pos="540"/>
          <w:tab w:val="left" w:pos="900"/>
          <w:tab w:val="left" w:pos="1260"/>
          <w:tab w:val="left" w:pos="1620"/>
        </w:tabs>
        <w:jc w:val="both"/>
        <w:rPr>
          <w:rFonts w:ascii="Times New Roman" w:hAnsi="Times New Roman"/>
        </w:rPr>
      </w:pPr>
    </w:p>
    <w:p w14:paraId="4D55E847" w14:textId="28973007" w:rsidR="00246E62" w:rsidRDefault="00246E62" w:rsidP="00246E6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At least </w:t>
      </w:r>
      <w:r w:rsidR="00C02A53">
        <w:rPr>
          <w:rFonts w:ascii="Times New Roman" w:hAnsi="Times New Roman"/>
        </w:rPr>
        <w:t>twenty-five percent (</w:t>
      </w:r>
      <w:r>
        <w:rPr>
          <w:rFonts w:ascii="Times New Roman" w:hAnsi="Times New Roman"/>
        </w:rPr>
        <w:t>25%</w:t>
      </w:r>
      <w:r w:rsidR="00C02A53">
        <w:rPr>
          <w:rFonts w:ascii="Times New Roman" w:hAnsi="Times New Roman"/>
        </w:rPr>
        <w:t>)</w:t>
      </w:r>
      <w:r>
        <w:rPr>
          <w:rFonts w:ascii="Times New Roman" w:hAnsi="Times New Roman"/>
        </w:rPr>
        <w:t xml:space="preserve"> (of which includes one educator and one public member) of the voting members of the COA must demonstrate significant experience in Distance Learning at the supervisory, developmental, or practitioner level.</w:t>
      </w:r>
    </w:p>
    <w:p w14:paraId="73BCDCEF" w14:textId="77777777" w:rsidR="00246E62" w:rsidRDefault="00246E62" w:rsidP="00246E62">
      <w:pPr>
        <w:tabs>
          <w:tab w:val="left" w:pos="540"/>
          <w:tab w:val="left" w:pos="900"/>
          <w:tab w:val="left" w:pos="1260"/>
          <w:tab w:val="left" w:pos="1620"/>
        </w:tabs>
        <w:jc w:val="both"/>
        <w:rPr>
          <w:rFonts w:ascii="Times New Roman" w:hAnsi="Times New Roman"/>
        </w:rPr>
      </w:pPr>
    </w:p>
    <w:p w14:paraId="2F74A14E" w14:textId="5B17D80E" w:rsidR="00246E62" w:rsidRDefault="00246E62" w:rsidP="00246E6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The C</w:t>
      </w:r>
      <w:r w:rsidR="00C47BCE">
        <w:rPr>
          <w:rFonts w:ascii="Times New Roman" w:hAnsi="Times New Roman"/>
        </w:rPr>
        <w:t>OA</w:t>
      </w:r>
      <w:r>
        <w:rPr>
          <w:rFonts w:ascii="Times New Roman" w:hAnsi="Times New Roman"/>
        </w:rPr>
        <w:t xml:space="preserve"> appoints educators from disciplines other than funeral service education to serve as Chairpersons of site visit </w:t>
      </w:r>
      <w:r w:rsidR="00C47BCE">
        <w:rPr>
          <w:rFonts w:ascii="Times New Roman" w:hAnsi="Times New Roman"/>
        </w:rPr>
        <w:t>teams</w:t>
      </w:r>
      <w:r>
        <w:rPr>
          <w:rFonts w:ascii="Times New Roman" w:hAnsi="Times New Roman"/>
        </w:rPr>
        <w:t>.  The C</w:t>
      </w:r>
      <w:r w:rsidR="00C47BCE">
        <w:rPr>
          <w:rFonts w:ascii="Times New Roman" w:hAnsi="Times New Roman"/>
        </w:rPr>
        <w:t>OA</w:t>
      </w:r>
      <w:r>
        <w:rPr>
          <w:rFonts w:ascii="Times New Roman" w:hAnsi="Times New Roman"/>
        </w:rPr>
        <w:t xml:space="preserve"> and its staff are responsible for selecting </w:t>
      </w:r>
      <w:r w:rsidR="00C47BCE">
        <w:rPr>
          <w:rFonts w:ascii="Times New Roman" w:hAnsi="Times New Roman"/>
        </w:rPr>
        <w:t xml:space="preserve">site visit team </w:t>
      </w:r>
      <w:r>
        <w:rPr>
          <w:rFonts w:ascii="Times New Roman" w:hAnsi="Times New Roman"/>
        </w:rPr>
        <w:t>members in accordance with Chapter V of this manual.</w:t>
      </w:r>
    </w:p>
    <w:p w14:paraId="285CF724"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1181F6B3"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 xml:space="preserve">C. </w:t>
      </w:r>
      <w:r>
        <w:rPr>
          <w:rFonts w:ascii="Times New Roman" w:hAnsi="Times New Roman"/>
        </w:rPr>
        <w:tab/>
        <w:t>ELIGIBILITY FOR INITIAL ACCREDITATION BY THE ABFSE</w:t>
      </w:r>
    </w:p>
    <w:p w14:paraId="41E1E39B"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11E57C17"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To be eligible for accreditation by the ABFSE, the applicant must:</w:t>
      </w:r>
    </w:p>
    <w:p w14:paraId="2BD63C79"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54DAB7AF" w14:textId="3C3FE829" w:rsidR="00246E62" w:rsidRDefault="00246E62" w:rsidP="00246E62">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1.</w:t>
      </w:r>
      <w:r>
        <w:rPr>
          <w:rFonts w:ascii="Times New Roman" w:hAnsi="Times New Roman"/>
        </w:rPr>
        <w:tab/>
        <w:t xml:space="preserve">offer a program of at least </w:t>
      </w:r>
      <w:r w:rsidR="00C02A53">
        <w:rPr>
          <w:rFonts w:ascii="Times New Roman" w:hAnsi="Times New Roman"/>
        </w:rPr>
        <w:t>sixty (</w:t>
      </w:r>
      <w:r>
        <w:rPr>
          <w:rFonts w:ascii="Times New Roman" w:hAnsi="Times New Roman"/>
        </w:rPr>
        <w:t>60</w:t>
      </w:r>
      <w:r w:rsidR="00C02A53">
        <w:rPr>
          <w:rFonts w:ascii="Times New Roman" w:hAnsi="Times New Roman"/>
        </w:rPr>
        <w:t>)</w:t>
      </w:r>
      <w:r>
        <w:rPr>
          <w:rFonts w:ascii="Times New Roman" w:hAnsi="Times New Roman"/>
          <w:b/>
        </w:rPr>
        <w:t xml:space="preserve"> </w:t>
      </w:r>
      <w:r>
        <w:rPr>
          <w:rFonts w:ascii="Times New Roman" w:hAnsi="Times New Roman"/>
        </w:rPr>
        <w:t xml:space="preserve">semester or </w:t>
      </w:r>
      <w:r w:rsidR="00C02A53">
        <w:rPr>
          <w:rFonts w:ascii="Times New Roman" w:hAnsi="Times New Roman"/>
        </w:rPr>
        <w:t>ninety (</w:t>
      </w:r>
      <w:r>
        <w:rPr>
          <w:rFonts w:ascii="Times New Roman" w:hAnsi="Times New Roman"/>
        </w:rPr>
        <w:t>90</w:t>
      </w:r>
      <w:r w:rsidR="00C02A53">
        <w:rPr>
          <w:rFonts w:ascii="Times New Roman" w:hAnsi="Times New Roman"/>
        </w:rPr>
        <w:t>)</w:t>
      </w:r>
      <w:r>
        <w:rPr>
          <w:rFonts w:ascii="Times New Roman" w:hAnsi="Times New Roman"/>
          <w:b/>
        </w:rPr>
        <w:t xml:space="preserve"> </w:t>
      </w:r>
      <w:r>
        <w:rPr>
          <w:rFonts w:ascii="Times New Roman" w:hAnsi="Times New Roman"/>
        </w:rPr>
        <w:t>quarter credit hours leading to a degree or diploma in funeral service education;</w:t>
      </w:r>
    </w:p>
    <w:p w14:paraId="65C5AA96"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6B2E198D" w14:textId="77777777" w:rsidR="00246E62" w:rsidRDefault="00246E62" w:rsidP="00246E62">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2. </w:t>
      </w:r>
      <w:r>
        <w:rPr>
          <w:rFonts w:ascii="Times New Roman" w:hAnsi="Times New Roman"/>
        </w:rPr>
        <w:tab/>
        <w:t>have a license or charter from the appropriate governmental agency to operate and award a degree or diploma;</w:t>
      </w:r>
    </w:p>
    <w:p w14:paraId="629726FD"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5BBF9FFC" w14:textId="4000777E" w:rsidR="00246E62" w:rsidRDefault="00246E62" w:rsidP="00246E62">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3. </w:t>
      </w:r>
      <w:r>
        <w:rPr>
          <w:rFonts w:ascii="Times New Roman" w:hAnsi="Times New Roman"/>
        </w:rPr>
        <w:tab/>
        <w:t xml:space="preserve">submit a feasibility study which includes all documentation and information required by the </w:t>
      </w:r>
      <w:r w:rsidR="00C02A53">
        <w:rPr>
          <w:rFonts w:ascii="Times New Roman" w:hAnsi="Times New Roman"/>
        </w:rPr>
        <w:t>COA</w:t>
      </w:r>
      <w:r>
        <w:rPr>
          <w:rFonts w:ascii="Times New Roman" w:hAnsi="Times New Roman"/>
        </w:rPr>
        <w:t xml:space="preserve"> of the ABFSE;</w:t>
      </w:r>
    </w:p>
    <w:p w14:paraId="61696BD9"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245B53DA" w14:textId="1A347002"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4. </w:t>
      </w:r>
      <w:r>
        <w:rPr>
          <w:rFonts w:ascii="Times New Roman" w:hAnsi="Times New Roman"/>
        </w:rPr>
        <w:tab/>
        <w:t xml:space="preserve">meet or exceed the published accreditation </w:t>
      </w:r>
      <w:r w:rsidR="002E4D46">
        <w:rPr>
          <w:rFonts w:ascii="Times New Roman" w:hAnsi="Times New Roman"/>
        </w:rPr>
        <w:t>S</w:t>
      </w:r>
      <w:r>
        <w:rPr>
          <w:rFonts w:ascii="Times New Roman" w:hAnsi="Times New Roman"/>
        </w:rPr>
        <w:t>tandards of the ABFSE;</w:t>
      </w:r>
    </w:p>
    <w:p w14:paraId="5EAC9AE0"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1EBE648F"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5. </w:t>
      </w:r>
      <w:r>
        <w:rPr>
          <w:rFonts w:ascii="Times New Roman" w:hAnsi="Times New Roman"/>
        </w:rPr>
        <w:tab/>
        <w:t>have achieved Candidacy Status (Chapter IV, Candidacy Status);</w:t>
      </w:r>
    </w:p>
    <w:p w14:paraId="09248BFB"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5A1AE157" w14:textId="6C860FC9" w:rsidR="00246E62" w:rsidRDefault="00246E62" w:rsidP="00246E62">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6. </w:t>
      </w:r>
      <w:r>
        <w:rPr>
          <w:rFonts w:ascii="Times New Roman" w:hAnsi="Times New Roman"/>
        </w:rPr>
        <w:tab/>
        <w:t xml:space="preserve">institutions/programs in candidacy status must have at least one </w:t>
      </w:r>
      <w:r w:rsidR="00C02A53">
        <w:rPr>
          <w:rFonts w:ascii="Times New Roman" w:hAnsi="Times New Roman"/>
        </w:rPr>
        <w:t xml:space="preserve">(1) </w:t>
      </w:r>
      <w:r>
        <w:rPr>
          <w:rFonts w:ascii="Times New Roman" w:hAnsi="Times New Roman"/>
        </w:rPr>
        <w:t>class of students taking the second half of the program and enrolled in clinical embalming.  Students are not eligible to take the NBE until the program achieves accreditation;</w:t>
      </w:r>
    </w:p>
    <w:p w14:paraId="5443B98B"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4531FBC3" w14:textId="77777777" w:rsidR="00246E62" w:rsidRDefault="00246E62" w:rsidP="00246E62">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7.</w:t>
      </w:r>
      <w:r>
        <w:rPr>
          <w:rFonts w:ascii="Times New Roman" w:hAnsi="Times New Roman"/>
        </w:rPr>
        <w:tab/>
        <w:t>have a governing board which shall exercise all powers that may be performed by the institution under the license or charter above; and</w:t>
      </w:r>
    </w:p>
    <w:p w14:paraId="299441C1"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37AB61C1"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8.</w:t>
      </w:r>
      <w:r>
        <w:rPr>
          <w:rFonts w:ascii="Times New Roman" w:hAnsi="Times New Roman"/>
        </w:rPr>
        <w:tab/>
        <w:t>have a chief executive officer directly accountable to the governing board.</w:t>
      </w:r>
    </w:p>
    <w:p w14:paraId="44D1FE62"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4718C434" w14:textId="76B2465F" w:rsidR="00246E62" w:rsidRDefault="00246E62" w:rsidP="00246E62">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9.</w:t>
      </w:r>
      <w:r>
        <w:rPr>
          <w:rFonts w:ascii="Times New Roman" w:hAnsi="Times New Roman"/>
        </w:rPr>
        <w:tab/>
        <w:t xml:space="preserve">ensure that its program director has attended the Self </w:t>
      </w:r>
      <w:r w:rsidR="00C02A53">
        <w:rPr>
          <w:rFonts w:ascii="Times New Roman" w:hAnsi="Times New Roman"/>
        </w:rPr>
        <w:t>s</w:t>
      </w:r>
      <w:r>
        <w:rPr>
          <w:rFonts w:ascii="Times New Roman" w:hAnsi="Times New Roman"/>
        </w:rPr>
        <w:t>tudy Workshop (workshops are offered twice a year).</w:t>
      </w:r>
    </w:p>
    <w:p w14:paraId="1C2BC720"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5682CDFF" w14:textId="77777777" w:rsidR="00246E62" w:rsidRDefault="00246E62" w:rsidP="00246E62">
      <w:pPr>
        <w:tabs>
          <w:tab w:val="left" w:pos="450"/>
          <w:tab w:val="left" w:pos="900"/>
          <w:tab w:val="left" w:pos="1260"/>
          <w:tab w:val="left" w:pos="1620"/>
          <w:tab w:val="left" w:pos="1980"/>
        </w:tabs>
        <w:jc w:val="both"/>
        <w:rPr>
          <w:rFonts w:ascii="Times New Roman" w:hAnsi="Times New Roman"/>
        </w:rPr>
      </w:pPr>
      <w:r>
        <w:rPr>
          <w:rFonts w:ascii="Times New Roman" w:hAnsi="Times New Roman"/>
        </w:rPr>
        <w:tab/>
        <w:t xml:space="preserve">10.  </w:t>
      </w:r>
      <w:r>
        <w:rPr>
          <w:rFonts w:ascii="Times New Roman" w:hAnsi="Times New Roman"/>
        </w:rPr>
        <w:tab/>
        <w:t>After completion of the Candidacy Phase:</w:t>
      </w:r>
    </w:p>
    <w:p w14:paraId="73259264"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036DEF9B"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a.</w:t>
      </w:r>
      <w:r>
        <w:rPr>
          <w:rFonts w:ascii="Times New Roman" w:hAnsi="Times New Roman"/>
        </w:rPr>
        <w:tab/>
        <w:t>the CEO of the institution makes a formal request to initiate the accreditation process;</w:t>
      </w:r>
    </w:p>
    <w:p w14:paraId="2B8DC8BA" w14:textId="77777777" w:rsidR="00246E62" w:rsidRDefault="00246E62" w:rsidP="00246E62">
      <w:pPr>
        <w:tabs>
          <w:tab w:val="left" w:pos="540"/>
          <w:tab w:val="left" w:pos="900"/>
          <w:tab w:val="left" w:pos="1260"/>
          <w:tab w:val="left" w:pos="1620"/>
          <w:tab w:val="left" w:pos="1980"/>
        </w:tabs>
        <w:jc w:val="both"/>
        <w:rPr>
          <w:rFonts w:ascii="Times New Roman" w:hAnsi="Times New Roman"/>
          <w:strike/>
        </w:rPr>
      </w:pPr>
    </w:p>
    <w:p w14:paraId="795A62FB"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b.</w:t>
      </w:r>
      <w:r>
        <w:rPr>
          <w:rFonts w:ascii="Times New Roman" w:hAnsi="Times New Roman"/>
        </w:rPr>
        <w:tab/>
        <w:t>an application for initial accreditation is submitted;</w:t>
      </w:r>
    </w:p>
    <w:p w14:paraId="1B94281A" w14:textId="77777777" w:rsidR="00246E62" w:rsidRDefault="00246E62" w:rsidP="00246E62">
      <w:pPr>
        <w:tabs>
          <w:tab w:val="left" w:pos="540"/>
          <w:tab w:val="left" w:pos="900"/>
          <w:tab w:val="left" w:pos="1260"/>
          <w:tab w:val="left" w:pos="1620"/>
          <w:tab w:val="left" w:pos="1980"/>
        </w:tabs>
        <w:jc w:val="both"/>
        <w:rPr>
          <w:rFonts w:ascii="Times New Roman" w:hAnsi="Times New Roman"/>
          <w:strike/>
        </w:rPr>
      </w:pPr>
    </w:p>
    <w:p w14:paraId="1DD33D19"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c.</w:t>
      </w:r>
      <w:r>
        <w:rPr>
          <w:rFonts w:ascii="Times New Roman" w:hAnsi="Times New Roman"/>
        </w:rPr>
        <w:tab/>
        <w:t>the program conducts a Self study; a site-visit is scheduled;</w:t>
      </w:r>
    </w:p>
    <w:p w14:paraId="4BDB9EC7" w14:textId="77777777" w:rsidR="00246E62" w:rsidRDefault="00246E62" w:rsidP="00246E62">
      <w:pPr>
        <w:tabs>
          <w:tab w:val="left" w:pos="540"/>
          <w:tab w:val="left" w:pos="900"/>
          <w:tab w:val="left" w:pos="1260"/>
          <w:tab w:val="left" w:pos="1620"/>
          <w:tab w:val="left" w:pos="1980"/>
        </w:tabs>
        <w:jc w:val="both"/>
        <w:rPr>
          <w:rFonts w:ascii="Times New Roman" w:hAnsi="Times New Roman"/>
          <w:strike/>
        </w:rPr>
      </w:pPr>
    </w:p>
    <w:p w14:paraId="4367290F" w14:textId="27269A50"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d.</w:t>
      </w:r>
      <w:r>
        <w:rPr>
          <w:rFonts w:ascii="Times New Roman" w:hAnsi="Times New Roman"/>
        </w:rPr>
        <w:tab/>
        <w:t>a Self study report and other required documentation is submitted;</w:t>
      </w:r>
    </w:p>
    <w:p w14:paraId="0EFAC216" w14:textId="72DDDD8E" w:rsidR="00FA41D8" w:rsidRDefault="00FA41D8" w:rsidP="00246E62">
      <w:pPr>
        <w:tabs>
          <w:tab w:val="left" w:pos="540"/>
          <w:tab w:val="left" w:pos="900"/>
          <w:tab w:val="left" w:pos="1260"/>
          <w:tab w:val="left" w:pos="1620"/>
          <w:tab w:val="left" w:pos="1980"/>
        </w:tabs>
        <w:jc w:val="both"/>
        <w:rPr>
          <w:rFonts w:ascii="Times New Roman" w:hAnsi="Times New Roman"/>
        </w:rPr>
      </w:pPr>
    </w:p>
    <w:p w14:paraId="574834F3" w14:textId="1291E46E" w:rsidR="00FA41D8" w:rsidRDefault="00FA41D8"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e.</w:t>
      </w:r>
      <w:r>
        <w:rPr>
          <w:rFonts w:ascii="Times New Roman" w:hAnsi="Times New Roman"/>
        </w:rPr>
        <w:tab/>
        <w:t>a site visit is conducted;</w:t>
      </w:r>
    </w:p>
    <w:p w14:paraId="023B0168" w14:textId="77777777" w:rsidR="00566113" w:rsidRDefault="00566113" w:rsidP="00246E62">
      <w:pPr>
        <w:tabs>
          <w:tab w:val="left" w:pos="540"/>
          <w:tab w:val="left" w:pos="900"/>
          <w:tab w:val="left" w:pos="1260"/>
          <w:tab w:val="left" w:pos="1620"/>
          <w:tab w:val="left" w:pos="1980"/>
        </w:tabs>
        <w:jc w:val="both"/>
        <w:rPr>
          <w:rFonts w:ascii="Times New Roman" w:hAnsi="Times New Roman"/>
        </w:rPr>
      </w:pPr>
    </w:p>
    <w:p w14:paraId="5BAD761C" w14:textId="77777777" w:rsidR="003D150B" w:rsidRDefault="003D150B" w:rsidP="00246E62">
      <w:pPr>
        <w:tabs>
          <w:tab w:val="left" w:pos="540"/>
          <w:tab w:val="left" w:pos="900"/>
          <w:tab w:val="left" w:pos="1260"/>
          <w:tab w:val="left" w:pos="1620"/>
          <w:tab w:val="left" w:pos="1980"/>
        </w:tabs>
        <w:jc w:val="both"/>
        <w:rPr>
          <w:rFonts w:ascii="Times New Roman" w:hAnsi="Times New Roman"/>
        </w:rPr>
      </w:pPr>
    </w:p>
    <w:p w14:paraId="3B7BC028" w14:textId="77777777" w:rsidR="003D3688" w:rsidRDefault="003D3688" w:rsidP="003D150B">
      <w:pPr>
        <w:tabs>
          <w:tab w:val="left" w:pos="540"/>
          <w:tab w:val="left" w:pos="900"/>
          <w:tab w:val="left" w:pos="1260"/>
          <w:tab w:val="left" w:pos="1620"/>
          <w:tab w:val="left" w:pos="1980"/>
        </w:tabs>
        <w:jc w:val="center"/>
        <w:rPr>
          <w:rFonts w:ascii="Times New Roman" w:hAnsi="Times New Roman"/>
          <w:sz w:val="18"/>
          <w:szCs w:val="18"/>
        </w:rPr>
      </w:pPr>
    </w:p>
    <w:p w14:paraId="28990450" w14:textId="64FC3B4C" w:rsidR="003D150B" w:rsidRPr="003D150B" w:rsidRDefault="003D150B" w:rsidP="003D150B">
      <w:pPr>
        <w:tabs>
          <w:tab w:val="left" w:pos="540"/>
          <w:tab w:val="left" w:pos="900"/>
          <w:tab w:val="left" w:pos="1260"/>
          <w:tab w:val="left" w:pos="1620"/>
          <w:tab w:val="left" w:pos="1980"/>
        </w:tabs>
        <w:jc w:val="center"/>
        <w:rPr>
          <w:rFonts w:ascii="Times New Roman" w:hAnsi="Times New Roman"/>
          <w:strike/>
          <w:sz w:val="18"/>
          <w:szCs w:val="18"/>
        </w:rPr>
      </w:pPr>
      <w:r>
        <w:rPr>
          <w:rFonts w:ascii="Times New Roman" w:hAnsi="Times New Roman"/>
          <w:sz w:val="18"/>
          <w:szCs w:val="18"/>
        </w:rPr>
        <w:t>3-2</w:t>
      </w:r>
    </w:p>
    <w:p w14:paraId="22171CD5" w14:textId="795B9BEF" w:rsidR="00246E62" w:rsidRP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lastRenderedPageBreak/>
        <w:tab/>
      </w:r>
      <w:r w:rsidR="00FA41D8">
        <w:rPr>
          <w:rFonts w:ascii="Times New Roman" w:hAnsi="Times New Roman"/>
        </w:rPr>
        <w:tab/>
      </w:r>
      <w:r>
        <w:rPr>
          <w:rFonts w:ascii="Times New Roman" w:hAnsi="Times New Roman"/>
        </w:rPr>
        <w:t>f.</w:t>
      </w:r>
      <w:r>
        <w:rPr>
          <w:rFonts w:ascii="Times New Roman" w:hAnsi="Times New Roman"/>
        </w:rPr>
        <w:tab/>
        <w:t>a written report is submitted by the site visit</w:t>
      </w:r>
      <w:r w:rsidR="00EE07E7">
        <w:rPr>
          <w:rFonts w:ascii="Times New Roman" w:hAnsi="Times New Roman"/>
        </w:rPr>
        <w:t xml:space="preserve"> team</w:t>
      </w:r>
      <w:r>
        <w:rPr>
          <w:rFonts w:ascii="Times New Roman" w:hAnsi="Times New Roman"/>
        </w:rPr>
        <w:t>;</w:t>
      </w:r>
    </w:p>
    <w:p w14:paraId="6BB9DABD"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540969D0" w14:textId="4C01CDAF"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g.</w:t>
      </w:r>
      <w:r>
        <w:rPr>
          <w:rFonts w:ascii="Times New Roman" w:hAnsi="Times New Roman"/>
        </w:rPr>
        <w:tab/>
        <w:t xml:space="preserve">the program is invited to respond in writing to the site </w:t>
      </w:r>
      <w:r w:rsidR="00EE07E7">
        <w:rPr>
          <w:rFonts w:ascii="Times New Roman" w:hAnsi="Times New Roman"/>
        </w:rPr>
        <w:t xml:space="preserve">visit </w:t>
      </w:r>
      <w:r w:rsidR="00F66986">
        <w:rPr>
          <w:rFonts w:ascii="Times New Roman" w:hAnsi="Times New Roman"/>
        </w:rPr>
        <w:t>evaluation</w:t>
      </w:r>
      <w:r w:rsidR="00EE07E7">
        <w:rPr>
          <w:rFonts w:ascii="Times New Roman" w:hAnsi="Times New Roman"/>
        </w:rPr>
        <w:t xml:space="preserve"> </w:t>
      </w:r>
      <w:r>
        <w:rPr>
          <w:rFonts w:ascii="Times New Roman" w:hAnsi="Times New Roman"/>
        </w:rPr>
        <w:t>report;</w:t>
      </w:r>
    </w:p>
    <w:p w14:paraId="082D32CC" w14:textId="77777777" w:rsidR="00246E62" w:rsidRDefault="00246E62" w:rsidP="00246E62">
      <w:pPr>
        <w:tabs>
          <w:tab w:val="left" w:pos="540"/>
          <w:tab w:val="left" w:pos="900"/>
          <w:tab w:val="left" w:pos="1260"/>
          <w:tab w:val="left" w:pos="1620"/>
          <w:tab w:val="left" w:pos="1980"/>
        </w:tabs>
        <w:jc w:val="both"/>
        <w:rPr>
          <w:rFonts w:ascii="Times New Roman" w:hAnsi="Times New Roman"/>
          <w:strike/>
        </w:rPr>
      </w:pPr>
    </w:p>
    <w:p w14:paraId="4902749B" w14:textId="7407FBB1"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h.</w:t>
      </w:r>
      <w:r>
        <w:rPr>
          <w:rFonts w:ascii="Times New Roman" w:hAnsi="Times New Roman"/>
        </w:rPr>
        <w:tab/>
        <w:t xml:space="preserve">the </w:t>
      </w:r>
      <w:r w:rsidR="00F66986">
        <w:rPr>
          <w:rFonts w:ascii="Times New Roman" w:hAnsi="Times New Roman"/>
        </w:rPr>
        <w:t xml:space="preserve">COA </w:t>
      </w:r>
      <w:r>
        <w:rPr>
          <w:rFonts w:ascii="Times New Roman" w:hAnsi="Times New Roman"/>
        </w:rPr>
        <w:t>considers all documentation and oral testimony;</w:t>
      </w:r>
    </w:p>
    <w:p w14:paraId="7E40367F" w14:textId="77777777" w:rsidR="00246E62" w:rsidRDefault="00246E62" w:rsidP="00246E62">
      <w:pPr>
        <w:tabs>
          <w:tab w:val="left" w:pos="540"/>
          <w:tab w:val="left" w:pos="900"/>
          <w:tab w:val="left" w:pos="1260"/>
          <w:tab w:val="left" w:pos="1620"/>
          <w:tab w:val="left" w:pos="1980"/>
        </w:tabs>
        <w:jc w:val="both"/>
        <w:rPr>
          <w:rFonts w:ascii="Times New Roman" w:hAnsi="Times New Roman"/>
          <w:strike/>
        </w:rPr>
      </w:pPr>
    </w:p>
    <w:p w14:paraId="00779E53" w14:textId="6361DCDF"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i.</w:t>
      </w:r>
      <w:r>
        <w:rPr>
          <w:rFonts w:ascii="Times New Roman" w:hAnsi="Times New Roman"/>
        </w:rPr>
        <w:tab/>
        <w:t xml:space="preserve">the institution is notified of the </w:t>
      </w:r>
      <w:r w:rsidR="00F66986">
        <w:rPr>
          <w:rFonts w:ascii="Times New Roman" w:hAnsi="Times New Roman"/>
        </w:rPr>
        <w:t xml:space="preserve">COA </w:t>
      </w:r>
      <w:r>
        <w:rPr>
          <w:rFonts w:ascii="Times New Roman" w:hAnsi="Times New Roman"/>
        </w:rPr>
        <w:t>action; and</w:t>
      </w:r>
    </w:p>
    <w:p w14:paraId="0801971E"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400F1FE2" w14:textId="6B930FCB"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j.</w:t>
      </w:r>
      <w:r>
        <w:rPr>
          <w:rFonts w:ascii="Times New Roman" w:hAnsi="Times New Roman"/>
        </w:rPr>
        <w:tab/>
        <w:t xml:space="preserve">the </w:t>
      </w:r>
      <w:r w:rsidR="00F66986">
        <w:rPr>
          <w:rFonts w:ascii="Times New Roman" w:hAnsi="Times New Roman"/>
        </w:rPr>
        <w:t xml:space="preserve">COA </w:t>
      </w:r>
      <w:r>
        <w:rPr>
          <w:rFonts w:ascii="Times New Roman" w:hAnsi="Times New Roman"/>
        </w:rPr>
        <w:t>publishes the accreditation status of the program.</w:t>
      </w:r>
    </w:p>
    <w:p w14:paraId="1F46F91B"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00CF546F" w14:textId="77777777" w:rsidR="00246E62" w:rsidRDefault="00246E62" w:rsidP="00246E62">
      <w:pPr>
        <w:tabs>
          <w:tab w:val="left" w:pos="450"/>
          <w:tab w:val="left" w:pos="900"/>
          <w:tab w:val="left" w:pos="1260"/>
        </w:tabs>
        <w:jc w:val="both"/>
        <w:rPr>
          <w:rFonts w:ascii="Times New Roman" w:hAnsi="Times New Roman"/>
        </w:rPr>
      </w:pPr>
      <w:r>
        <w:rPr>
          <w:rFonts w:ascii="Times New Roman" w:hAnsi="Times New Roman"/>
        </w:rPr>
        <w:t xml:space="preserve">       </w:t>
      </w:r>
      <w:r>
        <w:rPr>
          <w:rFonts w:ascii="Times New Roman" w:hAnsi="Times New Roman"/>
        </w:rPr>
        <w:tab/>
        <w:t xml:space="preserve">11. </w:t>
      </w:r>
      <w:r>
        <w:rPr>
          <w:rFonts w:ascii="Times New Roman" w:hAnsi="Times New Roman"/>
        </w:rPr>
        <w:tab/>
        <w:t>Effective Date of Accreditation</w:t>
      </w:r>
    </w:p>
    <w:p w14:paraId="2CE6CEB6" w14:textId="77777777" w:rsidR="00246E62" w:rsidRDefault="00246E62" w:rsidP="00246E62">
      <w:pPr>
        <w:tabs>
          <w:tab w:val="left" w:pos="450"/>
          <w:tab w:val="left" w:pos="900"/>
          <w:tab w:val="left" w:pos="1260"/>
        </w:tabs>
        <w:jc w:val="both"/>
        <w:rPr>
          <w:rFonts w:ascii="Times New Roman" w:hAnsi="Times New Roman"/>
        </w:rPr>
      </w:pPr>
    </w:p>
    <w:p w14:paraId="2D94F24A" w14:textId="3008265A" w:rsidR="00246E62" w:rsidRDefault="00246E62" w:rsidP="00246E62">
      <w:pPr>
        <w:tabs>
          <w:tab w:val="left" w:pos="450"/>
          <w:tab w:val="left" w:pos="900"/>
          <w:tab w:val="left" w:pos="1260"/>
        </w:tabs>
        <w:ind w:left="900" w:hanging="900"/>
        <w:jc w:val="both"/>
        <w:rPr>
          <w:rFonts w:ascii="Times New Roman" w:hAnsi="Times New Roman"/>
        </w:rPr>
      </w:pPr>
      <w:r>
        <w:rPr>
          <w:rFonts w:ascii="Times New Roman" w:hAnsi="Times New Roman"/>
        </w:rPr>
        <w:tab/>
      </w:r>
      <w:r>
        <w:rPr>
          <w:rFonts w:ascii="Times New Roman" w:hAnsi="Times New Roman"/>
        </w:rPr>
        <w:tab/>
        <w:t xml:space="preserve">For institutions or programs that achieve initial accreditation, the effective date of that accreditation is the date initial candidacy was awarded by the </w:t>
      </w:r>
      <w:r w:rsidR="00F66986">
        <w:rPr>
          <w:rFonts w:ascii="Times New Roman" w:hAnsi="Times New Roman"/>
        </w:rPr>
        <w:t>COA</w:t>
      </w:r>
      <w:r>
        <w:rPr>
          <w:rFonts w:ascii="Times New Roman" w:hAnsi="Times New Roman"/>
        </w:rPr>
        <w:t>.  Students who complete all coursework after the date candidacy is awarded</w:t>
      </w:r>
      <w:r w:rsidR="00F66986">
        <w:rPr>
          <w:rFonts w:ascii="Times New Roman" w:hAnsi="Times New Roman"/>
        </w:rPr>
        <w:t>,</w:t>
      </w:r>
      <w:r>
        <w:rPr>
          <w:rFonts w:ascii="Times New Roman" w:hAnsi="Times New Roman"/>
        </w:rPr>
        <w:t xml:space="preserve"> but before initial accreditation is achieved, will be permitted, after initial accreditation is awarded, to take the NBE and with all requirements completed, be considered graduates from an ABFSE accredited program.</w:t>
      </w:r>
    </w:p>
    <w:p w14:paraId="5F6F2046" w14:textId="77777777" w:rsidR="003B577B" w:rsidRDefault="003B577B" w:rsidP="00246E62">
      <w:pPr>
        <w:tabs>
          <w:tab w:val="left" w:pos="450"/>
          <w:tab w:val="left" w:pos="900"/>
          <w:tab w:val="left" w:pos="1260"/>
        </w:tabs>
        <w:ind w:left="900" w:hanging="900"/>
        <w:jc w:val="both"/>
        <w:rPr>
          <w:rFonts w:ascii="Times New Roman" w:hAnsi="Times New Roman"/>
        </w:rPr>
      </w:pPr>
    </w:p>
    <w:p w14:paraId="37D78CF3" w14:textId="4DBCCB05" w:rsidR="003B577B" w:rsidRDefault="003B577B" w:rsidP="00246E62">
      <w:pPr>
        <w:tabs>
          <w:tab w:val="left" w:pos="450"/>
          <w:tab w:val="left" w:pos="900"/>
          <w:tab w:val="left" w:pos="1260"/>
        </w:tabs>
        <w:ind w:left="900" w:hanging="900"/>
        <w:jc w:val="both"/>
        <w:rPr>
          <w:rFonts w:ascii="Times New Roman" w:hAnsi="Times New Roman"/>
        </w:rPr>
      </w:pPr>
      <w:r>
        <w:rPr>
          <w:rFonts w:ascii="Times New Roman" w:hAnsi="Times New Roman"/>
        </w:rPr>
        <w:tab/>
        <w:t>12. Initial Accreditation</w:t>
      </w:r>
      <w:r w:rsidR="00A67E87">
        <w:rPr>
          <w:rFonts w:ascii="Times New Roman" w:hAnsi="Times New Roman"/>
        </w:rPr>
        <w:t>.</w:t>
      </w:r>
    </w:p>
    <w:p w14:paraId="461FBB84" w14:textId="77777777" w:rsidR="00246E62" w:rsidRDefault="00246E62" w:rsidP="00246E62">
      <w:pPr>
        <w:tabs>
          <w:tab w:val="left" w:pos="450"/>
          <w:tab w:val="left" w:pos="540"/>
          <w:tab w:val="left" w:pos="900"/>
          <w:tab w:val="left" w:pos="1260"/>
          <w:tab w:val="left" w:pos="1620"/>
          <w:tab w:val="left" w:pos="1980"/>
        </w:tabs>
        <w:jc w:val="both"/>
        <w:rPr>
          <w:rFonts w:ascii="Times New Roman" w:hAnsi="Times New Roman"/>
        </w:rPr>
      </w:pPr>
    </w:p>
    <w:p w14:paraId="4A6982BE"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D.</w:t>
      </w:r>
      <w:r>
        <w:rPr>
          <w:rFonts w:ascii="Times New Roman" w:hAnsi="Times New Roman"/>
        </w:rPr>
        <w:tab/>
        <w:t>ACCREDITATION CATEGORIES</w:t>
      </w:r>
    </w:p>
    <w:p w14:paraId="4CC995A1" w14:textId="77777777" w:rsidR="00246E62" w:rsidRDefault="00246E62" w:rsidP="00246E62">
      <w:pPr>
        <w:tabs>
          <w:tab w:val="left" w:pos="540"/>
          <w:tab w:val="left" w:pos="900"/>
          <w:tab w:val="left" w:pos="1260"/>
          <w:tab w:val="left" w:pos="1620"/>
          <w:tab w:val="left" w:pos="1980"/>
        </w:tabs>
        <w:jc w:val="both"/>
        <w:rPr>
          <w:rFonts w:ascii="Times New Roman" w:hAnsi="Times New Roman"/>
          <w:sz w:val="16"/>
          <w:szCs w:val="16"/>
        </w:rPr>
      </w:pPr>
    </w:p>
    <w:p w14:paraId="6C7E1CD3" w14:textId="74246FEB"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Actions taken by the </w:t>
      </w:r>
      <w:r w:rsidR="00F66986">
        <w:rPr>
          <w:rFonts w:ascii="Times New Roman" w:hAnsi="Times New Roman"/>
        </w:rPr>
        <w:t xml:space="preserve">COA </w:t>
      </w:r>
      <w:r>
        <w:rPr>
          <w:rFonts w:ascii="Times New Roman" w:hAnsi="Times New Roman"/>
        </w:rPr>
        <w:t>may result in one</w:t>
      </w:r>
      <w:r w:rsidR="00F66986">
        <w:rPr>
          <w:rFonts w:ascii="Times New Roman" w:hAnsi="Times New Roman"/>
        </w:rPr>
        <w:t xml:space="preserve"> (1)</w:t>
      </w:r>
      <w:r>
        <w:rPr>
          <w:rFonts w:ascii="Times New Roman" w:hAnsi="Times New Roman"/>
        </w:rPr>
        <w:t xml:space="preserve"> of the following:</w:t>
      </w:r>
    </w:p>
    <w:p w14:paraId="3D24B49A"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44314BCA"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1. </w:t>
      </w:r>
      <w:r>
        <w:rPr>
          <w:rFonts w:ascii="Times New Roman" w:hAnsi="Times New Roman"/>
        </w:rPr>
        <w:tab/>
        <w:t>Pre-accreditation Categories</w:t>
      </w:r>
    </w:p>
    <w:p w14:paraId="45E51170" w14:textId="18B4FE18" w:rsidR="00246E62" w:rsidRDefault="00246E62" w:rsidP="00246E62">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i/>
        </w:rPr>
        <w:t>Candidacy</w:t>
      </w:r>
      <w:r w:rsidR="00C47BCE">
        <w:rPr>
          <w:rFonts w:ascii="Times New Roman" w:hAnsi="Times New Roman"/>
          <w:i/>
        </w:rPr>
        <w:t>.</w:t>
      </w:r>
      <w:r>
        <w:rPr>
          <w:rFonts w:ascii="Times New Roman" w:hAnsi="Times New Roman"/>
        </w:rPr>
        <w:t xml:space="preserve"> Awarded to new programs which, in the judgment of the </w:t>
      </w:r>
      <w:r w:rsidR="00F66986">
        <w:rPr>
          <w:rFonts w:ascii="Times New Roman" w:hAnsi="Times New Roman"/>
        </w:rPr>
        <w:t>COA</w:t>
      </w:r>
      <w:r>
        <w:rPr>
          <w:rFonts w:ascii="Times New Roman" w:hAnsi="Times New Roman"/>
        </w:rPr>
        <w:t>, demonstrate the potential to meet the standards for accreditation.</w:t>
      </w:r>
    </w:p>
    <w:p w14:paraId="7FDACC4D"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07DCA548" w14:textId="17D49F08" w:rsidR="00246E62" w:rsidRDefault="00246E62" w:rsidP="00246E62">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i/>
        </w:rPr>
        <w:t>Candidacy Withdrawn</w:t>
      </w:r>
      <w:r w:rsidR="00C47BCE">
        <w:rPr>
          <w:rFonts w:ascii="Times New Roman" w:hAnsi="Times New Roman"/>
          <w:i/>
        </w:rPr>
        <w:t>.</w:t>
      </w:r>
      <w:r>
        <w:rPr>
          <w:rFonts w:ascii="Times New Roman" w:hAnsi="Times New Roman"/>
        </w:rPr>
        <w:t xml:space="preserve"> Given to a program in Candidacy Status, which in the judgment of the </w:t>
      </w:r>
      <w:r w:rsidR="00F66986">
        <w:rPr>
          <w:rFonts w:ascii="Times New Roman" w:hAnsi="Times New Roman"/>
        </w:rPr>
        <w:t>COA</w:t>
      </w:r>
      <w:r>
        <w:rPr>
          <w:rFonts w:ascii="Times New Roman" w:hAnsi="Times New Roman"/>
        </w:rPr>
        <w:t xml:space="preserve">, has failed to correct deficiencies as advised by the </w:t>
      </w:r>
      <w:r w:rsidR="00F66986">
        <w:rPr>
          <w:rFonts w:ascii="Times New Roman" w:hAnsi="Times New Roman"/>
        </w:rPr>
        <w:t>COA</w:t>
      </w:r>
      <w:r>
        <w:rPr>
          <w:rFonts w:ascii="Times New Roman" w:hAnsi="Times New Roman"/>
        </w:rPr>
        <w:t>.</w:t>
      </w:r>
    </w:p>
    <w:p w14:paraId="36BD5FA6"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1A0B2864" w14:textId="0D548C57" w:rsidR="00246E62" w:rsidRDefault="00246E62" w:rsidP="00246E62">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i/>
        </w:rPr>
        <w:t>Candidacy Withheld</w:t>
      </w:r>
      <w:r w:rsidR="00C47BCE">
        <w:rPr>
          <w:rFonts w:ascii="Times New Roman" w:hAnsi="Times New Roman"/>
          <w:i/>
        </w:rPr>
        <w:t>.</w:t>
      </w:r>
      <w:r>
        <w:rPr>
          <w:rFonts w:ascii="Times New Roman" w:hAnsi="Times New Roman"/>
        </w:rPr>
        <w:t xml:space="preserve"> Given to a program which fails to demonstrate the potential to meet the standards for accreditation or fulfill the Candidacy eligibility requirements.</w:t>
      </w:r>
    </w:p>
    <w:p w14:paraId="391949F0"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p>
    <w:p w14:paraId="1A364C37"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2.</w:t>
      </w:r>
      <w:r>
        <w:rPr>
          <w:rFonts w:ascii="Times New Roman" w:hAnsi="Times New Roman"/>
        </w:rPr>
        <w:tab/>
        <w:t>Accreditation Categories</w:t>
      </w:r>
    </w:p>
    <w:p w14:paraId="6C3213B1" w14:textId="77777777" w:rsidR="00246E62" w:rsidRDefault="00246E62" w:rsidP="00246E62">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a.</w:t>
      </w:r>
      <w:r>
        <w:rPr>
          <w:rFonts w:ascii="Times New Roman" w:hAnsi="Times New Roman"/>
        </w:rPr>
        <w:tab/>
        <w:t>Awarding Accreditation</w:t>
      </w:r>
    </w:p>
    <w:p w14:paraId="6B5F2626" w14:textId="610FDD97" w:rsidR="00246E62" w:rsidRDefault="00246E62" w:rsidP="00246E62">
      <w:pPr>
        <w:tabs>
          <w:tab w:val="left" w:pos="540"/>
          <w:tab w:val="left" w:pos="900"/>
          <w:tab w:val="left" w:pos="1260"/>
          <w:tab w:val="left" w:pos="1620"/>
          <w:tab w:val="left" w:pos="198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(1)</w:t>
      </w:r>
      <w:r>
        <w:rPr>
          <w:rFonts w:ascii="Times New Roman" w:hAnsi="Times New Roman"/>
        </w:rPr>
        <w:tab/>
      </w:r>
      <w:r>
        <w:rPr>
          <w:rFonts w:ascii="Times New Roman" w:hAnsi="Times New Roman"/>
          <w:i/>
        </w:rPr>
        <w:t>Accreditation</w:t>
      </w:r>
      <w:r w:rsidR="00C47BCE">
        <w:rPr>
          <w:rFonts w:ascii="Times New Roman" w:hAnsi="Times New Roman"/>
          <w:i/>
        </w:rPr>
        <w:t>.</w:t>
      </w:r>
      <w:r>
        <w:rPr>
          <w:rFonts w:ascii="Times New Roman" w:hAnsi="Times New Roman"/>
        </w:rPr>
        <w:t xml:space="preserve"> Initial or </w:t>
      </w:r>
      <w:r w:rsidR="00F66986">
        <w:rPr>
          <w:rFonts w:ascii="Times New Roman" w:hAnsi="Times New Roman"/>
        </w:rPr>
        <w:t>re</w:t>
      </w:r>
      <w:r>
        <w:rPr>
          <w:rFonts w:ascii="Times New Roman" w:hAnsi="Times New Roman"/>
        </w:rPr>
        <w:t>accreditation may be granted when the accreditation or review process confirms that the program is in compliance with all standards, with or without meeting specified stipulations.</w:t>
      </w:r>
    </w:p>
    <w:p w14:paraId="3C47609D" w14:textId="2221BF81" w:rsidR="00246E62" w:rsidRDefault="00246E62" w:rsidP="00246E62">
      <w:pPr>
        <w:tabs>
          <w:tab w:val="left" w:pos="540"/>
          <w:tab w:val="left" w:pos="900"/>
          <w:tab w:val="left" w:pos="1260"/>
          <w:tab w:val="left" w:pos="1620"/>
          <w:tab w:val="left" w:pos="198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i/>
        </w:rPr>
        <w:tab/>
      </w:r>
      <w:r>
        <w:rPr>
          <w:rFonts w:ascii="Times New Roman" w:hAnsi="Times New Roman"/>
        </w:rPr>
        <w:t>(2)</w:t>
      </w:r>
      <w:r>
        <w:rPr>
          <w:rFonts w:ascii="Times New Roman" w:hAnsi="Times New Roman"/>
        </w:rPr>
        <w:tab/>
      </w:r>
      <w:r>
        <w:rPr>
          <w:rFonts w:ascii="Times New Roman" w:hAnsi="Times New Roman"/>
          <w:i/>
        </w:rPr>
        <w:t xml:space="preserve">Probation. </w:t>
      </w:r>
      <w:r>
        <w:rPr>
          <w:rFonts w:ascii="Times New Roman" w:hAnsi="Times New Roman"/>
        </w:rPr>
        <w:t xml:space="preserve">Probation is imposed when the program is not in compliance with the Standards and the deficiencies are so serious that the capability of the program to provide acceptable educational experiences for the students appears to be threatened. Most assignments of probation are based on evidence substantiated by a site visit. However, if the cited deficiencies are not in dispute, the </w:t>
      </w:r>
      <w:r w:rsidR="00F66986">
        <w:rPr>
          <w:rFonts w:ascii="Times New Roman" w:hAnsi="Times New Roman"/>
        </w:rPr>
        <w:t xml:space="preserve">COA </w:t>
      </w:r>
      <w:r>
        <w:rPr>
          <w:rFonts w:ascii="Times New Roman" w:hAnsi="Times New Roman"/>
        </w:rPr>
        <w:t>may impose Probation without conducting a site visit.</w:t>
      </w:r>
    </w:p>
    <w:p w14:paraId="19523497" w14:textId="199ADA18" w:rsidR="00246E62" w:rsidRDefault="00246E62" w:rsidP="00246E62">
      <w:pPr>
        <w:tabs>
          <w:tab w:val="left" w:pos="540"/>
          <w:tab w:val="left" w:pos="900"/>
          <w:tab w:val="left" w:pos="1260"/>
          <w:tab w:val="left" w:pos="1620"/>
          <w:tab w:val="left" w:pos="1980"/>
        </w:tabs>
        <w:ind w:left="1620" w:hanging="1620"/>
        <w:jc w:val="both"/>
        <w:rPr>
          <w:rFonts w:ascii="Times New Roman" w:hAnsi="Times New Roman"/>
        </w:rPr>
      </w:pP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rPr>
        <w:t>(3)</w:t>
      </w:r>
      <w:r>
        <w:rPr>
          <w:rFonts w:ascii="Times New Roman" w:hAnsi="Times New Roman"/>
          <w:i/>
        </w:rPr>
        <w:tab/>
      </w:r>
      <w:r w:rsidRPr="79A518DE">
        <w:rPr>
          <w:rFonts w:ascii="Times New Roman" w:hAnsi="Times New Roman"/>
          <w:i/>
          <w:iCs/>
        </w:rPr>
        <w:t>Administrative Probation</w:t>
      </w:r>
      <w:r>
        <w:rPr>
          <w:rFonts w:ascii="Times New Roman" w:hAnsi="Times New Roman"/>
        </w:rPr>
        <w:t xml:space="preserve"> is awarded by the ABFSE Executive Director for a maximum of </w:t>
      </w:r>
      <w:r w:rsidR="00FD0263">
        <w:rPr>
          <w:rFonts w:ascii="Times New Roman" w:hAnsi="Times New Roman"/>
        </w:rPr>
        <w:t>ninety (</w:t>
      </w:r>
      <w:r>
        <w:rPr>
          <w:rFonts w:ascii="Times New Roman" w:hAnsi="Times New Roman"/>
        </w:rPr>
        <w:t>90</w:t>
      </w:r>
      <w:r w:rsidR="00FD0263">
        <w:rPr>
          <w:rFonts w:ascii="Times New Roman" w:hAnsi="Times New Roman"/>
        </w:rPr>
        <w:t>)</w:t>
      </w:r>
      <w:r>
        <w:rPr>
          <w:rFonts w:ascii="Times New Roman" w:hAnsi="Times New Roman"/>
        </w:rPr>
        <w:t xml:space="preserve"> days when an institution or program is not in compliance with one or more of the following requirements for maintenance of accreditation:</w:t>
      </w:r>
    </w:p>
    <w:p w14:paraId="5BD01834" w14:textId="77777777" w:rsidR="009C5576" w:rsidRPr="00C073BE" w:rsidRDefault="009C5576" w:rsidP="009C5576">
      <w:pPr>
        <w:numPr>
          <w:ilvl w:val="0"/>
          <w:numId w:val="30"/>
        </w:numPr>
        <w:tabs>
          <w:tab w:val="left" w:pos="540"/>
          <w:tab w:val="left" w:pos="900"/>
          <w:tab w:val="left" w:pos="1260"/>
          <w:tab w:val="left" w:pos="1620"/>
          <w:tab w:val="left" w:pos="1980"/>
        </w:tabs>
        <w:ind w:left="1980"/>
        <w:jc w:val="both"/>
        <w:rPr>
          <w:rFonts w:ascii="Times New Roman" w:hAnsi="Times New Roman"/>
        </w:rPr>
      </w:pPr>
      <w:r w:rsidRPr="79A518DE">
        <w:rPr>
          <w:rFonts w:ascii="Times New Roman" w:hAnsi="Times New Roman"/>
        </w:rPr>
        <w:t xml:space="preserve">Program Director turnover. The change of program director requires notification of the ABFSE office via the Substantive Change process (Appendix K). Administrative Probation applies when an interim program director does not possess the qualifications described in Standard 1.8.  </w:t>
      </w:r>
    </w:p>
    <w:p w14:paraId="593D76E1" w14:textId="38A07972" w:rsidR="009C5576" w:rsidRDefault="009C5576" w:rsidP="009C5576">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Failure t</w:t>
      </w:r>
      <w:r w:rsidR="000B159B">
        <w:rPr>
          <w:rFonts w:ascii="Times New Roman" w:hAnsi="Times New Roman"/>
        </w:rPr>
        <w:t>o:</w:t>
      </w:r>
    </w:p>
    <w:p w14:paraId="135306AF" w14:textId="258279FB" w:rsidR="00246E62" w:rsidRDefault="00246E62" w:rsidP="008A2B22">
      <w:pPr>
        <w:numPr>
          <w:ilvl w:val="0"/>
          <w:numId w:val="30"/>
        </w:numPr>
        <w:tabs>
          <w:tab w:val="left" w:pos="540"/>
          <w:tab w:val="left" w:pos="900"/>
          <w:tab w:val="left" w:pos="1260"/>
          <w:tab w:val="left" w:pos="1620"/>
          <w:tab w:val="left" w:pos="1980"/>
        </w:tabs>
        <w:ind w:left="1980"/>
        <w:jc w:val="both"/>
        <w:rPr>
          <w:rFonts w:ascii="Times New Roman" w:hAnsi="Times New Roman"/>
        </w:rPr>
      </w:pPr>
      <w:r w:rsidRPr="79A518DE">
        <w:rPr>
          <w:rFonts w:ascii="Times New Roman" w:hAnsi="Times New Roman"/>
        </w:rPr>
        <w:t>Pay</w:t>
      </w:r>
      <w:r w:rsidR="1FD734FE" w:rsidRPr="79A518DE">
        <w:rPr>
          <w:rFonts w:ascii="Times New Roman" w:hAnsi="Times New Roman"/>
        </w:rPr>
        <w:t xml:space="preserve"> </w:t>
      </w:r>
      <w:r w:rsidRPr="79A518DE">
        <w:rPr>
          <w:rFonts w:ascii="Times New Roman" w:hAnsi="Times New Roman"/>
        </w:rPr>
        <w:t xml:space="preserve">accreditation-related fees and charges within </w:t>
      </w:r>
      <w:r w:rsidR="00BA588A">
        <w:rPr>
          <w:rFonts w:ascii="Times New Roman" w:hAnsi="Times New Roman"/>
        </w:rPr>
        <w:t>sixty (</w:t>
      </w:r>
      <w:r w:rsidRPr="79A518DE">
        <w:rPr>
          <w:rFonts w:ascii="Times New Roman" w:hAnsi="Times New Roman"/>
        </w:rPr>
        <w:t>60</w:t>
      </w:r>
      <w:r w:rsidR="00BA588A">
        <w:rPr>
          <w:rFonts w:ascii="Times New Roman" w:hAnsi="Times New Roman"/>
        </w:rPr>
        <w:t>)</w:t>
      </w:r>
      <w:r w:rsidRPr="79A518DE">
        <w:rPr>
          <w:rFonts w:ascii="Times New Roman" w:hAnsi="Times New Roman"/>
        </w:rPr>
        <w:t xml:space="preserve"> days of the invoice date;</w:t>
      </w:r>
    </w:p>
    <w:p w14:paraId="73341EB9" w14:textId="0E929B3C" w:rsidR="00246E62" w:rsidRDefault="00246E62" w:rsidP="008A2B22">
      <w:pPr>
        <w:numPr>
          <w:ilvl w:val="0"/>
          <w:numId w:val="30"/>
        </w:numPr>
        <w:tabs>
          <w:tab w:val="left" w:pos="540"/>
          <w:tab w:val="left" w:pos="900"/>
          <w:tab w:val="left" w:pos="1260"/>
          <w:tab w:val="left" w:pos="1620"/>
          <w:tab w:val="left" w:pos="1980"/>
        </w:tabs>
        <w:ind w:left="1980"/>
        <w:jc w:val="both"/>
        <w:rPr>
          <w:rFonts w:ascii="Times New Roman" w:hAnsi="Times New Roman"/>
        </w:rPr>
      </w:pPr>
      <w:r w:rsidRPr="79A518DE">
        <w:rPr>
          <w:rFonts w:ascii="Times New Roman" w:hAnsi="Times New Roman"/>
        </w:rPr>
        <w:t>Submit reports or other required information by the due date;</w:t>
      </w:r>
    </w:p>
    <w:p w14:paraId="5056202B" w14:textId="66EAA6AF" w:rsidR="003D150B" w:rsidRPr="00FA41D8" w:rsidRDefault="00246E62" w:rsidP="003D150B">
      <w:pPr>
        <w:numPr>
          <w:ilvl w:val="0"/>
          <w:numId w:val="30"/>
        </w:numPr>
        <w:tabs>
          <w:tab w:val="left" w:pos="540"/>
          <w:tab w:val="left" w:pos="900"/>
          <w:tab w:val="left" w:pos="1260"/>
          <w:tab w:val="left" w:pos="1620"/>
          <w:tab w:val="left" w:pos="1980"/>
        </w:tabs>
        <w:ind w:left="1980"/>
        <w:jc w:val="both"/>
        <w:rPr>
          <w:rFonts w:ascii="Times New Roman" w:hAnsi="Times New Roman"/>
        </w:rPr>
      </w:pPr>
      <w:r w:rsidRPr="79A518DE">
        <w:rPr>
          <w:rFonts w:ascii="Times New Roman" w:hAnsi="Times New Roman"/>
        </w:rPr>
        <w:t>Agree</w:t>
      </w:r>
      <w:r w:rsidR="4F15FDCE" w:rsidRPr="79A518DE">
        <w:rPr>
          <w:rFonts w:ascii="Times New Roman" w:hAnsi="Times New Roman"/>
        </w:rPr>
        <w:t xml:space="preserve"> </w:t>
      </w:r>
      <w:r w:rsidRPr="79A518DE">
        <w:rPr>
          <w:rFonts w:ascii="Times New Roman" w:hAnsi="Times New Roman"/>
        </w:rPr>
        <w:t>to a reasonable site visit date at or near the time established by the ABFSE Executive Director;</w:t>
      </w:r>
    </w:p>
    <w:p w14:paraId="5ABADA6C" w14:textId="6E29C587" w:rsidR="00246E62" w:rsidRDefault="00246E62" w:rsidP="008A2B22">
      <w:pPr>
        <w:numPr>
          <w:ilvl w:val="0"/>
          <w:numId w:val="30"/>
        </w:numPr>
        <w:tabs>
          <w:tab w:val="left" w:pos="540"/>
          <w:tab w:val="left" w:pos="900"/>
          <w:tab w:val="left" w:pos="1260"/>
          <w:tab w:val="left" w:pos="1620"/>
          <w:tab w:val="left" w:pos="1980"/>
        </w:tabs>
        <w:ind w:left="1980"/>
        <w:jc w:val="both"/>
        <w:rPr>
          <w:rFonts w:ascii="Times New Roman" w:hAnsi="Times New Roman"/>
        </w:rPr>
      </w:pPr>
      <w:r w:rsidRPr="79A518DE">
        <w:rPr>
          <w:rFonts w:ascii="Times New Roman" w:hAnsi="Times New Roman"/>
        </w:rPr>
        <w:t>Advertis</w:t>
      </w:r>
      <w:r w:rsidR="00A777D1" w:rsidRPr="79A518DE">
        <w:rPr>
          <w:rFonts w:ascii="Times New Roman" w:hAnsi="Times New Roman"/>
        </w:rPr>
        <w:t>e</w:t>
      </w:r>
      <w:r w:rsidRPr="79A518DE">
        <w:rPr>
          <w:rFonts w:ascii="Times New Roman" w:hAnsi="Times New Roman"/>
        </w:rPr>
        <w:t xml:space="preserve"> its programs ethically and accurately according to ABFSE policies (see Chapter X, Section D).</w:t>
      </w:r>
    </w:p>
    <w:p w14:paraId="407E4471" w14:textId="77777777" w:rsidR="003D3688" w:rsidRDefault="003D3688" w:rsidP="00FA41D8">
      <w:pPr>
        <w:tabs>
          <w:tab w:val="left" w:pos="540"/>
          <w:tab w:val="left" w:pos="900"/>
          <w:tab w:val="left" w:pos="1260"/>
          <w:tab w:val="left" w:pos="1620"/>
          <w:tab w:val="left" w:pos="1980"/>
        </w:tabs>
        <w:jc w:val="center"/>
        <w:rPr>
          <w:rFonts w:ascii="Times New Roman" w:hAnsi="Times New Roman"/>
          <w:sz w:val="18"/>
          <w:szCs w:val="18"/>
        </w:rPr>
      </w:pPr>
    </w:p>
    <w:p w14:paraId="01E526E0" w14:textId="229EC87E" w:rsidR="00FA41D8" w:rsidRPr="00FA41D8" w:rsidRDefault="00FA41D8" w:rsidP="00FA41D8">
      <w:pPr>
        <w:tabs>
          <w:tab w:val="left" w:pos="540"/>
          <w:tab w:val="left" w:pos="900"/>
          <w:tab w:val="left" w:pos="1260"/>
          <w:tab w:val="left" w:pos="1620"/>
          <w:tab w:val="left" w:pos="1980"/>
        </w:tabs>
        <w:jc w:val="center"/>
        <w:rPr>
          <w:rFonts w:ascii="Times New Roman" w:hAnsi="Times New Roman"/>
          <w:sz w:val="18"/>
          <w:szCs w:val="18"/>
        </w:rPr>
      </w:pPr>
      <w:r w:rsidRPr="00FA41D8">
        <w:rPr>
          <w:rFonts w:ascii="Times New Roman" w:hAnsi="Times New Roman"/>
          <w:sz w:val="18"/>
          <w:szCs w:val="18"/>
        </w:rPr>
        <w:t>3-3</w:t>
      </w:r>
    </w:p>
    <w:p w14:paraId="05BE76F0" w14:textId="36C387AA" w:rsidR="00246E62" w:rsidRDefault="00246E62"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lastRenderedPageBreak/>
        <w:tab/>
      </w:r>
      <w:r>
        <w:rPr>
          <w:rFonts w:ascii="Times New Roman" w:hAnsi="Times New Roman"/>
        </w:rPr>
        <w:tab/>
      </w:r>
      <w:r>
        <w:rPr>
          <w:rFonts w:ascii="Times New Roman" w:hAnsi="Times New Roman"/>
        </w:rPr>
        <w:tab/>
      </w:r>
      <w:r>
        <w:rPr>
          <w:rFonts w:ascii="Times New Roman" w:hAnsi="Times New Roman"/>
        </w:rPr>
        <w:tab/>
        <w:t xml:space="preserve">Administrative Probation is an accreditation </w:t>
      </w:r>
      <w:r w:rsidR="00C52246">
        <w:rPr>
          <w:rFonts w:ascii="Times New Roman" w:hAnsi="Times New Roman"/>
        </w:rPr>
        <w:t>category and</w:t>
      </w:r>
      <w:r>
        <w:rPr>
          <w:rFonts w:ascii="Times New Roman" w:hAnsi="Times New Roman"/>
        </w:rPr>
        <w:t xml:space="preserve"> is not subject to appeal.  Although the institution or program is recognized and listed as accredited during the period of administrative probation, failure to completely remedy the situation by the date specified in the probationary letter may result in Involuntary Withdrawal of Accreditation as described under Section D (2)(b) of Chapter III.</w:t>
      </w:r>
    </w:p>
    <w:p w14:paraId="76E59B64" w14:textId="77777777" w:rsidR="00246E62" w:rsidRDefault="00246E62" w:rsidP="00246E62">
      <w:pPr>
        <w:tabs>
          <w:tab w:val="left" w:pos="540"/>
          <w:tab w:val="left" w:pos="900"/>
          <w:tab w:val="left" w:pos="1260"/>
          <w:tab w:val="left" w:pos="1620"/>
        </w:tabs>
        <w:jc w:val="both"/>
        <w:rPr>
          <w:rFonts w:ascii="Times New Roman" w:hAnsi="Times New Roman"/>
        </w:rPr>
      </w:pPr>
    </w:p>
    <w:p w14:paraId="61875319" w14:textId="4023F8E8" w:rsidR="00246E62" w:rsidRDefault="00246E62"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Complete resolution of the situation cited in the administrative probation</w:t>
      </w:r>
      <w:r w:rsidRPr="79A518DE">
        <w:rPr>
          <w:rFonts w:ascii="Times New Roman" w:hAnsi="Times New Roman"/>
        </w:rPr>
        <w:t xml:space="preserve"> letter, along with payment of the </w:t>
      </w:r>
      <w:r>
        <w:rPr>
          <w:rFonts w:ascii="Times New Roman" w:hAnsi="Times New Roman"/>
        </w:rPr>
        <w:t>appropriate fee (see the fee schedule in Appendix D), will satisfy the administrative requirements and result in restoration of accredited status.</w:t>
      </w:r>
    </w:p>
    <w:p w14:paraId="7AEDAAB7" w14:textId="1D9E4098" w:rsidR="000174D7" w:rsidRDefault="000174D7" w:rsidP="00246E62">
      <w:pPr>
        <w:tabs>
          <w:tab w:val="left" w:pos="540"/>
          <w:tab w:val="left" w:pos="900"/>
          <w:tab w:val="left" w:pos="1260"/>
          <w:tab w:val="left" w:pos="1620"/>
        </w:tabs>
        <w:ind w:left="1620" w:hanging="1620"/>
        <w:jc w:val="both"/>
        <w:rPr>
          <w:rFonts w:ascii="Times New Roman" w:hAnsi="Times New Roman"/>
        </w:rPr>
      </w:pPr>
    </w:p>
    <w:p w14:paraId="5B20BB71" w14:textId="5B4E7147" w:rsidR="000174D7" w:rsidRDefault="000174D7"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(4)</w:t>
      </w:r>
      <w:r>
        <w:rPr>
          <w:rFonts w:ascii="Times New Roman" w:hAnsi="Times New Roman"/>
        </w:rPr>
        <w:tab/>
      </w:r>
      <w:r>
        <w:rPr>
          <w:rFonts w:ascii="Times New Roman" w:hAnsi="Times New Roman"/>
          <w:i/>
          <w:iCs/>
        </w:rPr>
        <w:t>Show Cause.</w:t>
      </w:r>
      <w:r>
        <w:rPr>
          <w:rFonts w:ascii="Times New Roman" w:hAnsi="Times New Roman"/>
        </w:rPr>
        <w:t xml:space="preserve">  If the conditions which led to the probation are not removed within the stated time, the program will lose its accreditation unless it can show good cause why accreditation should not be immediately removed.</w:t>
      </w:r>
    </w:p>
    <w:p w14:paraId="6B5C8695" w14:textId="7310CC50" w:rsidR="000174D7" w:rsidRDefault="000174D7" w:rsidP="00246E62">
      <w:pPr>
        <w:tabs>
          <w:tab w:val="left" w:pos="540"/>
          <w:tab w:val="left" w:pos="900"/>
          <w:tab w:val="left" w:pos="1260"/>
          <w:tab w:val="left" w:pos="1620"/>
        </w:tabs>
        <w:ind w:left="1620" w:hanging="1620"/>
        <w:jc w:val="both"/>
        <w:rPr>
          <w:rFonts w:ascii="Times New Roman" w:hAnsi="Times New Roman"/>
        </w:rPr>
      </w:pPr>
    </w:p>
    <w:p w14:paraId="667B1FEF" w14:textId="64180E7B" w:rsidR="000174D7" w:rsidRDefault="000174D7"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The COA shall notify the program in advance (at least six months) that it must show good cause why accreditation should not be withdrawn.</w:t>
      </w:r>
    </w:p>
    <w:p w14:paraId="09F064F8" w14:textId="3398B0FA" w:rsidR="000174D7" w:rsidRDefault="000174D7" w:rsidP="00246E62">
      <w:pPr>
        <w:tabs>
          <w:tab w:val="left" w:pos="540"/>
          <w:tab w:val="left" w:pos="900"/>
          <w:tab w:val="left" w:pos="1260"/>
          <w:tab w:val="left" w:pos="1620"/>
        </w:tabs>
        <w:ind w:left="1620" w:hanging="1620"/>
        <w:jc w:val="both"/>
        <w:rPr>
          <w:rFonts w:ascii="Times New Roman" w:hAnsi="Times New Roman"/>
        </w:rPr>
      </w:pPr>
    </w:p>
    <w:p w14:paraId="03CA36B3" w14:textId="66792C44" w:rsidR="000174D7" w:rsidRDefault="000174D7"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While under Show Cause, the program may be granted a time frame similar to Probation in order to demonstrate that it is in full compliance with the </w:t>
      </w:r>
      <w:r w:rsidR="002E4D46">
        <w:rPr>
          <w:rFonts w:ascii="Times New Roman" w:hAnsi="Times New Roman"/>
        </w:rPr>
        <w:t>Standards</w:t>
      </w:r>
      <w:r>
        <w:rPr>
          <w:rFonts w:ascii="Times New Roman" w:hAnsi="Times New Roman"/>
        </w:rPr>
        <w:t>.  During this time the program will be subject to special scrutiny by the COA, including a requirement to submit prescribed reports and possible special visit(s) by representatives of the COA.  The costs of special visits are borne by the institution.</w:t>
      </w:r>
    </w:p>
    <w:p w14:paraId="5CE6BE6D" w14:textId="5A9D522A" w:rsidR="000174D7" w:rsidRDefault="000174D7" w:rsidP="00246E62">
      <w:pPr>
        <w:tabs>
          <w:tab w:val="left" w:pos="540"/>
          <w:tab w:val="left" w:pos="900"/>
          <w:tab w:val="left" w:pos="1260"/>
          <w:tab w:val="left" w:pos="1620"/>
        </w:tabs>
        <w:ind w:left="1620" w:hanging="1620"/>
        <w:jc w:val="both"/>
        <w:rPr>
          <w:rFonts w:ascii="Times New Roman" w:hAnsi="Times New Roman"/>
        </w:rPr>
      </w:pPr>
    </w:p>
    <w:p w14:paraId="5012099D" w14:textId="1A9FA5B2" w:rsidR="00246E62" w:rsidRDefault="000174D7" w:rsidP="000174D7">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A Show Cause order does not alter the candidacy or accredited status of the program.</w:t>
      </w:r>
    </w:p>
    <w:p w14:paraId="5F0799BC" w14:textId="77777777" w:rsidR="00246E62" w:rsidRDefault="00246E62" w:rsidP="00246E62">
      <w:pPr>
        <w:tabs>
          <w:tab w:val="left" w:pos="540"/>
          <w:tab w:val="left" w:pos="900"/>
          <w:tab w:val="left" w:pos="1260"/>
          <w:tab w:val="left" w:pos="1620"/>
        </w:tabs>
        <w:jc w:val="both"/>
        <w:rPr>
          <w:rFonts w:ascii="Times New Roman" w:hAnsi="Times New Roman"/>
        </w:rPr>
      </w:pPr>
    </w:p>
    <w:p w14:paraId="41A1A8FF" w14:textId="77777777"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t>b.</w:t>
      </w:r>
      <w:r>
        <w:rPr>
          <w:rFonts w:ascii="Times New Roman" w:hAnsi="Times New Roman"/>
        </w:rPr>
        <w:tab/>
        <w:t>Denying Accreditation</w:t>
      </w:r>
    </w:p>
    <w:p w14:paraId="71DD2775" w14:textId="77777777" w:rsidR="00246E62" w:rsidRDefault="00246E62" w:rsidP="00246E62">
      <w:pPr>
        <w:tabs>
          <w:tab w:val="left" w:pos="540"/>
          <w:tab w:val="left" w:pos="900"/>
          <w:tab w:val="left" w:pos="1260"/>
          <w:tab w:val="left" w:pos="1620"/>
        </w:tabs>
        <w:jc w:val="both"/>
        <w:rPr>
          <w:rFonts w:ascii="Times New Roman" w:hAnsi="Times New Roman"/>
        </w:rPr>
      </w:pPr>
    </w:p>
    <w:p w14:paraId="4C3FB820" w14:textId="77777777" w:rsidR="00246E62" w:rsidRDefault="00246E62" w:rsidP="00246E62">
      <w:pPr>
        <w:tabs>
          <w:tab w:val="left" w:pos="540"/>
          <w:tab w:val="left" w:pos="900"/>
          <w:tab w:val="left" w:pos="1260"/>
          <w:tab w:val="left" w:pos="1620"/>
        </w:tabs>
        <w:jc w:val="both"/>
        <w:rPr>
          <w:rFonts w:ascii="Times New Roman" w:hAnsi="Times New Roman"/>
          <w:i/>
        </w:rPr>
      </w:pPr>
      <w:r>
        <w:rPr>
          <w:rFonts w:ascii="Times New Roman" w:hAnsi="Times New Roman"/>
        </w:rPr>
        <w:tab/>
      </w:r>
      <w:r>
        <w:rPr>
          <w:rFonts w:ascii="Times New Roman" w:hAnsi="Times New Roman"/>
        </w:rPr>
        <w:tab/>
      </w:r>
      <w:r>
        <w:rPr>
          <w:rFonts w:ascii="Times New Roman" w:hAnsi="Times New Roman"/>
        </w:rPr>
        <w:tab/>
        <w:t>(1)</w:t>
      </w:r>
      <w:r>
        <w:rPr>
          <w:rFonts w:ascii="Times New Roman" w:hAnsi="Times New Roman"/>
        </w:rPr>
        <w:tab/>
      </w:r>
      <w:r>
        <w:rPr>
          <w:rFonts w:ascii="Times New Roman" w:hAnsi="Times New Roman"/>
          <w:i/>
        </w:rPr>
        <w:t>Accreditation Withdrawn</w:t>
      </w:r>
    </w:p>
    <w:p w14:paraId="438790F2" w14:textId="77777777" w:rsidR="00246E62" w:rsidRDefault="00246E62" w:rsidP="00246E62">
      <w:pPr>
        <w:tabs>
          <w:tab w:val="left" w:pos="540"/>
          <w:tab w:val="left" w:pos="900"/>
          <w:tab w:val="left" w:pos="1260"/>
          <w:tab w:val="left" w:pos="1620"/>
        </w:tabs>
        <w:jc w:val="both"/>
        <w:rPr>
          <w:rFonts w:ascii="Times New Roman" w:hAnsi="Times New Roman"/>
        </w:rPr>
      </w:pPr>
    </w:p>
    <w:p w14:paraId="42D06E47" w14:textId="77777777"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i/>
        </w:rPr>
        <w:t xml:space="preserve">Accreditation Withdrawn – Voluntary </w:t>
      </w:r>
      <w:r>
        <w:rPr>
          <w:rFonts w:ascii="Times New Roman" w:hAnsi="Times New Roman"/>
        </w:rPr>
        <w:t>(at request of sponsoring institution)</w:t>
      </w:r>
    </w:p>
    <w:p w14:paraId="512375E1" w14:textId="77777777" w:rsidR="00246E62" w:rsidRDefault="00246E62" w:rsidP="00246E62">
      <w:pPr>
        <w:tabs>
          <w:tab w:val="left" w:pos="540"/>
          <w:tab w:val="left" w:pos="900"/>
          <w:tab w:val="left" w:pos="1260"/>
          <w:tab w:val="left" w:pos="1620"/>
        </w:tabs>
        <w:jc w:val="both"/>
        <w:rPr>
          <w:rFonts w:ascii="Times New Roman" w:hAnsi="Times New Roman"/>
        </w:rPr>
      </w:pPr>
    </w:p>
    <w:p w14:paraId="586E1BA4" w14:textId="77777777" w:rsidR="00246E62" w:rsidRDefault="00246E62"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i/>
        </w:rPr>
        <w:t xml:space="preserve">Accreditation Withdrawn – Involuntary </w:t>
      </w:r>
      <w:r>
        <w:rPr>
          <w:rFonts w:ascii="Times New Roman" w:hAnsi="Times New Roman"/>
        </w:rPr>
        <w:t>(for failure to be in substantial compliance with the Standards or with administrative requirements.</w:t>
      </w:r>
    </w:p>
    <w:p w14:paraId="132759CB" w14:textId="77777777" w:rsidR="00246E62" w:rsidRDefault="00246E62" w:rsidP="00246E62">
      <w:pPr>
        <w:tabs>
          <w:tab w:val="left" w:pos="540"/>
          <w:tab w:val="left" w:pos="900"/>
          <w:tab w:val="left" w:pos="1260"/>
          <w:tab w:val="left" w:pos="1620"/>
        </w:tabs>
        <w:jc w:val="both"/>
        <w:rPr>
          <w:rFonts w:ascii="Times New Roman" w:hAnsi="Times New Roman"/>
        </w:rPr>
      </w:pPr>
    </w:p>
    <w:p w14:paraId="67AC73D8" w14:textId="77777777" w:rsidR="00246E62" w:rsidRDefault="00246E62"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The appropriate official is provided with a clear statement of each deficiency and is informed that the sponsoring institution may apply for accreditation as a new applicant whenever the program is believed to be in compliance with the Standards and with administrative requirements for maintaining accreditation.</w:t>
      </w:r>
    </w:p>
    <w:p w14:paraId="5DE52106" w14:textId="77777777" w:rsidR="00246E62" w:rsidRDefault="00246E62" w:rsidP="00246E62">
      <w:pPr>
        <w:tabs>
          <w:tab w:val="left" w:pos="540"/>
          <w:tab w:val="left" w:pos="900"/>
          <w:tab w:val="left" w:pos="1260"/>
          <w:tab w:val="left" w:pos="1620"/>
        </w:tabs>
        <w:jc w:val="both"/>
        <w:rPr>
          <w:rFonts w:ascii="Times New Roman" w:hAnsi="Times New Roman"/>
        </w:rPr>
      </w:pPr>
    </w:p>
    <w:p w14:paraId="3A30D12D" w14:textId="211F0FB5" w:rsidR="00246E62" w:rsidRDefault="00246E62"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The letter notifying the appropriate officials that the program has received Accreditation Withdrawn – </w:t>
      </w:r>
      <w:r w:rsidR="00C52246">
        <w:rPr>
          <w:rFonts w:ascii="Times New Roman" w:hAnsi="Times New Roman"/>
        </w:rPr>
        <w:t>I</w:t>
      </w:r>
      <w:r>
        <w:rPr>
          <w:rFonts w:ascii="Times New Roman" w:hAnsi="Times New Roman"/>
        </w:rPr>
        <w:t>nvoluntary indicates that the institution may appeal the decision. (A copy of the Appeals Procedures for Accreditation Withdrawn is enclosed with the letter.)</w:t>
      </w:r>
    </w:p>
    <w:p w14:paraId="7DD577B2" w14:textId="77777777" w:rsidR="00246E62" w:rsidRDefault="00246E62" w:rsidP="00246E62">
      <w:pPr>
        <w:tabs>
          <w:tab w:val="left" w:pos="540"/>
          <w:tab w:val="left" w:pos="900"/>
          <w:tab w:val="left" w:pos="1260"/>
          <w:tab w:val="left" w:pos="1620"/>
        </w:tabs>
        <w:jc w:val="both"/>
        <w:rPr>
          <w:rFonts w:ascii="Times New Roman" w:hAnsi="Times New Roman"/>
        </w:rPr>
      </w:pPr>
    </w:p>
    <w:p w14:paraId="015DEB64" w14:textId="367B225A" w:rsidR="00246E62" w:rsidRDefault="00246E62"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(2)</w:t>
      </w:r>
      <w:r>
        <w:rPr>
          <w:rFonts w:ascii="Times New Roman" w:hAnsi="Times New Roman"/>
        </w:rPr>
        <w:tab/>
      </w:r>
      <w:r>
        <w:rPr>
          <w:rFonts w:ascii="Times New Roman" w:hAnsi="Times New Roman"/>
          <w:i/>
        </w:rPr>
        <w:t>Accreditation Withheld</w:t>
      </w:r>
      <w:r w:rsidR="00C47BCE">
        <w:rPr>
          <w:rFonts w:ascii="Times New Roman" w:hAnsi="Times New Roman"/>
          <w:i/>
        </w:rPr>
        <w:t>.</w:t>
      </w:r>
      <w:r>
        <w:rPr>
          <w:rFonts w:ascii="Times New Roman" w:hAnsi="Times New Roman"/>
          <w:i/>
        </w:rPr>
        <w:t xml:space="preserve"> </w:t>
      </w:r>
      <w:r>
        <w:rPr>
          <w:rFonts w:ascii="Times New Roman" w:hAnsi="Times New Roman"/>
        </w:rPr>
        <w:t>A program seeking Initial Accreditation may have Accreditation Withheld if the accreditation review process confirms that the program is not in compliance with Standards that are vital to the educational program.</w:t>
      </w:r>
    </w:p>
    <w:p w14:paraId="0B1C1B65" w14:textId="77777777" w:rsidR="00246E62" w:rsidRDefault="00246E62" w:rsidP="00246E62">
      <w:pPr>
        <w:tabs>
          <w:tab w:val="left" w:pos="540"/>
          <w:tab w:val="left" w:pos="900"/>
          <w:tab w:val="left" w:pos="1260"/>
          <w:tab w:val="left" w:pos="1620"/>
        </w:tabs>
        <w:jc w:val="both"/>
        <w:rPr>
          <w:rFonts w:ascii="Times New Roman" w:hAnsi="Times New Roman"/>
        </w:rPr>
      </w:pPr>
    </w:p>
    <w:p w14:paraId="5053B0C8" w14:textId="3F966844" w:rsidR="00246E62" w:rsidRDefault="00246E62" w:rsidP="00246E62">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The appropriate official is provided with a clear statement of each deficiency and is informed that application for accreditation as a new applicant may be made whenever the program is believed to be in compliance with the Standards.</w:t>
      </w:r>
    </w:p>
    <w:p w14:paraId="35B1CBC0" w14:textId="77777777" w:rsidR="00246E62" w:rsidRDefault="00246E62" w:rsidP="00246E62">
      <w:pPr>
        <w:tabs>
          <w:tab w:val="left" w:pos="540"/>
          <w:tab w:val="left" w:pos="900"/>
          <w:tab w:val="left" w:pos="1260"/>
          <w:tab w:val="left" w:pos="1620"/>
        </w:tabs>
        <w:jc w:val="both"/>
        <w:rPr>
          <w:rFonts w:ascii="Times New Roman" w:hAnsi="Times New Roman"/>
        </w:rPr>
      </w:pPr>
    </w:p>
    <w:p w14:paraId="00E253E1" w14:textId="4DA23FD1" w:rsidR="00246E62" w:rsidRDefault="00246E62" w:rsidP="00246E62">
      <w:pPr>
        <w:tabs>
          <w:tab w:val="left" w:pos="540"/>
          <w:tab w:val="left" w:pos="900"/>
          <w:tab w:val="left" w:pos="1260"/>
          <w:tab w:val="left" w:pos="1620"/>
        </w:tabs>
        <w:jc w:val="both"/>
        <w:rPr>
          <w:rFonts w:ascii="Times New Roman" w:hAnsi="Times New Roman"/>
        </w:rPr>
      </w:pPr>
      <w:r>
        <w:rPr>
          <w:rFonts w:ascii="Times New Roman" w:hAnsi="Times New Roman"/>
        </w:rPr>
        <w:t xml:space="preserve">E. </w:t>
      </w:r>
      <w:r>
        <w:rPr>
          <w:rFonts w:ascii="Times New Roman" w:hAnsi="Times New Roman"/>
        </w:rPr>
        <w:tab/>
        <w:t>DURATION OF ACCREDITATION</w:t>
      </w:r>
      <w:r w:rsidR="006565DB">
        <w:rPr>
          <w:rFonts w:ascii="Times New Roman" w:hAnsi="Times New Roman"/>
        </w:rPr>
        <w:t xml:space="preserve"> ACTIONS</w:t>
      </w:r>
    </w:p>
    <w:p w14:paraId="05B88B06" w14:textId="77777777" w:rsidR="00246E62" w:rsidRDefault="00246E62" w:rsidP="00246E62">
      <w:pPr>
        <w:tabs>
          <w:tab w:val="left" w:pos="540"/>
          <w:tab w:val="left" w:pos="900"/>
          <w:tab w:val="left" w:pos="1260"/>
          <w:tab w:val="left" w:pos="1620"/>
        </w:tabs>
        <w:jc w:val="both"/>
        <w:rPr>
          <w:rFonts w:ascii="Times New Roman" w:hAnsi="Times New Roman"/>
        </w:rPr>
      </w:pPr>
    </w:p>
    <w:p w14:paraId="3BF3B3CF" w14:textId="2B4F39E7" w:rsidR="00FA41D8" w:rsidRDefault="00246E62" w:rsidP="00246E62">
      <w:pPr>
        <w:tabs>
          <w:tab w:val="left" w:pos="540"/>
          <w:tab w:val="left" w:pos="900"/>
          <w:tab w:val="left" w:pos="1260"/>
          <w:tab w:val="left" w:pos="1620"/>
        </w:tabs>
        <w:ind w:left="540" w:hanging="540"/>
        <w:jc w:val="both"/>
        <w:rPr>
          <w:rFonts w:ascii="Times New Roman" w:hAnsi="Times New Roman"/>
        </w:rPr>
      </w:pPr>
      <w:r w:rsidRPr="79A518DE">
        <w:rPr>
          <w:rFonts w:ascii="Times New Roman" w:hAnsi="Times New Roman"/>
        </w:rPr>
        <w:t xml:space="preserve"> </w:t>
      </w:r>
      <w:r>
        <w:tab/>
      </w:r>
      <w:r w:rsidRPr="79A518DE">
        <w:rPr>
          <w:rFonts w:ascii="Times New Roman" w:hAnsi="Times New Roman"/>
        </w:rPr>
        <w:t xml:space="preserve">The maximum duration of </w:t>
      </w:r>
      <w:r w:rsidRPr="79A518DE">
        <w:rPr>
          <w:rFonts w:ascii="Times New Roman" w:hAnsi="Times New Roman"/>
          <w:i/>
          <w:iCs/>
        </w:rPr>
        <w:t>Accreditation</w:t>
      </w:r>
      <w:r w:rsidRPr="79A518DE">
        <w:rPr>
          <w:rFonts w:ascii="Times New Roman" w:hAnsi="Times New Roman"/>
        </w:rPr>
        <w:t xml:space="preserve"> is seven </w:t>
      </w:r>
      <w:r w:rsidR="00C52246" w:rsidRPr="79A518DE">
        <w:rPr>
          <w:rFonts w:ascii="Times New Roman" w:hAnsi="Times New Roman"/>
        </w:rPr>
        <w:t xml:space="preserve">(7) </w:t>
      </w:r>
      <w:r w:rsidRPr="79A518DE">
        <w:rPr>
          <w:rFonts w:ascii="Times New Roman" w:hAnsi="Times New Roman"/>
        </w:rPr>
        <w:t xml:space="preserve">years.  Shorter durations may be awarded by the </w:t>
      </w:r>
      <w:r w:rsidR="00C52246" w:rsidRPr="79A518DE">
        <w:rPr>
          <w:rFonts w:ascii="Times New Roman" w:hAnsi="Times New Roman"/>
        </w:rPr>
        <w:t>COA</w:t>
      </w:r>
      <w:r w:rsidRPr="79A518DE">
        <w:rPr>
          <w:rFonts w:ascii="Times New Roman" w:hAnsi="Times New Roman"/>
        </w:rPr>
        <w:t xml:space="preserve"> based upon the extent to which the program has deficiencies to be </w:t>
      </w:r>
      <w:r w:rsidR="000B159B" w:rsidRPr="79A518DE">
        <w:rPr>
          <w:rFonts w:ascii="Times New Roman" w:hAnsi="Times New Roman"/>
        </w:rPr>
        <w:t>addressed</w:t>
      </w:r>
      <w:r w:rsidRPr="79A518DE">
        <w:rPr>
          <w:rFonts w:ascii="Times New Roman" w:hAnsi="Times New Roman"/>
        </w:rPr>
        <w:t xml:space="preserve">. Maintenance of accreditation </w:t>
      </w:r>
    </w:p>
    <w:p w14:paraId="70BE3078" w14:textId="15CE477E" w:rsidR="00FA41D8" w:rsidRDefault="00FA41D8" w:rsidP="00246E62">
      <w:pPr>
        <w:tabs>
          <w:tab w:val="left" w:pos="540"/>
          <w:tab w:val="left" w:pos="900"/>
          <w:tab w:val="left" w:pos="1260"/>
          <w:tab w:val="left" w:pos="1620"/>
        </w:tabs>
        <w:ind w:left="540" w:hanging="540"/>
        <w:jc w:val="both"/>
        <w:rPr>
          <w:rFonts w:ascii="Times New Roman" w:hAnsi="Times New Roman"/>
        </w:rPr>
      </w:pPr>
    </w:p>
    <w:p w14:paraId="032E4456" w14:textId="77777777" w:rsidR="00C52246" w:rsidRDefault="00C52246" w:rsidP="00FA41D8">
      <w:pPr>
        <w:tabs>
          <w:tab w:val="left" w:pos="540"/>
          <w:tab w:val="left" w:pos="900"/>
          <w:tab w:val="left" w:pos="1260"/>
          <w:tab w:val="left" w:pos="1620"/>
        </w:tabs>
        <w:ind w:left="540" w:hanging="540"/>
        <w:jc w:val="center"/>
        <w:rPr>
          <w:rFonts w:ascii="Times New Roman" w:hAnsi="Times New Roman"/>
          <w:sz w:val="18"/>
          <w:szCs w:val="18"/>
        </w:rPr>
      </w:pPr>
    </w:p>
    <w:p w14:paraId="6C4987E7" w14:textId="45D3D60A" w:rsidR="00FA41D8" w:rsidRPr="00FA41D8" w:rsidRDefault="00FA41D8" w:rsidP="00FA41D8">
      <w:pPr>
        <w:tabs>
          <w:tab w:val="left" w:pos="540"/>
          <w:tab w:val="left" w:pos="900"/>
          <w:tab w:val="left" w:pos="1260"/>
          <w:tab w:val="left" w:pos="1620"/>
        </w:tabs>
        <w:ind w:left="540" w:hanging="540"/>
        <w:jc w:val="center"/>
        <w:rPr>
          <w:rFonts w:ascii="Times New Roman" w:hAnsi="Times New Roman"/>
          <w:sz w:val="18"/>
          <w:szCs w:val="18"/>
        </w:rPr>
      </w:pPr>
      <w:r w:rsidRPr="00FA41D8">
        <w:rPr>
          <w:rFonts w:ascii="Times New Roman" w:hAnsi="Times New Roman"/>
          <w:sz w:val="18"/>
          <w:szCs w:val="18"/>
        </w:rPr>
        <w:t>3-4</w:t>
      </w:r>
    </w:p>
    <w:p w14:paraId="13BA2612" w14:textId="122CD8C9" w:rsidR="00246E62" w:rsidRDefault="00FA41D8" w:rsidP="00246E6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lastRenderedPageBreak/>
        <w:tab/>
      </w:r>
      <w:r w:rsidR="00246E62">
        <w:rPr>
          <w:rFonts w:ascii="Times New Roman" w:hAnsi="Times New Roman"/>
        </w:rPr>
        <w:t>throughout this period is contingent upon the submission of satisfactory annual reports and compliance with any stipulations issued.</w:t>
      </w:r>
    </w:p>
    <w:p w14:paraId="67534B0C" w14:textId="77777777" w:rsidR="00246E62" w:rsidRDefault="00246E62" w:rsidP="00246E62">
      <w:pPr>
        <w:tabs>
          <w:tab w:val="left" w:pos="540"/>
          <w:tab w:val="left" w:pos="900"/>
          <w:tab w:val="left" w:pos="1260"/>
          <w:tab w:val="left" w:pos="1620"/>
        </w:tabs>
        <w:jc w:val="both"/>
        <w:rPr>
          <w:rFonts w:ascii="Times New Roman" w:hAnsi="Times New Roman"/>
        </w:rPr>
      </w:pPr>
    </w:p>
    <w:p w14:paraId="01730960" w14:textId="0D13EFAB" w:rsidR="00246E62" w:rsidRDefault="00246E62" w:rsidP="00246E6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In all cases of initial accreditation (i.e., moving from candidacy to accreditation), the initial duration of accreditation will be no longer than three </w:t>
      </w:r>
      <w:r w:rsidR="00C52246">
        <w:rPr>
          <w:rFonts w:ascii="Times New Roman" w:hAnsi="Times New Roman"/>
        </w:rPr>
        <w:t xml:space="preserve">(3) </w:t>
      </w:r>
      <w:r>
        <w:rPr>
          <w:rFonts w:ascii="Times New Roman" w:hAnsi="Times New Roman"/>
        </w:rPr>
        <w:t>years.</w:t>
      </w:r>
    </w:p>
    <w:p w14:paraId="353B50C9" w14:textId="77777777" w:rsidR="00246E62" w:rsidRDefault="00246E62" w:rsidP="00246E62">
      <w:pPr>
        <w:tabs>
          <w:tab w:val="left" w:pos="540"/>
          <w:tab w:val="left" w:pos="900"/>
          <w:tab w:val="left" w:pos="1260"/>
          <w:tab w:val="left" w:pos="1620"/>
        </w:tabs>
        <w:jc w:val="both"/>
        <w:rPr>
          <w:rFonts w:ascii="Times New Roman" w:hAnsi="Times New Roman"/>
        </w:rPr>
      </w:pPr>
    </w:p>
    <w:p w14:paraId="739363E0" w14:textId="0E042D59" w:rsidR="003D150B" w:rsidRPr="003D150B" w:rsidRDefault="00246E62" w:rsidP="006565DB">
      <w:pPr>
        <w:tabs>
          <w:tab w:val="left" w:pos="540"/>
          <w:tab w:val="left" w:pos="900"/>
          <w:tab w:val="left" w:pos="1260"/>
          <w:tab w:val="left" w:pos="1620"/>
        </w:tabs>
        <w:ind w:left="540" w:hanging="540"/>
        <w:jc w:val="both"/>
        <w:rPr>
          <w:rFonts w:ascii="Times New Roman" w:hAnsi="Times New Roman"/>
          <w:sz w:val="18"/>
          <w:szCs w:val="18"/>
        </w:rPr>
      </w:pPr>
      <w:r>
        <w:rPr>
          <w:rFonts w:ascii="Times New Roman" w:hAnsi="Times New Roman"/>
        </w:rPr>
        <w:tab/>
      </w:r>
    </w:p>
    <w:p w14:paraId="786B886D" w14:textId="4465FA07" w:rsidR="00246E62" w:rsidRDefault="00246E62" w:rsidP="00C52246">
      <w:pPr>
        <w:tabs>
          <w:tab w:val="left" w:pos="540"/>
          <w:tab w:val="left" w:pos="900"/>
          <w:tab w:val="left" w:pos="1260"/>
          <w:tab w:val="left" w:pos="1620"/>
        </w:tabs>
        <w:ind w:left="540"/>
        <w:jc w:val="both"/>
        <w:rPr>
          <w:rFonts w:ascii="Times New Roman" w:hAnsi="Times New Roman"/>
        </w:rPr>
      </w:pPr>
      <w:r>
        <w:rPr>
          <w:rFonts w:ascii="Times New Roman" w:hAnsi="Times New Roman"/>
          <w:i/>
        </w:rPr>
        <w:t>Probation</w:t>
      </w:r>
      <w:r>
        <w:rPr>
          <w:rFonts w:ascii="Times New Roman" w:hAnsi="Times New Roman"/>
        </w:rPr>
        <w:t xml:space="preserve"> is ordinarily granted for one </w:t>
      </w:r>
      <w:r w:rsidR="00C52246">
        <w:rPr>
          <w:rFonts w:ascii="Times New Roman" w:hAnsi="Times New Roman"/>
        </w:rPr>
        <w:t xml:space="preserve">(1) </w:t>
      </w:r>
      <w:r>
        <w:rPr>
          <w:rFonts w:ascii="Times New Roman" w:hAnsi="Times New Roman"/>
        </w:rPr>
        <w:t>year, during which time the program is expected to correct deficiencies.</w:t>
      </w:r>
    </w:p>
    <w:p w14:paraId="505DA7C5" w14:textId="77777777" w:rsidR="00246E62" w:rsidRDefault="00246E62" w:rsidP="00246E62">
      <w:pPr>
        <w:tabs>
          <w:tab w:val="left" w:pos="540"/>
          <w:tab w:val="left" w:pos="900"/>
          <w:tab w:val="left" w:pos="1260"/>
          <w:tab w:val="left" w:pos="1620"/>
        </w:tabs>
        <w:jc w:val="both"/>
        <w:rPr>
          <w:rFonts w:ascii="Times New Roman" w:hAnsi="Times New Roman"/>
        </w:rPr>
      </w:pPr>
    </w:p>
    <w:p w14:paraId="33FA193E" w14:textId="6A858E31" w:rsidR="00246E62" w:rsidRDefault="00246E62" w:rsidP="00246E6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Pr>
          <w:rFonts w:ascii="Times New Roman" w:hAnsi="Times New Roman"/>
          <w:i/>
        </w:rPr>
        <w:t>Candidacy Status</w:t>
      </w:r>
      <w:r>
        <w:rPr>
          <w:rFonts w:ascii="Times New Roman" w:hAnsi="Times New Roman"/>
          <w:b/>
        </w:rPr>
        <w:t xml:space="preserve"> </w:t>
      </w:r>
      <w:r>
        <w:rPr>
          <w:rFonts w:ascii="Times New Roman" w:hAnsi="Times New Roman"/>
        </w:rPr>
        <w:t xml:space="preserve">is granted for a period of one </w:t>
      </w:r>
      <w:r w:rsidR="00C52246">
        <w:rPr>
          <w:rFonts w:ascii="Times New Roman" w:hAnsi="Times New Roman"/>
        </w:rPr>
        <w:t xml:space="preserve">(1) </w:t>
      </w:r>
      <w:r>
        <w:rPr>
          <w:rFonts w:ascii="Times New Roman" w:hAnsi="Times New Roman"/>
        </w:rPr>
        <w:t>year and may, at the discretion of the C</w:t>
      </w:r>
      <w:r w:rsidR="00C47BCE">
        <w:rPr>
          <w:rFonts w:ascii="Times New Roman" w:hAnsi="Times New Roman"/>
        </w:rPr>
        <w:t>OA</w:t>
      </w:r>
      <w:r>
        <w:rPr>
          <w:rFonts w:ascii="Times New Roman" w:hAnsi="Times New Roman"/>
        </w:rPr>
        <w:t xml:space="preserve">, be extended one </w:t>
      </w:r>
      <w:r w:rsidR="00C52246">
        <w:rPr>
          <w:rFonts w:ascii="Times New Roman" w:hAnsi="Times New Roman"/>
        </w:rPr>
        <w:t xml:space="preserve">(1) </w:t>
      </w:r>
      <w:r>
        <w:rPr>
          <w:rFonts w:ascii="Times New Roman" w:hAnsi="Times New Roman"/>
        </w:rPr>
        <w:t>additional year.</w:t>
      </w:r>
    </w:p>
    <w:p w14:paraId="1CA72FD9" w14:textId="77777777" w:rsidR="00246E62" w:rsidRDefault="00246E62" w:rsidP="00246E62">
      <w:pPr>
        <w:tabs>
          <w:tab w:val="left" w:pos="540"/>
          <w:tab w:val="left" w:pos="900"/>
          <w:tab w:val="left" w:pos="1260"/>
          <w:tab w:val="left" w:pos="1620"/>
        </w:tabs>
        <w:ind w:left="540" w:hanging="540"/>
        <w:jc w:val="both"/>
        <w:rPr>
          <w:rFonts w:ascii="Times New Roman" w:hAnsi="Times New Roman"/>
        </w:rPr>
      </w:pPr>
    </w:p>
    <w:p w14:paraId="54E366E1" w14:textId="03333B49" w:rsidR="00246E62" w:rsidRDefault="00246E62" w:rsidP="003D150B">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Programs whose Candidacy or Accreditation has been </w:t>
      </w:r>
      <w:r>
        <w:rPr>
          <w:rFonts w:ascii="Times New Roman" w:hAnsi="Times New Roman"/>
          <w:i/>
        </w:rPr>
        <w:t>Withheld</w:t>
      </w:r>
      <w:r>
        <w:rPr>
          <w:rFonts w:ascii="Times New Roman" w:hAnsi="Times New Roman"/>
        </w:rPr>
        <w:t xml:space="preserve"> or </w:t>
      </w:r>
      <w:r>
        <w:rPr>
          <w:rFonts w:ascii="Times New Roman" w:hAnsi="Times New Roman"/>
          <w:i/>
        </w:rPr>
        <w:t>Withdrawn</w:t>
      </w:r>
      <w:r>
        <w:rPr>
          <w:rFonts w:ascii="Times New Roman" w:hAnsi="Times New Roman"/>
        </w:rPr>
        <w:t xml:space="preserve"> must wait for a period of ninety </w:t>
      </w:r>
      <w:r w:rsidR="00C52246">
        <w:rPr>
          <w:rFonts w:ascii="Times New Roman" w:hAnsi="Times New Roman"/>
        </w:rPr>
        <w:t xml:space="preserve">(90) </w:t>
      </w:r>
      <w:r>
        <w:rPr>
          <w:rFonts w:ascii="Times New Roman" w:hAnsi="Times New Roman"/>
        </w:rPr>
        <w:t>days from the date of such action before reapplying for Candidacy or Accreditation.  An institution that has had its accreditation withdrawn either by formal COA action or which has relinquished it voluntarily will not be bound by the provisions of Section C</w:t>
      </w:r>
      <w:r w:rsidR="008A62B9">
        <w:rPr>
          <w:rFonts w:ascii="Times New Roman" w:hAnsi="Times New Roman"/>
        </w:rPr>
        <w:t>.</w:t>
      </w:r>
      <w:r>
        <w:rPr>
          <w:rFonts w:ascii="Times New Roman" w:hAnsi="Times New Roman"/>
        </w:rPr>
        <w:t>6 of Chapter III provided it submit</w:t>
      </w:r>
      <w:r w:rsidR="008A62B9">
        <w:rPr>
          <w:rFonts w:ascii="Times New Roman" w:hAnsi="Times New Roman"/>
        </w:rPr>
        <w:t>s</w:t>
      </w:r>
      <w:r>
        <w:rPr>
          <w:rFonts w:ascii="Times New Roman" w:hAnsi="Times New Roman"/>
        </w:rPr>
        <w:t xml:space="preserve"> a formal letter within two </w:t>
      </w:r>
      <w:r w:rsidR="008A62B9">
        <w:rPr>
          <w:rFonts w:ascii="Times New Roman" w:hAnsi="Times New Roman"/>
        </w:rPr>
        <w:t xml:space="preserve">(2) </w:t>
      </w:r>
      <w:r>
        <w:rPr>
          <w:rFonts w:ascii="Times New Roman" w:hAnsi="Times New Roman"/>
        </w:rPr>
        <w:t>years of the loss indicating its intent to apply for candidacy status.  All other provision</w:t>
      </w:r>
      <w:r w:rsidR="00C47BCE">
        <w:rPr>
          <w:rFonts w:ascii="Times New Roman" w:hAnsi="Times New Roman"/>
        </w:rPr>
        <w:t>s</w:t>
      </w:r>
      <w:r>
        <w:rPr>
          <w:rFonts w:ascii="Times New Roman" w:hAnsi="Times New Roman"/>
        </w:rPr>
        <w:t xml:space="preserve"> applying to new programs - including the provision for a visit by the ABFSE Executive Director - apply.</w:t>
      </w:r>
    </w:p>
    <w:p w14:paraId="32EEB7C8" w14:textId="77777777" w:rsidR="00246E62" w:rsidRDefault="00246E62" w:rsidP="003D150B">
      <w:pPr>
        <w:tabs>
          <w:tab w:val="left" w:pos="540"/>
          <w:tab w:val="left" w:pos="900"/>
          <w:tab w:val="left" w:pos="1260"/>
          <w:tab w:val="left" w:pos="1620"/>
        </w:tabs>
        <w:rPr>
          <w:rFonts w:ascii="Times New Roman" w:hAnsi="Times New Roman"/>
          <w:b/>
        </w:rPr>
      </w:pPr>
    </w:p>
    <w:p w14:paraId="78111D7F" w14:textId="4281EDE1" w:rsidR="00246E62" w:rsidRPr="000A4F1E" w:rsidRDefault="00246E62" w:rsidP="00C47BCE">
      <w:pPr>
        <w:tabs>
          <w:tab w:val="left" w:pos="540"/>
          <w:tab w:val="left" w:pos="900"/>
          <w:tab w:val="left" w:pos="1260"/>
        </w:tabs>
        <w:ind w:left="540" w:right="14" w:hanging="540"/>
        <w:jc w:val="both"/>
        <w:rPr>
          <w:rFonts w:ascii="Times New Roman" w:hAnsi="Times New Roman"/>
        </w:rPr>
      </w:pPr>
    </w:p>
    <w:p w14:paraId="43A58799" w14:textId="67FC00B0" w:rsidR="00246E62" w:rsidRPr="000A4F1E" w:rsidRDefault="00246E62" w:rsidP="00246E62">
      <w:pPr>
        <w:tabs>
          <w:tab w:val="left" w:pos="540"/>
          <w:tab w:val="left" w:pos="900"/>
          <w:tab w:val="left" w:pos="1260"/>
          <w:tab w:val="left" w:pos="2520"/>
        </w:tabs>
        <w:ind w:right="18"/>
        <w:jc w:val="both"/>
        <w:rPr>
          <w:rFonts w:ascii="Times New Roman" w:hAnsi="Times New Roman"/>
        </w:rPr>
      </w:pPr>
    </w:p>
    <w:p w14:paraId="404FD92A" w14:textId="77777777" w:rsidR="0093317E" w:rsidRPr="00C45C76" w:rsidRDefault="0093317E" w:rsidP="00C45C76">
      <w:pPr>
        <w:tabs>
          <w:tab w:val="left" w:pos="540"/>
          <w:tab w:val="left" w:pos="900"/>
          <w:tab w:val="left" w:pos="1260"/>
          <w:tab w:val="left" w:pos="1620"/>
        </w:tabs>
        <w:rPr>
          <w:rFonts w:ascii="Times New Roman" w:hAnsi="Times New Roman"/>
        </w:rPr>
      </w:pPr>
    </w:p>
    <w:p w14:paraId="524AFF44" w14:textId="77777777" w:rsidR="0093317E" w:rsidRPr="00C45C76" w:rsidRDefault="0093317E" w:rsidP="00C45C76">
      <w:pPr>
        <w:tabs>
          <w:tab w:val="left" w:pos="540"/>
          <w:tab w:val="left" w:pos="900"/>
          <w:tab w:val="left" w:pos="1260"/>
          <w:tab w:val="left" w:pos="1620"/>
        </w:tabs>
        <w:rPr>
          <w:rFonts w:ascii="Times New Roman" w:hAnsi="Times New Roman"/>
        </w:rPr>
      </w:pPr>
    </w:p>
    <w:p w14:paraId="222FB9D5" w14:textId="77777777" w:rsidR="0093317E" w:rsidRPr="00C45C76" w:rsidRDefault="0093317E" w:rsidP="00C45C76">
      <w:pPr>
        <w:tabs>
          <w:tab w:val="left" w:pos="540"/>
          <w:tab w:val="left" w:pos="900"/>
          <w:tab w:val="left" w:pos="1260"/>
          <w:tab w:val="left" w:pos="1620"/>
        </w:tabs>
        <w:rPr>
          <w:rFonts w:ascii="Times New Roman" w:hAnsi="Times New Roman"/>
        </w:rPr>
      </w:pPr>
    </w:p>
    <w:p w14:paraId="1BF8E9F6" w14:textId="77777777" w:rsidR="0093317E" w:rsidRPr="00C45C76" w:rsidRDefault="0093317E" w:rsidP="00C45C76">
      <w:pPr>
        <w:tabs>
          <w:tab w:val="left" w:pos="540"/>
          <w:tab w:val="left" w:pos="900"/>
          <w:tab w:val="left" w:pos="1260"/>
          <w:tab w:val="left" w:pos="1620"/>
        </w:tabs>
        <w:rPr>
          <w:rFonts w:ascii="Times New Roman" w:hAnsi="Times New Roman"/>
        </w:rPr>
      </w:pPr>
    </w:p>
    <w:p w14:paraId="37344415" w14:textId="77777777" w:rsidR="0093317E" w:rsidRPr="00C45C76" w:rsidRDefault="0093317E" w:rsidP="00C45C76">
      <w:pPr>
        <w:tabs>
          <w:tab w:val="left" w:pos="540"/>
          <w:tab w:val="left" w:pos="900"/>
          <w:tab w:val="left" w:pos="1260"/>
          <w:tab w:val="left" w:pos="1620"/>
        </w:tabs>
        <w:rPr>
          <w:rFonts w:ascii="Times New Roman" w:hAnsi="Times New Roman"/>
        </w:rPr>
      </w:pPr>
    </w:p>
    <w:p w14:paraId="71DD682A" w14:textId="77777777" w:rsidR="0093317E" w:rsidRPr="00C45C76" w:rsidRDefault="0093317E" w:rsidP="00C45C76">
      <w:pPr>
        <w:tabs>
          <w:tab w:val="left" w:pos="540"/>
          <w:tab w:val="left" w:pos="900"/>
          <w:tab w:val="left" w:pos="1260"/>
          <w:tab w:val="left" w:pos="1620"/>
        </w:tabs>
        <w:rPr>
          <w:rFonts w:ascii="Times New Roman" w:hAnsi="Times New Roman"/>
        </w:rPr>
      </w:pPr>
    </w:p>
    <w:p w14:paraId="55F1FE67" w14:textId="77777777" w:rsidR="0093317E" w:rsidRPr="00C45C76" w:rsidRDefault="0093317E" w:rsidP="00C45C76">
      <w:pPr>
        <w:tabs>
          <w:tab w:val="left" w:pos="540"/>
          <w:tab w:val="left" w:pos="900"/>
          <w:tab w:val="left" w:pos="1260"/>
          <w:tab w:val="left" w:pos="1620"/>
        </w:tabs>
        <w:rPr>
          <w:rFonts w:ascii="Times New Roman" w:hAnsi="Times New Roman"/>
        </w:rPr>
      </w:pPr>
    </w:p>
    <w:p w14:paraId="3FB9AC08" w14:textId="77777777" w:rsidR="0093317E" w:rsidRPr="00C45C76" w:rsidRDefault="0093317E" w:rsidP="00C45C76">
      <w:pPr>
        <w:tabs>
          <w:tab w:val="left" w:pos="540"/>
          <w:tab w:val="left" w:pos="900"/>
          <w:tab w:val="left" w:pos="1260"/>
          <w:tab w:val="left" w:pos="1620"/>
        </w:tabs>
        <w:rPr>
          <w:rFonts w:ascii="Times New Roman" w:hAnsi="Times New Roman"/>
        </w:rPr>
      </w:pPr>
    </w:p>
    <w:p w14:paraId="510976FD" w14:textId="77777777" w:rsidR="0093317E" w:rsidRPr="00C45C76" w:rsidRDefault="0093317E" w:rsidP="00C45C76">
      <w:pPr>
        <w:tabs>
          <w:tab w:val="left" w:pos="540"/>
          <w:tab w:val="left" w:pos="900"/>
          <w:tab w:val="left" w:pos="1260"/>
          <w:tab w:val="left" w:pos="1620"/>
        </w:tabs>
        <w:rPr>
          <w:rFonts w:ascii="Times New Roman" w:hAnsi="Times New Roman"/>
        </w:rPr>
      </w:pPr>
    </w:p>
    <w:p w14:paraId="2A96E5C1" w14:textId="77777777" w:rsidR="0093317E" w:rsidRPr="00C45C76" w:rsidRDefault="0093317E" w:rsidP="00C45C76">
      <w:pPr>
        <w:tabs>
          <w:tab w:val="left" w:pos="540"/>
          <w:tab w:val="left" w:pos="900"/>
          <w:tab w:val="left" w:pos="1260"/>
          <w:tab w:val="left" w:pos="1620"/>
        </w:tabs>
        <w:rPr>
          <w:rFonts w:ascii="Times New Roman" w:hAnsi="Times New Roman"/>
        </w:rPr>
      </w:pPr>
    </w:p>
    <w:p w14:paraId="79F8DF46" w14:textId="77777777" w:rsidR="0093317E" w:rsidRPr="00C45C76" w:rsidRDefault="0093317E" w:rsidP="00C45C76">
      <w:pPr>
        <w:tabs>
          <w:tab w:val="left" w:pos="540"/>
          <w:tab w:val="left" w:pos="900"/>
          <w:tab w:val="left" w:pos="1260"/>
          <w:tab w:val="left" w:pos="1620"/>
        </w:tabs>
        <w:rPr>
          <w:rFonts w:ascii="Times New Roman" w:hAnsi="Times New Roman"/>
        </w:rPr>
      </w:pPr>
    </w:p>
    <w:p w14:paraId="5B9A692E" w14:textId="41FCAAAE" w:rsidR="0093317E" w:rsidRDefault="0093317E" w:rsidP="00C45C76">
      <w:pPr>
        <w:tabs>
          <w:tab w:val="left" w:pos="540"/>
          <w:tab w:val="left" w:pos="900"/>
          <w:tab w:val="left" w:pos="1260"/>
          <w:tab w:val="left" w:pos="1620"/>
        </w:tabs>
        <w:rPr>
          <w:rFonts w:ascii="Times New Roman" w:hAnsi="Times New Roman"/>
        </w:rPr>
      </w:pPr>
    </w:p>
    <w:p w14:paraId="152CA264" w14:textId="3D8E85A6" w:rsidR="00C47BCE" w:rsidRDefault="00C47BCE" w:rsidP="00C45C76">
      <w:pPr>
        <w:tabs>
          <w:tab w:val="left" w:pos="540"/>
          <w:tab w:val="left" w:pos="900"/>
          <w:tab w:val="left" w:pos="1260"/>
          <w:tab w:val="left" w:pos="1620"/>
        </w:tabs>
        <w:rPr>
          <w:rFonts w:ascii="Times New Roman" w:hAnsi="Times New Roman"/>
        </w:rPr>
      </w:pPr>
    </w:p>
    <w:p w14:paraId="1FA9FEC8" w14:textId="6D803DB0" w:rsidR="00C47BCE" w:rsidRDefault="00C47BCE" w:rsidP="00C45C76">
      <w:pPr>
        <w:tabs>
          <w:tab w:val="left" w:pos="540"/>
          <w:tab w:val="left" w:pos="900"/>
          <w:tab w:val="left" w:pos="1260"/>
          <w:tab w:val="left" w:pos="1620"/>
        </w:tabs>
        <w:rPr>
          <w:rFonts w:ascii="Times New Roman" w:hAnsi="Times New Roman"/>
        </w:rPr>
      </w:pPr>
    </w:p>
    <w:p w14:paraId="6BCB84F1" w14:textId="36CC924D" w:rsidR="00C47BCE" w:rsidRDefault="00C47BCE" w:rsidP="00C45C76">
      <w:pPr>
        <w:tabs>
          <w:tab w:val="left" w:pos="540"/>
          <w:tab w:val="left" w:pos="900"/>
          <w:tab w:val="left" w:pos="1260"/>
          <w:tab w:val="left" w:pos="1620"/>
        </w:tabs>
        <w:rPr>
          <w:rFonts w:ascii="Times New Roman" w:hAnsi="Times New Roman"/>
        </w:rPr>
      </w:pPr>
    </w:p>
    <w:p w14:paraId="61156A5D" w14:textId="77777777" w:rsidR="00C47BCE" w:rsidRPr="00C45C76" w:rsidRDefault="00C47BCE" w:rsidP="00C45C76">
      <w:pPr>
        <w:tabs>
          <w:tab w:val="left" w:pos="540"/>
          <w:tab w:val="left" w:pos="900"/>
          <w:tab w:val="left" w:pos="1260"/>
          <w:tab w:val="left" w:pos="1620"/>
        </w:tabs>
        <w:rPr>
          <w:rFonts w:ascii="Times New Roman" w:hAnsi="Times New Roman"/>
        </w:rPr>
      </w:pPr>
    </w:p>
    <w:p w14:paraId="4DC1E127" w14:textId="69641826" w:rsidR="0093317E" w:rsidRDefault="0093317E" w:rsidP="00C45C76">
      <w:pPr>
        <w:tabs>
          <w:tab w:val="left" w:pos="540"/>
          <w:tab w:val="left" w:pos="900"/>
          <w:tab w:val="left" w:pos="1260"/>
          <w:tab w:val="left" w:pos="1620"/>
        </w:tabs>
        <w:rPr>
          <w:rFonts w:ascii="Times New Roman" w:hAnsi="Times New Roman"/>
        </w:rPr>
      </w:pPr>
    </w:p>
    <w:p w14:paraId="3FFF4A76" w14:textId="4679F167" w:rsidR="00C47BCE" w:rsidRDefault="00C47BCE" w:rsidP="00C45C76">
      <w:pPr>
        <w:tabs>
          <w:tab w:val="left" w:pos="540"/>
          <w:tab w:val="left" w:pos="900"/>
          <w:tab w:val="left" w:pos="1260"/>
          <w:tab w:val="left" w:pos="1620"/>
        </w:tabs>
        <w:rPr>
          <w:rFonts w:ascii="Times New Roman" w:hAnsi="Times New Roman"/>
        </w:rPr>
      </w:pPr>
    </w:p>
    <w:p w14:paraId="4F2EDD4D" w14:textId="46F4B29C" w:rsidR="00C47BCE" w:rsidRDefault="00C47BCE" w:rsidP="00C45C76">
      <w:pPr>
        <w:tabs>
          <w:tab w:val="left" w:pos="540"/>
          <w:tab w:val="left" w:pos="900"/>
          <w:tab w:val="left" w:pos="1260"/>
          <w:tab w:val="left" w:pos="1620"/>
        </w:tabs>
        <w:rPr>
          <w:rFonts w:ascii="Times New Roman" w:hAnsi="Times New Roman"/>
        </w:rPr>
      </w:pPr>
    </w:p>
    <w:p w14:paraId="3474F7C5" w14:textId="607BE609" w:rsidR="00C47BCE" w:rsidRDefault="00C47BCE" w:rsidP="00C45C76">
      <w:pPr>
        <w:tabs>
          <w:tab w:val="left" w:pos="540"/>
          <w:tab w:val="left" w:pos="900"/>
          <w:tab w:val="left" w:pos="1260"/>
          <w:tab w:val="left" w:pos="1620"/>
        </w:tabs>
        <w:rPr>
          <w:rFonts w:ascii="Times New Roman" w:hAnsi="Times New Roman"/>
        </w:rPr>
      </w:pPr>
    </w:p>
    <w:p w14:paraId="0C34CDDA" w14:textId="36EA3D90" w:rsidR="00C47BCE" w:rsidRDefault="00C47BCE" w:rsidP="00C45C76">
      <w:pPr>
        <w:tabs>
          <w:tab w:val="left" w:pos="540"/>
          <w:tab w:val="left" w:pos="900"/>
          <w:tab w:val="left" w:pos="1260"/>
          <w:tab w:val="left" w:pos="1620"/>
        </w:tabs>
        <w:rPr>
          <w:rFonts w:ascii="Times New Roman" w:hAnsi="Times New Roman"/>
        </w:rPr>
      </w:pPr>
    </w:p>
    <w:p w14:paraId="53488E02" w14:textId="525EF52C" w:rsidR="00C47BCE" w:rsidRDefault="00C47BCE" w:rsidP="00C45C76">
      <w:pPr>
        <w:tabs>
          <w:tab w:val="left" w:pos="540"/>
          <w:tab w:val="left" w:pos="900"/>
          <w:tab w:val="left" w:pos="1260"/>
          <w:tab w:val="left" w:pos="1620"/>
        </w:tabs>
        <w:rPr>
          <w:rFonts w:ascii="Times New Roman" w:hAnsi="Times New Roman"/>
        </w:rPr>
      </w:pPr>
    </w:p>
    <w:p w14:paraId="1FF088A1" w14:textId="1B1D5D29" w:rsidR="00C47BCE" w:rsidRDefault="00C47BCE" w:rsidP="00C45C76">
      <w:pPr>
        <w:tabs>
          <w:tab w:val="left" w:pos="540"/>
          <w:tab w:val="left" w:pos="900"/>
          <w:tab w:val="left" w:pos="1260"/>
          <w:tab w:val="left" w:pos="1620"/>
        </w:tabs>
        <w:rPr>
          <w:rFonts w:ascii="Times New Roman" w:hAnsi="Times New Roman"/>
        </w:rPr>
      </w:pPr>
    </w:p>
    <w:p w14:paraId="508BB29A" w14:textId="77A0BC43" w:rsidR="00C47BCE" w:rsidRDefault="00C47BCE" w:rsidP="00C45C76">
      <w:pPr>
        <w:tabs>
          <w:tab w:val="left" w:pos="540"/>
          <w:tab w:val="left" w:pos="900"/>
          <w:tab w:val="left" w:pos="1260"/>
          <w:tab w:val="left" w:pos="1620"/>
        </w:tabs>
        <w:rPr>
          <w:rFonts w:ascii="Times New Roman" w:hAnsi="Times New Roman"/>
        </w:rPr>
      </w:pPr>
    </w:p>
    <w:p w14:paraId="6C634289" w14:textId="56523CC2" w:rsidR="00C47BCE" w:rsidRDefault="00C47BCE" w:rsidP="00C45C76">
      <w:pPr>
        <w:tabs>
          <w:tab w:val="left" w:pos="540"/>
          <w:tab w:val="left" w:pos="900"/>
          <w:tab w:val="left" w:pos="1260"/>
          <w:tab w:val="left" w:pos="1620"/>
        </w:tabs>
        <w:rPr>
          <w:rFonts w:ascii="Times New Roman" w:hAnsi="Times New Roman"/>
        </w:rPr>
      </w:pPr>
    </w:p>
    <w:p w14:paraId="2BF1CA60" w14:textId="6397F6BC" w:rsidR="00C47BCE" w:rsidRDefault="00C47BCE" w:rsidP="00C45C76">
      <w:pPr>
        <w:tabs>
          <w:tab w:val="left" w:pos="540"/>
          <w:tab w:val="left" w:pos="900"/>
          <w:tab w:val="left" w:pos="1260"/>
          <w:tab w:val="left" w:pos="1620"/>
        </w:tabs>
        <w:rPr>
          <w:rFonts w:ascii="Times New Roman" w:hAnsi="Times New Roman"/>
        </w:rPr>
      </w:pPr>
    </w:p>
    <w:p w14:paraId="57E174D8" w14:textId="3E12ACEC" w:rsidR="00C47BCE" w:rsidRDefault="00C47BCE" w:rsidP="00C45C76">
      <w:pPr>
        <w:tabs>
          <w:tab w:val="left" w:pos="540"/>
          <w:tab w:val="left" w:pos="900"/>
          <w:tab w:val="left" w:pos="1260"/>
          <w:tab w:val="left" w:pos="1620"/>
        </w:tabs>
        <w:rPr>
          <w:rFonts w:ascii="Times New Roman" w:hAnsi="Times New Roman"/>
        </w:rPr>
      </w:pPr>
    </w:p>
    <w:p w14:paraId="6D80AE40" w14:textId="1FE6E110" w:rsidR="00C47BCE" w:rsidRDefault="00C47BCE" w:rsidP="00C45C76">
      <w:pPr>
        <w:tabs>
          <w:tab w:val="left" w:pos="540"/>
          <w:tab w:val="left" w:pos="900"/>
          <w:tab w:val="left" w:pos="1260"/>
          <w:tab w:val="left" w:pos="1620"/>
        </w:tabs>
        <w:rPr>
          <w:rFonts w:ascii="Times New Roman" w:hAnsi="Times New Roman"/>
        </w:rPr>
      </w:pPr>
    </w:p>
    <w:p w14:paraId="7754D529" w14:textId="44221BE5" w:rsidR="00FA41D8" w:rsidRDefault="00FA41D8" w:rsidP="00C45C76">
      <w:pPr>
        <w:tabs>
          <w:tab w:val="left" w:pos="540"/>
          <w:tab w:val="left" w:pos="900"/>
          <w:tab w:val="left" w:pos="1260"/>
          <w:tab w:val="left" w:pos="1620"/>
        </w:tabs>
        <w:rPr>
          <w:rFonts w:ascii="Times New Roman" w:hAnsi="Times New Roman"/>
        </w:rPr>
      </w:pPr>
    </w:p>
    <w:p w14:paraId="6B94F2C3" w14:textId="59B6C748" w:rsidR="00FA41D8" w:rsidRDefault="00FA41D8" w:rsidP="00C45C76">
      <w:pPr>
        <w:tabs>
          <w:tab w:val="left" w:pos="540"/>
          <w:tab w:val="left" w:pos="900"/>
          <w:tab w:val="left" w:pos="1260"/>
          <w:tab w:val="left" w:pos="1620"/>
        </w:tabs>
        <w:rPr>
          <w:rFonts w:ascii="Times New Roman" w:hAnsi="Times New Roman"/>
        </w:rPr>
      </w:pPr>
    </w:p>
    <w:p w14:paraId="5407EC99" w14:textId="3BA0DFFA" w:rsidR="00FA41D8" w:rsidRDefault="00FA41D8" w:rsidP="00C45C76">
      <w:pPr>
        <w:tabs>
          <w:tab w:val="left" w:pos="540"/>
          <w:tab w:val="left" w:pos="900"/>
          <w:tab w:val="left" w:pos="1260"/>
          <w:tab w:val="left" w:pos="1620"/>
        </w:tabs>
        <w:rPr>
          <w:rFonts w:ascii="Times New Roman" w:hAnsi="Times New Roman"/>
        </w:rPr>
      </w:pPr>
    </w:p>
    <w:p w14:paraId="25BD3E3B" w14:textId="0C07BE20" w:rsidR="00FA41D8" w:rsidRDefault="00FA41D8" w:rsidP="00C45C76">
      <w:pPr>
        <w:tabs>
          <w:tab w:val="left" w:pos="540"/>
          <w:tab w:val="left" w:pos="900"/>
          <w:tab w:val="left" w:pos="1260"/>
          <w:tab w:val="left" w:pos="1620"/>
        </w:tabs>
        <w:rPr>
          <w:rFonts w:ascii="Times New Roman" w:hAnsi="Times New Roman"/>
        </w:rPr>
      </w:pPr>
    </w:p>
    <w:p w14:paraId="201583FB" w14:textId="77777777" w:rsidR="00FA41D8" w:rsidRDefault="00FA41D8" w:rsidP="00C45C76">
      <w:pPr>
        <w:tabs>
          <w:tab w:val="left" w:pos="540"/>
          <w:tab w:val="left" w:pos="900"/>
          <w:tab w:val="left" w:pos="1260"/>
          <w:tab w:val="left" w:pos="1620"/>
        </w:tabs>
        <w:rPr>
          <w:rFonts w:ascii="Times New Roman" w:hAnsi="Times New Roman"/>
        </w:rPr>
      </w:pPr>
    </w:p>
    <w:p w14:paraId="66D4DA74" w14:textId="77777777" w:rsidR="005007EB" w:rsidRDefault="005007EB" w:rsidP="00C45C76">
      <w:pPr>
        <w:tabs>
          <w:tab w:val="left" w:pos="540"/>
          <w:tab w:val="left" w:pos="900"/>
          <w:tab w:val="left" w:pos="1260"/>
          <w:tab w:val="left" w:pos="1620"/>
        </w:tabs>
        <w:rPr>
          <w:rFonts w:ascii="Times New Roman" w:hAnsi="Times New Roman"/>
        </w:rPr>
      </w:pPr>
    </w:p>
    <w:p w14:paraId="60C97F01" w14:textId="77777777" w:rsidR="005007EB" w:rsidRDefault="005007EB" w:rsidP="00C45C76">
      <w:pPr>
        <w:tabs>
          <w:tab w:val="left" w:pos="540"/>
          <w:tab w:val="left" w:pos="900"/>
          <w:tab w:val="left" w:pos="1260"/>
          <w:tab w:val="left" w:pos="1620"/>
        </w:tabs>
        <w:rPr>
          <w:rFonts w:ascii="Times New Roman" w:hAnsi="Times New Roman"/>
        </w:rPr>
      </w:pPr>
    </w:p>
    <w:p w14:paraId="758F55B2" w14:textId="77777777" w:rsidR="003D3688" w:rsidRPr="00C45C76" w:rsidRDefault="003D3688" w:rsidP="00C45C76">
      <w:pPr>
        <w:tabs>
          <w:tab w:val="left" w:pos="540"/>
          <w:tab w:val="left" w:pos="900"/>
          <w:tab w:val="left" w:pos="1260"/>
          <w:tab w:val="left" w:pos="1620"/>
        </w:tabs>
        <w:rPr>
          <w:rFonts w:ascii="Times New Roman" w:hAnsi="Times New Roman"/>
        </w:rPr>
      </w:pPr>
    </w:p>
    <w:p w14:paraId="21E76E09" w14:textId="77777777" w:rsidR="0093317E" w:rsidRPr="003D150B" w:rsidRDefault="003D150B" w:rsidP="003D150B">
      <w:pPr>
        <w:tabs>
          <w:tab w:val="left" w:pos="540"/>
          <w:tab w:val="left" w:pos="900"/>
          <w:tab w:val="left" w:pos="1260"/>
          <w:tab w:val="left" w:pos="1620"/>
        </w:tabs>
        <w:jc w:val="center"/>
        <w:rPr>
          <w:rFonts w:ascii="Times New Roman" w:hAnsi="Times New Roman"/>
          <w:sz w:val="18"/>
          <w:szCs w:val="18"/>
        </w:rPr>
      </w:pPr>
      <w:r>
        <w:rPr>
          <w:rFonts w:ascii="Times New Roman" w:hAnsi="Times New Roman"/>
          <w:sz w:val="18"/>
          <w:szCs w:val="18"/>
        </w:rPr>
        <w:t>3-5</w:t>
      </w:r>
    </w:p>
    <w:p w14:paraId="46751314" w14:textId="77777777" w:rsidR="0093317E" w:rsidRPr="000A4F1E" w:rsidRDefault="0093317E" w:rsidP="00C45C76">
      <w:pPr>
        <w:tabs>
          <w:tab w:val="left" w:pos="540"/>
          <w:tab w:val="left" w:pos="900"/>
          <w:tab w:val="left" w:pos="1260"/>
          <w:tab w:val="left" w:pos="1620"/>
        </w:tabs>
        <w:jc w:val="center"/>
        <w:rPr>
          <w:rFonts w:ascii="Times New Roman" w:hAnsi="Times New Roman"/>
          <w:b/>
          <w:sz w:val="24"/>
          <w:szCs w:val="22"/>
        </w:rPr>
      </w:pPr>
      <w:r w:rsidRPr="000A4F1E">
        <w:rPr>
          <w:rFonts w:ascii="Times New Roman" w:hAnsi="Times New Roman"/>
          <w:b/>
          <w:sz w:val="24"/>
          <w:szCs w:val="22"/>
        </w:rPr>
        <w:lastRenderedPageBreak/>
        <w:t>CHAPTER IV</w:t>
      </w:r>
    </w:p>
    <w:p w14:paraId="1469CEDE" w14:textId="77777777" w:rsidR="0093317E" w:rsidRPr="000A4F1E" w:rsidRDefault="0093317E" w:rsidP="006E69C9">
      <w:pPr>
        <w:jc w:val="center"/>
        <w:rPr>
          <w:rFonts w:ascii="Times New Roman" w:hAnsi="Times New Roman"/>
        </w:rPr>
      </w:pPr>
    </w:p>
    <w:p w14:paraId="3A31E401" w14:textId="77777777" w:rsidR="0093317E" w:rsidRDefault="0093317E" w:rsidP="006E69C9">
      <w:pPr>
        <w:jc w:val="center"/>
        <w:rPr>
          <w:rFonts w:ascii="Times New Roman" w:hAnsi="Times New Roman"/>
          <w:b/>
          <w:sz w:val="32"/>
          <w:szCs w:val="22"/>
        </w:rPr>
      </w:pPr>
      <w:r w:rsidRPr="000A4F1E">
        <w:rPr>
          <w:rFonts w:ascii="Times New Roman" w:hAnsi="Times New Roman"/>
          <w:b/>
          <w:sz w:val="32"/>
          <w:szCs w:val="22"/>
        </w:rPr>
        <w:t>CANDIDACY</w:t>
      </w:r>
    </w:p>
    <w:p w14:paraId="2704CD89" w14:textId="77777777" w:rsidR="00B04DCD" w:rsidRDefault="00B04DCD" w:rsidP="006E69C9">
      <w:pPr>
        <w:jc w:val="center"/>
        <w:rPr>
          <w:rFonts w:ascii="Times New Roman" w:hAnsi="Times New Roman"/>
          <w:b/>
          <w:sz w:val="32"/>
          <w:szCs w:val="22"/>
        </w:rPr>
      </w:pPr>
    </w:p>
    <w:p w14:paraId="7E4DCC12" w14:textId="77777777" w:rsidR="00B04DCD" w:rsidRDefault="00B04DCD" w:rsidP="00B04DCD">
      <w:pPr>
        <w:tabs>
          <w:tab w:val="left" w:pos="540"/>
          <w:tab w:val="left" w:pos="900"/>
          <w:tab w:val="left" w:pos="1260"/>
          <w:tab w:val="left" w:pos="1620"/>
          <w:tab w:val="left" w:pos="1980"/>
        </w:tabs>
        <w:jc w:val="both"/>
        <w:rPr>
          <w:rFonts w:ascii="Times New Roman" w:hAnsi="Times New Roman"/>
        </w:rPr>
      </w:pPr>
      <w:r w:rsidRPr="00C45C76">
        <w:rPr>
          <w:rFonts w:ascii="Times New Roman" w:hAnsi="Times New Roman"/>
        </w:rPr>
        <w:t>Candidacy for accreditation is a pre-accreditation status. It is not accreditation. Programs seeking accreditation must first meet the criteria for Candidacy</w:t>
      </w:r>
      <w:r>
        <w:rPr>
          <w:rFonts w:ascii="Times New Roman" w:hAnsi="Times New Roman"/>
        </w:rPr>
        <w:t xml:space="preserve">. </w:t>
      </w:r>
      <w:r w:rsidRPr="00C45C76">
        <w:rPr>
          <w:rFonts w:ascii="Times New Roman" w:hAnsi="Times New Roman"/>
        </w:rPr>
        <w:t xml:space="preserve">In addition, the Candidacy application measures the program's potential to meet the Standards for Accreditation, although the achievement of Candidacy does not insure eventual accreditation.  </w:t>
      </w:r>
    </w:p>
    <w:p w14:paraId="099ABD70" w14:textId="77777777" w:rsidR="00B04DCD" w:rsidRDefault="00B04DCD" w:rsidP="00B04DCD">
      <w:pPr>
        <w:tabs>
          <w:tab w:val="left" w:pos="540"/>
          <w:tab w:val="left" w:pos="900"/>
          <w:tab w:val="left" w:pos="1260"/>
          <w:tab w:val="left" w:pos="1620"/>
          <w:tab w:val="left" w:pos="1980"/>
        </w:tabs>
        <w:jc w:val="both"/>
        <w:rPr>
          <w:rFonts w:ascii="Times New Roman" w:hAnsi="Times New Roman"/>
        </w:rPr>
      </w:pPr>
    </w:p>
    <w:p w14:paraId="10621E93" w14:textId="39057B01" w:rsidR="00B04DCD" w:rsidRDefault="00B04DCD" w:rsidP="00B04DCD">
      <w:pPr>
        <w:tabs>
          <w:tab w:val="left" w:pos="540"/>
          <w:tab w:val="left" w:pos="900"/>
          <w:tab w:val="left" w:pos="1260"/>
          <w:tab w:val="left" w:pos="1620"/>
          <w:tab w:val="left" w:pos="1980"/>
        </w:tabs>
        <w:jc w:val="both"/>
        <w:rPr>
          <w:rFonts w:ascii="Times New Roman" w:hAnsi="Times New Roman"/>
        </w:rPr>
      </w:pPr>
      <w:r w:rsidRPr="00C45C76">
        <w:rPr>
          <w:rFonts w:ascii="Times New Roman" w:hAnsi="Times New Roman"/>
        </w:rPr>
        <w:t>There are two</w:t>
      </w:r>
      <w:r w:rsidR="004E0514">
        <w:rPr>
          <w:rFonts w:ascii="Times New Roman" w:hAnsi="Times New Roman"/>
        </w:rPr>
        <w:t xml:space="preserve"> (2)</w:t>
      </w:r>
      <w:r w:rsidRPr="00C45C76">
        <w:rPr>
          <w:rFonts w:ascii="Times New Roman" w:hAnsi="Times New Roman"/>
        </w:rPr>
        <w:t xml:space="preserve"> circumstances under which a program might be seeking candidacy:  </w:t>
      </w:r>
    </w:p>
    <w:p w14:paraId="5F58E9A3" w14:textId="77777777" w:rsidR="00657CFA" w:rsidRDefault="00657CFA" w:rsidP="00B04DCD">
      <w:pPr>
        <w:tabs>
          <w:tab w:val="left" w:pos="540"/>
          <w:tab w:val="left" w:pos="900"/>
          <w:tab w:val="left" w:pos="1260"/>
          <w:tab w:val="left" w:pos="1620"/>
          <w:tab w:val="left" w:pos="1980"/>
        </w:tabs>
        <w:jc w:val="both"/>
        <w:rPr>
          <w:rFonts w:ascii="Times New Roman" w:hAnsi="Times New Roman"/>
        </w:rPr>
      </w:pPr>
    </w:p>
    <w:p w14:paraId="1F3B9950" w14:textId="77777777" w:rsidR="00B04DCD" w:rsidRPr="008A7EF9" w:rsidRDefault="00B04DCD" w:rsidP="008A2B22">
      <w:pPr>
        <w:pStyle w:val="ListParagraph"/>
        <w:numPr>
          <w:ilvl w:val="0"/>
          <w:numId w:val="39"/>
        </w:numPr>
        <w:tabs>
          <w:tab w:val="left" w:pos="540"/>
          <w:tab w:val="left" w:pos="900"/>
          <w:tab w:val="left" w:pos="1260"/>
          <w:tab w:val="left" w:pos="1620"/>
          <w:tab w:val="left" w:pos="1980"/>
        </w:tabs>
        <w:jc w:val="both"/>
        <w:rPr>
          <w:rFonts w:ascii="Times New Roman" w:hAnsi="Times New Roman"/>
        </w:rPr>
      </w:pPr>
      <w:r>
        <w:rPr>
          <w:rFonts w:ascii="Times New Roman" w:hAnsi="Times New Roman"/>
        </w:rPr>
        <w:t xml:space="preserve"> </w:t>
      </w:r>
      <w:r w:rsidRPr="008A7EF9">
        <w:rPr>
          <w:rFonts w:ascii="Times New Roman" w:hAnsi="Times New Roman"/>
        </w:rPr>
        <w:t xml:space="preserve">program has never been accredited, and is applying for Candidacy as a first step in this process; </w:t>
      </w:r>
    </w:p>
    <w:p w14:paraId="4C755679" w14:textId="77777777" w:rsidR="00B04DCD" w:rsidRPr="008A7EF9" w:rsidRDefault="00B04DCD" w:rsidP="008A2B22">
      <w:pPr>
        <w:pStyle w:val="ListParagraph"/>
        <w:numPr>
          <w:ilvl w:val="0"/>
          <w:numId w:val="39"/>
        </w:numPr>
        <w:tabs>
          <w:tab w:val="left" w:pos="540"/>
          <w:tab w:val="left" w:pos="900"/>
          <w:tab w:val="left" w:pos="1260"/>
          <w:tab w:val="left" w:pos="1620"/>
          <w:tab w:val="left" w:pos="1980"/>
        </w:tabs>
        <w:jc w:val="both"/>
        <w:rPr>
          <w:rFonts w:ascii="Times New Roman" w:hAnsi="Times New Roman"/>
        </w:rPr>
      </w:pPr>
      <w:r>
        <w:rPr>
          <w:rFonts w:ascii="Times New Roman" w:hAnsi="Times New Roman"/>
        </w:rPr>
        <w:t xml:space="preserve"> </w:t>
      </w:r>
      <w:r w:rsidRPr="008A7EF9">
        <w:rPr>
          <w:rFonts w:ascii="Times New Roman" w:hAnsi="Times New Roman"/>
        </w:rPr>
        <w:t>program was previously accredited b</w:t>
      </w:r>
      <w:r>
        <w:rPr>
          <w:rFonts w:ascii="Times New Roman" w:hAnsi="Times New Roman"/>
        </w:rPr>
        <w:t>ut</w:t>
      </w:r>
      <w:r w:rsidRPr="008A7EF9">
        <w:rPr>
          <w:rFonts w:ascii="Times New Roman" w:hAnsi="Times New Roman"/>
        </w:rPr>
        <w:t xml:space="preserve"> voluntarily surrendered accreditation or had its accreditation withdrawn.  </w:t>
      </w:r>
    </w:p>
    <w:p w14:paraId="4C833394" w14:textId="77777777" w:rsidR="00B04DCD" w:rsidRDefault="00B04DCD" w:rsidP="00B04DCD">
      <w:pPr>
        <w:tabs>
          <w:tab w:val="left" w:pos="540"/>
          <w:tab w:val="left" w:pos="900"/>
          <w:tab w:val="left" w:pos="1260"/>
          <w:tab w:val="left" w:pos="1620"/>
          <w:tab w:val="left" w:pos="1980"/>
        </w:tabs>
        <w:jc w:val="both"/>
        <w:rPr>
          <w:rFonts w:ascii="Times New Roman" w:hAnsi="Times New Roman"/>
        </w:rPr>
      </w:pPr>
    </w:p>
    <w:p w14:paraId="605E8383" w14:textId="6DEE7F58" w:rsidR="00B04DCD" w:rsidRDefault="00B04DCD" w:rsidP="00B04DCD">
      <w:pPr>
        <w:tabs>
          <w:tab w:val="left" w:pos="540"/>
          <w:tab w:val="left" w:pos="900"/>
          <w:tab w:val="left" w:pos="1260"/>
          <w:tab w:val="left" w:pos="1620"/>
          <w:tab w:val="left" w:pos="1980"/>
        </w:tabs>
        <w:jc w:val="both"/>
        <w:rPr>
          <w:rFonts w:ascii="Times New Roman" w:hAnsi="Times New Roman"/>
        </w:rPr>
      </w:pPr>
      <w:r w:rsidRPr="00C45C76">
        <w:rPr>
          <w:rFonts w:ascii="Times New Roman" w:hAnsi="Times New Roman"/>
        </w:rPr>
        <w:t xml:space="preserve">The Candidate program must submit a detailed document or feasibility study that demonstrates that it meets the </w:t>
      </w:r>
      <w:r>
        <w:rPr>
          <w:rFonts w:ascii="Times New Roman" w:hAnsi="Times New Roman"/>
        </w:rPr>
        <w:t xml:space="preserve">Candidacy </w:t>
      </w:r>
      <w:r w:rsidRPr="00C45C76">
        <w:rPr>
          <w:rFonts w:ascii="Times New Roman" w:hAnsi="Times New Roman"/>
        </w:rPr>
        <w:t xml:space="preserve">requirements, has effectively organized resources to enable it to accomplish its educational purpose, and is following realistic plans to acquire, organize, and apply additional resources needed to comply with the Standards for Accreditation. This </w:t>
      </w:r>
      <w:r>
        <w:rPr>
          <w:rFonts w:ascii="Times New Roman" w:hAnsi="Times New Roman"/>
        </w:rPr>
        <w:t xml:space="preserve">feasibility study </w:t>
      </w:r>
      <w:r w:rsidRPr="00C45C76">
        <w:rPr>
          <w:rFonts w:ascii="Times New Roman" w:hAnsi="Times New Roman"/>
        </w:rPr>
        <w:t xml:space="preserve">becomes the </w:t>
      </w:r>
      <w:r w:rsidR="004E0514">
        <w:rPr>
          <w:rFonts w:ascii="Times New Roman" w:hAnsi="Times New Roman"/>
        </w:rPr>
        <w:t>C</w:t>
      </w:r>
      <w:r w:rsidRPr="00C45C76">
        <w:rPr>
          <w:rFonts w:ascii="Times New Roman" w:hAnsi="Times New Roman"/>
        </w:rPr>
        <w:t>andidacy Self study. The institution or program is responsible to the Committee on Accreditation for any questions the committee might have regarding the document. The document should specifically address these eligibility requirements and should include extensive explanation and examples.</w:t>
      </w:r>
    </w:p>
    <w:p w14:paraId="24E8351F" w14:textId="77777777" w:rsidR="00B04DCD" w:rsidRDefault="00B04DCD" w:rsidP="00B04DCD">
      <w:pPr>
        <w:tabs>
          <w:tab w:val="left" w:pos="540"/>
          <w:tab w:val="left" w:pos="900"/>
          <w:tab w:val="left" w:pos="1260"/>
          <w:tab w:val="left" w:pos="1620"/>
          <w:tab w:val="left" w:pos="1980"/>
        </w:tabs>
        <w:jc w:val="both"/>
        <w:rPr>
          <w:rFonts w:ascii="Times New Roman" w:hAnsi="Times New Roman"/>
          <w:strike/>
        </w:rPr>
      </w:pPr>
    </w:p>
    <w:p w14:paraId="7D11BE9D" w14:textId="77777777" w:rsidR="00B04DCD" w:rsidRPr="00C45C76" w:rsidRDefault="00B04DCD" w:rsidP="00B04DCD">
      <w:pPr>
        <w:tabs>
          <w:tab w:val="left" w:pos="540"/>
          <w:tab w:val="left" w:pos="900"/>
          <w:tab w:val="left" w:pos="1260"/>
          <w:tab w:val="left" w:pos="1620"/>
          <w:tab w:val="left" w:pos="1980"/>
        </w:tabs>
        <w:jc w:val="both"/>
        <w:rPr>
          <w:rFonts w:ascii="Times New Roman" w:hAnsi="Times New Roman"/>
        </w:rPr>
      </w:pPr>
    </w:p>
    <w:p w14:paraId="2CCA95A2" w14:textId="77777777" w:rsidR="00B04DCD" w:rsidRPr="00C45C76" w:rsidRDefault="00B04DCD" w:rsidP="00B04DCD">
      <w:pPr>
        <w:tabs>
          <w:tab w:val="left" w:pos="540"/>
          <w:tab w:val="left" w:pos="900"/>
          <w:tab w:val="left" w:pos="1260"/>
          <w:tab w:val="left" w:pos="1620"/>
          <w:tab w:val="left" w:pos="1980"/>
        </w:tabs>
        <w:jc w:val="both"/>
        <w:rPr>
          <w:rFonts w:ascii="Times New Roman" w:hAnsi="Times New Roman"/>
        </w:rPr>
      </w:pPr>
      <w:r w:rsidRPr="00C45C76">
        <w:rPr>
          <w:rFonts w:ascii="Times New Roman" w:hAnsi="Times New Roman"/>
        </w:rPr>
        <w:t>A.</w:t>
      </w:r>
      <w:r>
        <w:rPr>
          <w:rFonts w:ascii="Times New Roman" w:hAnsi="Times New Roman"/>
        </w:rPr>
        <w:tab/>
        <w:t>CONSULTING VISIT BY EXECUTIVE DIRECTOR</w:t>
      </w:r>
      <w:r w:rsidRPr="00C45C76">
        <w:rPr>
          <w:rFonts w:ascii="Times New Roman" w:hAnsi="Times New Roman"/>
        </w:rPr>
        <w:t xml:space="preserve"> </w:t>
      </w:r>
    </w:p>
    <w:p w14:paraId="72DB206B" w14:textId="77777777" w:rsidR="00B04DCD" w:rsidRPr="00C45C76" w:rsidRDefault="00B04DCD" w:rsidP="00B04DCD">
      <w:pPr>
        <w:tabs>
          <w:tab w:val="left" w:pos="540"/>
          <w:tab w:val="left" w:pos="900"/>
          <w:tab w:val="left" w:pos="1260"/>
          <w:tab w:val="left" w:pos="1620"/>
          <w:tab w:val="left" w:pos="1980"/>
        </w:tabs>
        <w:jc w:val="both"/>
        <w:rPr>
          <w:rFonts w:ascii="Times New Roman" w:hAnsi="Times New Roman"/>
        </w:rPr>
      </w:pPr>
    </w:p>
    <w:p w14:paraId="5B77AE64" w14:textId="77777777" w:rsidR="00B04DCD" w:rsidRDefault="00B04DCD" w:rsidP="00B04DCD">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C45C76">
        <w:rPr>
          <w:rFonts w:ascii="Times New Roman" w:hAnsi="Times New Roman"/>
        </w:rPr>
        <w:t>1.</w:t>
      </w:r>
      <w:r w:rsidRPr="00C45C76">
        <w:rPr>
          <w:rFonts w:ascii="Times New Roman" w:hAnsi="Times New Roman"/>
        </w:rPr>
        <w:tab/>
        <w:t xml:space="preserve">A program planning to apply for Candidacy is required to have a consulting visit by the ABFSE Executive Director normally accompanied by a </w:t>
      </w:r>
      <w:r>
        <w:rPr>
          <w:rFonts w:ascii="Times New Roman" w:hAnsi="Times New Roman"/>
        </w:rPr>
        <w:t xml:space="preserve">representative </w:t>
      </w:r>
      <w:r w:rsidRPr="00C45C76">
        <w:rPr>
          <w:rFonts w:ascii="Times New Roman" w:hAnsi="Times New Roman"/>
        </w:rPr>
        <w:t xml:space="preserve">of the Committee on Accreditation </w:t>
      </w:r>
      <w:r>
        <w:rPr>
          <w:rFonts w:ascii="Times New Roman" w:hAnsi="Times New Roman"/>
        </w:rPr>
        <w:t xml:space="preserve">(COA). </w:t>
      </w:r>
      <w:r w:rsidRPr="00C45C76">
        <w:rPr>
          <w:rFonts w:ascii="Times New Roman" w:hAnsi="Times New Roman"/>
        </w:rPr>
        <w:t>This visit is to review the status of the program, including its ability to meet ABFSE Candidacy Requirements, ABFSE Standards of Accreditation as well as to provide general application process assistance</w:t>
      </w:r>
      <w:r>
        <w:rPr>
          <w:rFonts w:ascii="Times New Roman" w:hAnsi="Times New Roman"/>
        </w:rPr>
        <w:t>.</w:t>
      </w:r>
    </w:p>
    <w:p w14:paraId="196A268B" w14:textId="77777777" w:rsidR="00B04DCD" w:rsidRPr="00C45C76" w:rsidRDefault="00B04DCD" w:rsidP="00B04DCD">
      <w:pPr>
        <w:tabs>
          <w:tab w:val="left" w:pos="540"/>
          <w:tab w:val="left" w:pos="900"/>
          <w:tab w:val="left" w:pos="1260"/>
          <w:tab w:val="left" w:pos="1620"/>
          <w:tab w:val="left" w:pos="1980"/>
        </w:tabs>
        <w:ind w:left="900" w:hanging="900"/>
        <w:jc w:val="both"/>
        <w:rPr>
          <w:rFonts w:ascii="Times New Roman" w:hAnsi="Times New Roman"/>
        </w:rPr>
      </w:pPr>
    </w:p>
    <w:p w14:paraId="185571C6" w14:textId="5ACE85FA" w:rsidR="00B04DCD" w:rsidRDefault="00B04DCD" w:rsidP="00B04DCD">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C45C76">
        <w:rPr>
          <w:rFonts w:ascii="Times New Roman" w:hAnsi="Times New Roman"/>
        </w:rPr>
        <w:t>2.</w:t>
      </w:r>
      <w:r w:rsidRPr="00C45C76">
        <w:rPr>
          <w:rFonts w:ascii="Times New Roman" w:hAnsi="Times New Roman"/>
        </w:rPr>
        <w:tab/>
        <w:t xml:space="preserve">The program is to contact the Executive Director to arrange a mutually convenient time for this campus visit. Costs of the visit are </w:t>
      </w:r>
      <w:r>
        <w:rPr>
          <w:rFonts w:ascii="Times New Roman" w:hAnsi="Times New Roman"/>
        </w:rPr>
        <w:t>paid</w:t>
      </w:r>
      <w:r w:rsidRPr="00C45C76">
        <w:rPr>
          <w:rFonts w:ascii="Times New Roman" w:hAnsi="Times New Roman"/>
        </w:rPr>
        <w:t xml:space="preserve"> by the program. Costs of the visit will be travel and related expenses for the individuals who are making the visit.  </w:t>
      </w:r>
      <w:r>
        <w:rPr>
          <w:rFonts w:ascii="Times New Roman" w:hAnsi="Times New Roman"/>
        </w:rPr>
        <w:t>There is no direct compensation for</w:t>
      </w:r>
      <w:r w:rsidRPr="00C45C76">
        <w:rPr>
          <w:rFonts w:ascii="Times New Roman" w:hAnsi="Times New Roman"/>
        </w:rPr>
        <w:t xml:space="preserve"> the ABFSE Executive Director</w:t>
      </w:r>
      <w:r>
        <w:rPr>
          <w:rFonts w:ascii="Times New Roman" w:hAnsi="Times New Roman"/>
        </w:rPr>
        <w:t>.</w:t>
      </w:r>
      <w:r w:rsidRPr="00C45C76">
        <w:rPr>
          <w:rFonts w:ascii="Times New Roman" w:hAnsi="Times New Roman"/>
        </w:rPr>
        <w:t xml:space="preserve"> </w:t>
      </w:r>
      <w:r>
        <w:rPr>
          <w:rFonts w:ascii="Times New Roman" w:hAnsi="Times New Roman"/>
        </w:rPr>
        <w:t>T</w:t>
      </w:r>
      <w:r w:rsidRPr="00C45C76">
        <w:rPr>
          <w:rFonts w:ascii="Times New Roman" w:hAnsi="Times New Roman"/>
        </w:rPr>
        <w:t xml:space="preserve">he </w:t>
      </w:r>
      <w:r>
        <w:rPr>
          <w:rFonts w:ascii="Times New Roman" w:hAnsi="Times New Roman"/>
        </w:rPr>
        <w:t xml:space="preserve">second </w:t>
      </w:r>
      <w:r w:rsidRPr="00C45C76">
        <w:rPr>
          <w:rFonts w:ascii="Times New Roman" w:hAnsi="Times New Roman"/>
        </w:rPr>
        <w:t xml:space="preserve">individual </w:t>
      </w:r>
      <w:r>
        <w:rPr>
          <w:rFonts w:ascii="Times New Roman" w:hAnsi="Times New Roman"/>
        </w:rPr>
        <w:t xml:space="preserve">will be compensated according to the </w:t>
      </w:r>
      <w:r w:rsidRPr="00C45C76">
        <w:rPr>
          <w:rFonts w:ascii="Times New Roman" w:hAnsi="Times New Roman"/>
        </w:rPr>
        <w:t xml:space="preserve">list of fees </w:t>
      </w:r>
      <w:r>
        <w:rPr>
          <w:rFonts w:ascii="Times New Roman" w:hAnsi="Times New Roman"/>
        </w:rPr>
        <w:t xml:space="preserve">in </w:t>
      </w:r>
      <w:r w:rsidRPr="00C45C76">
        <w:rPr>
          <w:rFonts w:ascii="Times New Roman" w:hAnsi="Times New Roman"/>
        </w:rPr>
        <w:t>Appendix D</w:t>
      </w:r>
      <w:r>
        <w:rPr>
          <w:rFonts w:ascii="Times New Roman" w:hAnsi="Times New Roman"/>
        </w:rPr>
        <w:t>.</w:t>
      </w:r>
    </w:p>
    <w:p w14:paraId="20FA7327" w14:textId="77777777" w:rsidR="00B04DCD" w:rsidRPr="00C45C76" w:rsidRDefault="00B04DCD" w:rsidP="00B04DCD">
      <w:pPr>
        <w:tabs>
          <w:tab w:val="left" w:pos="540"/>
          <w:tab w:val="left" w:pos="900"/>
          <w:tab w:val="left" w:pos="1260"/>
          <w:tab w:val="left" w:pos="1620"/>
          <w:tab w:val="left" w:pos="1980"/>
        </w:tabs>
        <w:ind w:left="900" w:hanging="900"/>
        <w:jc w:val="both"/>
        <w:rPr>
          <w:rFonts w:ascii="Times New Roman" w:hAnsi="Times New Roman"/>
        </w:rPr>
      </w:pPr>
    </w:p>
    <w:p w14:paraId="432057D0" w14:textId="119ADF55" w:rsidR="00B04DCD" w:rsidRPr="00C45C76" w:rsidRDefault="00B04DCD" w:rsidP="00B04DCD">
      <w:pPr>
        <w:tabs>
          <w:tab w:val="left" w:pos="540"/>
          <w:tab w:val="left" w:pos="900"/>
          <w:tab w:val="left" w:pos="1260"/>
          <w:tab w:val="left" w:pos="1620"/>
          <w:tab w:val="left" w:pos="1980"/>
        </w:tabs>
        <w:jc w:val="both"/>
        <w:rPr>
          <w:rFonts w:ascii="Times New Roman" w:hAnsi="Times New Roman"/>
          <w:bCs/>
        </w:rPr>
      </w:pPr>
      <w:r>
        <w:rPr>
          <w:rFonts w:ascii="Times New Roman" w:hAnsi="Times New Roman"/>
          <w:bCs/>
        </w:rPr>
        <w:t>B.</w:t>
      </w:r>
      <w:r w:rsidRPr="00C45C76">
        <w:rPr>
          <w:rFonts w:ascii="Times New Roman" w:hAnsi="Times New Roman"/>
          <w:bCs/>
        </w:rPr>
        <w:tab/>
      </w:r>
      <w:r w:rsidRPr="007E4DE5">
        <w:rPr>
          <w:rFonts w:ascii="Times New Roman" w:hAnsi="Times New Roman"/>
          <w:bCs/>
          <w:caps/>
        </w:rPr>
        <w:t>Steps to be followed in applying for Candidacy Status</w:t>
      </w:r>
      <w:r w:rsidR="00640632">
        <w:rPr>
          <w:rFonts w:ascii="Times New Roman" w:hAnsi="Times New Roman"/>
          <w:bCs/>
          <w:caps/>
        </w:rPr>
        <w:t xml:space="preserve"> (see Appendix M)</w:t>
      </w:r>
    </w:p>
    <w:p w14:paraId="4AD5ACB0" w14:textId="77777777" w:rsidR="00B04DCD" w:rsidRPr="00C45C76" w:rsidRDefault="00B04DCD" w:rsidP="00B04DCD">
      <w:pPr>
        <w:tabs>
          <w:tab w:val="left" w:pos="540"/>
          <w:tab w:val="left" w:pos="900"/>
          <w:tab w:val="left" w:pos="1260"/>
          <w:tab w:val="left" w:pos="1620"/>
          <w:tab w:val="left" w:pos="1980"/>
        </w:tabs>
        <w:jc w:val="both"/>
        <w:rPr>
          <w:rFonts w:ascii="Times New Roman" w:hAnsi="Times New Roman"/>
          <w:bCs/>
        </w:rPr>
      </w:pPr>
    </w:p>
    <w:p w14:paraId="024ECBE2" w14:textId="77777777" w:rsidR="00B04DCD" w:rsidRPr="00C45C76" w:rsidRDefault="00B04DCD" w:rsidP="00B04DCD">
      <w:pPr>
        <w:tabs>
          <w:tab w:val="left" w:pos="540"/>
          <w:tab w:val="left" w:pos="900"/>
          <w:tab w:val="left" w:pos="1260"/>
          <w:tab w:val="left" w:pos="1620"/>
          <w:tab w:val="left" w:pos="1980"/>
        </w:tabs>
        <w:jc w:val="both"/>
        <w:rPr>
          <w:rFonts w:ascii="Times New Roman" w:hAnsi="Times New Roman"/>
        </w:rPr>
      </w:pPr>
      <w:r>
        <w:rPr>
          <w:rFonts w:ascii="Times New Roman" w:hAnsi="Times New Roman"/>
          <w:bCs/>
        </w:rPr>
        <w:tab/>
      </w:r>
      <w:r>
        <w:rPr>
          <w:rFonts w:ascii="Times New Roman" w:hAnsi="Times New Roman"/>
        </w:rPr>
        <w:t>1.</w:t>
      </w:r>
      <w:r w:rsidRPr="00C45C76">
        <w:rPr>
          <w:rFonts w:ascii="Times New Roman" w:hAnsi="Times New Roman"/>
        </w:rPr>
        <w:tab/>
        <w:t xml:space="preserve">The program </w:t>
      </w:r>
      <w:r>
        <w:rPr>
          <w:rFonts w:ascii="Times New Roman" w:hAnsi="Times New Roman"/>
        </w:rPr>
        <w:t>must</w:t>
      </w:r>
      <w:r w:rsidRPr="00C45C76">
        <w:rPr>
          <w:rFonts w:ascii="Times New Roman" w:hAnsi="Times New Roman"/>
        </w:rPr>
        <w:t xml:space="preserve"> contact the ABFSE Executive Director to arrange the required visit.</w:t>
      </w:r>
    </w:p>
    <w:p w14:paraId="23F05ED1" w14:textId="77777777" w:rsidR="00B04DCD" w:rsidRPr="00C45C76" w:rsidRDefault="00B04DCD" w:rsidP="00B04DCD">
      <w:pPr>
        <w:tabs>
          <w:tab w:val="left" w:pos="540"/>
          <w:tab w:val="left" w:pos="900"/>
          <w:tab w:val="left" w:pos="1260"/>
          <w:tab w:val="left" w:pos="1620"/>
          <w:tab w:val="left" w:pos="1980"/>
        </w:tabs>
        <w:jc w:val="both"/>
        <w:rPr>
          <w:rFonts w:ascii="Times New Roman" w:hAnsi="Times New Roman"/>
        </w:rPr>
      </w:pPr>
    </w:p>
    <w:p w14:paraId="577236DE" w14:textId="77777777" w:rsidR="00B04DCD" w:rsidRPr="00C45C76" w:rsidRDefault="00B04DCD" w:rsidP="00B04DCD">
      <w:pPr>
        <w:tabs>
          <w:tab w:val="left" w:pos="540"/>
          <w:tab w:val="left" w:pos="900"/>
          <w:tab w:val="left" w:pos="1260"/>
          <w:tab w:val="left" w:pos="1620"/>
          <w:tab w:val="left" w:pos="1980"/>
        </w:tabs>
        <w:ind w:left="900" w:hanging="900"/>
        <w:jc w:val="both"/>
        <w:rPr>
          <w:rFonts w:ascii="Times New Roman" w:hAnsi="Times New Roman"/>
          <w:bCs/>
        </w:rPr>
      </w:pPr>
      <w:r>
        <w:rPr>
          <w:rFonts w:ascii="Times New Roman" w:hAnsi="Times New Roman"/>
          <w:bCs/>
        </w:rPr>
        <w:tab/>
        <w:t>2</w:t>
      </w:r>
      <w:r w:rsidRPr="00C45C76">
        <w:rPr>
          <w:rFonts w:ascii="Times New Roman" w:hAnsi="Times New Roman"/>
          <w:bCs/>
        </w:rPr>
        <w:t>.</w:t>
      </w:r>
      <w:r w:rsidRPr="00C45C76">
        <w:rPr>
          <w:rFonts w:ascii="Times New Roman" w:hAnsi="Times New Roman"/>
          <w:bCs/>
        </w:rPr>
        <w:tab/>
        <w:t xml:space="preserve">The program </w:t>
      </w:r>
      <w:r>
        <w:rPr>
          <w:rFonts w:ascii="Times New Roman" w:hAnsi="Times New Roman"/>
          <w:bCs/>
        </w:rPr>
        <w:t xml:space="preserve">must </w:t>
      </w:r>
      <w:r w:rsidRPr="00C45C76">
        <w:rPr>
          <w:rFonts w:ascii="Times New Roman" w:hAnsi="Times New Roman"/>
          <w:bCs/>
        </w:rPr>
        <w:t xml:space="preserve">download </w:t>
      </w:r>
      <w:r>
        <w:rPr>
          <w:rFonts w:ascii="Times New Roman" w:hAnsi="Times New Roman"/>
          <w:bCs/>
        </w:rPr>
        <w:t xml:space="preserve">the </w:t>
      </w:r>
      <w:r w:rsidRPr="00C45C76">
        <w:rPr>
          <w:rFonts w:ascii="Times New Roman" w:hAnsi="Times New Roman"/>
          <w:bCs/>
        </w:rPr>
        <w:t>Application for Candidacy from the ABFSE website (</w:t>
      </w:r>
      <w:hyperlink r:id="rId14" w:history="1">
        <w:r w:rsidRPr="00417B3B">
          <w:rPr>
            <w:rStyle w:val="Hyperlink"/>
            <w:rFonts w:ascii="Times New Roman" w:hAnsi="Times New Roman"/>
            <w:bCs/>
          </w:rPr>
          <w:t>www.abfse.org</w:t>
        </w:r>
      </w:hyperlink>
      <w:r>
        <w:rPr>
          <w:rFonts w:ascii="Times New Roman" w:hAnsi="Times New Roman"/>
          <w:bCs/>
        </w:rPr>
        <w:t>, Appendix B-1</w:t>
      </w:r>
      <w:r w:rsidRPr="00C45C76">
        <w:rPr>
          <w:rFonts w:ascii="Times New Roman" w:hAnsi="Times New Roman"/>
          <w:bCs/>
        </w:rPr>
        <w:t>).</w:t>
      </w:r>
      <w:r>
        <w:rPr>
          <w:rFonts w:ascii="Times New Roman" w:hAnsi="Times New Roman"/>
          <w:bCs/>
        </w:rPr>
        <w:t xml:space="preserve"> </w:t>
      </w:r>
    </w:p>
    <w:p w14:paraId="53AFC34E" w14:textId="77777777" w:rsidR="00B04DCD" w:rsidRPr="00C45C76" w:rsidRDefault="00B04DCD" w:rsidP="00B04DCD">
      <w:pPr>
        <w:tabs>
          <w:tab w:val="left" w:pos="540"/>
          <w:tab w:val="left" w:pos="900"/>
          <w:tab w:val="left" w:pos="1260"/>
          <w:tab w:val="left" w:pos="1620"/>
          <w:tab w:val="left" w:pos="1980"/>
        </w:tabs>
        <w:jc w:val="both"/>
        <w:rPr>
          <w:rFonts w:ascii="Times New Roman" w:hAnsi="Times New Roman"/>
        </w:rPr>
      </w:pPr>
    </w:p>
    <w:p w14:paraId="18E46D51" w14:textId="0DB5F0D5" w:rsidR="00B04DCD" w:rsidRPr="00C45C76" w:rsidRDefault="00B04DCD" w:rsidP="00B04DCD">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C45C76">
        <w:rPr>
          <w:rFonts w:ascii="Times New Roman" w:hAnsi="Times New Roman"/>
        </w:rPr>
        <w:t>3.</w:t>
      </w:r>
      <w:r w:rsidRPr="00C45C76">
        <w:rPr>
          <w:rFonts w:ascii="Times New Roman" w:hAnsi="Times New Roman"/>
        </w:rPr>
        <w:tab/>
        <w:t xml:space="preserve">The program </w:t>
      </w:r>
      <w:r>
        <w:rPr>
          <w:rFonts w:ascii="Times New Roman" w:hAnsi="Times New Roman"/>
        </w:rPr>
        <w:t xml:space="preserve">must </w:t>
      </w:r>
      <w:r w:rsidRPr="00C45C76">
        <w:rPr>
          <w:rFonts w:ascii="Times New Roman" w:hAnsi="Times New Roman"/>
        </w:rPr>
        <w:t xml:space="preserve">submit the Application for Candidacy, the Candidacy </w:t>
      </w:r>
      <w:r>
        <w:rPr>
          <w:rFonts w:ascii="Times New Roman" w:hAnsi="Times New Roman"/>
        </w:rPr>
        <w:t xml:space="preserve">Feasibility </w:t>
      </w:r>
      <w:r w:rsidRPr="00C45C76">
        <w:rPr>
          <w:rFonts w:ascii="Times New Roman" w:hAnsi="Times New Roman"/>
        </w:rPr>
        <w:t xml:space="preserve">study </w:t>
      </w:r>
      <w:r w:rsidR="00694FD7">
        <w:rPr>
          <w:rFonts w:ascii="Times New Roman" w:hAnsi="Times New Roman"/>
        </w:rPr>
        <w:t xml:space="preserve">(Self study) </w:t>
      </w:r>
      <w:r w:rsidRPr="00C45C76">
        <w:rPr>
          <w:rFonts w:ascii="Times New Roman" w:hAnsi="Times New Roman"/>
        </w:rPr>
        <w:t xml:space="preserve">document, and the required application fee to the ABFSE office not less than sixty (60) days prior to a regularly scheduled meeting of the Committee on Accreditation. </w:t>
      </w:r>
    </w:p>
    <w:p w14:paraId="0E427812" w14:textId="77777777" w:rsidR="00B04DCD" w:rsidRPr="00C45C76" w:rsidRDefault="00B04DCD" w:rsidP="00B04DCD">
      <w:pPr>
        <w:tabs>
          <w:tab w:val="left" w:pos="540"/>
          <w:tab w:val="left" w:pos="900"/>
          <w:tab w:val="left" w:pos="1260"/>
          <w:tab w:val="left" w:pos="1620"/>
          <w:tab w:val="left" w:pos="1980"/>
        </w:tabs>
        <w:jc w:val="both"/>
        <w:rPr>
          <w:rFonts w:ascii="Times New Roman" w:hAnsi="Times New Roman"/>
        </w:rPr>
      </w:pPr>
    </w:p>
    <w:p w14:paraId="2705147F" w14:textId="1DA14AE0" w:rsidR="00B04DCD" w:rsidRPr="00C45C76" w:rsidRDefault="00B04DCD" w:rsidP="00B04DCD">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C45C76">
        <w:rPr>
          <w:rFonts w:ascii="Times New Roman" w:hAnsi="Times New Roman"/>
        </w:rPr>
        <w:t xml:space="preserve">4. </w:t>
      </w:r>
      <w:r w:rsidRPr="00C45C76">
        <w:rPr>
          <w:rFonts w:ascii="Times New Roman" w:hAnsi="Times New Roman"/>
        </w:rPr>
        <w:tab/>
      </w:r>
      <w:r>
        <w:rPr>
          <w:rFonts w:ascii="Times New Roman" w:hAnsi="Times New Roman"/>
        </w:rPr>
        <w:t xml:space="preserve">Upon approval of </w:t>
      </w:r>
      <w:r w:rsidRPr="00C45C76">
        <w:rPr>
          <w:rFonts w:ascii="Times New Roman" w:hAnsi="Times New Roman"/>
        </w:rPr>
        <w:t xml:space="preserve">the Candidacy </w:t>
      </w:r>
      <w:r>
        <w:rPr>
          <w:rFonts w:ascii="Times New Roman" w:hAnsi="Times New Roman"/>
        </w:rPr>
        <w:t xml:space="preserve">Feasibility </w:t>
      </w:r>
      <w:r w:rsidRPr="00C45C76">
        <w:rPr>
          <w:rFonts w:ascii="Times New Roman" w:hAnsi="Times New Roman"/>
        </w:rPr>
        <w:t>study, the program will be assigned a three</w:t>
      </w:r>
      <w:r w:rsidR="004E0514">
        <w:rPr>
          <w:rFonts w:ascii="Times New Roman" w:hAnsi="Times New Roman"/>
        </w:rPr>
        <w:t xml:space="preserve"> (3) </w:t>
      </w:r>
      <w:r w:rsidRPr="00C45C76">
        <w:rPr>
          <w:rFonts w:ascii="Times New Roman" w:hAnsi="Times New Roman"/>
        </w:rPr>
        <w:t xml:space="preserve">person </w:t>
      </w:r>
      <w:r>
        <w:rPr>
          <w:rFonts w:ascii="Times New Roman" w:hAnsi="Times New Roman"/>
        </w:rPr>
        <w:t xml:space="preserve">site </w:t>
      </w:r>
      <w:r w:rsidRPr="00C45C76">
        <w:rPr>
          <w:rFonts w:ascii="Times New Roman" w:hAnsi="Times New Roman"/>
        </w:rPr>
        <w:t>visit</w:t>
      </w:r>
      <w:r>
        <w:rPr>
          <w:rFonts w:ascii="Times New Roman" w:hAnsi="Times New Roman"/>
        </w:rPr>
        <w:t xml:space="preserve"> team</w:t>
      </w:r>
      <w:r w:rsidRPr="00C45C76">
        <w:rPr>
          <w:rFonts w:ascii="Times New Roman" w:hAnsi="Times New Roman"/>
        </w:rPr>
        <w:t xml:space="preserve"> consisting of a</w:t>
      </w:r>
      <w:r>
        <w:rPr>
          <w:rFonts w:ascii="Times New Roman" w:hAnsi="Times New Roman"/>
        </w:rPr>
        <w:t xml:space="preserve"> Team C</w:t>
      </w:r>
      <w:r w:rsidRPr="00C45C76">
        <w:rPr>
          <w:rFonts w:ascii="Times New Roman" w:hAnsi="Times New Roman"/>
        </w:rPr>
        <w:t xml:space="preserve">hair, a funeral service practitioner, and a </w:t>
      </w:r>
      <w:r>
        <w:rPr>
          <w:rFonts w:ascii="Times New Roman" w:hAnsi="Times New Roman"/>
        </w:rPr>
        <w:t>funeral service</w:t>
      </w:r>
      <w:r w:rsidRPr="00C45C76">
        <w:rPr>
          <w:rFonts w:ascii="Times New Roman" w:hAnsi="Times New Roman"/>
        </w:rPr>
        <w:t xml:space="preserve"> educator. Costs (expenses and stipends) for the visit are </w:t>
      </w:r>
      <w:r>
        <w:rPr>
          <w:rFonts w:ascii="Times New Roman" w:hAnsi="Times New Roman"/>
        </w:rPr>
        <w:t>paid</w:t>
      </w:r>
      <w:r w:rsidRPr="00C45C76">
        <w:rPr>
          <w:rFonts w:ascii="Times New Roman" w:hAnsi="Times New Roman"/>
        </w:rPr>
        <w:t xml:space="preserve"> by the program or institution.</w:t>
      </w:r>
    </w:p>
    <w:p w14:paraId="08F00A55" w14:textId="77777777" w:rsidR="00B04DCD" w:rsidRPr="00C45C76" w:rsidRDefault="00B04DCD" w:rsidP="00B04DCD">
      <w:pPr>
        <w:tabs>
          <w:tab w:val="left" w:pos="540"/>
          <w:tab w:val="left" w:pos="900"/>
          <w:tab w:val="left" w:pos="1260"/>
          <w:tab w:val="left" w:pos="1620"/>
          <w:tab w:val="left" w:pos="1980"/>
        </w:tabs>
        <w:jc w:val="both"/>
        <w:rPr>
          <w:rFonts w:ascii="Times New Roman" w:hAnsi="Times New Roman"/>
        </w:rPr>
      </w:pPr>
    </w:p>
    <w:p w14:paraId="7BC90936" w14:textId="1F49DE3D" w:rsidR="00B04DCD" w:rsidRDefault="00B04DCD" w:rsidP="00B04DCD">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C45C76">
        <w:rPr>
          <w:rFonts w:ascii="Times New Roman" w:hAnsi="Times New Roman"/>
        </w:rPr>
        <w:t>5.</w:t>
      </w:r>
      <w:r w:rsidRPr="00C45C76">
        <w:rPr>
          <w:rFonts w:ascii="Times New Roman" w:hAnsi="Times New Roman"/>
        </w:rPr>
        <w:tab/>
      </w:r>
      <w:r w:rsidRPr="00C45C76">
        <w:rPr>
          <w:rFonts w:ascii="Times New Roman" w:hAnsi="Times New Roman"/>
          <w:bCs/>
        </w:rPr>
        <w:t xml:space="preserve">The Application for Candidacy, the Candidacy </w:t>
      </w:r>
      <w:r>
        <w:rPr>
          <w:rFonts w:ascii="Times New Roman" w:hAnsi="Times New Roman"/>
          <w:bCs/>
        </w:rPr>
        <w:t>Feasibility s</w:t>
      </w:r>
      <w:r w:rsidRPr="00C45C76">
        <w:rPr>
          <w:rFonts w:ascii="Times New Roman" w:hAnsi="Times New Roman"/>
          <w:bCs/>
        </w:rPr>
        <w:t xml:space="preserve">tudy </w:t>
      </w:r>
      <w:r>
        <w:rPr>
          <w:rFonts w:ascii="Times New Roman" w:hAnsi="Times New Roman"/>
          <w:bCs/>
        </w:rPr>
        <w:t>d</w:t>
      </w:r>
      <w:r w:rsidRPr="00C45C76">
        <w:rPr>
          <w:rFonts w:ascii="Times New Roman" w:hAnsi="Times New Roman"/>
          <w:bCs/>
        </w:rPr>
        <w:t>ocument</w:t>
      </w:r>
      <w:r w:rsidR="004E0514">
        <w:rPr>
          <w:rFonts w:ascii="Times New Roman" w:hAnsi="Times New Roman"/>
          <w:bCs/>
        </w:rPr>
        <w:t xml:space="preserve"> </w:t>
      </w:r>
      <w:r w:rsidR="004E0514">
        <w:rPr>
          <w:rFonts w:ascii="Times New Roman" w:hAnsi="Times New Roman"/>
        </w:rPr>
        <w:t>(Self study)</w:t>
      </w:r>
      <w:r w:rsidRPr="00C45C76">
        <w:rPr>
          <w:rFonts w:ascii="Times New Roman" w:hAnsi="Times New Roman"/>
          <w:bCs/>
        </w:rPr>
        <w:t>, and all supporting materials will be reviewed by the Committee on Accreditation at one of its two regular meetings each year and a decision rendered.</w:t>
      </w:r>
      <w:r w:rsidRPr="00C45C76">
        <w:rPr>
          <w:rFonts w:ascii="Times New Roman" w:hAnsi="Times New Roman"/>
        </w:rPr>
        <w:t xml:space="preserve"> </w:t>
      </w:r>
    </w:p>
    <w:p w14:paraId="2115018D" w14:textId="623B38B2" w:rsidR="00566113" w:rsidRDefault="00566113" w:rsidP="00B04DCD">
      <w:pPr>
        <w:tabs>
          <w:tab w:val="left" w:pos="540"/>
          <w:tab w:val="left" w:pos="900"/>
          <w:tab w:val="left" w:pos="1260"/>
          <w:tab w:val="left" w:pos="1620"/>
          <w:tab w:val="left" w:pos="1980"/>
        </w:tabs>
        <w:ind w:left="900" w:hanging="900"/>
        <w:jc w:val="both"/>
        <w:rPr>
          <w:rFonts w:ascii="Times New Roman" w:hAnsi="Times New Roman"/>
        </w:rPr>
      </w:pPr>
    </w:p>
    <w:p w14:paraId="14FAF549" w14:textId="0C6ACB6C" w:rsidR="00566113" w:rsidRDefault="00566113" w:rsidP="00B04DCD">
      <w:pPr>
        <w:tabs>
          <w:tab w:val="left" w:pos="540"/>
          <w:tab w:val="left" w:pos="900"/>
          <w:tab w:val="left" w:pos="1260"/>
          <w:tab w:val="left" w:pos="1620"/>
          <w:tab w:val="left" w:pos="1980"/>
        </w:tabs>
        <w:ind w:left="900" w:hanging="900"/>
        <w:jc w:val="both"/>
        <w:rPr>
          <w:rFonts w:ascii="Times New Roman" w:hAnsi="Times New Roman"/>
        </w:rPr>
      </w:pPr>
    </w:p>
    <w:p w14:paraId="04DBE740" w14:textId="77777777" w:rsidR="00D172BA" w:rsidRDefault="00D172BA" w:rsidP="00566113">
      <w:pPr>
        <w:tabs>
          <w:tab w:val="left" w:pos="540"/>
          <w:tab w:val="left" w:pos="900"/>
          <w:tab w:val="left" w:pos="1260"/>
          <w:tab w:val="left" w:pos="1620"/>
          <w:tab w:val="left" w:pos="1980"/>
        </w:tabs>
        <w:ind w:left="900" w:hanging="900"/>
        <w:jc w:val="center"/>
        <w:rPr>
          <w:rFonts w:ascii="Times New Roman" w:hAnsi="Times New Roman"/>
          <w:sz w:val="18"/>
          <w:szCs w:val="18"/>
        </w:rPr>
      </w:pPr>
    </w:p>
    <w:p w14:paraId="2AED4DDB" w14:textId="77777777" w:rsidR="00D172BA" w:rsidRDefault="00D172BA" w:rsidP="00566113">
      <w:pPr>
        <w:tabs>
          <w:tab w:val="left" w:pos="540"/>
          <w:tab w:val="left" w:pos="900"/>
          <w:tab w:val="left" w:pos="1260"/>
          <w:tab w:val="left" w:pos="1620"/>
          <w:tab w:val="left" w:pos="1980"/>
        </w:tabs>
        <w:ind w:left="900" w:hanging="900"/>
        <w:jc w:val="center"/>
        <w:rPr>
          <w:rFonts w:ascii="Times New Roman" w:hAnsi="Times New Roman"/>
          <w:sz w:val="18"/>
          <w:szCs w:val="18"/>
        </w:rPr>
      </w:pPr>
    </w:p>
    <w:p w14:paraId="4B956520" w14:textId="77777777" w:rsidR="004E0514" w:rsidRDefault="004E0514" w:rsidP="00D172BA">
      <w:pPr>
        <w:tabs>
          <w:tab w:val="left" w:pos="540"/>
          <w:tab w:val="left" w:pos="900"/>
          <w:tab w:val="left" w:pos="1260"/>
          <w:tab w:val="left" w:pos="1620"/>
          <w:tab w:val="left" w:pos="1980"/>
        </w:tabs>
        <w:ind w:left="900" w:hanging="900"/>
        <w:jc w:val="center"/>
        <w:rPr>
          <w:rFonts w:ascii="Times New Roman" w:hAnsi="Times New Roman"/>
          <w:sz w:val="18"/>
          <w:szCs w:val="18"/>
        </w:rPr>
      </w:pPr>
    </w:p>
    <w:p w14:paraId="6A734E82" w14:textId="40385158" w:rsidR="00B04DCD" w:rsidRPr="00D172BA" w:rsidRDefault="00566113" w:rsidP="00D172BA">
      <w:pPr>
        <w:tabs>
          <w:tab w:val="left" w:pos="540"/>
          <w:tab w:val="left" w:pos="900"/>
          <w:tab w:val="left" w:pos="1260"/>
          <w:tab w:val="left" w:pos="1620"/>
          <w:tab w:val="left" w:pos="1980"/>
        </w:tabs>
        <w:ind w:left="900" w:hanging="900"/>
        <w:jc w:val="center"/>
        <w:rPr>
          <w:rFonts w:ascii="Times New Roman" w:hAnsi="Times New Roman"/>
          <w:sz w:val="18"/>
          <w:szCs w:val="18"/>
        </w:rPr>
      </w:pPr>
      <w:r w:rsidRPr="00566113">
        <w:rPr>
          <w:rFonts w:ascii="Times New Roman" w:hAnsi="Times New Roman"/>
          <w:sz w:val="18"/>
          <w:szCs w:val="18"/>
        </w:rPr>
        <w:t>4-1</w:t>
      </w:r>
    </w:p>
    <w:p w14:paraId="6497AEA9" w14:textId="0A966FEC" w:rsidR="00B04DCD" w:rsidRPr="00C45C76" w:rsidRDefault="00B04DCD" w:rsidP="00B04DCD">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lastRenderedPageBreak/>
        <w:tab/>
      </w:r>
      <w:r w:rsidRPr="00C45C76">
        <w:rPr>
          <w:rFonts w:ascii="Times New Roman" w:hAnsi="Times New Roman"/>
        </w:rPr>
        <w:t>6.</w:t>
      </w:r>
      <w:r w:rsidRPr="00C45C76">
        <w:rPr>
          <w:rFonts w:ascii="Times New Roman" w:hAnsi="Times New Roman"/>
        </w:rPr>
        <w:tab/>
        <w:t xml:space="preserve">If Candidacy status is granted by the Committee on Accreditation, the period of candidacy shall be for one (1) year.  </w:t>
      </w:r>
      <w:r>
        <w:rPr>
          <w:rFonts w:ascii="Times New Roman" w:hAnsi="Times New Roman"/>
        </w:rPr>
        <w:t xml:space="preserve">Candidacy </w:t>
      </w:r>
      <w:r w:rsidRPr="00C45C76">
        <w:rPr>
          <w:rFonts w:ascii="Times New Roman" w:hAnsi="Times New Roman"/>
        </w:rPr>
        <w:t xml:space="preserve">can be renewed for one </w:t>
      </w:r>
      <w:r w:rsidR="004E0514" w:rsidRPr="00C45C76">
        <w:rPr>
          <w:rFonts w:ascii="Times New Roman" w:hAnsi="Times New Roman"/>
        </w:rPr>
        <w:t xml:space="preserve">(1) </w:t>
      </w:r>
      <w:r w:rsidRPr="00C45C76">
        <w:rPr>
          <w:rFonts w:ascii="Times New Roman" w:hAnsi="Times New Roman"/>
        </w:rPr>
        <w:t xml:space="preserve">additional year only.  The published renewal fee will be assessed. </w:t>
      </w:r>
    </w:p>
    <w:p w14:paraId="54883971" w14:textId="77777777" w:rsidR="00566113" w:rsidRDefault="00566113" w:rsidP="00EC0B56">
      <w:pPr>
        <w:tabs>
          <w:tab w:val="left" w:pos="540"/>
          <w:tab w:val="left" w:pos="900"/>
          <w:tab w:val="left" w:pos="1260"/>
          <w:tab w:val="left" w:pos="1620"/>
          <w:tab w:val="left" w:pos="1980"/>
        </w:tabs>
        <w:jc w:val="both"/>
        <w:rPr>
          <w:rFonts w:ascii="Times New Roman" w:hAnsi="Times New Roman"/>
        </w:rPr>
      </w:pPr>
    </w:p>
    <w:p w14:paraId="2A1476A4" w14:textId="6700A63F" w:rsidR="00EC0B56" w:rsidRPr="00C45C76" w:rsidRDefault="00566113" w:rsidP="00EC0B56">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r>
      <w:r w:rsidR="00EC0B56" w:rsidRPr="00C45C76">
        <w:rPr>
          <w:rFonts w:ascii="Times New Roman" w:hAnsi="Times New Roman"/>
        </w:rPr>
        <w:t>Initial Accreditation typically follows Candidacy.</w:t>
      </w:r>
    </w:p>
    <w:p w14:paraId="341AE4AA" w14:textId="52E26FFE"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sidR="00566113">
        <w:rPr>
          <w:rFonts w:ascii="Times New Roman" w:hAnsi="Times New Roman"/>
        </w:rPr>
        <w:tab/>
      </w:r>
      <w:r w:rsidRPr="00C45C76">
        <w:rPr>
          <w:rFonts w:ascii="Times New Roman" w:hAnsi="Times New Roman"/>
        </w:rPr>
        <w:t>NOTE:  See Appendix D for schedule of fees.</w:t>
      </w:r>
    </w:p>
    <w:p w14:paraId="06C3304B"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39599452" w14:textId="77777777" w:rsidR="00EC0B56" w:rsidRPr="007E4DE5" w:rsidRDefault="00EC0B56" w:rsidP="00EC0B56">
      <w:pPr>
        <w:tabs>
          <w:tab w:val="left" w:pos="540"/>
          <w:tab w:val="left" w:pos="900"/>
          <w:tab w:val="left" w:pos="1260"/>
          <w:tab w:val="left" w:pos="1620"/>
          <w:tab w:val="left" w:pos="1980"/>
        </w:tabs>
        <w:jc w:val="both"/>
        <w:rPr>
          <w:rFonts w:ascii="Times New Roman" w:hAnsi="Times New Roman"/>
          <w:caps/>
        </w:rPr>
      </w:pPr>
      <w:r>
        <w:rPr>
          <w:rFonts w:ascii="Times New Roman" w:hAnsi="Times New Roman"/>
        </w:rPr>
        <w:t>C</w:t>
      </w:r>
      <w:r w:rsidRPr="00C45C76">
        <w:rPr>
          <w:rFonts w:ascii="Times New Roman" w:hAnsi="Times New Roman"/>
        </w:rPr>
        <w:t xml:space="preserve">.  </w:t>
      </w:r>
      <w:r w:rsidRPr="00C45C76">
        <w:rPr>
          <w:rFonts w:ascii="Times New Roman" w:hAnsi="Times New Roman"/>
        </w:rPr>
        <w:tab/>
      </w:r>
      <w:r w:rsidRPr="007E4DE5">
        <w:rPr>
          <w:rFonts w:ascii="Times New Roman" w:hAnsi="Times New Roman"/>
          <w:caps/>
        </w:rPr>
        <w:t xml:space="preserve">Eligibility Requirements for Candidacy Status </w:t>
      </w:r>
    </w:p>
    <w:p w14:paraId="3C9BE11C"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4317C869" w14:textId="0CB22775"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r w:rsidRPr="00C45C76">
        <w:rPr>
          <w:rFonts w:ascii="Times New Roman" w:hAnsi="Times New Roman"/>
        </w:rPr>
        <w:tab/>
        <w:t xml:space="preserve">To be considered for </w:t>
      </w:r>
      <w:r w:rsidR="004E0514">
        <w:rPr>
          <w:rFonts w:ascii="Times New Roman" w:hAnsi="Times New Roman"/>
        </w:rPr>
        <w:t>C</w:t>
      </w:r>
      <w:r w:rsidRPr="00C45C76">
        <w:rPr>
          <w:rFonts w:ascii="Times New Roman" w:hAnsi="Times New Roman"/>
        </w:rPr>
        <w:t>andidacy, a program or its sponsoring institution</w:t>
      </w:r>
    </w:p>
    <w:p w14:paraId="02704ACD"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28F2481B" w14:textId="77777777" w:rsidR="00EC0B56" w:rsidRPr="00C45C7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C45C76">
        <w:rPr>
          <w:rFonts w:ascii="Times New Roman" w:hAnsi="Times New Roman"/>
        </w:rPr>
        <w:t>1.</w:t>
      </w:r>
      <w:r w:rsidRPr="00C45C76">
        <w:rPr>
          <w:rFonts w:ascii="Times New Roman" w:hAnsi="Times New Roman"/>
        </w:rPr>
        <w:tab/>
        <w:t>M</w:t>
      </w:r>
      <w:r>
        <w:rPr>
          <w:rFonts w:ascii="Times New Roman" w:hAnsi="Times New Roman"/>
        </w:rPr>
        <w:t>ust</w:t>
      </w:r>
      <w:r w:rsidRPr="00C45C76">
        <w:rPr>
          <w:rFonts w:ascii="Times New Roman" w:hAnsi="Times New Roman"/>
        </w:rPr>
        <w:t xml:space="preserve"> have a license or charter from the appropriate </w:t>
      </w:r>
      <w:r>
        <w:rPr>
          <w:rFonts w:ascii="Times New Roman" w:hAnsi="Times New Roman"/>
        </w:rPr>
        <w:t xml:space="preserve">state </w:t>
      </w:r>
      <w:r w:rsidRPr="00C45C76">
        <w:rPr>
          <w:rFonts w:ascii="Times New Roman" w:hAnsi="Times New Roman"/>
        </w:rPr>
        <w:t xml:space="preserve">governmental agency to operate and award a minimum of an Associate Degree or equivalent. </w:t>
      </w:r>
    </w:p>
    <w:p w14:paraId="71C4FF09"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2D78FB33" w14:textId="77777777" w:rsidR="00EC0B56" w:rsidRPr="00C45C7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C45C76">
        <w:rPr>
          <w:rFonts w:ascii="Times New Roman" w:hAnsi="Times New Roman"/>
        </w:rPr>
        <w:t>2.</w:t>
      </w:r>
      <w:r w:rsidRPr="00C45C76">
        <w:rPr>
          <w:rFonts w:ascii="Times New Roman" w:hAnsi="Times New Roman"/>
        </w:rPr>
        <w:tab/>
        <w:t>M</w:t>
      </w:r>
      <w:r>
        <w:rPr>
          <w:rFonts w:ascii="Times New Roman" w:hAnsi="Times New Roman"/>
        </w:rPr>
        <w:t>ust</w:t>
      </w:r>
      <w:r w:rsidRPr="00C45C76">
        <w:rPr>
          <w:rFonts w:ascii="Times New Roman" w:hAnsi="Times New Roman"/>
        </w:rPr>
        <w:t xml:space="preserve"> submit documentation that the program has officially notified the appropriate state funeral service licensing agency and the appropriate state education agency of its intent to offer a program in funeral service education. </w:t>
      </w:r>
    </w:p>
    <w:p w14:paraId="1549A1FB"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r w:rsidRPr="00C45C76">
        <w:rPr>
          <w:rFonts w:ascii="Times New Roman" w:hAnsi="Times New Roman"/>
        </w:rPr>
        <w:tab/>
      </w:r>
    </w:p>
    <w:p w14:paraId="44D7D47A" w14:textId="42D28456" w:rsidR="00EC0B56" w:rsidRPr="00C45C7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3</w:t>
      </w:r>
      <w:r w:rsidRPr="00C45C76">
        <w:rPr>
          <w:rFonts w:ascii="Times New Roman" w:hAnsi="Times New Roman"/>
        </w:rPr>
        <w:t>.</w:t>
      </w:r>
      <w:r w:rsidRPr="00C45C76">
        <w:rPr>
          <w:rFonts w:ascii="Times New Roman" w:hAnsi="Times New Roman"/>
        </w:rPr>
        <w:tab/>
        <w:t>M</w:t>
      </w:r>
      <w:r>
        <w:rPr>
          <w:rFonts w:ascii="Times New Roman" w:hAnsi="Times New Roman"/>
        </w:rPr>
        <w:t>ust</w:t>
      </w:r>
      <w:r w:rsidRPr="00C45C76">
        <w:rPr>
          <w:rFonts w:ascii="Times New Roman" w:hAnsi="Times New Roman"/>
        </w:rPr>
        <w:t xml:space="preserve"> define its service area in specific geographic and demographic terms and provide </w:t>
      </w:r>
      <w:r w:rsidR="007B47F7">
        <w:rPr>
          <w:rFonts w:ascii="Times New Roman" w:hAnsi="Times New Roman"/>
        </w:rPr>
        <w:t>evidence-based</w:t>
      </w:r>
      <w:r>
        <w:rPr>
          <w:rFonts w:ascii="Times New Roman" w:hAnsi="Times New Roman"/>
        </w:rPr>
        <w:t xml:space="preserve"> </w:t>
      </w:r>
      <w:r w:rsidRPr="00C45C76">
        <w:rPr>
          <w:rFonts w:ascii="Times New Roman" w:hAnsi="Times New Roman"/>
        </w:rPr>
        <w:t xml:space="preserve">enrollment projections for three (3) consecutive years following </w:t>
      </w:r>
      <w:r w:rsidR="004E0514">
        <w:rPr>
          <w:rFonts w:ascii="Times New Roman" w:hAnsi="Times New Roman"/>
        </w:rPr>
        <w:t>C</w:t>
      </w:r>
      <w:r w:rsidRPr="00C45C76">
        <w:rPr>
          <w:rFonts w:ascii="Times New Roman" w:hAnsi="Times New Roman"/>
        </w:rPr>
        <w:t xml:space="preserve">andidacy application. Enrollment projections </w:t>
      </w:r>
      <w:r>
        <w:rPr>
          <w:rFonts w:ascii="Times New Roman" w:hAnsi="Times New Roman"/>
        </w:rPr>
        <w:t>must</w:t>
      </w:r>
      <w:r w:rsidRPr="00C45C76">
        <w:rPr>
          <w:rFonts w:ascii="Times New Roman" w:hAnsi="Times New Roman"/>
        </w:rPr>
        <w:t xml:space="preserve"> be consistent with ABFSE </w:t>
      </w:r>
      <w:r>
        <w:rPr>
          <w:rFonts w:ascii="Times New Roman" w:hAnsi="Times New Roman"/>
        </w:rPr>
        <w:t xml:space="preserve">collected </w:t>
      </w:r>
      <w:r w:rsidRPr="00550EAF">
        <w:rPr>
          <w:rFonts w:ascii="Times New Roman" w:hAnsi="Times New Roman"/>
        </w:rPr>
        <w:t>new</w:t>
      </w:r>
      <w:r>
        <w:rPr>
          <w:rFonts w:ascii="Times New Roman" w:hAnsi="Times New Roman"/>
        </w:rPr>
        <w:t xml:space="preserve"> student </w:t>
      </w:r>
      <w:r w:rsidRPr="00C45C76">
        <w:rPr>
          <w:rFonts w:ascii="Times New Roman" w:hAnsi="Times New Roman"/>
        </w:rPr>
        <w:t>statistics for the defined service area</w:t>
      </w:r>
      <w:r>
        <w:rPr>
          <w:rFonts w:ascii="Times New Roman" w:hAnsi="Times New Roman"/>
        </w:rPr>
        <w:t>.</w:t>
      </w:r>
    </w:p>
    <w:p w14:paraId="26FF324D" w14:textId="77777777" w:rsidR="00EC0B56" w:rsidRDefault="00EC0B56" w:rsidP="00EC0B56">
      <w:pPr>
        <w:tabs>
          <w:tab w:val="left" w:pos="540"/>
          <w:tab w:val="left" w:pos="900"/>
          <w:tab w:val="left" w:pos="1260"/>
          <w:tab w:val="left" w:pos="1620"/>
          <w:tab w:val="left" w:pos="1980"/>
        </w:tabs>
        <w:jc w:val="both"/>
        <w:rPr>
          <w:rFonts w:ascii="Times New Roman" w:hAnsi="Times New Roman"/>
        </w:rPr>
      </w:pPr>
    </w:p>
    <w:p w14:paraId="27396F9E" w14:textId="77777777" w:rsidR="00EC0B56" w:rsidRPr="00C45C7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4</w:t>
      </w:r>
      <w:r w:rsidRPr="00C45C76">
        <w:rPr>
          <w:rFonts w:ascii="Times New Roman" w:hAnsi="Times New Roman"/>
        </w:rPr>
        <w:t>.</w:t>
      </w:r>
      <w:r w:rsidRPr="00C45C76">
        <w:rPr>
          <w:rFonts w:ascii="Times New Roman" w:hAnsi="Times New Roman"/>
        </w:rPr>
        <w:tab/>
        <w:t>M</w:t>
      </w:r>
      <w:r>
        <w:rPr>
          <w:rFonts w:ascii="Times New Roman" w:hAnsi="Times New Roman"/>
        </w:rPr>
        <w:t>ust</w:t>
      </w:r>
      <w:r w:rsidRPr="00C45C76">
        <w:rPr>
          <w:rFonts w:ascii="Times New Roman" w:hAnsi="Times New Roman"/>
        </w:rPr>
        <w:t xml:space="preserve"> provide data from state, local, and/or regional workforce studies showing a need for licensed individuals in funeral service in the program's defined service area.</w:t>
      </w:r>
    </w:p>
    <w:p w14:paraId="617BCA5A"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650EC33F" w14:textId="77777777" w:rsidR="00EC0B56" w:rsidRPr="00C45C7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5</w:t>
      </w:r>
      <w:r w:rsidRPr="00C45C76">
        <w:rPr>
          <w:rFonts w:ascii="Times New Roman" w:hAnsi="Times New Roman"/>
        </w:rPr>
        <w:t>.</w:t>
      </w:r>
      <w:r w:rsidRPr="00C45C76">
        <w:rPr>
          <w:rFonts w:ascii="Times New Roman" w:hAnsi="Times New Roman"/>
        </w:rPr>
        <w:tab/>
        <w:t>M</w:t>
      </w:r>
      <w:r>
        <w:rPr>
          <w:rFonts w:ascii="Times New Roman" w:hAnsi="Times New Roman"/>
        </w:rPr>
        <w:t>ust</w:t>
      </w:r>
      <w:r w:rsidRPr="00C45C76">
        <w:rPr>
          <w:rFonts w:ascii="Times New Roman" w:hAnsi="Times New Roman"/>
        </w:rPr>
        <w:t xml:space="preserve"> provide the names and addresses of the governing board that will exercise all powers that may be performed by the institution under the license or charter in item B.1.</w:t>
      </w:r>
    </w:p>
    <w:p w14:paraId="02653EF4"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012CBBCF" w14:textId="77777777" w:rsidR="00EC0B56" w:rsidRPr="00C45C76" w:rsidRDefault="00EC0B56" w:rsidP="00EC0B56">
      <w:pPr>
        <w:tabs>
          <w:tab w:val="left" w:pos="45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  6</w:t>
      </w:r>
      <w:r w:rsidRPr="00C45C76">
        <w:rPr>
          <w:rFonts w:ascii="Times New Roman" w:hAnsi="Times New Roman"/>
        </w:rPr>
        <w:t>.</w:t>
      </w:r>
      <w:r w:rsidRPr="00C45C76">
        <w:rPr>
          <w:rFonts w:ascii="Times New Roman" w:hAnsi="Times New Roman"/>
        </w:rPr>
        <w:tab/>
        <w:t>M</w:t>
      </w:r>
      <w:r>
        <w:rPr>
          <w:rFonts w:ascii="Times New Roman" w:hAnsi="Times New Roman"/>
        </w:rPr>
        <w:t>ust</w:t>
      </w:r>
      <w:r w:rsidRPr="00C45C76">
        <w:rPr>
          <w:rFonts w:ascii="Times New Roman" w:hAnsi="Times New Roman"/>
        </w:rPr>
        <w:t xml:space="preserve"> have an advisory board composed of not less than seven (7) practicing and licensed members of the funeral service profession who are graduates of ABFSE accredited programs and others that might contribute to the quality of the educational process in the candidate program. In addition, the following information </w:t>
      </w:r>
      <w:r>
        <w:rPr>
          <w:rFonts w:ascii="Times New Roman" w:hAnsi="Times New Roman"/>
        </w:rPr>
        <w:t xml:space="preserve">must </w:t>
      </w:r>
      <w:r w:rsidRPr="00C45C76">
        <w:rPr>
          <w:rFonts w:ascii="Times New Roman" w:hAnsi="Times New Roman"/>
        </w:rPr>
        <w:t xml:space="preserve">be provided: </w:t>
      </w:r>
    </w:p>
    <w:p w14:paraId="2C2DAB47" w14:textId="77777777" w:rsidR="00EC0B56" w:rsidRPr="00C45C76" w:rsidRDefault="00EC0B56" w:rsidP="00EC0B56">
      <w:pPr>
        <w:tabs>
          <w:tab w:val="left" w:pos="450"/>
          <w:tab w:val="left" w:pos="900"/>
          <w:tab w:val="left" w:pos="1260"/>
          <w:tab w:val="left" w:pos="1620"/>
          <w:tab w:val="left" w:pos="1980"/>
        </w:tabs>
        <w:jc w:val="both"/>
        <w:rPr>
          <w:rFonts w:ascii="Times New Roman" w:hAnsi="Times New Roman"/>
        </w:rPr>
      </w:pPr>
    </w:p>
    <w:p w14:paraId="6F107A4E" w14:textId="77777777" w:rsidR="00EC0B56" w:rsidRPr="00C45C76" w:rsidRDefault="00EC0B56" w:rsidP="00EC0B56">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r>
      <w:r w:rsidRPr="00C45C76">
        <w:rPr>
          <w:rFonts w:ascii="Times New Roman" w:hAnsi="Times New Roman"/>
        </w:rPr>
        <w:t xml:space="preserve">a. </w:t>
      </w:r>
      <w:r>
        <w:rPr>
          <w:rFonts w:ascii="Times New Roman" w:hAnsi="Times New Roman"/>
        </w:rPr>
        <w:tab/>
      </w:r>
      <w:r w:rsidRPr="00C45C76">
        <w:rPr>
          <w:rFonts w:ascii="Times New Roman" w:hAnsi="Times New Roman"/>
        </w:rPr>
        <w:t xml:space="preserve">documentation that advisory board meetings will occur not less than once during each twelve (12) month period. </w:t>
      </w:r>
    </w:p>
    <w:p w14:paraId="6631063F"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r w:rsidRPr="00C45C76">
        <w:rPr>
          <w:rFonts w:ascii="Times New Roman" w:hAnsi="Times New Roman"/>
        </w:rPr>
        <w:t xml:space="preserve">  </w:t>
      </w:r>
      <w:r>
        <w:rPr>
          <w:rFonts w:ascii="Times New Roman" w:hAnsi="Times New Roman"/>
        </w:rPr>
        <w:tab/>
      </w:r>
      <w:r>
        <w:rPr>
          <w:rFonts w:ascii="Times New Roman" w:hAnsi="Times New Roman"/>
        </w:rPr>
        <w:tab/>
      </w:r>
      <w:r w:rsidRPr="00C45C76">
        <w:rPr>
          <w:rFonts w:ascii="Times New Roman" w:hAnsi="Times New Roman"/>
        </w:rPr>
        <w:t xml:space="preserve">b. </w:t>
      </w:r>
      <w:r>
        <w:rPr>
          <w:rFonts w:ascii="Times New Roman" w:hAnsi="Times New Roman"/>
        </w:rPr>
        <w:tab/>
      </w:r>
      <w:r w:rsidRPr="00C45C76">
        <w:rPr>
          <w:rFonts w:ascii="Times New Roman" w:hAnsi="Times New Roman"/>
        </w:rPr>
        <w:t xml:space="preserve">written minutes of advisory board meetings. </w:t>
      </w:r>
    </w:p>
    <w:p w14:paraId="01C98385"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2AC7369F" w14:textId="77777777" w:rsidR="00EC0B56" w:rsidRPr="00C45C7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7</w:t>
      </w:r>
      <w:r w:rsidRPr="00C45C76">
        <w:rPr>
          <w:rFonts w:ascii="Times New Roman" w:hAnsi="Times New Roman"/>
        </w:rPr>
        <w:t>.</w:t>
      </w:r>
      <w:r w:rsidRPr="00C45C76">
        <w:rPr>
          <w:rFonts w:ascii="Times New Roman" w:hAnsi="Times New Roman"/>
        </w:rPr>
        <w:tab/>
        <w:t>M</w:t>
      </w:r>
      <w:r>
        <w:rPr>
          <w:rFonts w:ascii="Times New Roman" w:hAnsi="Times New Roman"/>
        </w:rPr>
        <w:t>ust</w:t>
      </w:r>
      <w:r w:rsidRPr="00C45C76">
        <w:rPr>
          <w:rFonts w:ascii="Times New Roman" w:hAnsi="Times New Roman"/>
        </w:rPr>
        <w:t xml:space="preserve"> provide the name, address, and credentials of the chief executive officer directly accountable to the governing board and the name, address, and credentials of the individual responsible for the funeral service education program, if different. </w:t>
      </w:r>
    </w:p>
    <w:p w14:paraId="3787392C"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59A91B6F" w14:textId="77777777" w:rsidR="00EC0B56" w:rsidRPr="00C45C7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8</w:t>
      </w:r>
      <w:r w:rsidRPr="00C45C76">
        <w:rPr>
          <w:rFonts w:ascii="Times New Roman" w:hAnsi="Times New Roman"/>
        </w:rPr>
        <w:t>.</w:t>
      </w:r>
      <w:r w:rsidRPr="00C45C76">
        <w:rPr>
          <w:rFonts w:ascii="Times New Roman" w:hAnsi="Times New Roman"/>
        </w:rPr>
        <w:tab/>
      </w:r>
      <w:r>
        <w:rPr>
          <w:rFonts w:ascii="Times New Roman" w:hAnsi="Times New Roman"/>
        </w:rPr>
        <w:t>At the time of the Candidacy application t</w:t>
      </w:r>
      <w:r w:rsidRPr="00C45C76">
        <w:rPr>
          <w:rFonts w:ascii="Times New Roman" w:hAnsi="Times New Roman"/>
        </w:rPr>
        <w:t xml:space="preserve">he individual responsible for the funeral service education program </w:t>
      </w:r>
      <w:r>
        <w:rPr>
          <w:rFonts w:ascii="Times New Roman" w:hAnsi="Times New Roman"/>
        </w:rPr>
        <w:t>must</w:t>
      </w:r>
      <w:r w:rsidRPr="00C45C76">
        <w:rPr>
          <w:rFonts w:ascii="Times New Roman" w:hAnsi="Times New Roman"/>
        </w:rPr>
        <w:t xml:space="preserve">: </w:t>
      </w:r>
    </w:p>
    <w:p w14:paraId="478E51FB"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39EBF029"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r>
      <w:r w:rsidRPr="00C45C76">
        <w:rPr>
          <w:rFonts w:ascii="Times New Roman" w:hAnsi="Times New Roman"/>
        </w:rPr>
        <w:t xml:space="preserve">a. </w:t>
      </w:r>
      <w:r w:rsidRPr="00C45C76">
        <w:rPr>
          <w:rFonts w:ascii="Times New Roman" w:hAnsi="Times New Roman"/>
        </w:rPr>
        <w:tab/>
        <w:t xml:space="preserve">be a full-time employee of the institution. </w:t>
      </w:r>
    </w:p>
    <w:p w14:paraId="2B6936E7"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r>
      <w:r w:rsidRPr="00C45C76">
        <w:rPr>
          <w:rFonts w:ascii="Times New Roman" w:hAnsi="Times New Roman"/>
        </w:rPr>
        <w:t xml:space="preserve">b. </w:t>
      </w:r>
      <w:r w:rsidRPr="00C45C76">
        <w:rPr>
          <w:rFonts w:ascii="Times New Roman" w:hAnsi="Times New Roman"/>
        </w:rPr>
        <w:tab/>
        <w:t xml:space="preserve">be a graduate of an ABFSE accredited program. </w:t>
      </w:r>
    </w:p>
    <w:p w14:paraId="7E6C05DE"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r>
      <w:r w:rsidRPr="00C45C76">
        <w:rPr>
          <w:rFonts w:ascii="Times New Roman" w:hAnsi="Times New Roman"/>
        </w:rPr>
        <w:t xml:space="preserve">c. </w:t>
      </w:r>
      <w:r w:rsidRPr="00C45C76">
        <w:rPr>
          <w:rFonts w:ascii="Times New Roman" w:hAnsi="Times New Roman"/>
        </w:rPr>
        <w:tab/>
        <w:t xml:space="preserve">possess a valid license to practice as a funeral service professional. </w:t>
      </w:r>
    </w:p>
    <w:p w14:paraId="112A2092" w14:textId="7863A26E" w:rsidR="00EC0B56" w:rsidRPr="00C45C76" w:rsidRDefault="00EC0B56" w:rsidP="00A64712">
      <w:pPr>
        <w:tabs>
          <w:tab w:val="left" w:pos="540"/>
          <w:tab w:val="left" w:pos="900"/>
          <w:tab w:val="left" w:pos="153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r>
      <w:r w:rsidRPr="00C45C76">
        <w:rPr>
          <w:rFonts w:ascii="Times New Roman" w:hAnsi="Times New Roman"/>
        </w:rPr>
        <w:t xml:space="preserve">d. </w:t>
      </w:r>
      <w:r w:rsidRPr="00C45C76">
        <w:rPr>
          <w:rFonts w:ascii="Times New Roman" w:hAnsi="Times New Roman"/>
        </w:rPr>
        <w:tab/>
        <w:t>provide official transcript</w:t>
      </w:r>
      <w:r>
        <w:rPr>
          <w:rFonts w:ascii="Times New Roman" w:hAnsi="Times New Roman"/>
        </w:rPr>
        <w:t>s</w:t>
      </w:r>
      <w:r w:rsidRPr="00C45C76">
        <w:rPr>
          <w:rFonts w:ascii="Times New Roman" w:hAnsi="Times New Roman"/>
        </w:rPr>
        <w:t xml:space="preserve"> from a regionally accredited college or university </w:t>
      </w:r>
      <w:r>
        <w:rPr>
          <w:rFonts w:ascii="Times New Roman" w:hAnsi="Times New Roman"/>
        </w:rPr>
        <w:t xml:space="preserve">to document </w:t>
      </w:r>
      <w:r w:rsidRPr="00C45C76">
        <w:rPr>
          <w:rFonts w:ascii="Times New Roman" w:hAnsi="Times New Roman"/>
        </w:rPr>
        <w:t xml:space="preserve">completion of a Bachelor’s Degree </w:t>
      </w:r>
      <w:r>
        <w:rPr>
          <w:rFonts w:ascii="Times New Roman" w:hAnsi="Times New Roman"/>
        </w:rPr>
        <w:t xml:space="preserve">and Master’s Degree.  In </w:t>
      </w:r>
      <w:r w:rsidRPr="00C45C76">
        <w:rPr>
          <w:rFonts w:ascii="Times New Roman" w:hAnsi="Times New Roman"/>
        </w:rPr>
        <w:t xml:space="preserve">such cases where the program director does not possess </w:t>
      </w:r>
      <w:r w:rsidRPr="005007EB">
        <w:rPr>
          <w:rFonts w:ascii="Times New Roman" w:hAnsi="Times New Roman"/>
        </w:rPr>
        <w:t>a Master’s Degree or equivalent, the provisions of Standard 1.</w:t>
      </w:r>
      <w:r w:rsidR="002E3E11">
        <w:rPr>
          <w:rFonts w:ascii="Times New Roman" w:hAnsi="Times New Roman"/>
        </w:rPr>
        <w:t xml:space="preserve">8 </w:t>
      </w:r>
      <w:r w:rsidRPr="005007EB">
        <w:rPr>
          <w:rFonts w:ascii="Times New Roman" w:hAnsi="Times New Roman"/>
        </w:rPr>
        <w:t xml:space="preserve">of Chapter IX apply (i.e. a Master’s </w:t>
      </w:r>
      <w:r w:rsidRPr="00C45C76">
        <w:rPr>
          <w:rFonts w:ascii="Times New Roman" w:hAnsi="Times New Roman"/>
        </w:rPr>
        <w:t xml:space="preserve">must be </w:t>
      </w:r>
      <w:r>
        <w:rPr>
          <w:rFonts w:ascii="Times New Roman" w:hAnsi="Times New Roman"/>
        </w:rPr>
        <w:t>earned</w:t>
      </w:r>
      <w:r w:rsidRPr="00C45C76">
        <w:rPr>
          <w:rFonts w:ascii="Times New Roman" w:hAnsi="Times New Roman"/>
        </w:rPr>
        <w:t xml:space="preserve"> within five </w:t>
      </w:r>
      <w:r w:rsidR="00A64712">
        <w:rPr>
          <w:rFonts w:ascii="Times New Roman" w:hAnsi="Times New Roman"/>
        </w:rPr>
        <w:t xml:space="preserve">(5) </w:t>
      </w:r>
      <w:r w:rsidRPr="00C45C76">
        <w:rPr>
          <w:rFonts w:ascii="Times New Roman" w:hAnsi="Times New Roman"/>
        </w:rPr>
        <w:t>years of initial appointment).</w:t>
      </w:r>
    </w:p>
    <w:p w14:paraId="18302B87"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iCs/>
        </w:rPr>
      </w:pPr>
    </w:p>
    <w:p w14:paraId="0B028D26" w14:textId="70D8AFA4" w:rsidR="00EC0B5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 9</w:t>
      </w:r>
      <w:r w:rsidRPr="00C45C76">
        <w:rPr>
          <w:rFonts w:ascii="Times New Roman" w:hAnsi="Times New Roman"/>
        </w:rPr>
        <w:t>.</w:t>
      </w:r>
      <w:r w:rsidRPr="00C45C76">
        <w:rPr>
          <w:rFonts w:ascii="Times New Roman" w:hAnsi="Times New Roman"/>
        </w:rPr>
        <w:tab/>
        <w:t>M</w:t>
      </w:r>
      <w:r>
        <w:rPr>
          <w:rFonts w:ascii="Times New Roman" w:hAnsi="Times New Roman"/>
        </w:rPr>
        <w:t>ust</w:t>
      </w:r>
      <w:r w:rsidRPr="00C45C76">
        <w:rPr>
          <w:rFonts w:ascii="Times New Roman" w:hAnsi="Times New Roman"/>
        </w:rPr>
        <w:t xml:space="preserve"> provide a detailed </w:t>
      </w:r>
      <w:r>
        <w:rPr>
          <w:rFonts w:ascii="Times New Roman" w:hAnsi="Times New Roman"/>
        </w:rPr>
        <w:t xml:space="preserve">written </w:t>
      </w:r>
      <w:r w:rsidRPr="00C45C76">
        <w:rPr>
          <w:rFonts w:ascii="Times New Roman" w:hAnsi="Times New Roman"/>
        </w:rPr>
        <w:t xml:space="preserve">explanation </w:t>
      </w:r>
      <w:r>
        <w:rPr>
          <w:rFonts w:ascii="Times New Roman" w:hAnsi="Times New Roman"/>
        </w:rPr>
        <w:t>of the</w:t>
      </w:r>
      <w:r w:rsidRPr="00C45C76">
        <w:rPr>
          <w:rFonts w:ascii="Times New Roman" w:hAnsi="Times New Roman"/>
        </w:rPr>
        <w:t xml:space="preserve"> plans to meet each </w:t>
      </w:r>
      <w:r w:rsidR="00A64712">
        <w:rPr>
          <w:rFonts w:ascii="Times New Roman" w:hAnsi="Times New Roman"/>
        </w:rPr>
        <w:t>S</w:t>
      </w:r>
      <w:r w:rsidRPr="00C45C76">
        <w:rPr>
          <w:rFonts w:ascii="Times New Roman" w:hAnsi="Times New Roman"/>
        </w:rPr>
        <w:t>tandard of accreditation</w:t>
      </w:r>
      <w:r>
        <w:rPr>
          <w:rFonts w:ascii="Times New Roman" w:hAnsi="Times New Roman"/>
        </w:rPr>
        <w:t>.</w:t>
      </w:r>
      <w:r w:rsidRPr="00C45C76">
        <w:rPr>
          <w:rFonts w:ascii="Times New Roman" w:hAnsi="Times New Roman"/>
        </w:rPr>
        <w:t xml:space="preserve"> </w:t>
      </w:r>
    </w:p>
    <w:p w14:paraId="28A02C09" w14:textId="58B8C21E" w:rsidR="00566113" w:rsidRDefault="00566113" w:rsidP="00EC0B56">
      <w:pPr>
        <w:tabs>
          <w:tab w:val="left" w:pos="540"/>
          <w:tab w:val="left" w:pos="900"/>
          <w:tab w:val="left" w:pos="1260"/>
          <w:tab w:val="left" w:pos="1620"/>
          <w:tab w:val="left" w:pos="1980"/>
        </w:tabs>
        <w:ind w:left="900" w:hanging="900"/>
        <w:jc w:val="both"/>
        <w:rPr>
          <w:rFonts w:ascii="Times New Roman" w:hAnsi="Times New Roman"/>
        </w:rPr>
      </w:pPr>
    </w:p>
    <w:p w14:paraId="42FBF042" w14:textId="7D680B10" w:rsidR="00566113" w:rsidRDefault="00566113" w:rsidP="00566113">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iCs/>
        </w:rPr>
        <w:tab/>
      </w:r>
      <w:r>
        <w:rPr>
          <w:rFonts w:ascii="Times New Roman" w:hAnsi="Times New Roman"/>
          <w:iCs/>
        </w:rPr>
        <w:tab/>
      </w:r>
      <w:r w:rsidRPr="00C45C76">
        <w:rPr>
          <w:rFonts w:ascii="Times New Roman" w:hAnsi="Times New Roman"/>
          <w:iCs/>
        </w:rPr>
        <w:t xml:space="preserve">a. </w:t>
      </w:r>
      <w:r w:rsidRPr="00C45C76">
        <w:rPr>
          <w:rFonts w:ascii="Times New Roman" w:hAnsi="Times New Roman"/>
          <w:iCs/>
        </w:rPr>
        <w:tab/>
      </w:r>
      <w:r w:rsidRPr="00C45C76">
        <w:rPr>
          <w:rFonts w:ascii="Times New Roman" w:hAnsi="Times New Roman"/>
        </w:rPr>
        <w:t>M</w:t>
      </w:r>
      <w:r>
        <w:rPr>
          <w:rFonts w:ascii="Times New Roman" w:hAnsi="Times New Roman"/>
        </w:rPr>
        <w:t>ust</w:t>
      </w:r>
      <w:r w:rsidRPr="00C45C76">
        <w:rPr>
          <w:rFonts w:ascii="Times New Roman" w:hAnsi="Times New Roman"/>
        </w:rPr>
        <w:t xml:space="preserve"> show evidence that the </w:t>
      </w:r>
      <w:r>
        <w:rPr>
          <w:rFonts w:ascii="Times New Roman" w:hAnsi="Times New Roman"/>
        </w:rPr>
        <w:t xml:space="preserve">program’s </w:t>
      </w:r>
      <w:r w:rsidRPr="00C45C76">
        <w:rPr>
          <w:rFonts w:ascii="Times New Roman" w:hAnsi="Times New Roman"/>
        </w:rPr>
        <w:t xml:space="preserve">mission statement </w:t>
      </w:r>
      <w:r>
        <w:rPr>
          <w:rFonts w:ascii="Times New Roman" w:hAnsi="Times New Roman"/>
        </w:rPr>
        <w:t>and the ABFSE</w:t>
      </w:r>
      <w:r w:rsidRPr="00C45C76">
        <w:rPr>
          <w:rFonts w:ascii="Times New Roman" w:hAnsi="Times New Roman"/>
        </w:rPr>
        <w:t xml:space="preserve"> </w:t>
      </w:r>
      <w:r>
        <w:rPr>
          <w:rFonts w:ascii="Times New Roman" w:hAnsi="Times New Roman"/>
        </w:rPr>
        <w:t>Program Learning Outcomes</w:t>
      </w:r>
      <w:r w:rsidRPr="00C45C76">
        <w:rPr>
          <w:rFonts w:ascii="Times New Roman" w:hAnsi="Times New Roman"/>
        </w:rPr>
        <w:t xml:space="preserve"> are being met. </w:t>
      </w:r>
    </w:p>
    <w:p w14:paraId="5B533091" w14:textId="77777777" w:rsidR="00A64712" w:rsidRDefault="00A64712" w:rsidP="00566113">
      <w:pPr>
        <w:tabs>
          <w:tab w:val="left" w:pos="540"/>
          <w:tab w:val="left" w:pos="900"/>
          <w:tab w:val="left" w:pos="1260"/>
          <w:tab w:val="left" w:pos="1620"/>
          <w:tab w:val="left" w:pos="1980"/>
        </w:tabs>
        <w:ind w:left="900" w:hanging="900"/>
        <w:jc w:val="center"/>
        <w:rPr>
          <w:rFonts w:ascii="Times New Roman" w:hAnsi="Times New Roman"/>
          <w:sz w:val="18"/>
          <w:szCs w:val="18"/>
        </w:rPr>
      </w:pPr>
    </w:p>
    <w:p w14:paraId="424C0651" w14:textId="3F528208" w:rsidR="00566113" w:rsidRPr="00566113" w:rsidRDefault="00566113" w:rsidP="00566113">
      <w:pPr>
        <w:tabs>
          <w:tab w:val="left" w:pos="540"/>
          <w:tab w:val="left" w:pos="900"/>
          <w:tab w:val="left" w:pos="1260"/>
          <w:tab w:val="left" w:pos="1620"/>
          <w:tab w:val="left" w:pos="1980"/>
        </w:tabs>
        <w:ind w:left="900" w:hanging="900"/>
        <w:jc w:val="center"/>
        <w:rPr>
          <w:rFonts w:ascii="Times New Roman" w:hAnsi="Times New Roman"/>
          <w:strike/>
          <w:sz w:val="18"/>
          <w:szCs w:val="18"/>
        </w:rPr>
      </w:pPr>
      <w:r w:rsidRPr="00566113">
        <w:rPr>
          <w:rFonts w:ascii="Times New Roman" w:hAnsi="Times New Roman"/>
          <w:sz w:val="18"/>
          <w:szCs w:val="18"/>
        </w:rPr>
        <w:t>4-2</w:t>
      </w:r>
    </w:p>
    <w:p w14:paraId="6CC02989" w14:textId="6B5CD130" w:rsidR="00EC0B56" w:rsidRPr="00EC0B56" w:rsidRDefault="00EC0B56" w:rsidP="00EC0B56">
      <w:pPr>
        <w:tabs>
          <w:tab w:val="left" w:pos="540"/>
          <w:tab w:val="left" w:pos="900"/>
          <w:tab w:val="left" w:pos="1260"/>
          <w:tab w:val="left" w:pos="1620"/>
        </w:tabs>
        <w:ind w:left="1260" w:hanging="1260"/>
        <w:rPr>
          <w:rFonts w:ascii="Times New Roman" w:hAnsi="Times New Roman"/>
          <w:iCs/>
        </w:rPr>
      </w:pPr>
      <w:r>
        <w:rPr>
          <w:rFonts w:ascii="Times New Roman" w:hAnsi="Times New Roman"/>
          <w:iCs/>
        </w:rPr>
        <w:lastRenderedPageBreak/>
        <w:tab/>
      </w:r>
      <w:r>
        <w:rPr>
          <w:rFonts w:ascii="Times New Roman" w:hAnsi="Times New Roman"/>
          <w:iCs/>
        </w:rPr>
        <w:tab/>
      </w:r>
      <w:r w:rsidRPr="00C45C76">
        <w:rPr>
          <w:rFonts w:ascii="Times New Roman" w:hAnsi="Times New Roman"/>
          <w:iCs/>
        </w:rPr>
        <w:t xml:space="preserve">b. </w:t>
      </w:r>
      <w:r>
        <w:rPr>
          <w:rFonts w:ascii="Times New Roman" w:hAnsi="Times New Roman"/>
          <w:iCs/>
        </w:rPr>
        <w:tab/>
      </w:r>
      <w:r w:rsidRPr="00C45C76">
        <w:rPr>
          <w:rFonts w:ascii="Times New Roman" w:hAnsi="Times New Roman"/>
          <w:iCs/>
        </w:rPr>
        <w:t>M</w:t>
      </w:r>
      <w:r>
        <w:rPr>
          <w:rFonts w:ascii="Times New Roman" w:hAnsi="Times New Roman"/>
          <w:iCs/>
        </w:rPr>
        <w:t xml:space="preserve">ust </w:t>
      </w:r>
      <w:r w:rsidRPr="00C45C76">
        <w:rPr>
          <w:rFonts w:ascii="Times New Roman" w:hAnsi="Times New Roman"/>
          <w:iCs/>
        </w:rPr>
        <w:t xml:space="preserve">have a catalog and other appropriate official publications available to students and the public </w:t>
      </w:r>
      <w:r>
        <w:rPr>
          <w:rFonts w:ascii="Times New Roman" w:hAnsi="Times New Roman"/>
          <w:iCs/>
        </w:rPr>
        <w:t xml:space="preserve">containing </w:t>
      </w:r>
      <w:r w:rsidRPr="00C45C76">
        <w:rPr>
          <w:rFonts w:ascii="Times New Roman" w:hAnsi="Times New Roman"/>
          <w:iCs/>
        </w:rPr>
        <w:t xml:space="preserve">the mission statement and </w:t>
      </w:r>
      <w:r>
        <w:rPr>
          <w:rFonts w:ascii="Times New Roman" w:hAnsi="Times New Roman"/>
          <w:iCs/>
        </w:rPr>
        <w:t>program learning outcomes including but not limited to admission, withdrawal and graduation</w:t>
      </w:r>
      <w:r w:rsidRPr="00C45C76">
        <w:rPr>
          <w:rFonts w:ascii="Times New Roman" w:hAnsi="Times New Roman"/>
          <w:iCs/>
        </w:rPr>
        <w:t xml:space="preserve"> requirements</w:t>
      </w:r>
      <w:r>
        <w:rPr>
          <w:rFonts w:ascii="Times New Roman" w:hAnsi="Times New Roman"/>
          <w:iCs/>
        </w:rPr>
        <w:t>, student</w:t>
      </w:r>
      <w:r w:rsidRPr="00C45C76">
        <w:rPr>
          <w:rFonts w:ascii="Times New Roman" w:hAnsi="Times New Roman"/>
          <w:iCs/>
        </w:rPr>
        <w:t xml:space="preserve"> conduct</w:t>
      </w:r>
      <w:r>
        <w:rPr>
          <w:rFonts w:ascii="Times New Roman" w:hAnsi="Times New Roman"/>
          <w:iCs/>
        </w:rPr>
        <w:t xml:space="preserve"> policies</w:t>
      </w:r>
      <w:r w:rsidRPr="00C45C76">
        <w:rPr>
          <w:rFonts w:ascii="Times New Roman" w:hAnsi="Times New Roman"/>
          <w:iCs/>
        </w:rPr>
        <w:t xml:space="preserve">, </w:t>
      </w:r>
      <w:r>
        <w:rPr>
          <w:rFonts w:ascii="Times New Roman" w:hAnsi="Times New Roman"/>
          <w:iCs/>
        </w:rPr>
        <w:t xml:space="preserve">grading policies, </w:t>
      </w:r>
      <w:r>
        <w:rPr>
          <w:rFonts w:ascii="Times New Roman" w:hAnsi="Times New Roman"/>
        </w:rPr>
        <w:t>course names and identification numbers, summary descriptions and credit hours</w:t>
      </w:r>
      <w:r w:rsidRPr="00C45C76">
        <w:rPr>
          <w:rFonts w:ascii="Times New Roman" w:hAnsi="Times New Roman"/>
          <w:iCs/>
        </w:rPr>
        <w:t xml:space="preserve">, </w:t>
      </w:r>
      <w:r>
        <w:rPr>
          <w:rFonts w:ascii="Times New Roman" w:hAnsi="Times New Roman"/>
        </w:rPr>
        <w:t>financial policies for tuition, fees, and refunds</w:t>
      </w:r>
      <w:r w:rsidRPr="00C45C76">
        <w:rPr>
          <w:rFonts w:ascii="Times New Roman" w:hAnsi="Times New Roman"/>
          <w:iCs/>
        </w:rPr>
        <w:t xml:space="preserve">, and </w:t>
      </w:r>
      <w:r>
        <w:rPr>
          <w:rFonts w:ascii="Times New Roman" w:hAnsi="Times New Roman"/>
        </w:rPr>
        <w:t>academic calendars.</w:t>
      </w:r>
      <w:r w:rsidRPr="00C45C76">
        <w:rPr>
          <w:rFonts w:ascii="Times New Roman" w:hAnsi="Times New Roman"/>
          <w:iCs/>
        </w:rPr>
        <w:t xml:space="preserve"> </w:t>
      </w:r>
    </w:p>
    <w:p w14:paraId="230653A6" w14:textId="77777777" w:rsidR="00EC0B56" w:rsidRPr="00C45C76" w:rsidRDefault="00EC0B56" w:rsidP="00EC0B56">
      <w:pPr>
        <w:tabs>
          <w:tab w:val="left" w:pos="540"/>
          <w:tab w:val="left" w:pos="900"/>
          <w:tab w:val="left" w:pos="1260"/>
          <w:tab w:val="left" w:pos="1620"/>
          <w:tab w:val="left" w:pos="1980"/>
        </w:tabs>
        <w:ind w:left="1260" w:hanging="1260"/>
        <w:jc w:val="both"/>
        <w:rPr>
          <w:rFonts w:ascii="Times New Roman" w:hAnsi="Times New Roman"/>
          <w:iCs/>
        </w:rPr>
      </w:pPr>
    </w:p>
    <w:p w14:paraId="44C3C9EA" w14:textId="06CADCD3" w:rsidR="00EC0B56" w:rsidRPr="00C45C76" w:rsidRDefault="00EC0B56" w:rsidP="00EC0B56">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iCs/>
        </w:rPr>
        <w:tab/>
      </w:r>
      <w:r>
        <w:rPr>
          <w:rFonts w:ascii="Times New Roman" w:hAnsi="Times New Roman"/>
          <w:iCs/>
        </w:rPr>
        <w:tab/>
      </w:r>
      <w:r w:rsidRPr="00C45C76">
        <w:rPr>
          <w:rFonts w:ascii="Times New Roman" w:hAnsi="Times New Roman"/>
          <w:iCs/>
        </w:rPr>
        <w:t xml:space="preserve">c. </w:t>
      </w:r>
      <w:r w:rsidRPr="00C45C76">
        <w:rPr>
          <w:rFonts w:ascii="Times New Roman" w:hAnsi="Times New Roman"/>
          <w:iCs/>
        </w:rPr>
        <w:tab/>
      </w:r>
      <w:r w:rsidRPr="00C45C76">
        <w:rPr>
          <w:rFonts w:ascii="Times New Roman" w:hAnsi="Times New Roman"/>
        </w:rPr>
        <w:t>M</w:t>
      </w:r>
      <w:r>
        <w:rPr>
          <w:rFonts w:ascii="Times New Roman" w:hAnsi="Times New Roman"/>
        </w:rPr>
        <w:t>ust</w:t>
      </w:r>
      <w:r w:rsidRPr="00C45C76">
        <w:rPr>
          <w:rFonts w:ascii="Times New Roman" w:hAnsi="Times New Roman"/>
        </w:rPr>
        <w:t xml:space="preserve"> have an adequate financial base and provide a copy of the current budget, including the funeral service education program budget and a copy of the most recent institutional budget.  A copy of the most recent externally reviewed audited institutional financial statement prepared by a Certified Public Accountant must be included.</w:t>
      </w:r>
    </w:p>
    <w:p w14:paraId="26260235"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iCs/>
        </w:rPr>
      </w:pPr>
    </w:p>
    <w:p w14:paraId="1B2F69D2" w14:textId="30157D2E" w:rsidR="00EC0B56" w:rsidRPr="00C45C76" w:rsidRDefault="00EC0B56" w:rsidP="00EC0B56">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iCs/>
        </w:rPr>
        <w:tab/>
      </w:r>
      <w:r>
        <w:rPr>
          <w:rFonts w:ascii="Times New Roman" w:hAnsi="Times New Roman"/>
          <w:iCs/>
        </w:rPr>
        <w:tab/>
      </w:r>
      <w:r w:rsidRPr="00C45C76">
        <w:rPr>
          <w:rFonts w:ascii="Times New Roman" w:hAnsi="Times New Roman"/>
          <w:iCs/>
        </w:rPr>
        <w:t>d.</w:t>
      </w:r>
      <w:r w:rsidRPr="00C45C76">
        <w:rPr>
          <w:rFonts w:ascii="Times New Roman" w:hAnsi="Times New Roman"/>
          <w:iCs/>
        </w:rPr>
        <w:tab/>
      </w:r>
      <w:r w:rsidRPr="00C45C76">
        <w:rPr>
          <w:rFonts w:ascii="Times New Roman" w:hAnsi="Times New Roman"/>
        </w:rPr>
        <w:t>M</w:t>
      </w:r>
      <w:r>
        <w:rPr>
          <w:rFonts w:ascii="Times New Roman" w:hAnsi="Times New Roman"/>
        </w:rPr>
        <w:t>ust</w:t>
      </w:r>
      <w:r w:rsidRPr="00C45C76">
        <w:rPr>
          <w:rFonts w:ascii="Times New Roman" w:hAnsi="Times New Roman"/>
        </w:rPr>
        <w:t xml:space="preserve"> have in place one </w:t>
      </w:r>
      <w:r w:rsidR="00A64712">
        <w:rPr>
          <w:rFonts w:ascii="Times New Roman" w:hAnsi="Times New Roman"/>
        </w:rPr>
        <w:t xml:space="preserve">(1) </w:t>
      </w:r>
      <w:r w:rsidRPr="00C45C76">
        <w:rPr>
          <w:rFonts w:ascii="Times New Roman" w:hAnsi="Times New Roman"/>
        </w:rPr>
        <w:t xml:space="preserve">or more programs in funeral service education of at least </w:t>
      </w:r>
      <w:r w:rsidR="00A64712">
        <w:rPr>
          <w:rFonts w:ascii="Times New Roman" w:hAnsi="Times New Roman"/>
        </w:rPr>
        <w:t>sixty (</w:t>
      </w:r>
      <w:r w:rsidRPr="00C45C76">
        <w:rPr>
          <w:rFonts w:ascii="Times New Roman" w:hAnsi="Times New Roman"/>
        </w:rPr>
        <w:t>60</w:t>
      </w:r>
      <w:r w:rsidR="00A64712">
        <w:rPr>
          <w:rFonts w:ascii="Times New Roman" w:hAnsi="Times New Roman"/>
        </w:rPr>
        <w:t>)</w:t>
      </w:r>
      <w:r w:rsidRPr="00C45C76">
        <w:rPr>
          <w:rFonts w:ascii="Times New Roman" w:hAnsi="Times New Roman"/>
        </w:rPr>
        <w:t xml:space="preserve"> semester or </w:t>
      </w:r>
      <w:r w:rsidR="00A64712">
        <w:rPr>
          <w:rFonts w:ascii="Times New Roman" w:hAnsi="Times New Roman"/>
        </w:rPr>
        <w:t>ninety (</w:t>
      </w:r>
      <w:r w:rsidRPr="00C45C76">
        <w:rPr>
          <w:rFonts w:ascii="Times New Roman" w:hAnsi="Times New Roman"/>
        </w:rPr>
        <w:t>90</w:t>
      </w:r>
      <w:r w:rsidR="00A64712">
        <w:rPr>
          <w:rFonts w:ascii="Times New Roman" w:hAnsi="Times New Roman"/>
        </w:rPr>
        <w:t>)</w:t>
      </w:r>
      <w:r w:rsidRPr="00C45C76">
        <w:rPr>
          <w:rFonts w:ascii="Times New Roman" w:hAnsi="Times New Roman"/>
        </w:rPr>
        <w:t xml:space="preserve"> quarter credit hours with students actively enrolled in some phase of the funeral service education program beyond the general education core courses. The curriculum should be logically arranged with evidence to indicate that students </w:t>
      </w:r>
      <w:r>
        <w:rPr>
          <w:rFonts w:ascii="Times New Roman" w:hAnsi="Times New Roman"/>
        </w:rPr>
        <w:t>are</w:t>
      </w:r>
      <w:r w:rsidRPr="00C45C76">
        <w:rPr>
          <w:rFonts w:ascii="Times New Roman" w:hAnsi="Times New Roman"/>
        </w:rPr>
        <w:t xml:space="preserve"> able to complete the program in not more than </w:t>
      </w:r>
      <w:r>
        <w:rPr>
          <w:rFonts w:ascii="Times New Roman" w:hAnsi="Times New Roman"/>
        </w:rPr>
        <w:t xml:space="preserve">one and </w:t>
      </w:r>
      <w:r w:rsidR="00A64712">
        <w:rPr>
          <w:rFonts w:ascii="Times New Roman" w:hAnsi="Times New Roman"/>
        </w:rPr>
        <w:t xml:space="preserve">one </w:t>
      </w:r>
      <w:r>
        <w:rPr>
          <w:rFonts w:ascii="Times New Roman" w:hAnsi="Times New Roman"/>
        </w:rPr>
        <w:t>half (1½)</w:t>
      </w:r>
      <w:r w:rsidRPr="00C45C76">
        <w:rPr>
          <w:rFonts w:ascii="Times New Roman" w:hAnsi="Times New Roman"/>
        </w:rPr>
        <w:t xml:space="preserve"> times the normal length of the program. </w:t>
      </w:r>
    </w:p>
    <w:p w14:paraId="04FB6A78"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3C303484" w14:textId="77777777" w:rsidR="00EC0B56" w:rsidRPr="00C45C76" w:rsidRDefault="00EC0B56" w:rsidP="00EC0B56">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r>
      <w:r w:rsidRPr="00C45C76">
        <w:rPr>
          <w:rFonts w:ascii="Times New Roman" w:hAnsi="Times New Roman"/>
        </w:rPr>
        <w:t xml:space="preserve">e. </w:t>
      </w:r>
      <w:r>
        <w:rPr>
          <w:rFonts w:ascii="Times New Roman" w:hAnsi="Times New Roman"/>
        </w:rPr>
        <w:tab/>
      </w:r>
      <w:r w:rsidRPr="00C45C76">
        <w:rPr>
          <w:rFonts w:ascii="Times New Roman" w:hAnsi="Times New Roman"/>
        </w:rPr>
        <w:t>M</w:t>
      </w:r>
      <w:r>
        <w:rPr>
          <w:rFonts w:ascii="Times New Roman" w:hAnsi="Times New Roman"/>
        </w:rPr>
        <w:t xml:space="preserve">ust </w:t>
      </w:r>
      <w:r w:rsidRPr="00C45C76">
        <w:rPr>
          <w:rFonts w:ascii="Times New Roman" w:hAnsi="Times New Roman"/>
        </w:rPr>
        <w:t>provide an outline of courses and course descriptions</w:t>
      </w:r>
      <w:r>
        <w:rPr>
          <w:rFonts w:ascii="Times New Roman" w:hAnsi="Times New Roman"/>
        </w:rPr>
        <w:t xml:space="preserve"> to cover the </w:t>
      </w:r>
      <w:r w:rsidRPr="00C45C76">
        <w:rPr>
          <w:rFonts w:ascii="Times New Roman" w:hAnsi="Times New Roman"/>
        </w:rPr>
        <w:t xml:space="preserve">curriculum content areas of the Accreditation Manual (see Chapter IX), by quarter or semester hours. </w:t>
      </w:r>
    </w:p>
    <w:p w14:paraId="205B8B44"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72FA64F9" w14:textId="77777777" w:rsidR="00EC0B56" w:rsidRPr="00C45C76" w:rsidRDefault="00EC0B56" w:rsidP="00EC0B56">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r>
      <w:r w:rsidRPr="00C45C76">
        <w:rPr>
          <w:rFonts w:ascii="Times New Roman" w:hAnsi="Times New Roman"/>
        </w:rPr>
        <w:t xml:space="preserve">f.  </w:t>
      </w:r>
      <w:r>
        <w:rPr>
          <w:rFonts w:ascii="Times New Roman" w:hAnsi="Times New Roman"/>
        </w:rPr>
        <w:tab/>
      </w:r>
      <w:r w:rsidRPr="00C45C76">
        <w:rPr>
          <w:rFonts w:ascii="Times New Roman" w:hAnsi="Times New Roman"/>
        </w:rPr>
        <w:t>M</w:t>
      </w:r>
      <w:r>
        <w:rPr>
          <w:rFonts w:ascii="Times New Roman" w:hAnsi="Times New Roman"/>
        </w:rPr>
        <w:t>ust</w:t>
      </w:r>
      <w:r w:rsidRPr="00C45C76">
        <w:rPr>
          <w:rFonts w:ascii="Times New Roman" w:hAnsi="Times New Roman"/>
        </w:rPr>
        <w:t xml:space="preserve"> provide course syllabi for all courses offered in the program</w:t>
      </w:r>
      <w:r>
        <w:rPr>
          <w:rFonts w:ascii="Times New Roman" w:hAnsi="Times New Roman"/>
        </w:rPr>
        <w:t>.</w:t>
      </w:r>
      <w:r w:rsidRPr="00C45C76">
        <w:rPr>
          <w:rFonts w:ascii="Times New Roman" w:hAnsi="Times New Roman"/>
        </w:rPr>
        <w:t xml:space="preserve"> </w:t>
      </w:r>
    </w:p>
    <w:p w14:paraId="0B00AA48"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33914F85" w14:textId="77777777" w:rsidR="00EC0B56" w:rsidRPr="00C45C76" w:rsidRDefault="00EC0B56" w:rsidP="00EC0B56">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r>
      <w:r w:rsidRPr="00C45C76">
        <w:rPr>
          <w:rFonts w:ascii="Times New Roman" w:hAnsi="Times New Roman"/>
        </w:rPr>
        <w:t xml:space="preserve">g.  </w:t>
      </w:r>
      <w:r>
        <w:rPr>
          <w:rFonts w:ascii="Times New Roman" w:hAnsi="Times New Roman"/>
        </w:rPr>
        <w:tab/>
      </w:r>
      <w:r w:rsidRPr="00C45C76">
        <w:rPr>
          <w:rFonts w:ascii="Times New Roman" w:hAnsi="Times New Roman"/>
        </w:rPr>
        <w:t>M</w:t>
      </w:r>
      <w:r>
        <w:rPr>
          <w:rFonts w:ascii="Times New Roman" w:hAnsi="Times New Roman"/>
        </w:rPr>
        <w:t>ust</w:t>
      </w:r>
      <w:r w:rsidRPr="00C45C76">
        <w:rPr>
          <w:rFonts w:ascii="Times New Roman" w:hAnsi="Times New Roman"/>
        </w:rPr>
        <w:t xml:space="preserve"> provide evidence that facilities will meet the requirements of the </w:t>
      </w:r>
      <w:r>
        <w:rPr>
          <w:rFonts w:ascii="Times New Roman" w:hAnsi="Times New Roman"/>
        </w:rPr>
        <w:t xml:space="preserve">ABFSE </w:t>
      </w:r>
      <w:r w:rsidRPr="00C45C76">
        <w:rPr>
          <w:rFonts w:ascii="Times New Roman" w:hAnsi="Times New Roman"/>
        </w:rPr>
        <w:t>Standards of Accreditation prior to accreditation being awarded.</w:t>
      </w:r>
    </w:p>
    <w:p w14:paraId="68A4601B" w14:textId="77777777" w:rsidR="00EC0B56" w:rsidRDefault="00EC0B56" w:rsidP="00EC0B56">
      <w:pPr>
        <w:tabs>
          <w:tab w:val="left" w:pos="540"/>
          <w:tab w:val="left" w:pos="900"/>
          <w:tab w:val="left" w:pos="1260"/>
          <w:tab w:val="left" w:pos="1620"/>
          <w:tab w:val="left" w:pos="1980"/>
        </w:tabs>
        <w:jc w:val="center"/>
        <w:rPr>
          <w:rFonts w:ascii="Times New Roman" w:hAnsi="Times New Roman"/>
          <w:sz w:val="18"/>
          <w:szCs w:val="18"/>
        </w:rPr>
      </w:pPr>
    </w:p>
    <w:p w14:paraId="0507CDE5" w14:textId="77777777" w:rsidR="00EC0B56" w:rsidRDefault="00EC0B56" w:rsidP="00EC0B56">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r>
      <w:r w:rsidRPr="00C45C76">
        <w:rPr>
          <w:rFonts w:ascii="Times New Roman" w:hAnsi="Times New Roman"/>
        </w:rPr>
        <w:t xml:space="preserve">h.  </w:t>
      </w:r>
      <w:r>
        <w:rPr>
          <w:rFonts w:ascii="Times New Roman" w:hAnsi="Times New Roman"/>
        </w:rPr>
        <w:tab/>
      </w:r>
      <w:r w:rsidRPr="00C45C76">
        <w:rPr>
          <w:rFonts w:ascii="Times New Roman" w:hAnsi="Times New Roman"/>
        </w:rPr>
        <w:t>M</w:t>
      </w:r>
      <w:r>
        <w:rPr>
          <w:rFonts w:ascii="Times New Roman" w:hAnsi="Times New Roman"/>
        </w:rPr>
        <w:t xml:space="preserve">ust </w:t>
      </w:r>
      <w:r w:rsidRPr="00C45C76">
        <w:rPr>
          <w:rFonts w:ascii="Times New Roman" w:hAnsi="Times New Roman"/>
        </w:rPr>
        <w:t>have learning resources adequate for the support of the academic program in funeral service education</w:t>
      </w:r>
    </w:p>
    <w:p w14:paraId="177274C1" w14:textId="77777777" w:rsidR="00EC0B56" w:rsidRPr="00C45C76" w:rsidRDefault="00EC0B56" w:rsidP="00EC0B56">
      <w:pPr>
        <w:tabs>
          <w:tab w:val="left" w:pos="540"/>
          <w:tab w:val="left" w:pos="900"/>
          <w:tab w:val="left" w:pos="1260"/>
          <w:tab w:val="left" w:pos="1620"/>
          <w:tab w:val="left" w:pos="1980"/>
        </w:tabs>
        <w:ind w:left="1260" w:hanging="1260"/>
        <w:jc w:val="both"/>
        <w:rPr>
          <w:rFonts w:ascii="Times New Roman" w:hAnsi="Times New Roman"/>
        </w:rPr>
      </w:pPr>
    </w:p>
    <w:p w14:paraId="1CF5CA2F" w14:textId="665E05B6" w:rsidR="00EC0B56" w:rsidRPr="00C45C76" w:rsidRDefault="00EC0B56" w:rsidP="00EC0B56">
      <w:pPr>
        <w:tabs>
          <w:tab w:val="left" w:pos="450"/>
          <w:tab w:val="left" w:pos="900"/>
          <w:tab w:val="left" w:pos="1260"/>
          <w:tab w:val="left" w:pos="1620"/>
          <w:tab w:val="left" w:pos="1980"/>
        </w:tabs>
        <w:ind w:left="900" w:hanging="900"/>
        <w:jc w:val="both"/>
        <w:rPr>
          <w:rFonts w:ascii="Times New Roman" w:hAnsi="Times New Roman"/>
        </w:rPr>
      </w:pPr>
      <w:r>
        <w:rPr>
          <w:rFonts w:ascii="Times New Roman" w:hAnsi="Times New Roman"/>
        </w:rPr>
        <w:tab/>
        <w:t>10</w:t>
      </w:r>
      <w:r w:rsidRPr="00C45C76">
        <w:rPr>
          <w:rFonts w:ascii="Times New Roman" w:hAnsi="Times New Roman"/>
        </w:rPr>
        <w:t>.</w:t>
      </w:r>
      <w:r w:rsidRPr="00C45C76">
        <w:rPr>
          <w:rFonts w:ascii="Times New Roman" w:hAnsi="Times New Roman"/>
        </w:rPr>
        <w:tab/>
        <w:t xml:space="preserve">MUST submit plans for additional funeral service education program faculty and facilities as the program expands and provide financial projections for three (3) consecutive years following </w:t>
      </w:r>
      <w:r w:rsidR="00A64712">
        <w:rPr>
          <w:rFonts w:ascii="Times New Roman" w:hAnsi="Times New Roman"/>
        </w:rPr>
        <w:t>C</w:t>
      </w:r>
      <w:r w:rsidRPr="00C45C76">
        <w:rPr>
          <w:rFonts w:ascii="Times New Roman" w:hAnsi="Times New Roman"/>
        </w:rPr>
        <w:t>andidacy application.</w:t>
      </w:r>
    </w:p>
    <w:p w14:paraId="1C5A3E26" w14:textId="77777777" w:rsidR="00EC0B56" w:rsidRPr="00C45C76" w:rsidRDefault="00EC0B56" w:rsidP="00EC0B56">
      <w:pPr>
        <w:tabs>
          <w:tab w:val="left" w:pos="450"/>
          <w:tab w:val="left" w:pos="900"/>
          <w:tab w:val="left" w:pos="1260"/>
          <w:tab w:val="left" w:pos="1620"/>
          <w:tab w:val="left" w:pos="1980"/>
        </w:tabs>
        <w:jc w:val="both"/>
        <w:rPr>
          <w:rFonts w:ascii="Times New Roman" w:hAnsi="Times New Roman"/>
        </w:rPr>
      </w:pPr>
    </w:p>
    <w:p w14:paraId="4D0EFFCF"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r>
        <w:rPr>
          <w:rFonts w:ascii="Times New Roman" w:hAnsi="Times New Roman"/>
        </w:rPr>
        <w:t>D</w:t>
      </w:r>
      <w:r w:rsidRPr="00C45C76">
        <w:rPr>
          <w:rFonts w:ascii="Times New Roman" w:hAnsi="Times New Roman"/>
        </w:rPr>
        <w:t xml:space="preserve">.  </w:t>
      </w:r>
      <w:r>
        <w:rPr>
          <w:rFonts w:ascii="Times New Roman" w:hAnsi="Times New Roman"/>
        </w:rPr>
        <w:tab/>
      </w:r>
      <w:r>
        <w:rPr>
          <w:rFonts w:ascii="Times New Roman" w:hAnsi="Times New Roman"/>
          <w:caps/>
        </w:rPr>
        <w:t>When programs seek to re-instate accreditation</w:t>
      </w:r>
    </w:p>
    <w:p w14:paraId="53789764"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5454C672" w14:textId="77777777" w:rsidR="00EC0B56" w:rsidRPr="00C45C76" w:rsidRDefault="00EC0B56" w:rsidP="00EC0B56">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r>
      <w:r w:rsidRPr="00C45C76">
        <w:rPr>
          <w:rFonts w:ascii="Times New Roman" w:hAnsi="Times New Roman"/>
        </w:rPr>
        <w:t xml:space="preserve">The </w:t>
      </w:r>
      <w:r>
        <w:rPr>
          <w:rFonts w:ascii="Times New Roman" w:hAnsi="Times New Roman"/>
        </w:rPr>
        <w:t xml:space="preserve">same eligibility requirements above apply. Additionally, the program must: </w:t>
      </w:r>
    </w:p>
    <w:p w14:paraId="534DEB90"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6F52DF95" w14:textId="77777777" w:rsidR="00EC0B56" w:rsidRPr="00C45C7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C45C76">
        <w:rPr>
          <w:rFonts w:ascii="Times New Roman" w:hAnsi="Times New Roman"/>
        </w:rPr>
        <w:t>1.</w:t>
      </w:r>
      <w:r w:rsidRPr="00C45C76">
        <w:rPr>
          <w:rFonts w:ascii="Times New Roman" w:hAnsi="Times New Roman"/>
        </w:rPr>
        <w:tab/>
      </w:r>
      <w:r>
        <w:rPr>
          <w:rFonts w:ascii="Times New Roman" w:hAnsi="Times New Roman"/>
        </w:rPr>
        <w:t>P</w:t>
      </w:r>
      <w:r w:rsidRPr="00C45C76">
        <w:rPr>
          <w:rFonts w:ascii="Times New Roman" w:hAnsi="Times New Roman"/>
        </w:rPr>
        <w:t xml:space="preserve">rovide an analysis of the underlying factors resulting in the withdrawal </w:t>
      </w:r>
      <w:r>
        <w:rPr>
          <w:rFonts w:ascii="Times New Roman" w:hAnsi="Times New Roman"/>
        </w:rPr>
        <w:t xml:space="preserve">or surrender </w:t>
      </w:r>
      <w:r w:rsidRPr="00C45C76">
        <w:rPr>
          <w:rFonts w:ascii="Times New Roman" w:hAnsi="Times New Roman"/>
        </w:rPr>
        <w:t>of accreditation, including personnel changes.  If a consultant was used, his/her report must be attached.</w:t>
      </w:r>
    </w:p>
    <w:p w14:paraId="59584306"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2A102C9A" w14:textId="77777777" w:rsidR="00EC0B56" w:rsidRPr="00C45C76" w:rsidRDefault="00EC0B56" w:rsidP="00EC0B56">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C45C76">
        <w:rPr>
          <w:rFonts w:ascii="Times New Roman" w:hAnsi="Times New Roman"/>
        </w:rPr>
        <w:t>2.</w:t>
      </w:r>
      <w:r w:rsidRPr="00C45C76">
        <w:rPr>
          <w:rFonts w:ascii="Times New Roman" w:hAnsi="Times New Roman"/>
        </w:rPr>
        <w:tab/>
      </w:r>
      <w:r>
        <w:rPr>
          <w:rFonts w:ascii="Times New Roman" w:hAnsi="Times New Roman"/>
        </w:rPr>
        <w:t>P</w:t>
      </w:r>
      <w:r w:rsidRPr="00C45C76">
        <w:rPr>
          <w:rFonts w:ascii="Times New Roman" w:hAnsi="Times New Roman"/>
        </w:rPr>
        <w:t xml:space="preserve">rovide a detailed description of all steps taken to </w:t>
      </w:r>
      <w:r>
        <w:rPr>
          <w:rFonts w:ascii="Times New Roman" w:hAnsi="Times New Roman"/>
        </w:rPr>
        <w:t>address program deficiencies</w:t>
      </w:r>
      <w:r w:rsidRPr="00C45C76">
        <w:rPr>
          <w:rFonts w:ascii="Times New Roman" w:hAnsi="Times New Roman"/>
        </w:rPr>
        <w:t xml:space="preserve"> in response to the withdrawal </w:t>
      </w:r>
      <w:r>
        <w:rPr>
          <w:rFonts w:ascii="Times New Roman" w:hAnsi="Times New Roman"/>
        </w:rPr>
        <w:t xml:space="preserve">or surrender </w:t>
      </w:r>
      <w:r w:rsidRPr="00C45C76">
        <w:rPr>
          <w:rFonts w:ascii="Times New Roman" w:hAnsi="Times New Roman"/>
        </w:rPr>
        <w:t>of accreditation.</w:t>
      </w:r>
    </w:p>
    <w:p w14:paraId="498BC73E" w14:textId="77777777" w:rsidR="00EC0B56" w:rsidRPr="00C45C76" w:rsidRDefault="00EC0B56" w:rsidP="00EC0B56">
      <w:pPr>
        <w:tabs>
          <w:tab w:val="left" w:pos="540"/>
          <w:tab w:val="left" w:pos="900"/>
          <w:tab w:val="left" w:pos="1260"/>
          <w:tab w:val="left" w:pos="1620"/>
          <w:tab w:val="left" w:pos="1980"/>
        </w:tabs>
        <w:jc w:val="both"/>
        <w:rPr>
          <w:rFonts w:ascii="Times New Roman" w:hAnsi="Times New Roman"/>
        </w:rPr>
      </w:pPr>
    </w:p>
    <w:p w14:paraId="12677150" w14:textId="77777777" w:rsidR="00EC0B56" w:rsidRPr="00F81696" w:rsidRDefault="00EC0B56" w:rsidP="79A518DE">
      <w:pPr>
        <w:tabs>
          <w:tab w:val="left" w:pos="540"/>
          <w:tab w:val="left" w:pos="900"/>
          <w:tab w:val="left" w:pos="1260"/>
          <w:tab w:val="left" w:pos="1620"/>
          <w:tab w:val="left" w:pos="1980"/>
        </w:tabs>
        <w:jc w:val="both"/>
        <w:rPr>
          <w:rFonts w:ascii="Times New Roman" w:hAnsi="Times New Roman"/>
        </w:rPr>
      </w:pPr>
      <w:r w:rsidRPr="79A518DE">
        <w:rPr>
          <w:rFonts w:ascii="Times New Roman" w:hAnsi="Times New Roman"/>
        </w:rPr>
        <w:t xml:space="preserve">E. </w:t>
      </w:r>
      <w:r>
        <w:tab/>
      </w:r>
      <w:r w:rsidRPr="79A518DE">
        <w:rPr>
          <w:rFonts w:ascii="Times New Roman" w:hAnsi="Times New Roman"/>
          <w:caps/>
        </w:rPr>
        <w:t>Public Information</w:t>
      </w:r>
    </w:p>
    <w:p w14:paraId="2572D119" w14:textId="77777777" w:rsidR="00EC0B56" w:rsidRPr="00F81696" w:rsidRDefault="00EC0B56" w:rsidP="79A518DE">
      <w:pPr>
        <w:tabs>
          <w:tab w:val="left" w:pos="540"/>
          <w:tab w:val="left" w:pos="900"/>
          <w:tab w:val="left" w:pos="1260"/>
          <w:tab w:val="left" w:pos="1620"/>
          <w:tab w:val="left" w:pos="1980"/>
        </w:tabs>
        <w:jc w:val="both"/>
        <w:rPr>
          <w:rFonts w:ascii="Times New Roman" w:hAnsi="Times New Roman"/>
          <w:b/>
          <w:bCs/>
        </w:rPr>
      </w:pPr>
    </w:p>
    <w:p w14:paraId="40CC670D" w14:textId="77777777" w:rsidR="00EC0B56" w:rsidRPr="00C064B3" w:rsidRDefault="00EC0B56" w:rsidP="79A518DE">
      <w:pPr>
        <w:tabs>
          <w:tab w:val="left" w:pos="540"/>
          <w:tab w:val="left" w:pos="900"/>
          <w:tab w:val="left" w:pos="1260"/>
          <w:tab w:val="left" w:pos="1620"/>
          <w:tab w:val="left" w:pos="1980"/>
        </w:tabs>
        <w:ind w:left="900" w:hanging="900"/>
        <w:jc w:val="both"/>
        <w:rPr>
          <w:rFonts w:ascii="Times New Roman" w:hAnsi="Times New Roman"/>
        </w:rPr>
      </w:pPr>
      <w:r w:rsidRPr="00C064B3">
        <w:rPr>
          <w:rFonts w:ascii="Times New Roman" w:hAnsi="Times New Roman"/>
        </w:rPr>
        <w:tab/>
        <w:t xml:space="preserve">1.  </w:t>
      </w:r>
      <w:r w:rsidRPr="00C064B3">
        <w:rPr>
          <w:rFonts w:ascii="Times New Roman" w:hAnsi="Times New Roman"/>
        </w:rPr>
        <w:tab/>
        <w:t>While programs are in Candidacy status, they may only describe their relationship to ABFSE as “Candidate for Accreditation.”  The Candidate program may not be referred to in any manner which infers accreditation, including reference to</w:t>
      </w:r>
      <w:r w:rsidRPr="00C064B3">
        <w:rPr>
          <w:rFonts w:ascii="Times New Roman" w:hAnsi="Times New Roman"/>
          <w:b/>
          <w:bCs/>
        </w:rPr>
        <w:t xml:space="preserve"> </w:t>
      </w:r>
      <w:r w:rsidRPr="00C064B3">
        <w:rPr>
          <w:rFonts w:ascii="Times New Roman" w:hAnsi="Times New Roman"/>
        </w:rPr>
        <w:t>a student being eligible</w:t>
      </w:r>
      <w:r w:rsidRPr="00C064B3">
        <w:rPr>
          <w:rFonts w:ascii="Times New Roman" w:hAnsi="Times New Roman"/>
          <w:b/>
          <w:bCs/>
        </w:rPr>
        <w:t xml:space="preserve"> </w:t>
      </w:r>
      <w:r w:rsidRPr="00C064B3">
        <w:rPr>
          <w:rFonts w:ascii="Times New Roman" w:hAnsi="Times New Roman"/>
        </w:rPr>
        <w:t>to take the National Board Examination.</w:t>
      </w:r>
    </w:p>
    <w:p w14:paraId="7C9A35AF" w14:textId="77777777" w:rsidR="00EC0B56" w:rsidRPr="00C064B3" w:rsidRDefault="00EC0B56" w:rsidP="79A518DE">
      <w:pPr>
        <w:tabs>
          <w:tab w:val="left" w:pos="540"/>
          <w:tab w:val="left" w:pos="900"/>
          <w:tab w:val="left" w:pos="1260"/>
          <w:tab w:val="left" w:pos="1620"/>
          <w:tab w:val="left" w:pos="1980"/>
        </w:tabs>
        <w:jc w:val="both"/>
        <w:rPr>
          <w:rFonts w:ascii="Times New Roman" w:hAnsi="Times New Roman"/>
        </w:rPr>
      </w:pPr>
    </w:p>
    <w:p w14:paraId="430A8438" w14:textId="77777777" w:rsidR="00EC0B56" w:rsidRPr="00C064B3" w:rsidRDefault="00EC0B56" w:rsidP="79A518DE">
      <w:pPr>
        <w:tabs>
          <w:tab w:val="left" w:pos="540"/>
          <w:tab w:val="left" w:pos="900"/>
          <w:tab w:val="left" w:pos="1260"/>
          <w:tab w:val="left" w:pos="1620"/>
          <w:tab w:val="left" w:pos="1980"/>
        </w:tabs>
        <w:ind w:left="900" w:hanging="900"/>
        <w:jc w:val="both"/>
        <w:rPr>
          <w:rFonts w:ascii="Times New Roman" w:hAnsi="Times New Roman"/>
        </w:rPr>
      </w:pPr>
      <w:r w:rsidRPr="00C064B3">
        <w:rPr>
          <w:rFonts w:ascii="Times New Roman" w:hAnsi="Times New Roman"/>
        </w:rPr>
        <w:tab/>
        <w:t xml:space="preserve">2.  </w:t>
      </w:r>
      <w:r w:rsidRPr="00C064B3">
        <w:rPr>
          <w:rFonts w:ascii="Times New Roman" w:hAnsi="Times New Roman"/>
        </w:rPr>
        <w:tab/>
        <w:t>Each program applying for Candidacy, or already in Candidacy status, must publish the following statement in all printed materials until the program is accredited by the American Board of Funeral Service Education:</w:t>
      </w:r>
    </w:p>
    <w:p w14:paraId="057F25C0" w14:textId="77777777" w:rsidR="00EC0B56" w:rsidRPr="00C064B3" w:rsidRDefault="00EC0B56" w:rsidP="79A518DE">
      <w:pPr>
        <w:tabs>
          <w:tab w:val="left" w:pos="540"/>
          <w:tab w:val="left" w:pos="900"/>
          <w:tab w:val="left" w:pos="1260"/>
          <w:tab w:val="left" w:pos="1620"/>
          <w:tab w:val="left" w:pos="1980"/>
        </w:tabs>
        <w:jc w:val="both"/>
        <w:rPr>
          <w:rFonts w:ascii="Times New Roman" w:hAnsi="Times New Roman"/>
        </w:rPr>
      </w:pPr>
    </w:p>
    <w:p w14:paraId="4981BF70" w14:textId="32F5B8EC" w:rsidR="00C13366" w:rsidRDefault="00EC0B56" w:rsidP="00EC0B56">
      <w:pPr>
        <w:tabs>
          <w:tab w:val="left" w:pos="540"/>
          <w:tab w:val="left" w:pos="900"/>
          <w:tab w:val="left" w:pos="1260"/>
          <w:tab w:val="left" w:pos="1620"/>
          <w:tab w:val="left" w:pos="1980"/>
        </w:tabs>
        <w:ind w:left="540" w:hanging="540"/>
        <w:jc w:val="both"/>
        <w:rPr>
          <w:rFonts w:ascii="Times New Roman" w:hAnsi="Times New Roman"/>
        </w:rPr>
      </w:pPr>
      <w:r w:rsidRPr="00C064B3">
        <w:rPr>
          <w:rFonts w:ascii="Times New Roman" w:hAnsi="Times New Roman"/>
          <w:b/>
        </w:rPr>
        <w:tab/>
      </w:r>
      <w:r w:rsidRPr="00C064B3">
        <w:rPr>
          <w:rFonts w:ascii="Times New Roman" w:hAnsi="Times New Roman"/>
          <w:b/>
          <w:bCs/>
        </w:rPr>
        <w:t>CAUTION</w:t>
      </w:r>
      <w:r w:rsidRPr="00C064B3">
        <w:rPr>
          <w:rFonts w:ascii="Times New Roman" w:hAnsi="Times New Roman"/>
        </w:rPr>
        <w:t xml:space="preserve">: </w:t>
      </w:r>
      <w:r w:rsidR="00C13366" w:rsidRPr="00C064B3">
        <w:rPr>
          <w:rFonts w:ascii="Times New Roman" w:hAnsi="Times New Roman"/>
        </w:rPr>
        <w:t xml:space="preserve">This program is pursuing accreditation but is </w:t>
      </w:r>
      <w:r w:rsidR="00C13366" w:rsidRPr="00C064B3">
        <w:rPr>
          <w:rFonts w:ascii="Times New Roman" w:hAnsi="Times New Roman"/>
          <w:b/>
          <w:bCs/>
        </w:rPr>
        <w:t>NOT</w:t>
      </w:r>
      <w:r w:rsidR="00C13366" w:rsidRPr="00C064B3">
        <w:rPr>
          <w:rFonts w:ascii="Times New Roman" w:hAnsi="Times New Roman"/>
        </w:rPr>
        <w:t xml:space="preserve"> accredited by the American Board of Funeral</w:t>
      </w:r>
      <w:r w:rsidR="00C13366" w:rsidRPr="79A518DE">
        <w:rPr>
          <w:rFonts w:ascii="Times New Roman" w:hAnsi="Times New Roman"/>
        </w:rPr>
        <w:t xml:space="preserve"> Service Education (ABFSE). Until accreditation is achieved, students graduating from this program are </w:t>
      </w:r>
      <w:r w:rsidR="00C13366" w:rsidRPr="79A518DE">
        <w:rPr>
          <w:rFonts w:ascii="Times New Roman" w:hAnsi="Times New Roman"/>
          <w:b/>
          <w:bCs/>
        </w:rPr>
        <w:t>NOT</w:t>
      </w:r>
      <w:r w:rsidR="00C13366" w:rsidRPr="79A518DE">
        <w:rPr>
          <w:rFonts w:ascii="Times New Roman" w:hAnsi="Times New Roman"/>
        </w:rPr>
        <w:t xml:space="preserve"> eligible to take any licensing examination that requires graduation from an ABFSE accredited program, including the National Board Examination.</w:t>
      </w:r>
      <w:r w:rsidR="00C13366">
        <w:rPr>
          <w:rFonts w:ascii="Times New Roman" w:hAnsi="Times New Roman"/>
        </w:rPr>
        <w:t xml:space="preserve"> </w:t>
      </w:r>
    </w:p>
    <w:p w14:paraId="6927FCED" w14:textId="44E1C72A" w:rsidR="00EC0B56" w:rsidRDefault="00EC0B56" w:rsidP="00EC0B56">
      <w:pPr>
        <w:tabs>
          <w:tab w:val="left" w:pos="540"/>
          <w:tab w:val="left" w:pos="900"/>
          <w:tab w:val="left" w:pos="1260"/>
          <w:tab w:val="left" w:pos="1620"/>
        </w:tabs>
        <w:ind w:left="1260" w:hanging="1260"/>
        <w:rPr>
          <w:rFonts w:ascii="Times New Roman" w:hAnsi="Times New Roman"/>
          <w:iCs/>
        </w:rPr>
      </w:pPr>
    </w:p>
    <w:p w14:paraId="24A25FD7" w14:textId="369BD5C6" w:rsidR="00566113" w:rsidRDefault="00566113" w:rsidP="00EC0B56">
      <w:pPr>
        <w:tabs>
          <w:tab w:val="left" w:pos="540"/>
          <w:tab w:val="left" w:pos="900"/>
          <w:tab w:val="left" w:pos="1260"/>
          <w:tab w:val="left" w:pos="1620"/>
        </w:tabs>
        <w:ind w:left="1260" w:hanging="1260"/>
        <w:rPr>
          <w:rFonts w:ascii="Times New Roman" w:hAnsi="Times New Roman"/>
          <w:iCs/>
        </w:rPr>
      </w:pPr>
    </w:p>
    <w:p w14:paraId="1364D5FD" w14:textId="77777777" w:rsidR="00EC6CCA" w:rsidRDefault="00EC6CCA" w:rsidP="00EC0B56">
      <w:pPr>
        <w:tabs>
          <w:tab w:val="left" w:pos="540"/>
          <w:tab w:val="left" w:pos="900"/>
          <w:tab w:val="left" w:pos="1260"/>
          <w:tab w:val="left" w:pos="1620"/>
        </w:tabs>
        <w:ind w:left="1260" w:hanging="1260"/>
        <w:rPr>
          <w:rFonts w:ascii="Times New Roman" w:hAnsi="Times New Roman"/>
          <w:iCs/>
        </w:rPr>
      </w:pPr>
    </w:p>
    <w:p w14:paraId="4187B806" w14:textId="77777777" w:rsidR="003D3688" w:rsidRDefault="003D3688" w:rsidP="00566113">
      <w:pPr>
        <w:tabs>
          <w:tab w:val="left" w:pos="540"/>
          <w:tab w:val="left" w:pos="900"/>
          <w:tab w:val="left" w:pos="1260"/>
          <w:tab w:val="left" w:pos="1620"/>
        </w:tabs>
        <w:ind w:left="1260" w:hanging="1260"/>
        <w:jc w:val="center"/>
        <w:rPr>
          <w:rFonts w:ascii="Times New Roman" w:hAnsi="Times New Roman"/>
          <w:iCs/>
          <w:sz w:val="18"/>
          <w:szCs w:val="18"/>
        </w:rPr>
      </w:pPr>
    </w:p>
    <w:p w14:paraId="2723A75F" w14:textId="0714BC48" w:rsidR="00566113" w:rsidRPr="00566113" w:rsidRDefault="00566113" w:rsidP="00566113">
      <w:pPr>
        <w:tabs>
          <w:tab w:val="left" w:pos="540"/>
          <w:tab w:val="left" w:pos="900"/>
          <w:tab w:val="left" w:pos="1260"/>
          <w:tab w:val="left" w:pos="1620"/>
        </w:tabs>
        <w:ind w:left="1260" w:hanging="1260"/>
        <w:jc w:val="center"/>
        <w:rPr>
          <w:rFonts w:ascii="Times New Roman" w:hAnsi="Times New Roman"/>
          <w:iCs/>
          <w:sz w:val="18"/>
          <w:szCs w:val="18"/>
        </w:rPr>
      </w:pPr>
      <w:r w:rsidRPr="00566113">
        <w:rPr>
          <w:rFonts w:ascii="Times New Roman" w:hAnsi="Times New Roman"/>
          <w:iCs/>
          <w:sz w:val="18"/>
          <w:szCs w:val="18"/>
        </w:rPr>
        <w:t>4-3</w:t>
      </w:r>
    </w:p>
    <w:p w14:paraId="3EE12C68" w14:textId="77777777" w:rsidR="00002A6A" w:rsidRDefault="00002A6A" w:rsidP="00002A6A">
      <w:pPr>
        <w:tabs>
          <w:tab w:val="left" w:pos="540"/>
          <w:tab w:val="left" w:pos="900"/>
          <w:tab w:val="left" w:pos="1260"/>
          <w:tab w:val="left" w:pos="1620"/>
          <w:tab w:val="left" w:pos="1980"/>
        </w:tabs>
        <w:jc w:val="center"/>
        <w:rPr>
          <w:rFonts w:ascii="Times New Roman" w:hAnsi="Times New Roman"/>
          <w:b/>
          <w:sz w:val="24"/>
        </w:rPr>
      </w:pPr>
      <w:r>
        <w:rPr>
          <w:rFonts w:ascii="Times New Roman" w:hAnsi="Times New Roman"/>
          <w:b/>
          <w:sz w:val="24"/>
        </w:rPr>
        <w:lastRenderedPageBreak/>
        <w:t>CHAPTER V</w:t>
      </w:r>
    </w:p>
    <w:p w14:paraId="5F717669" w14:textId="77777777" w:rsidR="00002A6A" w:rsidRDefault="00002A6A" w:rsidP="00002A6A">
      <w:pPr>
        <w:rPr>
          <w:rFonts w:ascii="Times New Roman" w:hAnsi="Times New Roman"/>
          <w:sz w:val="16"/>
          <w:szCs w:val="16"/>
        </w:rPr>
      </w:pPr>
    </w:p>
    <w:p w14:paraId="1ED871D0" w14:textId="77777777" w:rsidR="00002A6A" w:rsidRDefault="00002A6A" w:rsidP="00002A6A">
      <w:pPr>
        <w:pStyle w:val="Heading1"/>
        <w:tabs>
          <w:tab w:val="clear" w:pos="540"/>
          <w:tab w:val="clear" w:pos="576"/>
          <w:tab w:val="left" w:pos="720"/>
        </w:tabs>
        <w:rPr>
          <w:rFonts w:ascii="Times New Roman" w:hAnsi="Times New Roman"/>
        </w:rPr>
      </w:pPr>
      <w:r>
        <w:rPr>
          <w:rFonts w:ascii="Times New Roman" w:hAnsi="Times New Roman"/>
        </w:rPr>
        <w:t>ACCREDITATION PROCEDURES</w:t>
      </w:r>
    </w:p>
    <w:p w14:paraId="7092FFF7" w14:textId="77777777" w:rsidR="00002A6A" w:rsidRDefault="00002A6A" w:rsidP="00002A6A">
      <w:pPr>
        <w:rPr>
          <w:rFonts w:ascii="Times New Roman" w:hAnsi="Times New Roman"/>
        </w:rPr>
      </w:pPr>
    </w:p>
    <w:p w14:paraId="5272AAE7"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 xml:space="preserve">Accreditation refers to initial accreditation and re-accreditation (or renewal of accreditation). Candidacy follows the </w:t>
      </w:r>
    </w:p>
    <w:p w14:paraId="141349A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same process.</w:t>
      </w:r>
    </w:p>
    <w:p w14:paraId="42FCFDBB"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E9ED103"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Accreditation procedures include:</w:t>
      </w:r>
    </w:p>
    <w:p w14:paraId="2DC5576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w:t>
      </w:r>
      <w:r>
        <w:rPr>
          <w:rFonts w:ascii="Times New Roman" w:hAnsi="Times New Roman"/>
        </w:rPr>
        <w:tab/>
        <w:t>an application</w:t>
      </w:r>
    </w:p>
    <w:p w14:paraId="06B5DE50" w14:textId="51282430"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w:t>
      </w:r>
      <w:r>
        <w:rPr>
          <w:rFonts w:ascii="Times New Roman" w:hAnsi="Times New Roman"/>
        </w:rPr>
        <w:tab/>
        <w:t xml:space="preserve">comprehensive review </w:t>
      </w:r>
      <w:r w:rsidR="004D43E8">
        <w:rPr>
          <w:rFonts w:ascii="Times New Roman" w:hAnsi="Times New Roman"/>
        </w:rPr>
        <w:t>(</w:t>
      </w:r>
      <w:r>
        <w:rPr>
          <w:rFonts w:ascii="Times New Roman" w:hAnsi="Times New Roman"/>
        </w:rPr>
        <w:t xml:space="preserve">also referred to </w:t>
      </w:r>
      <w:r w:rsidR="004D43E8">
        <w:rPr>
          <w:rFonts w:ascii="Times New Roman" w:hAnsi="Times New Roman"/>
        </w:rPr>
        <w:t xml:space="preserve">as </w:t>
      </w:r>
      <w:r>
        <w:rPr>
          <w:rFonts w:ascii="Times New Roman" w:hAnsi="Times New Roman"/>
        </w:rPr>
        <w:t>the Self study</w:t>
      </w:r>
      <w:r w:rsidR="004D43E8">
        <w:rPr>
          <w:rFonts w:ascii="Times New Roman" w:hAnsi="Times New Roman"/>
        </w:rPr>
        <w:t>)</w:t>
      </w:r>
    </w:p>
    <w:p w14:paraId="0A1E4DC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w:t>
      </w:r>
      <w:r>
        <w:rPr>
          <w:rFonts w:ascii="Times New Roman" w:hAnsi="Times New Roman"/>
        </w:rPr>
        <w:tab/>
        <w:t xml:space="preserve">site visit </w:t>
      </w:r>
    </w:p>
    <w:p w14:paraId="479A6CF0"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w:t>
      </w:r>
      <w:r>
        <w:rPr>
          <w:rFonts w:ascii="Times New Roman" w:hAnsi="Times New Roman"/>
        </w:rPr>
        <w:tab/>
        <w:t>site visit team report</w:t>
      </w:r>
    </w:p>
    <w:p w14:paraId="0A51FC0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w:t>
      </w:r>
      <w:r>
        <w:rPr>
          <w:rFonts w:ascii="Times New Roman" w:hAnsi="Times New Roman"/>
        </w:rPr>
        <w:tab/>
        <w:t>response to the team report</w:t>
      </w:r>
    </w:p>
    <w:p w14:paraId="063E1493"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w:t>
      </w:r>
      <w:r>
        <w:rPr>
          <w:rFonts w:ascii="Times New Roman" w:hAnsi="Times New Roman"/>
        </w:rPr>
        <w:tab/>
        <w:t xml:space="preserve">COA decision </w:t>
      </w:r>
    </w:p>
    <w:p w14:paraId="16A80D3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480ED6B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w:t>
      </w:r>
      <w:r>
        <w:rPr>
          <w:rFonts w:ascii="Times New Roman" w:hAnsi="Times New Roman"/>
        </w:rPr>
        <w:tab/>
        <w:t>APPLICATION</w:t>
      </w:r>
    </w:p>
    <w:p w14:paraId="7C4FC9A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1BF7D4BA" w14:textId="4212D5B8"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 xml:space="preserve">Accredited programs are reminded of an upcoming comprehensive review (Self study) process approximately </w:t>
      </w:r>
      <w:r w:rsidR="004D43E8">
        <w:rPr>
          <w:rFonts w:ascii="Times New Roman" w:hAnsi="Times New Roman"/>
        </w:rPr>
        <w:t>eighteen (</w:t>
      </w:r>
      <w:r>
        <w:rPr>
          <w:rFonts w:ascii="Times New Roman" w:hAnsi="Times New Roman"/>
        </w:rPr>
        <w:t>18</w:t>
      </w:r>
      <w:r w:rsidR="004D43E8">
        <w:rPr>
          <w:rFonts w:ascii="Times New Roman" w:hAnsi="Times New Roman"/>
        </w:rPr>
        <w:t>)</w:t>
      </w:r>
      <w:r>
        <w:rPr>
          <w:rFonts w:ascii="Times New Roman" w:hAnsi="Times New Roman"/>
        </w:rPr>
        <w:t xml:space="preserve"> months in advance. This notice comes in the form of a letter to the institutional CEO with </w:t>
      </w:r>
      <w:r w:rsidR="004D43E8">
        <w:rPr>
          <w:rFonts w:ascii="Times New Roman" w:hAnsi="Times New Roman"/>
        </w:rPr>
        <w:t xml:space="preserve">a </w:t>
      </w:r>
      <w:r>
        <w:rPr>
          <w:rFonts w:ascii="Times New Roman" w:hAnsi="Times New Roman"/>
        </w:rPr>
        <w:t xml:space="preserve">copy to the Program Director from the ABFSE office. The comprehensive review schedule for each program appears in the ABFSE Directory of Programs found on the ABFSE website. </w:t>
      </w:r>
    </w:p>
    <w:p w14:paraId="0DA89AF2"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184CF24F"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The Transmittal Form (found in Appendix B-3), serves as the application for all accreditations/re-accreditations.</w:t>
      </w:r>
    </w:p>
    <w:p w14:paraId="5AF8839C"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p>
    <w:p w14:paraId="0ADDD962" w14:textId="561512EA"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r>
      <w:r w:rsidR="004D43E8">
        <w:rPr>
          <w:rFonts w:ascii="Times New Roman" w:hAnsi="Times New Roman"/>
        </w:rPr>
        <w:t>T</w:t>
      </w:r>
      <w:r>
        <w:rPr>
          <w:rFonts w:ascii="Times New Roman" w:hAnsi="Times New Roman"/>
        </w:rPr>
        <w:t>here is a separate application for Candidacy and Initial Accreditation.  Candidate programs must follow the steps described in Chapter IV.</w:t>
      </w:r>
    </w:p>
    <w:p w14:paraId="7BE932AE"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p>
    <w:p w14:paraId="3C4A3240"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The accreditation process may be initiated only at the request of the sponsoring institution's CEO or other authorized official. The application procedure is considered complete when the following items have been submitted to the ABFSE office:</w:t>
      </w:r>
    </w:p>
    <w:p w14:paraId="0576909A"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p>
    <w:p w14:paraId="30962522" w14:textId="77777777" w:rsidR="00002A6A" w:rsidRDefault="00002A6A" w:rsidP="008A2B22">
      <w:pPr>
        <w:numPr>
          <w:ilvl w:val="0"/>
          <w:numId w:val="46"/>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 xml:space="preserve">the Transmittal Form, </w:t>
      </w:r>
    </w:p>
    <w:p w14:paraId="0B1B643E" w14:textId="77777777" w:rsidR="00002A6A" w:rsidRDefault="00002A6A" w:rsidP="008A2B22">
      <w:pPr>
        <w:numPr>
          <w:ilvl w:val="0"/>
          <w:numId w:val="46"/>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 xml:space="preserve">the Self study Report with all supporting documentation,  </w:t>
      </w:r>
    </w:p>
    <w:p w14:paraId="34E15EAA" w14:textId="77777777" w:rsidR="00002A6A" w:rsidRDefault="00002A6A" w:rsidP="008A2B22">
      <w:pPr>
        <w:numPr>
          <w:ilvl w:val="0"/>
          <w:numId w:val="46"/>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required fees as specified in the ABFSE Schedule of Fees (see Appendix D).</w:t>
      </w:r>
    </w:p>
    <w:p w14:paraId="44F965D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EC3D666"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B.</w:t>
      </w:r>
      <w:r>
        <w:rPr>
          <w:rFonts w:ascii="Times New Roman" w:hAnsi="Times New Roman"/>
        </w:rPr>
        <w:tab/>
        <w:t>COMPREHENSIVE REVIEW (SELF STUDY)</w:t>
      </w:r>
    </w:p>
    <w:p w14:paraId="2A04C7DF"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p>
    <w:p w14:paraId="14746E10"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Comprehensive Review (Self Study)</w:t>
      </w:r>
      <w:r>
        <w:rPr>
          <w:rFonts w:ascii="Times New Roman" w:hAnsi="Times New Roman"/>
          <w:b/>
        </w:rPr>
        <w:t xml:space="preserve"> </w:t>
      </w:r>
      <w:r>
        <w:rPr>
          <w:rFonts w:ascii="Times New Roman" w:hAnsi="Times New Roman"/>
        </w:rPr>
        <w:t>is the method by which an institution demonstrates that the accredited program is fulfilling the expectations of accreditation. Self study is both the process of evaluation done by the institution and the document presented to demonstrate the fulfillment of the process.</w:t>
      </w:r>
    </w:p>
    <w:p w14:paraId="51AF0A3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4326E459" w14:textId="20DB9E7E"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r>
      <w:r>
        <w:rPr>
          <w:rFonts w:ascii="Times New Roman" w:hAnsi="Times New Roman"/>
          <w:u w:val="single"/>
        </w:rPr>
        <w:t>Definition</w:t>
      </w:r>
      <w:r>
        <w:rPr>
          <w:rFonts w:ascii="Times New Roman" w:hAnsi="Times New Roman"/>
        </w:rPr>
        <w:t xml:space="preserve">: A Self study is a formal process through which an educational institution or program critically examines its structure and substance, evaluates the program's overall effectiveness relative to its mission, identifies specific strengths and deficiencies, and creates a plan for any necessary modifications and improvements. The process assesses the extent to which the program is in compliance with established accreditation </w:t>
      </w:r>
      <w:r w:rsidR="001466F9">
        <w:rPr>
          <w:rFonts w:ascii="Times New Roman" w:hAnsi="Times New Roman"/>
        </w:rPr>
        <w:t>S</w:t>
      </w:r>
      <w:r>
        <w:rPr>
          <w:rFonts w:ascii="Times New Roman" w:hAnsi="Times New Roman"/>
        </w:rPr>
        <w:t>tandards and should include consideration of external factors influencing the educational environment.</w:t>
      </w:r>
    </w:p>
    <w:p w14:paraId="46130F69"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64430A4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u w:val="single"/>
        </w:rPr>
        <w:t>The Self study is</w:t>
      </w:r>
      <w:r>
        <w:rPr>
          <w:rFonts w:ascii="Times New Roman" w:hAnsi="Times New Roman"/>
        </w:rPr>
        <w:t>:</w:t>
      </w:r>
    </w:p>
    <w:p w14:paraId="7AED5B04" w14:textId="77777777" w:rsidR="00002A6A" w:rsidRDefault="00002A6A" w:rsidP="008A2B22">
      <w:pPr>
        <w:numPr>
          <w:ilvl w:val="0"/>
          <w:numId w:val="47"/>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the activity that precedes the report;</w:t>
      </w:r>
    </w:p>
    <w:p w14:paraId="7EC9AEDF" w14:textId="77777777" w:rsidR="00002A6A" w:rsidRDefault="00002A6A" w:rsidP="008A2B22">
      <w:pPr>
        <w:numPr>
          <w:ilvl w:val="0"/>
          <w:numId w:val="47"/>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 xml:space="preserve">organized and systematic;  </w:t>
      </w:r>
    </w:p>
    <w:p w14:paraId="1A469C1F" w14:textId="77777777" w:rsidR="00002A6A" w:rsidRDefault="00002A6A" w:rsidP="008A2B22">
      <w:pPr>
        <w:numPr>
          <w:ilvl w:val="0"/>
          <w:numId w:val="47"/>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 xml:space="preserve">conducted by and for the program with the participation of appropriate constituencies; </w:t>
      </w:r>
    </w:p>
    <w:p w14:paraId="21E01586" w14:textId="77777777" w:rsidR="00002A6A" w:rsidRDefault="00002A6A" w:rsidP="008A2B22">
      <w:pPr>
        <w:numPr>
          <w:ilvl w:val="0"/>
          <w:numId w:val="47"/>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comprehensive and considers all elements of the program;</w:t>
      </w:r>
    </w:p>
    <w:p w14:paraId="2CA67B5D" w14:textId="0B513BAC" w:rsidR="00002A6A" w:rsidRDefault="00002A6A" w:rsidP="00002A6A">
      <w:pPr>
        <w:tabs>
          <w:tab w:val="left" w:pos="540"/>
          <w:tab w:val="left" w:pos="900"/>
          <w:tab w:val="left" w:pos="1260"/>
          <w:tab w:val="left" w:pos="1620"/>
          <w:tab w:val="left" w:pos="1980"/>
        </w:tabs>
        <w:jc w:val="both"/>
        <w:rPr>
          <w:rFonts w:ascii="Times New Roman" w:hAnsi="Times New Roman"/>
        </w:rPr>
      </w:pPr>
    </w:p>
    <w:p w14:paraId="466AE2BE" w14:textId="75429035" w:rsidR="00002A6A" w:rsidRDefault="00002A6A" w:rsidP="00002A6A">
      <w:pPr>
        <w:tabs>
          <w:tab w:val="left" w:pos="540"/>
          <w:tab w:val="left" w:pos="900"/>
          <w:tab w:val="left" w:pos="1260"/>
          <w:tab w:val="left" w:pos="1620"/>
          <w:tab w:val="left" w:pos="1980"/>
        </w:tabs>
        <w:jc w:val="both"/>
        <w:rPr>
          <w:rFonts w:ascii="Times New Roman" w:hAnsi="Times New Roman"/>
        </w:rPr>
      </w:pPr>
    </w:p>
    <w:p w14:paraId="347C0D6E" w14:textId="77777777" w:rsidR="001466F9" w:rsidRDefault="001466F9" w:rsidP="00002A6A">
      <w:pPr>
        <w:tabs>
          <w:tab w:val="left" w:pos="540"/>
          <w:tab w:val="left" w:pos="900"/>
          <w:tab w:val="left" w:pos="1260"/>
          <w:tab w:val="left" w:pos="1620"/>
          <w:tab w:val="left" w:pos="1980"/>
        </w:tabs>
        <w:jc w:val="center"/>
        <w:rPr>
          <w:rFonts w:ascii="Times New Roman" w:hAnsi="Times New Roman"/>
          <w:sz w:val="18"/>
          <w:szCs w:val="18"/>
        </w:rPr>
      </w:pPr>
    </w:p>
    <w:p w14:paraId="319FC2CF" w14:textId="77777777" w:rsidR="003D3688" w:rsidRDefault="003D3688" w:rsidP="00002A6A">
      <w:pPr>
        <w:tabs>
          <w:tab w:val="left" w:pos="540"/>
          <w:tab w:val="left" w:pos="900"/>
          <w:tab w:val="left" w:pos="1260"/>
          <w:tab w:val="left" w:pos="1620"/>
          <w:tab w:val="left" w:pos="1980"/>
        </w:tabs>
        <w:jc w:val="center"/>
        <w:rPr>
          <w:rFonts w:ascii="Times New Roman" w:hAnsi="Times New Roman"/>
          <w:sz w:val="18"/>
          <w:szCs w:val="18"/>
        </w:rPr>
      </w:pPr>
    </w:p>
    <w:p w14:paraId="15A32B94" w14:textId="49424F33" w:rsidR="00002A6A" w:rsidRPr="00002A6A" w:rsidRDefault="00002A6A" w:rsidP="00002A6A">
      <w:pPr>
        <w:tabs>
          <w:tab w:val="left" w:pos="540"/>
          <w:tab w:val="left" w:pos="900"/>
          <w:tab w:val="left" w:pos="1260"/>
          <w:tab w:val="left" w:pos="1620"/>
          <w:tab w:val="left" w:pos="1980"/>
        </w:tabs>
        <w:jc w:val="center"/>
        <w:rPr>
          <w:rFonts w:ascii="Times New Roman" w:hAnsi="Times New Roman"/>
          <w:sz w:val="18"/>
          <w:szCs w:val="18"/>
        </w:rPr>
      </w:pPr>
      <w:r w:rsidRPr="00002A6A">
        <w:rPr>
          <w:rFonts w:ascii="Times New Roman" w:hAnsi="Times New Roman"/>
          <w:sz w:val="18"/>
          <w:szCs w:val="18"/>
        </w:rPr>
        <w:t>5-1</w:t>
      </w:r>
    </w:p>
    <w:p w14:paraId="64FCAAA7"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lastRenderedPageBreak/>
        <w:tab/>
      </w:r>
      <w:r>
        <w:rPr>
          <w:rFonts w:ascii="Times New Roman" w:hAnsi="Times New Roman"/>
          <w:u w:val="single"/>
        </w:rPr>
        <w:t>The Self study</w:t>
      </w:r>
      <w:r>
        <w:rPr>
          <w:rFonts w:ascii="Times New Roman" w:hAnsi="Times New Roman"/>
        </w:rPr>
        <w:t>:</w:t>
      </w:r>
    </w:p>
    <w:p w14:paraId="4C2BAF05" w14:textId="77777777" w:rsidR="00002A6A" w:rsidRDefault="00002A6A" w:rsidP="008A2B22">
      <w:pPr>
        <w:numPr>
          <w:ilvl w:val="0"/>
          <w:numId w:val="48"/>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critically examines the current status of the program;</w:t>
      </w:r>
    </w:p>
    <w:p w14:paraId="42E6314D" w14:textId="77777777" w:rsidR="00002A6A" w:rsidRDefault="00002A6A" w:rsidP="008A2B22">
      <w:pPr>
        <w:numPr>
          <w:ilvl w:val="0"/>
          <w:numId w:val="48"/>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judges overall effectiveness (conclusions should be reached);</w:t>
      </w:r>
    </w:p>
    <w:p w14:paraId="13FE32B0" w14:textId="77777777" w:rsidR="00002A6A" w:rsidRDefault="00002A6A" w:rsidP="008A2B22">
      <w:pPr>
        <w:numPr>
          <w:ilvl w:val="0"/>
          <w:numId w:val="48"/>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identifies and assesses specific strengths and deficiencies in an open, objective, and precise manner;</w:t>
      </w:r>
    </w:p>
    <w:p w14:paraId="19EB4A01" w14:textId="77777777" w:rsidR="00002A6A" w:rsidRDefault="00002A6A" w:rsidP="008A2B22">
      <w:pPr>
        <w:numPr>
          <w:ilvl w:val="0"/>
          <w:numId w:val="48"/>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helps establish a plan for modifications and improvements to amend any deficiencies uncovered during the process (formal long-range planning is a logical precursor to the Self study process);</w:t>
      </w:r>
    </w:p>
    <w:p w14:paraId="7282C773" w14:textId="77777777" w:rsidR="00002A6A" w:rsidRDefault="00002A6A" w:rsidP="008A2B22">
      <w:pPr>
        <w:numPr>
          <w:ilvl w:val="0"/>
          <w:numId w:val="48"/>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identifies external factors influencing the educational environment (e.g. conditions within the sponsoring program, projected changes in the profession's role, and the legal, social, political and economic climate affecting the program); and</w:t>
      </w:r>
    </w:p>
    <w:p w14:paraId="1E2A84BC" w14:textId="77777777" w:rsidR="00002A6A" w:rsidRDefault="00002A6A" w:rsidP="008A2B22">
      <w:pPr>
        <w:numPr>
          <w:ilvl w:val="0"/>
          <w:numId w:val="48"/>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determines the extent to which the program is in compliance with established ABFSE Accreditation Standards.</w:t>
      </w:r>
    </w:p>
    <w:p w14:paraId="6032E0CF"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1AE74E1A"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1.</w:t>
      </w:r>
      <w:r>
        <w:rPr>
          <w:rFonts w:ascii="Times New Roman" w:hAnsi="Times New Roman"/>
        </w:rPr>
        <w:tab/>
        <w:t>ORGANIZATION OF SELF STUDY</w:t>
      </w:r>
    </w:p>
    <w:p w14:paraId="36ABFA50"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EAE91BF"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The actual process for conducting the Self study will vary from program to program, but certain characteristics should apply in every instance.</w:t>
      </w:r>
    </w:p>
    <w:p w14:paraId="0A1A3F8E"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C04E51B" w14:textId="0B77C4B4"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One individual should be selected to have </w:t>
      </w:r>
      <w:r w:rsidR="00FF5D33">
        <w:rPr>
          <w:rFonts w:ascii="Times New Roman" w:hAnsi="Times New Roman"/>
        </w:rPr>
        <w:t>overall</w:t>
      </w:r>
      <w:r>
        <w:rPr>
          <w:rFonts w:ascii="Times New Roman" w:hAnsi="Times New Roman"/>
        </w:rPr>
        <w:t xml:space="preserve"> responsibility for the Self study, i.e. to see that the work is started in time, that appropriate progress </w:t>
      </w:r>
      <w:r w:rsidR="00E97B81">
        <w:rPr>
          <w:rFonts w:ascii="Times New Roman" w:hAnsi="Times New Roman"/>
        </w:rPr>
        <w:t>i</w:t>
      </w:r>
      <w:r>
        <w:rPr>
          <w:rFonts w:ascii="Times New Roman" w:hAnsi="Times New Roman"/>
        </w:rPr>
        <w:t>s maintained and that departmental and committee assignments are properly prepared.</w:t>
      </w:r>
    </w:p>
    <w:p w14:paraId="52D61154"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9639928"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A steering committee should be formed. The committee should include representation from the institution's administrative staff, teaching faculty, students, alumni, and the governing board.  Advisory Board input is valuable. Departmental personnel, librarians, faculty, staff and administrative officers must look at themselves critically in order to appraise objectively and to report honestly. </w:t>
      </w:r>
    </w:p>
    <w:p w14:paraId="7CF784F8"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p>
    <w:p w14:paraId="3EB51E99" w14:textId="1EC85EE8"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The general Chairperson will outline to participants the work that is to be done, the time schedule to be maintained, and the format of the Self study Report. For all these reasons, it is important that the program begin its Self study process approximately one</w:t>
      </w:r>
      <w:r w:rsidR="00A94C24">
        <w:rPr>
          <w:rFonts w:ascii="Times New Roman" w:hAnsi="Times New Roman"/>
        </w:rPr>
        <w:t xml:space="preserve"> (1) </w:t>
      </w:r>
      <w:r>
        <w:rPr>
          <w:rFonts w:ascii="Times New Roman" w:hAnsi="Times New Roman"/>
        </w:rPr>
        <w:t>year in advance of the anticipated site visit.</w:t>
      </w:r>
    </w:p>
    <w:p w14:paraId="45639AD7"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1937F9FB"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r>
      <w:r>
        <w:rPr>
          <w:rFonts w:ascii="Times New Roman" w:hAnsi="Times New Roman"/>
        </w:rPr>
        <w:tab/>
        <w:t>The Self study process should culminate in the completion and presentation of the Self study Report.</w:t>
      </w:r>
    </w:p>
    <w:p w14:paraId="137DDDCA"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5EB24C6C"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2.</w:t>
      </w:r>
      <w:r>
        <w:rPr>
          <w:rFonts w:ascii="Times New Roman" w:hAnsi="Times New Roman"/>
        </w:rPr>
        <w:tab/>
        <w:t>SELF STUDY REPORT</w:t>
      </w:r>
    </w:p>
    <w:p w14:paraId="792AB45B"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6560130"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Beginning in 2018, the ABFSE Self study document is created and submitted electronically. </w:t>
      </w:r>
    </w:p>
    <w:p w14:paraId="5C7891A3" w14:textId="2FC822D6"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(See Appendix C for additional details</w:t>
      </w:r>
      <w:r w:rsidR="00545766">
        <w:rPr>
          <w:rFonts w:ascii="Times New Roman" w:hAnsi="Times New Roman"/>
        </w:rPr>
        <w:t>.</w:t>
      </w:r>
      <w:r>
        <w:rPr>
          <w:rFonts w:ascii="Times New Roman" w:hAnsi="Times New Roman"/>
        </w:rPr>
        <w:t>)</w:t>
      </w:r>
    </w:p>
    <w:p w14:paraId="1877F628"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4D2B0B23"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The Self study Report will include the following components:</w:t>
      </w:r>
    </w:p>
    <w:p w14:paraId="075716CF"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w:t>
      </w:r>
      <w:r>
        <w:rPr>
          <w:rFonts w:ascii="Times New Roman" w:hAnsi="Times New Roman"/>
        </w:rPr>
        <w:tab/>
        <w:t>Introduction</w:t>
      </w:r>
    </w:p>
    <w:p w14:paraId="3312B58D" w14:textId="77777777" w:rsidR="00002A6A" w:rsidRDefault="00002A6A" w:rsidP="00002A6A">
      <w:p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w:t>
      </w:r>
      <w:r>
        <w:rPr>
          <w:rFonts w:ascii="Times New Roman" w:hAnsi="Times New Roman"/>
        </w:rPr>
        <w:tab/>
        <w:t>Standards</w:t>
      </w:r>
    </w:p>
    <w:p w14:paraId="6FCBBE75" w14:textId="77777777" w:rsidR="00002A6A" w:rsidRDefault="00002A6A" w:rsidP="00002A6A">
      <w:pPr>
        <w:tabs>
          <w:tab w:val="left" w:pos="540"/>
          <w:tab w:val="left" w:pos="900"/>
          <w:tab w:val="left" w:pos="1260"/>
          <w:tab w:val="left" w:pos="1620"/>
          <w:tab w:val="left" w:pos="1980"/>
        </w:tabs>
        <w:ind w:left="180"/>
        <w:jc w:val="both"/>
        <w:rPr>
          <w:rFonts w:ascii="Times New Roman" w:hAnsi="Times New Roman"/>
        </w:rPr>
      </w:pPr>
      <w:r>
        <w:rPr>
          <w:rFonts w:ascii="Times New Roman" w:hAnsi="Times New Roman"/>
        </w:rPr>
        <w:tab/>
      </w:r>
      <w:r>
        <w:rPr>
          <w:rFonts w:ascii="Times New Roman" w:hAnsi="Times New Roman"/>
        </w:rPr>
        <w:tab/>
        <w:t>-</w:t>
      </w:r>
      <w:r>
        <w:rPr>
          <w:rFonts w:ascii="Times New Roman" w:hAnsi="Times New Roman"/>
        </w:rPr>
        <w:tab/>
        <w:t>Additional Information</w:t>
      </w:r>
    </w:p>
    <w:p w14:paraId="76567F58"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6F60421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b/>
        </w:rPr>
        <w:t>Introduction</w:t>
      </w:r>
      <w:r>
        <w:rPr>
          <w:rFonts w:ascii="Times New Roman" w:hAnsi="Times New Roman"/>
        </w:rPr>
        <w:t xml:space="preserve"> will include:</w:t>
      </w:r>
    </w:p>
    <w:p w14:paraId="5AD42E37" w14:textId="77777777" w:rsidR="00002A6A" w:rsidRDefault="00002A6A" w:rsidP="008A2B22">
      <w:pPr>
        <w:numPr>
          <w:ilvl w:val="0"/>
          <w:numId w:val="49"/>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Transmittal Form (Appendix B-3)</w:t>
      </w:r>
    </w:p>
    <w:p w14:paraId="18FDE74C" w14:textId="77777777" w:rsidR="00002A6A" w:rsidRDefault="00002A6A" w:rsidP="008A2B22">
      <w:pPr>
        <w:numPr>
          <w:ilvl w:val="0"/>
          <w:numId w:val="49"/>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Program and Institutional Data Form (Appendix B-4)</w:t>
      </w:r>
    </w:p>
    <w:p w14:paraId="5F9F16FD" w14:textId="77777777" w:rsidR="00002A6A" w:rsidRDefault="00002A6A" w:rsidP="008A2B22">
      <w:pPr>
        <w:numPr>
          <w:ilvl w:val="0"/>
          <w:numId w:val="49"/>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Curriculum Distribution by ABFSE Content Area (Appendix B-6)</w:t>
      </w:r>
    </w:p>
    <w:p w14:paraId="7541D394" w14:textId="77777777" w:rsidR="00002A6A" w:rsidRDefault="00002A6A" w:rsidP="008A2B22">
      <w:pPr>
        <w:numPr>
          <w:ilvl w:val="0"/>
          <w:numId w:val="49"/>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Brief description of the Self study process, including a list of the participants and their assignments;</w:t>
      </w:r>
    </w:p>
    <w:p w14:paraId="795ED5A4" w14:textId="77777777" w:rsidR="00002A6A" w:rsidRDefault="00002A6A" w:rsidP="008A2B22">
      <w:pPr>
        <w:numPr>
          <w:ilvl w:val="0"/>
          <w:numId w:val="49"/>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A brief historical overview of the program;</w:t>
      </w:r>
    </w:p>
    <w:p w14:paraId="4636DE9A" w14:textId="77777777" w:rsidR="00002A6A" w:rsidRDefault="00002A6A" w:rsidP="008A2B22">
      <w:pPr>
        <w:numPr>
          <w:ilvl w:val="0"/>
          <w:numId w:val="49"/>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Description of steps taken to address any concerns from the last comprehensive review.</w:t>
      </w:r>
    </w:p>
    <w:p w14:paraId="420694AF"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p>
    <w:p w14:paraId="1182D62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b/>
        </w:rPr>
        <w:t>Standards</w:t>
      </w:r>
    </w:p>
    <w:p w14:paraId="635DF160" w14:textId="7A5F9261"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The program’s efforts to comply with each </w:t>
      </w:r>
      <w:r w:rsidR="00545766">
        <w:rPr>
          <w:rFonts w:ascii="Times New Roman" w:hAnsi="Times New Roman"/>
        </w:rPr>
        <w:t>A</w:t>
      </w:r>
      <w:r>
        <w:rPr>
          <w:rFonts w:ascii="Times New Roman" w:hAnsi="Times New Roman"/>
        </w:rPr>
        <w:t xml:space="preserve">ccreditation </w:t>
      </w:r>
      <w:r w:rsidR="00545766">
        <w:rPr>
          <w:rFonts w:ascii="Times New Roman" w:hAnsi="Times New Roman"/>
        </w:rPr>
        <w:t>S</w:t>
      </w:r>
      <w:r>
        <w:rPr>
          <w:rFonts w:ascii="Times New Roman" w:hAnsi="Times New Roman"/>
        </w:rPr>
        <w:t xml:space="preserve">tandard will be described and supporting evidence will be uploaded. In order to facilitate complete responses, questions are provided for each </w:t>
      </w:r>
      <w:r w:rsidR="00545766">
        <w:rPr>
          <w:rFonts w:ascii="Times New Roman" w:hAnsi="Times New Roman"/>
        </w:rPr>
        <w:t>S</w:t>
      </w:r>
      <w:r>
        <w:rPr>
          <w:rFonts w:ascii="Times New Roman" w:hAnsi="Times New Roman"/>
        </w:rPr>
        <w:t xml:space="preserve">tandard.  Questions include prompts to upload pertinent evidence of compliance. This section is the primary content of the Self study </w:t>
      </w:r>
      <w:r w:rsidR="009A0977">
        <w:rPr>
          <w:rFonts w:ascii="Times New Roman" w:hAnsi="Times New Roman"/>
        </w:rPr>
        <w:t>R</w:t>
      </w:r>
      <w:r>
        <w:rPr>
          <w:rFonts w:ascii="Times New Roman" w:hAnsi="Times New Roman"/>
        </w:rPr>
        <w:t>eport.</w:t>
      </w:r>
    </w:p>
    <w:p w14:paraId="3C8840CA" w14:textId="77777777" w:rsidR="006D270D" w:rsidRDefault="006D270D" w:rsidP="00002A6A">
      <w:pPr>
        <w:tabs>
          <w:tab w:val="left" w:pos="540"/>
          <w:tab w:val="left" w:pos="900"/>
          <w:tab w:val="left" w:pos="1260"/>
          <w:tab w:val="left" w:pos="1620"/>
          <w:tab w:val="left" w:pos="1980"/>
        </w:tabs>
        <w:ind w:left="900" w:hanging="900"/>
        <w:jc w:val="center"/>
        <w:rPr>
          <w:rFonts w:ascii="Times New Roman" w:hAnsi="Times New Roman"/>
          <w:sz w:val="18"/>
          <w:szCs w:val="18"/>
        </w:rPr>
      </w:pPr>
    </w:p>
    <w:p w14:paraId="503CB7B8" w14:textId="77777777" w:rsidR="003D3688" w:rsidRDefault="003D3688" w:rsidP="00002A6A">
      <w:pPr>
        <w:tabs>
          <w:tab w:val="left" w:pos="540"/>
          <w:tab w:val="left" w:pos="900"/>
          <w:tab w:val="left" w:pos="1260"/>
          <w:tab w:val="left" w:pos="1620"/>
          <w:tab w:val="left" w:pos="1980"/>
        </w:tabs>
        <w:ind w:left="900" w:hanging="900"/>
        <w:jc w:val="center"/>
        <w:rPr>
          <w:rFonts w:ascii="Times New Roman" w:hAnsi="Times New Roman"/>
          <w:sz w:val="18"/>
          <w:szCs w:val="18"/>
        </w:rPr>
      </w:pPr>
    </w:p>
    <w:p w14:paraId="5B8728BA" w14:textId="69A00FBA" w:rsidR="00002A6A" w:rsidRPr="00002A6A" w:rsidRDefault="00002A6A" w:rsidP="00002A6A">
      <w:pPr>
        <w:tabs>
          <w:tab w:val="left" w:pos="540"/>
          <w:tab w:val="left" w:pos="900"/>
          <w:tab w:val="left" w:pos="1260"/>
          <w:tab w:val="left" w:pos="1620"/>
          <w:tab w:val="left" w:pos="1980"/>
        </w:tabs>
        <w:ind w:left="900" w:hanging="900"/>
        <w:jc w:val="center"/>
        <w:rPr>
          <w:rFonts w:ascii="Times New Roman" w:hAnsi="Times New Roman"/>
          <w:sz w:val="18"/>
          <w:szCs w:val="18"/>
        </w:rPr>
      </w:pPr>
      <w:r w:rsidRPr="00002A6A">
        <w:rPr>
          <w:rFonts w:ascii="Times New Roman" w:hAnsi="Times New Roman"/>
          <w:sz w:val="18"/>
          <w:szCs w:val="18"/>
        </w:rPr>
        <w:t>5-2</w:t>
      </w:r>
    </w:p>
    <w:p w14:paraId="3252ED39" w14:textId="0DD1A0D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lastRenderedPageBreak/>
        <w:tab/>
      </w:r>
      <w:r>
        <w:rPr>
          <w:rFonts w:ascii="Times New Roman" w:hAnsi="Times New Roman"/>
          <w:b/>
        </w:rPr>
        <w:tab/>
        <w:t>Additional Information</w:t>
      </w:r>
      <w:r>
        <w:rPr>
          <w:rFonts w:ascii="Times New Roman" w:hAnsi="Times New Roman"/>
        </w:rPr>
        <w:t xml:space="preserve"> </w:t>
      </w:r>
    </w:p>
    <w:p w14:paraId="326384F7"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This is an opportunity to summarize the program’s strengths, concerns and plans to correct any issues discovered during the Self study process.  Programs offering distance education will address additional questions in this section.  </w:t>
      </w:r>
    </w:p>
    <w:p w14:paraId="2EF0C8BB"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r>
    </w:p>
    <w:p w14:paraId="66516EF8" w14:textId="10BC60EE"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For additional guidance concerning the narrative portion of the </w:t>
      </w:r>
      <w:r w:rsidR="009A0977">
        <w:rPr>
          <w:rFonts w:ascii="Times New Roman" w:hAnsi="Times New Roman"/>
        </w:rPr>
        <w:t>Self study Report</w:t>
      </w:r>
      <w:r>
        <w:rPr>
          <w:rFonts w:ascii="Times New Roman" w:hAnsi="Times New Roman"/>
        </w:rPr>
        <w:t xml:space="preserve"> and the exhibits, refer to Appendix C of this Manual. The Self study Workshop is a valuable asset as well.</w:t>
      </w:r>
    </w:p>
    <w:p w14:paraId="5D1B1368"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p>
    <w:p w14:paraId="72C46B86" w14:textId="17FA987C"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C.</w:t>
      </w:r>
      <w:r>
        <w:rPr>
          <w:rFonts w:ascii="Times New Roman" w:hAnsi="Times New Roman"/>
        </w:rPr>
        <w:tab/>
        <w:t>SITE VISIT</w:t>
      </w:r>
      <w:r w:rsidR="00851477">
        <w:rPr>
          <w:rFonts w:ascii="Times New Roman" w:hAnsi="Times New Roman"/>
        </w:rPr>
        <w:t xml:space="preserve">  </w:t>
      </w:r>
    </w:p>
    <w:p w14:paraId="745DDF59"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p>
    <w:p w14:paraId="504E5A48" w14:textId="29378A7B"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 xml:space="preserve">The site visit provides the opportunity to validate and/or clarify the contents of the program's </w:t>
      </w:r>
      <w:r w:rsidR="009A0977">
        <w:rPr>
          <w:rFonts w:ascii="Times New Roman" w:hAnsi="Times New Roman"/>
        </w:rPr>
        <w:t>Self study Report</w:t>
      </w:r>
      <w:r>
        <w:rPr>
          <w:rFonts w:ascii="Times New Roman" w:hAnsi="Times New Roman"/>
        </w:rPr>
        <w:t>. A three</w:t>
      </w:r>
      <w:r w:rsidR="009A0977">
        <w:rPr>
          <w:rFonts w:ascii="Times New Roman" w:hAnsi="Times New Roman"/>
        </w:rPr>
        <w:t xml:space="preserve"> (3)</w:t>
      </w:r>
      <w:r>
        <w:rPr>
          <w:rFonts w:ascii="Times New Roman" w:hAnsi="Times New Roman"/>
        </w:rPr>
        <w:t xml:space="preserve"> person team visits the campus over a two</w:t>
      </w:r>
      <w:r w:rsidR="009A0977">
        <w:rPr>
          <w:rFonts w:ascii="Times New Roman" w:hAnsi="Times New Roman"/>
        </w:rPr>
        <w:t>-</w:t>
      </w:r>
      <w:r>
        <w:rPr>
          <w:rFonts w:ascii="Times New Roman" w:hAnsi="Times New Roman"/>
        </w:rPr>
        <w:t xml:space="preserve">three </w:t>
      </w:r>
      <w:r w:rsidR="009A0977">
        <w:rPr>
          <w:rFonts w:ascii="Times New Roman" w:hAnsi="Times New Roman"/>
        </w:rPr>
        <w:t xml:space="preserve">(2-3) </w:t>
      </w:r>
      <w:r>
        <w:rPr>
          <w:rFonts w:ascii="Times New Roman" w:hAnsi="Times New Roman"/>
        </w:rPr>
        <w:t xml:space="preserve">day period and reports to COA. Additional time may be necessary if the institution offers more than one </w:t>
      </w:r>
      <w:r w:rsidR="009A0977">
        <w:rPr>
          <w:rFonts w:ascii="Times New Roman" w:hAnsi="Times New Roman"/>
        </w:rPr>
        <w:t xml:space="preserve">(1) </w:t>
      </w:r>
      <w:r>
        <w:rPr>
          <w:rFonts w:ascii="Times New Roman" w:hAnsi="Times New Roman"/>
        </w:rPr>
        <w:t>accredited program.</w:t>
      </w:r>
    </w:p>
    <w:p w14:paraId="68EA6D39"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046D0139" w14:textId="50FFDCF2"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Each program will be visited as part of the Candidacy and Initial Accreditation process, and periodically for renewal of Accreditation (at least once every seven</w:t>
      </w:r>
      <w:r w:rsidR="009A0977">
        <w:rPr>
          <w:rFonts w:ascii="Times New Roman" w:hAnsi="Times New Roman"/>
        </w:rPr>
        <w:t xml:space="preserve"> [7]</w:t>
      </w:r>
      <w:r>
        <w:rPr>
          <w:rFonts w:ascii="Times New Roman" w:hAnsi="Times New Roman"/>
        </w:rPr>
        <w:t xml:space="preserve"> years). In addition, the COA may schedule a re-visit to any institution or program currently accredited if, in the judgment of the COA, situations have arisen in the institution or program which would justify a re-evaluation.</w:t>
      </w:r>
    </w:p>
    <w:p w14:paraId="64D48F3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49864070"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The comprehensive review / site visit schedule is maintained by the ABFSE office, reviewed by the COA and published in the ABFSE Directory with each school’s information.</w:t>
      </w:r>
    </w:p>
    <w:p w14:paraId="3E62E94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p>
    <w:p w14:paraId="739BDB13"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Authority for assigning the academic year in which a program is to be visited is vested in the COA. </w:t>
      </w:r>
    </w:p>
    <w:p w14:paraId="347C680E" w14:textId="77777777" w:rsidR="009A0977" w:rsidRDefault="009A0977" w:rsidP="00002A6A">
      <w:pPr>
        <w:tabs>
          <w:tab w:val="left" w:pos="540"/>
          <w:tab w:val="left" w:pos="900"/>
          <w:tab w:val="left" w:pos="1260"/>
          <w:tab w:val="left" w:pos="1620"/>
          <w:tab w:val="left" w:pos="1980"/>
        </w:tabs>
        <w:jc w:val="both"/>
        <w:rPr>
          <w:rFonts w:ascii="Times New Roman" w:hAnsi="Times New Roman"/>
        </w:rPr>
      </w:pPr>
    </w:p>
    <w:p w14:paraId="3D304E08" w14:textId="004F6BD9" w:rsidR="00002A6A" w:rsidRDefault="00002A6A" w:rsidP="009A0977">
      <w:pPr>
        <w:tabs>
          <w:tab w:val="left" w:pos="540"/>
          <w:tab w:val="left" w:pos="900"/>
          <w:tab w:val="left" w:pos="1260"/>
          <w:tab w:val="left" w:pos="1620"/>
          <w:tab w:val="left" w:pos="1980"/>
        </w:tabs>
        <w:ind w:left="540" w:hanging="360"/>
        <w:jc w:val="both"/>
        <w:rPr>
          <w:rFonts w:ascii="Times New Roman" w:hAnsi="Times New Roman"/>
        </w:rPr>
      </w:pPr>
      <w:r>
        <w:rPr>
          <w:rFonts w:ascii="Times New Roman" w:hAnsi="Times New Roman"/>
        </w:rPr>
        <w:tab/>
        <w:t xml:space="preserve">Programs typically receive notification from the ABFSE office </w:t>
      </w:r>
      <w:r w:rsidR="009A0977">
        <w:rPr>
          <w:rFonts w:ascii="Times New Roman" w:hAnsi="Times New Roman"/>
        </w:rPr>
        <w:t>eighteen (</w:t>
      </w:r>
      <w:r>
        <w:rPr>
          <w:rFonts w:ascii="Times New Roman" w:hAnsi="Times New Roman"/>
        </w:rPr>
        <w:t>18</w:t>
      </w:r>
      <w:r w:rsidR="009A0977">
        <w:rPr>
          <w:rFonts w:ascii="Times New Roman" w:hAnsi="Times New Roman"/>
        </w:rPr>
        <w:t>)</w:t>
      </w:r>
      <w:r>
        <w:rPr>
          <w:rFonts w:ascii="Times New Roman" w:hAnsi="Times New Roman"/>
        </w:rPr>
        <w:t xml:space="preserve"> months in advance of a pending visit.</w:t>
      </w:r>
    </w:p>
    <w:p w14:paraId="012E529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p>
    <w:p w14:paraId="692226FE" w14:textId="2416794B"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 xml:space="preserve">Appropriate dates for the visit are determined by the ABFSE Executive Director and the Program Director.  In establishing dates, consideration is given to the time necessary to conduct the Self study and prepare the </w:t>
      </w:r>
      <w:r w:rsidR="009A0977">
        <w:rPr>
          <w:rFonts w:ascii="Times New Roman" w:hAnsi="Times New Roman"/>
        </w:rPr>
        <w:t>Self study Report</w:t>
      </w:r>
      <w:r>
        <w:rPr>
          <w:rFonts w:ascii="Times New Roman" w:hAnsi="Times New Roman"/>
        </w:rPr>
        <w:t>. The visit will be scheduled when students are present.</w:t>
      </w:r>
    </w:p>
    <w:p w14:paraId="5E3EBF7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843C100"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For Initial Accreditation, the visit shall be scheduled to ensure that practical courses in embalming, restorative art, and funeral service have been completed or are in operation either prior to or during the visit dates.</w:t>
      </w:r>
    </w:p>
    <w:p w14:paraId="4A4FDA24"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470794E"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Written notification of the selected dates and the names of the site visit team members will be provided to the CEO of the sponsoring institution.</w:t>
      </w:r>
    </w:p>
    <w:p w14:paraId="19EAAA90"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5A9E084A" w14:textId="1D8E7CB4" w:rsidR="00002A6A" w:rsidRDefault="00002A6A" w:rsidP="00002A6A">
      <w:pPr>
        <w:tabs>
          <w:tab w:val="left" w:pos="540"/>
          <w:tab w:val="left" w:pos="1260"/>
          <w:tab w:val="left" w:pos="1620"/>
          <w:tab w:val="left" w:pos="1980"/>
        </w:tabs>
        <w:ind w:left="540" w:hanging="900"/>
        <w:jc w:val="both"/>
        <w:rPr>
          <w:rFonts w:ascii="Times New Roman" w:hAnsi="Times New Roman"/>
        </w:rPr>
      </w:pPr>
      <w:r>
        <w:rPr>
          <w:rFonts w:ascii="Times New Roman" w:hAnsi="Times New Roman"/>
        </w:rPr>
        <w:tab/>
        <w:t xml:space="preserve">The program should provide a private workroom for the team, and materials relevant to the program that are not included in the </w:t>
      </w:r>
      <w:r w:rsidR="009A0977">
        <w:rPr>
          <w:rFonts w:ascii="Times New Roman" w:hAnsi="Times New Roman"/>
        </w:rPr>
        <w:t>Self study Report</w:t>
      </w:r>
      <w:r>
        <w:rPr>
          <w:rFonts w:ascii="Times New Roman" w:hAnsi="Times New Roman"/>
        </w:rPr>
        <w:t xml:space="preserve"> should be available for review in that location.</w:t>
      </w:r>
    </w:p>
    <w:p w14:paraId="7BB0DEA3" w14:textId="77777777" w:rsidR="00002A6A" w:rsidRDefault="00002A6A" w:rsidP="00002A6A">
      <w:pPr>
        <w:tabs>
          <w:tab w:val="left" w:pos="540"/>
          <w:tab w:val="left" w:pos="1260"/>
          <w:tab w:val="left" w:pos="1620"/>
          <w:tab w:val="left" w:pos="1980"/>
        </w:tabs>
        <w:ind w:left="540"/>
        <w:jc w:val="both"/>
        <w:rPr>
          <w:rFonts w:ascii="Times New Roman" w:hAnsi="Times New Roman"/>
        </w:rPr>
      </w:pPr>
    </w:p>
    <w:p w14:paraId="4B5A18A9" w14:textId="1850B1EC" w:rsidR="00002A6A" w:rsidRDefault="00002A6A" w:rsidP="00002A6A">
      <w:pPr>
        <w:tabs>
          <w:tab w:val="left" w:pos="540"/>
          <w:tab w:val="left" w:pos="1260"/>
          <w:tab w:val="left" w:pos="1620"/>
          <w:tab w:val="left" w:pos="1980"/>
        </w:tabs>
        <w:ind w:left="540" w:hanging="900"/>
        <w:jc w:val="both"/>
        <w:rPr>
          <w:rFonts w:ascii="Times New Roman" w:hAnsi="Times New Roman"/>
        </w:rPr>
      </w:pPr>
      <w:r>
        <w:rPr>
          <w:rFonts w:ascii="Times New Roman" w:hAnsi="Times New Roman"/>
        </w:rPr>
        <w:tab/>
        <w:t xml:space="preserve">Team Members shall be admitted to all facilities used by the program. They shall inquire into all phases of management and operation of the program in order to verify the content of the </w:t>
      </w:r>
      <w:r w:rsidR="009A0977">
        <w:rPr>
          <w:rFonts w:ascii="Times New Roman" w:hAnsi="Times New Roman"/>
        </w:rPr>
        <w:t>Self study Report</w:t>
      </w:r>
      <w:r>
        <w:rPr>
          <w:rFonts w:ascii="Times New Roman" w:hAnsi="Times New Roman"/>
        </w:rPr>
        <w:t>. They shall have complete freedom to confer with school officials, members of the faculty, students, advisory board and such others as deemed necessary by the team.</w:t>
      </w:r>
    </w:p>
    <w:p w14:paraId="5A70F890" w14:textId="77777777" w:rsidR="00002A6A" w:rsidRDefault="00002A6A" w:rsidP="00002A6A">
      <w:pPr>
        <w:tabs>
          <w:tab w:val="left" w:pos="540"/>
          <w:tab w:val="left" w:pos="1260"/>
          <w:tab w:val="left" w:pos="1620"/>
          <w:tab w:val="left" w:pos="1980"/>
        </w:tabs>
        <w:ind w:left="540" w:hanging="540"/>
        <w:jc w:val="both"/>
        <w:rPr>
          <w:rFonts w:ascii="Times New Roman" w:hAnsi="Times New Roman"/>
        </w:rPr>
      </w:pPr>
    </w:p>
    <w:p w14:paraId="3AFC9F1A" w14:textId="77777777" w:rsidR="00002A6A" w:rsidRDefault="00002A6A" w:rsidP="00002A6A">
      <w:pPr>
        <w:tabs>
          <w:tab w:val="left" w:pos="540"/>
          <w:tab w:val="left" w:pos="1260"/>
          <w:tab w:val="left" w:pos="1620"/>
          <w:tab w:val="left" w:pos="1980"/>
        </w:tabs>
        <w:ind w:left="540" w:hanging="900"/>
        <w:jc w:val="both"/>
        <w:rPr>
          <w:rFonts w:ascii="Times New Roman" w:hAnsi="Times New Roman"/>
        </w:rPr>
      </w:pPr>
      <w:r>
        <w:rPr>
          <w:rFonts w:ascii="Times New Roman" w:hAnsi="Times New Roman"/>
        </w:rPr>
        <w:tab/>
        <w:t>Team members shall visit classes to observe lectures, laboratory exercises, and other methods of instruction. It is understood that team members are not limited to any prearranged schedule but are free to observe and consult as they desire. Schedules of free hours of faculty is important. Team members will seek to cause as little disruption as possible to the routine of the program and institution.</w:t>
      </w:r>
    </w:p>
    <w:p w14:paraId="08708CC7"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p>
    <w:p w14:paraId="60D56A16"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 xml:space="preserve">The team will hold an exit interview with administration and program staff as selected by the administration. The purpose of the meeting is to make known to the program the findings of the team committee. </w:t>
      </w:r>
    </w:p>
    <w:p w14:paraId="7653A5E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E2FD2F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1.</w:t>
      </w:r>
      <w:r>
        <w:rPr>
          <w:rFonts w:ascii="Times New Roman" w:hAnsi="Times New Roman"/>
        </w:rPr>
        <w:tab/>
        <w:t>SCHEDULE</w:t>
      </w:r>
    </w:p>
    <w:p w14:paraId="7BBCC57D"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3F3ED2DB" w14:textId="1998FAB3"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The duration, agenda and sequence of events for the site visit may vary according to the nature of the program to be visited. Most visits encompass three </w:t>
      </w:r>
      <w:r w:rsidR="009A0977">
        <w:rPr>
          <w:rFonts w:ascii="Times New Roman" w:hAnsi="Times New Roman"/>
        </w:rPr>
        <w:t xml:space="preserve">(3) </w:t>
      </w:r>
      <w:r>
        <w:rPr>
          <w:rFonts w:ascii="Times New Roman" w:hAnsi="Times New Roman"/>
        </w:rPr>
        <w:t xml:space="preserve">days including travel but may vary depending on the size and </w:t>
      </w:r>
    </w:p>
    <w:p w14:paraId="2429F772" w14:textId="77777777" w:rsidR="00172E8E" w:rsidRDefault="00172E8E" w:rsidP="00002A6A">
      <w:pPr>
        <w:tabs>
          <w:tab w:val="left" w:pos="540"/>
          <w:tab w:val="left" w:pos="900"/>
          <w:tab w:val="left" w:pos="1260"/>
          <w:tab w:val="left" w:pos="1620"/>
          <w:tab w:val="left" w:pos="1980"/>
        </w:tabs>
        <w:ind w:left="900" w:hanging="900"/>
        <w:jc w:val="center"/>
        <w:rPr>
          <w:rFonts w:ascii="Times New Roman" w:hAnsi="Times New Roman"/>
          <w:sz w:val="18"/>
          <w:szCs w:val="18"/>
        </w:rPr>
      </w:pPr>
    </w:p>
    <w:p w14:paraId="0C9D9AC4" w14:textId="73306F47" w:rsidR="00002A6A" w:rsidRPr="00002A6A" w:rsidRDefault="00002A6A" w:rsidP="00002A6A">
      <w:pPr>
        <w:tabs>
          <w:tab w:val="left" w:pos="540"/>
          <w:tab w:val="left" w:pos="900"/>
          <w:tab w:val="left" w:pos="1260"/>
          <w:tab w:val="left" w:pos="1620"/>
          <w:tab w:val="left" w:pos="1980"/>
        </w:tabs>
        <w:ind w:left="900" w:hanging="900"/>
        <w:jc w:val="center"/>
        <w:rPr>
          <w:rFonts w:ascii="Times New Roman" w:hAnsi="Times New Roman"/>
          <w:sz w:val="18"/>
          <w:szCs w:val="18"/>
        </w:rPr>
      </w:pPr>
      <w:r w:rsidRPr="00002A6A">
        <w:rPr>
          <w:rFonts w:ascii="Times New Roman" w:hAnsi="Times New Roman"/>
          <w:sz w:val="18"/>
          <w:szCs w:val="18"/>
        </w:rPr>
        <w:t>5-3</w:t>
      </w:r>
    </w:p>
    <w:p w14:paraId="13F13E01" w14:textId="13185FD2" w:rsidR="00002A6A" w:rsidRDefault="00002A6A" w:rsidP="00002A6A">
      <w:pPr>
        <w:tabs>
          <w:tab w:val="left" w:pos="540"/>
          <w:tab w:val="left" w:pos="900"/>
          <w:tab w:val="left" w:pos="1260"/>
          <w:tab w:val="left" w:pos="1620"/>
          <w:tab w:val="left" w:pos="1980"/>
        </w:tabs>
        <w:ind w:left="900" w:hanging="900"/>
        <w:rPr>
          <w:rFonts w:ascii="Times New Roman" w:hAnsi="Times New Roman"/>
        </w:rPr>
      </w:pPr>
      <w:r>
        <w:rPr>
          <w:rFonts w:ascii="Times New Roman" w:hAnsi="Times New Roman"/>
        </w:rPr>
        <w:lastRenderedPageBreak/>
        <w:tab/>
      </w:r>
      <w:r>
        <w:rPr>
          <w:rFonts w:ascii="Times New Roman" w:hAnsi="Times New Roman"/>
        </w:rPr>
        <w:tab/>
        <w:t>nature of the program, location of facilities, and other relevant factors.  The site visit is a working assignment with minimal social activities.</w:t>
      </w:r>
    </w:p>
    <w:p w14:paraId="06F02FBC" w14:textId="77777777" w:rsidR="009A0977" w:rsidRDefault="009A0977" w:rsidP="00002A6A">
      <w:pPr>
        <w:tabs>
          <w:tab w:val="left" w:pos="540"/>
          <w:tab w:val="left" w:pos="900"/>
          <w:tab w:val="left" w:pos="1260"/>
          <w:tab w:val="left" w:pos="1620"/>
          <w:tab w:val="left" w:pos="1980"/>
        </w:tabs>
        <w:ind w:left="900" w:hanging="900"/>
        <w:rPr>
          <w:rFonts w:ascii="Times New Roman" w:hAnsi="Times New Roman"/>
        </w:rPr>
      </w:pPr>
    </w:p>
    <w:p w14:paraId="28E46DED"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Most visits begin with a private team meeting. This allows the team members to coordinate their efforts, review the site visit schedule and, identify areas of the program requiring specific attention. Depending on the location, the site visit may begin with a tour of clinical facilities on day one.</w:t>
      </w:r>
    </w:p>
    <w:p w14:paraId="5E59F47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3C044B21"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A brief campus tour of the funeral related facilities is customary. This will familiarize team members with the physical plant and the locations of scheduled appointments. Care must be taken that this tour is brief. Campus maps for team members will aid in this orientation.</w:t>
      </w:r>
    </w:p>
    <w:p w14:paraId="0BC2F8EC"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r>
    </w:p>
    <w:p w14:paraId="51D43798"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See Appendix C for a sample site visit agenda.</w:t>
      </w:r>
    </w:p>
    <w:p w14:paraId="5565B57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842609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b/>
        </w:rPr>
        <w:tab/>
      </w:r>
      <w:r>
        <w:rPr>
          <w:rFonts w:ascii="Times New Roman" w:hAnsi="Times New Roman"/>
        </w:rPr>
        <w:t>2.</w:t>
      </w:r>
      <w:r>
        <w:rPr>
          <w:rFonts w:ascii="Times New Roman" w:hAnsi="Times New Roman"/>
        </w:rPr>
        <w:tab/>
        <w:t>EXIT INTERVIEW</w:t>
      </w:r>
    </w:p>
    <w:p w14:paraId="158034A2"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26FF208"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Each site visit concludes with an Exit Interview. Representatives from the program and institution meet with the site visit team to review the team report. The Team Chairperson will summarize the team's findings and observations and discuss the subsequent events in the accreditation process. </w:t>
      </w:r>
    </w:p>
    <w:p w14:paraId="4BA50C2D"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15D0EA26" w14:textId="77777777" w:rsidR="00002A6A" w:rsidRDefault="00002A6A" w:rsidP="00002A6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This includes the anticipated dates for receipt of the written Site Visit report, timing of the program’s response to the report and the subsequent review by the COA. If any factual errors in the team’s findings or observations become apparent, they should be addressed during the exit interview.  </w:t>
      </w:r>
    </w:p>
    <w:p w14:paraId="0AB3787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[NOTE: Site Visit teams do not make recommendations concerning accreditation.]</w:t>
      </w:r>
    </w:p>
    <w:p w14:paraId="22204937"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7FA3E7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D.</w:t>
      </w:r>
      <w:r>
        <w:rPr>
          <w:rFonts w:ascii="Times New Roman" w:hAnsi="Times New Roman"/>
        </w:rPr>
        <w:tab/>
        <w:t>SITE VISIT TEAM</w:t>
      </w:r>
    </w:p>
    <w:p w14:paraId="463A3FFB"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43B54C3C" w14:textId="17D926D9"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A team ordinarily consists of three </w:t>
      </w:r>
      <w:r w:rsidR="009A0977">
        <w:rPr>
          <w:rFonts w:ascii="Times New Roman" w:hAnsi="Times New Roman"/>
        </w:rPr>
        <w:t xml:space="preserve">(3) </w:t>
      </w:r>
      <w:r>
        <w:rPr>
          <w:rFonts w:ascii="Times New Roman" w:hAnsi="Times New Roman"/>
        </w:rPr>
        <w:t xml:space="preserve">members: </w:t>
      </w:r>
    </w:p>
    <w:p w14:paraId="1D3A81A6" w14:textId="77777777" w:rsidR="00002A6A" w:rsidRDefault="00002A6A" w:rsidP="008A2B22">
      <w:pPr>
        <w:numPr>
          <w:ilvl w:val="0"/>
          <w:numId w:val="50"/>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 xml:space="preserve">the Chairperson or Team Chair, who is an educator from a discipline other than funeral service education; </w:t>
      </w:r>
    </w:p>
    <w:p w14:paraId="688C8DB3" w14:textId="23AA6087" w:rsidR="00002A6A" w:rsidRDefault="00002A6A" w:rsidP="008A2B22">
      <w:pPr>
        <w:numPr>
          <w:ilvl w:val="0"/>
          <w:numId w:val="50"/>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 xml:space="preserve">one </w:t>
      </w:r>
      <w:r w:rsidR="009A0977">
        <w:rPr>
          <w:rFonts w:ascii="Times New Roman" w:hAnsi="Times New Roman"/>
        </w:rPr>
        <w:t xml:space="preserve">(1) </w:t>
      </w:r>
      <w:r>
        <w:rPr>
          <w:rFonts w:ascii="Times New Roman" w:hAnsi="Times New Roman"/>
        </w:rPr>
        <w:t xml:space="preserve">educator member who has been actively engaged in teaching or administration at an ABFSE accredited program on a full-time basis for at least five years; and </w:t>
      </w:r>
    </w:p>
    <w:p w14:paraId="73250868" w14:textId="0B7891B0" w:rsidR="00002A6A" w:rsidRDefault="00002A6A" w:rsidP="008A2B22">
      <w:pPr>
        <w:numPr>
          <w:ilvl w:val="0"/>
          <w:numId w:val="50"/>
        </w:numPr>
        <w:tabs>
          <w:tab w:val="left" w:pos="540"/>
          <w:tab w:val="left" w:pos="900"/>
          <w:tab w:val="left" w:pos="1260"/>
          <w:tab w:val="left" w:pos="1620"/>
          <w:tab w:val="left" w:pos="1980"/>
        </w:tabs>
        <w:ind w:left="900"/>
        <w:jc w:val="both"/>
        <w:rPr>
          <w:rFonts w:ascii="Times New Roman" w:hAnsi="Times New Roman"/>
        </w:rPr>
      </w:pPr>
      <w:r>
        <w:rPr>
          <w:rFonts w:ascii="Times New Roman" w:hAnsi="Times New Roman"/>
        </w:rPr>
        <w:t xml:space="preserve">one </w:t>
      </w:r>
      <w:r w:rsidR="009A0977">
        <w:rPr>
          <w:rFonts w:ascii="Times New Roman" w:hAnsi="Times New Roman"/>
        </w:rPr>
        <w:t xml:space="preserve">(1) </w:t>
      </w:r>
      <w:r>
        <w:rPr>
          <w:rFonts w:ascii="Times New Roman" w:hAnsi="Times New Roman"/>
        </w:rPr>
        <w:t>funeral service licensee who has been a practitioner for at least five</w:t>
      </w:r>
      <w:r w:rsidR="009A0977">
        <w:rPr>
          <w:rFonts w:ascii="Times New Roman" w:hAnsi="Times New Roman"/>
        </w:rPr>
        <w:t xml:space="preserve"> (5)</w:t>
      </w:r>
      <w:r>
        <w:rPr>
          <w:rFonts w:ascii="Times New Roman" w:hAnsi="Times New Roman"/>
        </w:rPr>
        <w:t xml:space="preserve"> years.</w:t>
      </w:r>
    </w:p>
    <w:p w14:paraId="6EC06BB3"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66F09DD9"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The ABFSE officers, the Chairperson of the COA, and members of the COA may not serve on a site visit team, unless the site visit is a focused visit for a specified purpose.</w:t>
      </w:r>
    </w:p>
    <w:p w14:paraId="37E4765C"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529D69CF"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 xml:space="preserve">The Executive Director assigns the Team Chair and members of the site visit team in consultation with the program being examined. Care is taken to avoid any real or apparent conflict of interest between team members and the institution being evaluated and to select team members who understand the particular type of institution in which the program is located.  </w:t>
      </w:r>
    </w:p>
    <w:p w14:paraId="7BF1017D"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67D309B3"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 xml:space="preserve">To assist in the selection of team members, the ABFSE office maintains a record of competent, experienced individuals with appropriate training to serve as team members. </w:t>
      </w:r>
    </w:p>
    <w:p w14:paraId="26280A72"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 xml:space="preserve"> </w:t>
      </w:r>
    </w:p>
    <w:p w14:paraId="692578E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E.</w:t>
      </w:r>
      <w:r>
        <w:rPr>
          <w:rFonts w:ascii="Times New Roman" w:hAnsi="Times New Roman"/>
        </w:rPr>
        <w:tab/>
        <w:t>SITE VISIT TEAM REPORT</w:t>
      </w:r>
    </w:p>
    <w:p w14:paraId="5D9C0651"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45AB2772" w14:textId="4F2020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 xml:space="preserve">Within thirty (30) days following the site visit, the Team Chair shall provide the ABFSE office with the team's written report, signed by all members of the team.  </w:t>
      </w:r>
    </w:p>
    <w:p w14:paraId="521507F8"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0BDFA0D8"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Within forty-five (45) days after the visit, the Executive Director shall forward copies of this report to the institutional CEO with a copy to the program director. The institution/program is free to distribute the report as it deems appropriate.</w:t>
      </w:r>
    </w:p>
    <w:p w14:paraId="1D2A3997"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04FC1EF5" w14:textId="4F99399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 xml:space="preserve">The site visit report shall contain narrative comments regarding </w:t>
      </w:r>
      <w:r w:rsidR="007A3930">
        <w:rPr>
          <w:rFonts w:ascii="Times New Roman" w:hAnsi="Times New Roman"/>
        </w:rPr>
        <w:t>the team’s</w:t>
      </w:r>
      <w:r>
        <w:rPr>
          <w:rFonts w:ascii="Times New Roman" w:hAnsi="Times New Roman"/>
        </w:rPr>
        <w:t xml:space="preserve"> observations and shall include a summary of the program's strengths and concerns relative to the ABFSE Accreditation Standards. The comments and recommendations made in the report should be clear, factual, and specific without being unduly prescriptive as </w:t>
      </w:r>
    </w:p>
    <w:p w14:paraId="6DEA1843" w14:textId="65514B2A"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p>
    <w:p w14:paraId="11FD41BB" w14:textId="77777777" w:rsidR="00172E8E" w:rsidRDefault="00172E8E" w:rsidP="00002A6A">
      <w:pPr>
        <w:tabs>
          <w:tab w:val="left" w:pos="540"/>
          <w:tab w:val="left" w:pos="900"/>
          <w:tab w:val="left" w:pos="1260"/>
          <w:tab w:val="left" w:pos="1620"/>
          <w:tab w:val="left" w:pos="1980"/>
        </w:tabs>
        <w:ind w:left="540" w:hanging="540"/>
        <w:jc w:val="both"/>
        <w:rPr>
          <w:rFonts w:ascii="Times New Roman" w:hAnsi="Times New Roman"/>
        </w:rPr>
      </w:pPr>
    </w:p>
    <w:p w14:paraId="5C1F4806" w14:textId="61727244" w:rsidR="00002A6A" w:rsidRPr="00002A6A" w:rsidRDefault="00002A6A" w:rsidP="00002A6A">
      <w:pPr>
        <w:tabs>
          <w:tab w:val="left" w:pos="540"/>
          <w:tab w:val="left" w:pos="900"/>
          <w:tab w:val="left" w:pos="1260"/>
          <w:tab w:val="left" w:pos="1620"/>
          <w:tab w:val="left" w:pos="1980"/>
        </w:tabs>
        <w:ind w:left="540" w:hanging="540"/>
        <w:jc w:val="center"/>
        <w:rPr>
          <w:rFonts w:ascii="Times New Roman" w:hAnsi="Times New Roman"/>
          <w:sz w:val="18"/>
          <w:szCs w:val="18"/>
        </w:rPr>
      </w:pPr>
      <w:r w:rsidRPr="00002A6A">
        <w:rPr>
          <w:rFonts w:ascii="Times New Roman" w:hAnsi="Times New Roman"/>
          <w:sz w:val="18"/>
          <w:szCs w:val="18"/>
        </w:rPr>
        <w:t>5-4</w:t>
      </w:r>
    </w:p>
    <w:p w14:paraId="77F01564" w14:textId="5108F13D"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lastRenderedPageBreak/>
        <w:tab/>
        <w:t xml:space="preserve">to the precise manner in which unfavorable factors should be remedied, and with clear emphasis on items the team believes to be most in need of improvement. </w:t>
      </w:r>
    </w:p>
    <w:p w14:paraId="0E7B6D0E" w14:textId="77777777" w:rsidR="00002A6A" w:rsidRDefault="00002A6A" w:rsidP="00002A6A">
      <w:pPr>
        <w:tabs>
          <w:tab w:val="left" w:pos="540"/>
          <w:tab w:val="left" w:pos="900"/>
          <w:tab w:val="left" w:pos="1260"/>
          <w:tab w:val="left" w:pos="1620"/>
          <w:tab w:val="left" w:pos="1980"/>
        </w:tabs>
        <w:ind w:left="540" w:hanging="540"/>
        <w:jc w:val="center"/>
        <w:rPr>
          <w:rFonts w:ascii="Times New Roman" w:hAnsi="Times New Roman"/>
        </w:rPr>
      </w:pPr>
    </w:p>
    <w:p w14:paraId="31E33A1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F.</w:t>
      </w:r>
      <w:r>
        <w:rPr>
          <w:rFonts w:ascii="Times New Roman" w:hAnsi="Times New Roman"/>
        </w:rPr>
        <w:tab/>
        <w:t>RESPONSE TO THE TEAM REPORT</w:t>
      </w:r>
    </w:p>
    <w:p w14:paraId="753822C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059AFC65"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The Chief Executive Officer of the institution or the program director shall have an opportunity to provide written comments on the report prior to the COA accreditation decision. This is also an opportunity to provide supplemental (written) materials pertinent to the facts and conclusions in the report before the COA takes action.</w:t>
      </w:r>
    </w:p>
    <w:p w14:paraId="25D168EA"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6DB291A7"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G.</w:t>
      </w:r>
      <w:r>
        <w:rPr>
          <w:rFonts w:ascii="Times New Roman" w:hAnsi="Times New Roman"/>
        </w:rPr>
        <w:tab/>
        <w:t>COMMITTEE ON ACCREDITATION DECISION</w:t>
      </w:r>
    </w:p>
    <w:p w14:paraId="768A99CB"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p>
    <w:p w14:paraId="3E3AF0C4"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COA makes all accreditation decisions following review of the Self study, site visit report, and the school response.</w:t>
      </w:r>
    </w:p>
    <w:p w14:paraId="763357F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AC23A28" w14:textId="77777777" w:rsidR="00002A6A" w:rsidRDefault="00002A6A" w:rsidP="00002A6A">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ab/>
        <w:t xml:space="preserve">The institution will be notified of the time and location of the COA meeting during which the accreditation decision will be reviewed. Representatives from the institution are encouraged to be present in order to answer questions.  </w:t>
      </w:r>
    </w:p>
    <w:p w14:paraId="783DD69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75E3253"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H.</w:t>
      </w:r>
      <w:r>
        <w:rPr>
          <w:rFonts w:ascii="Times New Roman" w:hAnsi="Times New Roman"/>
        </w:rPr>
        <w:tab/>
        <w:t>RESPONSIBILITIES DURING ACCREDITATION</w:t>
      </w:r>
    </w:p>
    <w:p w14:paraId="73BD817A"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481D11BE"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1.</w:t>
      </w:r>
      <w:r>
        <w:rPr>
          <w:rFonts w:ascii="Times New Roman" w:hAnsi="Times New Roman"/>
        </w:rPr>
        <w:tab/>
        <w:t>PROGRAM DIRECTOR RESPONSIBILITIES</w:t>
      </w:r>
    </w:p>
    <w:p w14:paraId="1E3E7992" w14:textId="4E66B707"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 xml:space="preserve">Adhere to the appropriate time frames. Prepare and submit to the ABFSE office all materials required for the comprehensive review, including the </w:t>
      </w:r>
      <w:r w:rsidR="009A0977">
        <w:rPr>
          <w:rFonts w:ascii="Times New Roman" w:hAnsi="Times New Roman"/>
        </w:rPr>
        <w:t>Self study Report</w:t>
      </w:r>
      <w:r>
        <w:rPr>
          <w:rFonts w:ascii="Times New Roman" w:hAnsi="Times New Roman"/>
        </w:rPr>
        <w:t>. Make certain that copies are made for the institution's own use.</w:t>
      </w:r>
    </w:p>
    <w:p w14:paraId="5DCA9DD2" w14:textId="77777777"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Ensure that all necessary fees related to the accreditation process and site visit are submitted in a timely manner (see Appendix D).</w:t>
      </w:r>
    </w:p>
    <w:p w14:paraId="41155B94" w14:textId="77777777"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Confirm dates of visit with the ABFSE office, ensure that the date is acceptable to key personnel within the program. Notify practicum/clinical sites and preceptors to be visited and obtain necessary permissions for visitors.</w:t>
      </w:r>
    </w:p>
    <w:p w14:paraId="6B6711E2" w14:textId="77777777"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Arrange for reasonably priced, convenient, and comfortable hotel accommodations for the team.</w:t>
      </w:r>
    </w:p>
    <w:p w14:paraId="6C25F220" w14:textId="77777777"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Provide in advance to the Team Chair all information regarding hotel accommodations, availability of taxi or limo service between airport and hotel, and transportation arrangements between hotel and program.</w:t>
      </w:r>
    </w:p>
    <w:p w14:paraId="06C6AC8A" w14:textId="77777777"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Work with the Team Chair to determine the site visit schedule, including individuals to be interviewed and visited.</w:t>
      </w:r>
    </w:p>
    <w:p w14:paraId="0ED5E7CD" w14:textId="77777777"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 xml:space="preserve">Secure a private workroom on the institution's premises for team use. Have available in the workroom any supporting documents that have not been uploaded into the Self study. </w:t>
      </w:r>
    </w:p>
    <w:p w14:paraId="3F2A69C1" w14:textId="16EDCA32"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Coordinate the activities during the site visit.</w:t>
      </w:r>
    </w:p>
    <w:p w14:paraId="5927F97D" w14:textId="51154E96"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 xml:space="preserve">Facilitate a written response to the site visit and </w:t>
      </w:r>
      <w:r w:rsidR="00817403">
        <w:rPr>
          <w:rFonts w:ascii="Times New Roman" w:hAnsi="Times New Roman"/>
        </w:rPr>
        <w:t>t</w:t>
      </w:r>
      <w:r>
        <w:rPr>
          <w:rFonts w:ascii="Times New Roman" w:hAnsi="Times New Roman"/>
        </w:rPr>
        <w:t xml:space="preserve">eam report for consideration at the assigned COA meeting. If necessary, submit supplemental information to COA following receipt of the </w:t>
      </w:r>
      <w:r w:rsidR="004E3B29">
        <w:rPr>
          <w:rFonts w:ascii="Times New Roman" w:hAnsi="Times New Roman"/>
        </w:rPr>
        <w:t>t</w:t>
      </w:r>
      <w:r>
        <w:rPr>
          <w:rFonts w:ascii="Times New Roman" w:hAnsi="Times New Roman"/>
        </w:rPr>
        <w:t xml:space="preserve">eam </w:t>
      </w:r>
      <w:r w:rsidR="00817403">
        <w:rPr>
          <w:rFonts w:ascii="Times New Roman" w:hAnsi="Times New Roman"/>
        </w:rPr>
        <w:t>r</w:t>
      </w:r>
      <w:r>
        <w:rPr>
          <w:rFonts w:ascii="Times New Roman" w:hAnsi="Times New Roman"/>
        </w:rPr>
        <w:t xml:space="preserve">eport. Proper format for the response and supplemental materials will be coordinated with the ABFSE Executive Director.  Electronic submission is preferred. Instructions are provided in the communication with </w:t>
      </w:r>
      <w:r w:rsidR="00577F60">
        <w:rPr>
          <w:rFonts w:ascii="Times New Roman" w:hAnsi="Times New Roman"/>
        </w:rPr>
        <w:t>the institution</w:t>
      </w:r>
      <w:r>
        <w:rPr>
          <w:rFonts w:ascii="Times New Roman" w:hAnsi="Times New Roman"/>
        </w:rPr>
        <w:t>.</w:t>
      </w:r>
    </w:p>
    <w:p w14:paraId="6D9B0B39" w14:textId="45E6071E" w:rsidR="00002A6A" w:rsidRDefault="00002A6A" w:rsidP="008A2B22">
      <w:pPr>
        <w:numPr>
          <w:ilvl w:val="0"/>
          <w:numId w:val="51"/>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 xml:space="preserve">Programs are encouraged to provide </w:t>
      </w:r>
      <w:r w:rsidR="00C47BCE">
        <w:rPr>
          <w:rFonts w:ascii="Times New Roman" w:hAnsi="Times New Roman"/>
        </w:rPr>
        <w:t xml:space="preserve">to the ABFSE office </w:t>
      </w:r>
      <w:r>
        <w:rPr>
          <w:rFonts w:ascii="Times New Roman" w:hAnsi="Times New Roman"/>
        </w:rPr>
        <w:t>written evaluation of the site visit and the team itself</w:t>
      </w:r>
      <w:r w:rsidR="00C47BCE">
        <w:rPr>
          <w:rFonts w:ascii="Times New Roman" w:hAnsi="Times New Roman"/>
        </w:rPr>
        <w:t>.</w:t>
      </w:r>
      <w:r>
        <w:rPr>
          <w:rFonts w:ascii="Times New Roman" w:hAnsi="Times New Roman"/>
        </w:rPr>
        <w:t xml:space="preserve"> </w:t>
      </w:r>
    </w:p>
    <w:p w14:paraId="700A693D"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5A7439C7"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2.</w:t>
      </w:r>
      <w:r>
        <w:rPr>
          <w:rFonts w:ascii="Times New Roman" w:hAnsi="Times New Roman"/>
        </w:rPr>
        <w:tab/>
        <w:t>SITE VISIT TEAM CHAIRPERSON’S RESPONSIBILITIES</w:t>
      </w:r>
    </w:p>
    <w:p w14:paraId="37D9616F"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97BA682" w14:textId="77777777" w:rsidR="00002A6A" w:rsidRDefault="00002A6A" w:rsidP="008A2B22">
      <w:pPr>
        <w:numPr>
          <w:ilvl w:val="0"/>
          <w:numId w:val="52"/>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Confirm dates of visit and team roster with the Executive Director and the Program Director.</w:t>
      </w:r>
    </w:p>
    <w:p w14:paraId="07AF9223" w14:textId="77777777" w:rsidR="00002A6A" w:rsidRDefault="00002A6A" w:rsidP="008A2B22">
      <w:pPr>
        <w:numPr>
          <w:ilvl w:val="0"/>
          <w:numId w:val="52"/>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Assume responsibility for all visit related correspondence with team members.</w:t>
      </w:r>
    </w:p>
    <w:p w14:paraId="7585F213" w14:textId="77777777" w:rsidR="00002A6A" w:rsidRDefault="00002A6A" w:rsidP="008A2B22">
      <w:pPr>
        <w:numPr>
          <w:ilvl w:val="0"/>
          <w:numId w:val="52"/>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Provide team members with details of hotel accommodations and transportation. Schedule appropriate time for a preliminary team meeting (on the evening) prior to the start of the visit.</w:t>
      </w:r>
    </w:p>
    <w:p w14:paraId="2EA4A6EF" w14:textId="497074F4" w:rsidR="00002A6A" w:rsidRDefault="00002A6A" w:rsidP="008A2B22">
      <w:pPr>
        <w:numPr>
          <w:ilvl w:val="0"/>
          <w:numId w:val="52"/>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Well in advance of the visit, thoroughly review all Self study materials including the report from the preceding site visit.</w:t>
      </w:r>
    </w:p>
    <w:p w14:paraId="4E7BD140" w14:textId="09587E9A" w:rsidR="00002A6A" w:rsidRDefault="00002A6A" w:rsidP="00002A6A">
      <w:pPr>
        <w:tabs>
          <w:tab w:val="left" w:pos="540"/>
          <w:tab w:val="left" w:pos="900"/>
          <w:tab w:val="left" w:pos="1260"/>
          <w:tab w:val="left" w:pos="1620"/>
          <w:tab w:val="left" w:pos="1980"/>
        </w:tabs>
        <w:jc w:val="both"/>
        <w:rPr>
          <w:rFonts w:ascii="Times New Roman" w:hAnsi="Times New Roman"/>
        </w:rPr>
      </w:pPr>
    </w:p>
    <w:p w14:paraId="45D7A272" w14:textId="77777777" w:rsidR="00817403" w:rsidRDefault="00817403" w:rsidP="00002A6A">
      <w:pPr>
        <w:tabs>
          <w:tab w:val="left" w:pos="540"/>
          <w:tab w:val="left" w:pos="900"/>
          <w:tab w:val="left" w:pos="1260"/>
          <w:tab w:val="left" w:pos="1620"/>
          <w:tab w:val="left" w:pos="1980"/>
        </w:tabs>
        <w:jc w:val="both"/>
        <w:rPr>
          <w:rFonts w:ascii="Times New Roman" w:hAnsi="Times New Roman"/>
        </w:rPr>
      </w:pPr>
    </w:p>
    <w:p w14:paraId="5FF740C2" w14:textId="77777777" w:rsidR="003D3688" w:rsidRDefault="003D3688" w:rsidP="00270C56">
      <w:pPr>
        <w:tabs>
          <w:tab w:val="left" w:pos="540"/>
          <w:tab w:val="left" w:pos="900"/>
          <w:tab w:val="left" w:pos="1260"/>
          <w:tab w:val="left" w:pos="1620"/>
          <w:tab w:val="left" w:pos="1980"/>
        </w:tabs>
        <w:jc w:val="center"/>
        <w:rPr>
          <w:rFonts w:ascii="Times New Roman" w:hAnsi="Times New Roman"/>
          <w:sz w:val="18"/>
          <w:szCs w:val="18"/>
        </w:rPr>
      </w:pPr>
    </w:p>
    <w:p w14:paraId="22FD9823" w14:textId="4A0C9685" w:rsidR="00002A6A" w:rsidRPr="00002A6A" w:rsidRDefault="00002A6A" w:rsidP="00270C56">
      <w:pPr>
        <w:tabs>
          <w:tab w:val="left" w:pos="540"/>
          <w:tab w:val="left" w:pos="900"/>
          <w:tab w:val="left" w:pos="1260"/>
          <w:tab w:val="left" w:pos="1620"/>
          <w:tab w:val="left" w:pos="1980"/>
        </w:tabs>
        <w:jc w:val="center"/>
        <w:rPr>
          <w:rFonts w:ascii="Times New Roman" w:hAnsi="Times New Roman"/>
          <w:sz w:val="18"/>
          <w:szCs w:val="18"/>
        </w:rPr>
      </w:pPr>
      <w:r w:rsidRPr="00002A6A">
        <w:rPr>
          <w:rFonts w:ascii="Times New Roman" w:hAnsi="Times New Roman"/>
          <w:sz w:val="18"/>
          <w:szCs w:val="18"/>
        </w:rPr>
        <w:t>5-5</w:t>
      </w:r>
    </w:p>
    <w:p w14:paraId="7DA4E52E" w14:textId="77777777" w:rsidR="00002A6A" w:rsidRDefault="00002A6A" w:rsidP="008A2B22">
      <w:pPr>
        <w:numPr>
          <w:ilvl w:val="0"/>
          <w:numId w:val="52"/>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lastRenderedPageBreak/>
        <w:t>Be familiar with the ABFSE accreditation procedures, policies and the Standards.</w:t>
      </w:r>
    </w:p>
    <w:p w14:paraId="39F9050E" w14:textId="77777777" w:rsidR="00002A6A" w:rsidRDefault="00002A6A" w:rsidP="008A2B22">
      <w:pPr>
        <w:numPr>
          <w:ilvl w:val="0"/>
          <w:numId w:val="52"/>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Work with Program Director in arranging the visit schedule, including individuals to be interviewed and off-campus locations to be visited.</w:t>
      </w:r>
    </w:p>
    <w:p w14:paraId="2143C0EE" w14:textId="77777777" w:rsidR="00002A6A" w:rsidRDefault="00002A6A" w:rsidP="008A2B22">
      <w:pPr>
        <w:numPr>
          <w:ilvl w:val="0"/>
          <w:numId w:val="52"/>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In advance of the visit, inform team members of their assignments and specific areas requiring their attention and expertise.</w:t>
      </w:r>
    </w:p>
    <w:p w14:paraId="3F4D31F1" w14:textId="0CD6AEFF" w:rsidR="00002A6A" w:rsidRDefault="00002A6A" w:rsidP="008A2B22">
      <w:pPr>
        <w:numPr>
          <w:ilvl w:val="0"/>
          <w:numId w:val="52"/>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 xml:space="preserve">During </w:t>
      </w:r>
      <w:r w:rsidR="00577F60">
        <w:rPr>
          <w:rFonts w:ascii="Times New Roman" w:hAnsi="Times New Roman"/>
        </w:rPr>
        <w:t>the visit</w:t>
      </w:r>
      <w:r>
        <w:rPr>
          <w:rFonts w:ascii="Times New Roman" w:hAnsi="Times New Roman"/>
        </w:rPr>
        <w:t xml:space="preserve">, conduct preliminary meeting with program personnel, as well as the exit interview. The Team Chair has the primary responsibility to see that time is used efficiently and resist any tendency on the part of the team members or the program to engage in irrelevant discussions and activities. The Chair should ensure that all essential personnel, sites and support services are reviewed and visited. </w:t>
      </w:r>
    </w:p>
    <w:p w14:paraId="0F81CF55" w14:textId="671EAA2F" w:rsidR="00002A6A" w:rsidRDefault="00002A6A" w:rsidP="008A2B22">
      <w:pPr>
        <w:numPr>
          <w:ilvl w:val="0"/>
          <w:numId w:val="52"/>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The Team Chair should ensure that any faculty, student, or other interested persons who wish to speak to the team have the opportunity to do so. The Team Chair must guide the team members in maintaining objectivity and sensitivity throughout the visit.</w:t>
      </w:r>
    </w:p>
    <w:p w14:paraId="01FBAF1F" w14:textId="77777777" w:rsidR="00002A6A" w:rsidRDefault="00002A6A" w:rsidP="008A2B22">
      <w:pPr>
        <w:numPr>
          <w:ilvl w:val="0"/>
          <w:numId w:val="53"/>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Draft final report and circulate it among team members for their signature.  Submit the final report to the ABFSE office within thirty (30) days after the site visit.</w:t>
      </w:r>
    </w:p>
    <w:p w14:paraId="2F79F76D" w14:textId="77777777" w:rsidR="00002A6A" w:rsidRDefault="00002A6A" w:rsidP="008A2B22">
      <w:pPr>
        <w:numPr>
          <w:ilvl w:val="0"/>
          <w:numId w:val="53"/>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Attend the COA meeting at which the program's accreditation status will be reviewed and be prepared to discuss the team findings with the COA.</w:t>
      </w:r>
    </w:p>
    <w:p w14:paraId="7515EF28"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6584CB3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3.</w:t>
      </w:r>
      <w:r>
        <w:rPr>
          <w:rFonts w:ascii="Times New Roman" w:hAnsi="Times New Roman"/>
        </w:rPr>
        <w:tab/>
        <w:t>SITE VISIT TEAM MEMBERS’ RESPONSIBILITIES</w:t>
      </w:r>
    </w:p>
    <w:p w14:paraId="3274D639"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474B08FF" w14:textId="3A68E8AC" w:rsidR="00002A6A" w:rsidRDefault="00002A6A" w:rsidP="008A2B22">
      <w:pPr>
        <w:numPr>
          <w:ilvl w:val="0"/>
          <w:numId w:val="54"/>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 xml:space="preserve">Review thoroughly all program materials well in advance of the visit, including the </w:t>
      </w:r>
      <w:r w:rsidR="009A0977">
        <w:rPr>
          <w:rFonts w:ascii="Times New Roman" w:hAnsi="Times New Roman"/>
        </w:rPr>
        <w:t>Self study Report</w:t>
      </w:r>
      <w:r>
        <w:rPr>
          <w:rFonts w:ascii="Times New Roman" w:hAnsi="Times New Roman"/>
        </w:rPr>
        <w:t xml:space="preserve"> with uploads, and the program and institutional website.</w:t>
      </w:r>
    </w:p>
    <w:p w14:paraId="24A4F2A2" w14:textId="77777777" w:rsidR="00002A6A" w:rsidRDefault="00002A6A" w:rsidP="008A2B22">
      <w:pPr>
        <w:pStyle w:val="ListParagraph"/>
        <w:numPr>
          <w:ilvl w:val="0"/>
          <w:numId w:val="55"/>
        </w:numPr>
        <w:tabs>
          <w:tab w:val="left" w:pos="540"/>
          <w:tab w:val="left" w:pos="900"/>
          <w:tab w:val="left" w:pos="1260"/>
          <w:tab w:val="left" w:pos="1980"/>
        </w:tabs>
        <w:ind w:left="1260"/>
        <w:jc w:val="both"/>
        <w:rPr>
          <w:rFonts w:ascii="Times New Roman" w:hAnsi="Times New Roman"/>
        </w:rPr>
      </w:pPr>
      <w:r>
        <w:rPr>
          <w:rFonts w:ascii="Times New Roman" w:hAnsi="Times New Roman"/>
        </w:rPr>
        <w:t>Become familiar with the ABFSE accreditation procedures, policies, and the Standards, including any software system currently in use for Self study preparation.</w:t>
      </w:r>
    </w:p>
    <w:p w14:paraId="66FCFC14" w14:textId="77777777" w:rsidR="00002A6A" w:rsidRDefault="00002A6A" w:rsidP="008A2B22">
      <w:pPr>
        <w:numPr>
          <w:ilvl w:val="0"/>
          <w:numId w:val="54"/>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Work with Team Chairperson in determining specific areas to be evaluated during visit.</w:t>
      </w:r>
    </w:p>
    <w:p w14:paraId="125F7332" w14:textId="77777777" w:rsidR="00002A6A" w:rsidRDefault="00002A6A" w:rsidP="008A2B22">
      <w:pPr>
        <w:numPr>
          <w:ilvl w:val="0"/>
          <w:numId w:val="54"/>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Avoid irrelevant discussions and activities during the visit and make every effort to maintain objectivity throughout the visit and evaluation.  Members should bear in mind that the program is to be evaluated in light of its own stated objectives.</w:t>
      </w:r>
    </w:p>
    <w:p w14:paraId="3DFE9C70" w14:textId="77777777" w:rsidR="00002A6A" w:rsidRDefault="00002A6A" w:rsidP="008A2B22">
      <w:pPr>
        <w:numPr>
          <w:ilvl w:val="0"/>
          <w:numId w:val="54"/>
        </w:numPr>
        <w:tabs>
          <w:tab w:val="left" w:pos="540"/>
          <w:tab w:val="left" w:pos="900"/>
          <w:tab w:val="left" w:pos="1260"/>
          <w:tab w:val="left" w:pos="1620"/>
          <w:tab w:val="left" w:pos="1980"/>
        </w:tabs>
        <w:ind w:left="1260"/>
        <w:jc w:val="both"/>
        <w:rPr>
          <w:rFonts w:ascii="Times New Roman" w:hAnsi="Times New Roman"/>
        </w:rPr>
      </w:pPr>
      <w:r>
        <w:rPr>
          <w:rFonts w:ascii="Times New Roman" w:hAnsi="Times New Roman"/>
        </w:rPr>
        <w:t>Participate in the exit interview and the timely preparation of site visit report, including timely submission of expenses.</w:t>
      </w:r>
    </w:p>
    <w:p w14:paraId="3F4F1E94"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5E227D78"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0D4E3A78"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57CF5ED9"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BD2C72E"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587A4E93"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17585CF"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0E0AE842"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F316319"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06E471B0"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3F92AB4F"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3B4A91B0"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A3E86A7"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30D92513"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7B39C07E"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6E9D0969"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2A4E839F"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5BAD3360"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3D3D2C55"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07686876"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1FB6957D"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56857518"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0742E439"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3957B67A"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6371DEA3" w14:textId="77777777" w:rsidR="00002A6A" w:rsidRDefault="00002A6A" w:rsidP="00002A6A">
      <w:pPr>
        <w:tabs>
          <w:tab w:val="left" w:pos="540"/>
          <w:tab w:val="left" w:pos="900"/>
          <w:tab w:val="left" w:pos="1260"/>
          <w:tab w:val="left" w:pos="1620"/>
          <w:tab w:val="left" w:pos="1980"/>
        </w:tabs>
        <w:jc w:val="both"/>
        <w:rPr>
          <w:rFonts w:ascii="Times New Roman" w:hAnsi="Times New Roman"/>
        </w:rPr>
      </w:pPr>
    </w:p>
    <w:p w14:paraId="341790CA" w14:textId="77777777" w:rsidR="00817403" w:rsidRDefault="00817403" w:rsidP="00002A6A">
      <w:pPr>
        <w:tabs>
          <w:tab w:val="left" w:pos="540"/>
          <w:tab w:val="left" w:pos="900"/>
          <w:tab w:val="left" w:pos="1260"/>
          <w:tab w:val="left" w:pos="1620"/>
          <w:tab w:val="left" w:pos="1980"/>
        </w:tabs>
        <w:jc w:val="both"/>
        <w:rPr>
          <w:rFonts w:ascii="Times New Roman" w:hAnsi="Times New Roman"/>
        </w:rPr>
      </w:pPr>
    </w:p>
    <w:p w14:paraId="3E3E7697" w14:textId="77777777" w:rsidR="00D502AB" w:rsidRDefault="00D502AB" w:rsidP="00002A6A">
      <w:pPr>
        <w:tabs>
          <w:tab w:val="left" w:pos="540"/>
          <w:tab w:val="left" w:pos="900"/>
          <w:tab w:val="left" w:pos="1260"/>
          <w:tab w:val="left" w:pos="1620"/>
          <w:tab w:val="left" w:pos="1980"/>
        </w:tabs>
        <w:jc w:val="both"/>
        <w:rPr>
          <w:rFonts w:ascii="Times New Roman" w:hAnsi="Times New Roman"/>
        </w:rPr>
      </w:pPr>
    </w:p>
    <w:p w14:paraId="0C2A345B" w14:textId="77777777" w:rsidR="003D3688" w:rsidRDefault="003D3688" w:rsidP="00002A6A">
      <w:pPr>
        <w:tabs>
          <w:tab w:val="left" w:pos="540"/>
          <w:tab w:val="left" w:pos="900"/>
          <w:tab w:val="left" w:pos="1260"/>
          <w:tab w:val="left" w:pos="1620"/>
          <w:tab w:val="left" w:pos="1980"/>
        </w:tabs>
        <w:jc w:val="center"/>
        <w:rPr>
          <w:rFonts w:ascii="Times New Roman" w:hAnsi="Times New Roman"/>
          <w:sz w:val="18"/>
          <w:szCs w:val="18"/>
        </w:rPr>
      </w:pPr>
    </w:p>
    <w:p w14:paraId="2A64F09D" w14:textId="443DA686" w:rsidR="00002A6A" w:rsidRPr="00002A6A" w:rsidRDefault="00002A6A" w:rsidP="00002A6A">
      <w:pPr>
        <w:tabs>
          <w:tab w:val="left" w:pos="540"/>
          <w:tab w:val="left" w:pos="900"/>
          <w:tab w:val="left" w:pos="1260"/>
          <w:tab w:val="left" w:pos="1620"/>
          <w:tab w:val="left" w:pos="1980"/>
        </w:tabs>
        <w:jc w:val="center"/>
        <w:rPr>
          <w:rFonts w:ascii="Times New Roman" w:hAnsi="Times New Roman"/>
          <w:sz w:val="18"/>
          <w:szCs w:val="18"/>
        </w:rPr>
      </w:pPr>
      <w:r w:rsidRPr="00002A6A">
        <w:rPr>
          <w:rFonts w:ascii="Times New Roman" w:hAnsi="Times New Roman"/>
          <w:sz w:val="18"/>
          <w:szCs w:val="18"/>
        </w:rPr>
        <w:t>5-6</w:t>
      </w:r>
    </w:p>
    <w:p w14:paraId="5E433F3B" w14:textId="77777777" w:rsidR="00246FDA" w:rsidRPr="000A4F1E" w:rsidRDefault="00246FDA" w:rsidP="00246FDA">
      <w:pPr>
        <w:pStyle w:val="Heads"/>
        <w:tabs>
          <w:tab w:val="left" w:pos="540"/>
          <w:tab w:val="left" w:pos="900"/>
          <w:tab w:val="left" w:pos="1260"/>
          <w:tab w:val="left" w:pos="1620"/>
          <w:tab w:val="left" w:pos="1980"/>
        </w:tabs>
        <w:spacing w:line="240" w:lineRule="auto"/>
        <w:rPr>
          <w:rFonts w:ascii="Times New Roman" w:hAnsi="Times New Roman"/>
        </w:rPr>
      </w:pPr>
      <w:r w:rsidRPr="000A4F1E">
        <w:rPr>
          <w:rFonts w:ascii="Times New Roman" w:hAnsi="Times New Roman"/>
        </w:rPr>
        <w:lastRenderedPageBreak/>
        <w:t>CHAPTER VI</w:t>
      </w:r>
    </w:p>
    <w:p w14:paraId="54DD9C5D" w14:textId="77777777" w:rsidR="00246FDA" w:rsidRPr="000A4F1E" w:rsidRDefault="00246FDA" w:rsidP="00246FDA">
      <w:pPr>
        <w:pStyle w:val="Heads"/>
        <w:tabs>
          <w:tab w:val="left" w:pos="576"/>
          <w:tab w:val="left" w:pos="1080"/>
          <w:tab w:val="left" w:pos="1152"/>
          <w:tab w:val="left" w:pos="1620"/>
          <w:tab w:val="left" w:pos="1728"/>
          <w:tab w:val="left" w:pos="2160"/>
          <w:tab w:val="left" w:pos="2304"/>
          <w:tab w:val="left" w:pos="2700"/>
          <w:tab w:val="left" w:pos="2736"/>
          <w:tab w:val="left" w:pos="3456"/>
          <w:tab w:val="left" w:pos="4896"/>
        </w:tabs>
        <w:spacing w:line="240" w:lineRule="auto"/>
        <w:ind w:left="-1440"/>
        <w:rPr>
          <w:rFonts w:ascii="Times New Roman" w:hAnsi="Times New Roman"/>
          <w:b w:val="0"/>
        </w:rPr>
      </w:pPr>
    </w:p>
    <w:p w14:paraId="54C48522" w14:textId="77777777" w:rsidR="00246FDA" w:rsidRPr="000A4F1E" w:rsidRDefault="00246FDA" w:rsidP="00246FDA">
      <w:pPr>
        <w:pStyle w:val="Heading1"/>
        <w:tabs>
          <w:tab w:val="clear" w:pos="540"/>
          <w:tab w:val="clear" w:pos="576"/>
          <w:tab w:val="clear" w:pos="1080"/>
          <w:tab w:val="clear" w:pos="1296"/>
          <w:tab w:val="clear" w:pos="2016"/>
          <w:tab w:val="clear" w:pos="3456"/>
          <w:tab w:val="clear" w:pos="4896"/>
        </w:tabs>
        <w:ind w:left="-90"/>
        <w:rPr>
          <w:rFonts w:ascii="Times New Roman" w:hAnsi="Times New Roman"/>
        </w:rPr>
      </w:pPr>
      <w:r w:rsidRPr="000A4F1E">
        <w:rPr>
          <w:rFonts w:ascii="Times New Roman" w:hAnsi="Times New Roman"/>
        </w:rPr>
        <w:t>THE COMMITTEE ON ACCREDITATION PROCEDURES</w:t>
      </w:r>
    </w:p>
    <w:p w14:paraId="12345208" w14:textId="77777777" w:rsidR="00246FDA" w:rsidRPr="000A4F1E" w:rsidRDefault="00246FDA" w:rsidP="00246FDA">
      <w:pPr>
        <w:pStyle w:val="Footer"/>
        <w:tabs>
          <w:tab w:val="clear" w:pos="4320"/>
          <w:tab w:val="clear" w:pos="8640"/>
        </w:tabs>
        <w:ind w:left="-1440"/>
        <w:rPr>
          <w:rFonts w:ascii="Times New Roman" w:hAnsi="Times New Roman"/>
        </w:rPr>
      </w:pPr>
    </w:p>
    <w:p w14:paraId="7C3BA6DD" w14:textId="3CB25C2E" w:rsidR="00246FDA" w:rsidRPr="000A4F1E" w:rsidRDefault="00246FDA" w:rsidP="00246FDA">
      <w:pPr>
        <w:jc w:val="both"/>
        <w:rPr>
          <w:rFonts w:ascii="Times New Roman" w:hAnsi="Times New Roman"/>
        </w:rPr>
      </w:pPr>
      <w:r w:rsidRPr="000A4F1E">
        <w:rPr>
          <w:rFonts w:ascii="Times New Roman" w:hAnsi="Times New Roman"/>
        </w:rPr>
        <w:t xml:space="preserve">Final evaluation of a program will be made in accordance with the extent to which it complies with the total provisions of </w:t>
      </w:r>
      <w:r w:rsidR="007848A9">
        <w:rPr>
          <w:rFonts w:ascii="Times New Roman" w:hAnsi="Times New Roman"/>
        </w:rPr>
        <w:t>The Manual</w:t>
      </w:r>
      <w:r w:rsidRPr="000A4F1E">
        <w:rPr>
          <w:rFonts w:ascii="Times New Roman" w:hAnsi="Times New Roman"/>
        </w:rPr>
        <w:t xml:space="preserve"> with special importance to the Standards.</w:t>
      </w:r>
    </w:p>
    <w:p w14:paraId="11630B64" w14:textId="77777777" w:rsidR="00011571" w:rsidRDefault="00011571" w:rsidP="00246FDA">
      <w:pPr>
        <w:tabs>
          <w:tab w:val="left" w:pos="576"/>
          <w:tab w:val="left" w:pos="630"/>
          <w:tab w:val="left" w:pos="1620"/>
          <w:tab w:val="left" w:pos="1728"/>
          <w:tab w:val="left" w:pos="2160"/>
          <w:tab w:val="left" w:pos="2304"/>
          <w:tab w:val="left" w:pos="2700"/>
          <w:tab w:val="left" w:pos="2736"/>
          <w:tab w:val="left" w:pos="3456"/>
          <w:tab w:val="left" w:pos="4896"/>
        </w:tabs>
        <w:ind w:left="-90"/>
        <w:jc w:val="both"/>
        <w:rPr>
          <w:rFonts w:ascii="Times New Roman" w:hAnsi="Times New Roman"/>
          <w:u w:val="single"/>
        </w:rPr>
      </w:pPr>
    </w:p>
    <w:p w14:paraId="4019DBC8" w14:textId="77777777" w:rsidR="00246FDA" w:rsidRPr="000A4F1E" w:rsidRDefault="00246FDA" w:rsidP="00246FDA">
      <w:pPr>
        <w:tabs>
          <w:tab w:val="left" w:pos="540"/>
          <w:tab w:val="left" w:pos="900"/>
          <w:tab w:val="left" w:pos="1260"/>
          <w:tab w:val="left" w:pos="1620"/>
        </w:tabs>
        <w:jc w:val="both"/>
        <w:rPr>
          <w:rFonts w:ascii="Times New Roman" w:hAnsi="Times New Roman"/>
          <w:u w:val="single"/>
        </w:rPr>
      </w:pPr>
      <w:r w:rsidRPr="000A4F1E">
        <w:rPr>
          <w:rFonts w:ascii="Times New Roman" w:hAnsi="Times New Roman"/>
        </w:rPr>
        <w:t xml:space="preserve">A. </w:t>
      </w:r>
      <w:r>
        <w:rPr>
          <w:rFonts w:ascii="Times New Roman" w:hAnsi="Times New Roman"/>
        </w:rPr>
        <w:tab/>
      </w:r>
      <w:r w:rsidRPr="00BB41B6">
        <w:rPr>
          <w:rFonts w:ascii="Times New Roman" w:hAnsi="Times New Roman"/>
        </w:rPr>
        <w:t>COMMITTEE REVIEW OF MATERIALS AND PROGRAM TESTIMONY</w:t>
      </w:r>
    </w:p>
    <w:p w14:paraId="3B1153A2" w14:textId="77777777" w:rsidR="00246FDA" w:rsidRPr="000A4F1E" w:rsidRDefault="00246FDA" w:rsidP="00246FDA">
      <w:pPr>
        <w:tabs>
          <w:tab w:val="left" w:pos="540"/>
          <w:tab w:val="left" w:pos="900"/>
          <w:tab w:val="left" w:pos="1080"/>
          <w:tab w:val="left" w:pos="1260"/>
          <w:tab w:val="left" w:pos="1620"/>
          <w:tab w:val="left" w:pos="2160"/>
          <w:tab w:val="left" w:pos="2736"/>
          <w:tab w:val="left" w:pos="3456"/>
          <w:tab w:val="left" w:pos="4896"/>
        </w:tabs>
        <w:ind w:left="-90"/>
        <w:jc w:val="both"/>
        <w:rPr>
          <w:rFonts w:ascii="Times New Roman" w:hAnsi="Times New Roman"/>
        </w:rPr>
      </w:pPr>
    </w:p>
    <w:p w14:paraId="22C24EBC" w14:textId="3BF3EE19" w:rsidR="00246FDA" w:rsidRPr="000A4F1E" w:rsidRDefault="00246FDA" w:rsidP="00246FDA">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Pr="000A4F1E">
        <w:rPr>
          <w:rFonts w:ascii="Times New Roman" w:hAnsi="Times New Roman"/>
        </w:rPr>
        <w:t xml:space="preserve">The Committee on Accreditation </w:t>
      </w:r>
      <w:r w:rsidR="0052442C">
        <w:rPr>
          <w:rFonts w:ascii="Times New Roman" w:hAnsi="Times New Roman"/>
        </w:rPr>
        <w:t xml:space="preserve">(COA) </w:t>
      </w:r>
      <w:r w:rsidRPr="000A4F1E">
        <w:rPr>
          <w:rFonts w:ascii="Times New Roman" w:hAnsi="Times New Roman"/>
        </w:rPr>
        <w:t xml:space="preserve">will consider all information obtained from the program's transmittal and program Data Form, </w:t>
      </w:r>
      <w:r w:rsidR="009A0977">
        <w:rPr>
          <w:rFonts w:ascii="Times New Roman" w:hAnsi="Times New Roman"/>
        </w:rPr>
        <w:t>Self study Report</w:t>
      </w:r>
      <w:r w:rsidRPr="000A4F1E">
        <w:rPr>
          <w:rFonts w:ascii="Times New Roman" w:hAnsi="Times New Roman"/>
        </w:rPr>
        <w:t xml:space="preserve">, the </w:t>
      </w:r>
      <w:r w:rsidRPr="00DD615E">
        <w:rPr>
          <w:rFonts w:ascii="Times New Roman" w:hAnsi="Times New Roman"/>
        </w:rPr>
        <w:t>site visit team report and the program's written response to the report in reaching a decision on the program's accreditation status. The site visit team chair attends the scheduled COA meeting in order to provide an overview of the program and present the findings. In addition, the program is encouraged to exercise its right of appearance before the COA at the time its status is being considered. The purpose of the appearance is to clarify any unresolved questions the COA</w:t>
      </w:r>
      <w:r w:rsidRPr="00DD615E" w:rsidDel="004822F4">
        <w:rPr>
          <w:rFonts w:ascii="Times New Roman" w:hAnsi="Times New Roman"/>
        </w:rPr>
        <w:t xml:space="preserve"> </w:t>
      </w:r>
      <w:r w:rsidRPr="00DD615E">
        <w:rPr>
          <w:rFonts w:ascii="Times New Roman" w:hAnsi="Times New Roman"/>
        </w:rPr>
        <w:t>may have concerning the materials submitted by the program and the site visit team.</w:t>
      </w:r>
      <w:r w:rsidRPr="000A4F1E">
        <w:rPr>
          <w:rFonts w:ascii="Times New Roman" w:hAnsi="Times New Roman"/>
        </w:rPr>
        <w:t xml:space="preserve">  </w:t>
      </w:r>
    </w:p>
    <w:p w14:paraId="135356D2" w14:textId="77777777" w:rsidR="00246FDA" w:rsidRPr="000A4F1E" w:rsidRDefault="00246FDA" w:rsidP="00246FDA">
      <w:pPr>
        <w:tabs>
          <w:tab w:val="left" w:pos="540"/>
          <w:tab w:val="left" w:pos="900"/>
          <w:tab w:val="left" w:pos="1260"/>
          <w:tab w:val="left" w:pos="1620"/>
        </w:tabs>
        <w:jc w:val="both"/>
        <w:rPr>
          <w:rFonts w:ascii="Times New Roman" w:hAnsi="Times New Roman"/>
        </w:rPr>
      </w:pPr>
    </w:p>
    <w:p w14:paraId="7F366591" w14:textId="77777777" w:rsidR="00246FDA" w:rsidRPr="00DD615E" w:rsidRDefault="00246FDA" w:rsidP="00246FDA">
      <w:pPr>
        <w:tabs>
          <w:tab w:val="left" w:pos="540"/>
          <w:tab w:val="left" w:pos="900"/>
          <w:tab w:val="left" w:pos="1260"/>
          <w:tab w:val="left" w:pos="1620"/>
        </w:tabs>
        <w:rPr>
          <w:rFonts w:ascii="Times New Roman" w:hAnsi="Times New Roman"/>
        </w:rPr>
      </w:pPr>
      <w:r w:rsidRPr="00DD615E">
        <w:rPr>
          <w:rFonts w:ascii="Times New Roman" w:hAnsi="Times New Roman"/>
        </w:rPr>
        <w:t xml:space="preserve">B. </w:t>
      </w:r>
      <w:r w:rsidRPr="00DD615E">
        <w:rPr>
          <w:rFonts w:ascii="Times New Roman" w:hAnsi="Times New Roman"/>
        </w:rPr>
        <w:tab/>
        <w:t>COMMITTEE (COA) ACTIONS</w:t>
      </w:r>
    </w:p>
    <w:p w14:paraId="64E35D1E" w14:textId="04FB5231" w:rsidR="00246FDA" w:rsidRDefault="00246FDA" w:rsidP="00246FDA">
      <w:pPr>
        <w:tabs>
          <w:tab w:val="left" w:pos="540"/>
          <w:tab w:val="left" w:pos="900"/>
          <w:tab w:val="left" w:pos="1260"/>
          <w:tab w:val="left" w:pos="1620"/>
        </w:tabs>
        <w:jc w:val="center"/>
        <w:rPr>
          <w:rFonts w:ascii="Times New Roman" w:hAnsi="Times New Roman"/>
          <w:u w:val="single"/>
        </w:rPr>
      </w:pPr>
      <w:r w:rsidRPr="00DD615E">
        <w:rPr>
          <w:rFonts w:ascii="Times New Roman" w:hAnsi="Times New Roman"/>
          <w:u w:val="single"/>
        </w:rPr>
        <w:t>NOTE:</w:t>
      </w:r>
    </w:p>
    <w:p w14:paraId="388CDAE6" w14:textId="77777777" w:rsidR="00246FDA" w:rsidRPr="00DD615E" w:rsidRDefault="00246FDA" w:rsidP="00246FDA">
      <w:pPr>
        <w:tabs>
          <w:tab w:val="left" w:pos="540"/>
          <w:tab w:val="left" w:pos="900"/>
          <w:tab w:val="left" w:pos="1260"/>
          <w:tab w:val="left" w:pos="1620"/>
        </w:tabs>
        <w:jc w:val="center"/>
        <w:rPr>
          <w:rFonts w:ascii="Times New Roman" w:hAnsi="Times New Roman"/>
          <w:u w:val="single"/>
        </w:rPr>
      </w:pPr>
    </w:p>
    <w:p w14:paraId="0178220B" w14:textId="77777777" w:rsidR="00246FDA" w:rsidRPr="00DD615E" w:rsidRDefault="00246FDA" w:rsidP="00246FDA">
      <w:pPr>
        <w:tabs>
          <w:tab w:val="left" w:pos="540"/>
          <w:tab w:val="left" w:pos="900"/>
          <w:tab w:val="left" w:pos="1260"/>
          <w:tab w:val="left" w:pos="1620"/>
        </w:tabs>
        <w:ind w:left="540" w:hanging="540"/>
        <w:jc w:val="both"/>
        <w:rPr>
          <w:rFonts w:ascii="Times New Roman" w:hAnsi="Times New Roman"/>
        </w:rPr>
      </w:pPr>
      <w:r w:rsidRPr="00DD615E">
        <w:rPr>
          <w:rFonts w:ascii="Times New Roman" w:hAnsi="Times New Roman"/>
        </w:rPr>
        <w:tab/>
        <w:t>Unless the COA itself demonstrates an appropriate basis for doing otherwise, the COA shall not take favorable accreditation action concerning any institution or program for which another recognized accreditation agency, or a state post-secondary review commission has (1) imposed an interim action leading to suspension, revocation, or termination of accreditation or pre-accreditation, or (2) notified the institution or program of a threatened loss of accreditation, or (3) threatened by the State or Province/Territory with loss of legal authority to provide postsecondary education.  (See page 6-4 (E) below for the detailed policy.)</w:t>
      </w:r>
    </w:p>
    <w:p w14:paraId="78BEA0D0" w14:textId="77777777" w:rsidR="00246FDA" w:rsidRPr="00DD615E" w:rsidRDefault="00246FDA" w:rsidP="00246FDA">
      <w:pPr>
        <w:ind w:left="720"/>
        <w:rPr>
          <w:rFonts w:ascii="Times New Roman" w:hAnsi="Times New Roman"/>
        </w:rPr>
      </w:pPr>
    </w:p>
    <w:p w14:paraId="442C3AD5" w14:textId="77777777" w:rsidR="00246FDA" w:rsidRPr="000A4F1E" w:rsidRDefault="00246FDA" w:rsidP="002A536A">
      <w:pPr>
        <w:tabs>
          <w:tab w:val="left" w:pos="540"/>
          <w:tab w:val="left" w:pos="900"/>
          <w:tab w:val="left" w:pos="1260"/>
          <w:tab w:val="left" w:pos="1620"/>
        </w:tabs>
        <w:jc w:val="both"/>
        <w:rPr>
          <w:rFonts w:ascii="Times New Roman" w:hAnsi="Times New Roman"/>
        </w:rPr>
      </w:pPr>
      <w:r w:rsidRPr="00DD615E">
        <w:rPr>
          <w:rFonts w:ascii="Times New Roman" w:hAnsi="Times New Roman"/>
        </w:rPr>
        <w:tab/>
        <w:t>The COA shall take one of the following actions.</w:t>
      </w:r>
      <w:r w:rsidRPr="000A4F1E">
        <w:rPr>
          <w:rFonts w:ascii="Times New Roman" w:hAnsi="Times New Roman"/>
        </w:rPr>
        <w:t xml:space="preserve"> </w:t>
      </w:r>
    </w:p>
    <w:p w14:paraId="6FD9D8B7" w14:textId="77777777" w:rsidR="00246FDA" w:rsidRPr="000A4F1E" w:rsidRDefault="00246FDA" w:rsidP="00246FDA">
      <w:pPr>
        <w:tabs>
          <w:tab w:val="left" w:pos="900"/>
          <w:tab w:val="left" w:pos="1260"/>
          <w:tab w:val="left" w:pos="1620"/>
          <w:tab w:val="left" w:pos="1980"/>
          <w:tab w:val="left" w:pos="2520"/>
        </w:tabs>
        <w:rPr>
          <w:rFonts w:ascii="Times New Roman" w:hAnsi="Times New Roman"/>
        </w:rPr>
      </w:pPr>
      <w:r w:rsidRPr="000A4F1E">
        <w:rPr>
          <w:rFonts w:ascii="Times New Roman" w:hAnsi="Times New Roman"/>
        </w:rPr>
        <w:tab/>
      </w:r>
    </w:p>
    <w:p w14:paraId="135BCE6F" w14:textId="07E2A572" w:rsidR="00246FDA" w:rsidRPr="000A4F1E" w:rsidRDefault="00246FDA" w:rsidP="00246FDA">
      <w:pPr>
        <w:tabs>
          <w:tab w:val="left" w:pos="540"/>
          <w:tab w:val="left" w:pos="900"/>
          <w:tab w:val="left" w:pos="1260"/>
          <w:tab w:val="left" w:pos="1620"/>
          <w:tab w:val="left" w:pos="1980"/>
          <w:tab w:val="left" w:pos="2520"/>
        </w:tabs>
        <w:rPr>
          <w:rFonts w:ascii="Times New Roman" w:hAnsi="Times New Roman"/>
        </w:rPr>
      </w:pPr>
      <w:r>
        <w:rPr>
          <w:rFonts w:ascii="Times New Roman" w:hAnsi="Times New Roman"/>
        </w:rPr>
        <w:tab/>
      </w:r>
      <w:r w:rsidRPr="000A4F1E">
        <w:rPr>
          <w:rFonts w:ascii="Times New Roman" w:hAnsi="Times New Roman"/>
        </w:rPr>
        <w:t xml:space="preserve">1. </w:t>
      </w:r>
      <w:r>
        <w:rPr>
          <w:rFonts w:ascii="Times New Roman" w:hAnsi="Times New Roman"/>
        </w:rPr>
        <w:tab/>
      </w:r>
      <w:r w:rsidRPr="000A4F1E">
        <w:rPr>
          <w:rFonts w:ascii="Times New Roman" w:hAnsi="Times New Roman"/>
          <w:u w:val="single"/>
        </w:rPr>
        <w:t xml:space="preserve">Grant </w:t>
      </w:r>
      <w:r w:rsidR="007566B3">
        <w:rPr>
          <w:rFonts w:ascii="Times New Roman" w:hAnsi="Times New Roman"/>
          <w:u w:val="single"/>
        </w:rPr>
        <w:t>I</w:t>
      </w:r>
      <w:r w:rsidRPr="000A4F1E">
        <w:rPr>
          <w:rFonts w:ascii="Times New Roman" w:hAnsi="Times New Roman"/>
          <w:u w:val="single"/>
        </w:rPr>
        <w:t xml:space="preserve">nitial </w:t>
      </w:r>
      <w:r w:rsidR="007566B3">
        <w:rPr>
          <w:rFonts w:ascii="Times New Roman" w:hAnsi="Times New Roman"/>
          <w:u w:val="single"/>
        </w:rPr>
        <w:t>A</w:t>
      </w:r>
      <w:r>
        <w:rPr>
          <w:rFonts w:ascii="Times New Roman" w:hAnsi="Times New Roman"/>
          <w:u w:val="single"/>
        </w:rPr>
        <w:t xml:space="preserve">ccreditation </w:t>
      </w:r>
      <w:r w:rsidRPr="000A4F1E">
        <w:rPr>
          <w:rFonts w:ascii="Times New Roman" w:hAnsi="Times New Roman"/>
          <w:u w:val="single"/>
        </w:rPr>
        <w:t xml:space="preserve">or </w:t>
      </w:r>
      <w:r w:rsidR="007566B3">
        <w:rPr>
          <w:rFonts w:ascii="Times New Roman" w:hAnsi="Times New Roman"/>
          <w:u w:val="single"/>
        </w:rPr>
        <w:t>C</w:t>
      </w:r>
      <w:r w:rsidRPr="000A4F1E">
        <w:rPr>
          <w:rFonts w:ascii="Times New Roman" w:hAnsi="Times New Roman"/>
          <w:u w:val="single"/>
        </w:rPr>
        <w:t>ontinuation of Candidacy Status</w:t>
      </w:r>
      <w:r w:rsidRPr="000A4F1E">
        <w:rPr>
          <w:rFonts w:ascii="Times New Roman" w:hAnsi="Times New Roman"/>
        </w:rPr>
        <w:t xml:space="preserve"> in compliance with Chapter IV.</w:t>
      </w:r>
    </w:p>
    <w:p w14:paraId="440B25CE" w14:textId="77777777" w:rsidR="00246FDA" w:rsidRPr="000A4F1E" w:rsidRDefault="00246FDA" w:rsidP="00246FDA">
      <w:pPr>
        <w:tabs>
          <w:tab w:val="left" w:pos="900"/>
          <w:tab w:val="left" w:pos="1260"/>
          <w:tab w:val="left" w:pos="1620"/>
          <w:tab w:val="left" w:pos="1980"/>
          <w:tab w:val="left" w:pos="2520"/>
        </w:tabs>
        <w:rPr>
          <w:rFonts w:ascii="Times New Roman" w:hAnsi="Times New Roman"/>
        </w:rPr>
      </w:pPr>
    </w:p>
    <w:p w14:paraId="7AB6337D" w14:textId="77777777" w:rsidR="00246FDA" w:rsidRPr="000A4F1E" w:rsidRDefault="00246FDA" w:rsidP="00246FDA">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sidRPr="000A4F1E">
        <w:rPr>
          <w:rFonts w:ascii="Times New Roman" w:hAnsi="Times New Roman"/>
        </w:rPr>
        <w:t xml:space="preserve">2. </w:t>
      </w:r>
      <w:r>
        <w:rPr>
          <w:rFonts w:ascii="Times New Roman" w:hAnsi="Times New Roman"/>
        </w:rPr>
        <w:tab/>
      </w:r>
      <w:r w:rsidRPr="00C118D5">
        <w:rPr>
          <w:rFonts w:ascii="Times New Roman" w:hAnsi="Times New Roman"/>
          <w:u w:val="single"/>
        </w:rPr>
        <w:t>Grant Initial or Continuing Accreditation</w:t>
      </w:r>
      <w:r w:rsidRPr="000A4F1E">
        <w:rPr>
          <w:rFonts w:ascii="Times New Roman" w:hAnsi="Times New Roman"/>
        </w:rPr>
        <w:t xml:space="preserve"> when the accreditation review process confirms that the program is in compliance with the Standards. The term "initial" is used to indicate that the program is being accredited for the first time</w:t>
      </w:r>
      <w:r>
        <w:rPr>
          <w:rFonts w:ascii="Times New Roman" w:hAnsi="Times New Roman"/>
        </w:rPr>
        <w:t xml:space="preserve"> (following Candidacy)</w:t>
      </w:r>
      <w:r w:rsidRPr="000A4F1E">
        <w:rPr>
          <w:rFonts w:ascii="Times New Roman" w:hAnsi="Times New Roman"/>
        </w:rPr>
        <w:t>.</w:t>
      </w:r>
    </w:p>
    <w:p w14:paraId="3AE23294" w14:textId="77777777" w:rsidR="00246FDA" w:rsidRPr="000A4F1E" w:rsidRDefault="00246FDA" w:rsidP="00246FDA">
      <w:pPr>
        <w:tabs>
          <w:tab w:val="left" w:pos="900"/>
          <w:tab w:val="left" w:pos="1260"/>
          <w:tab w:val="left" w:pos="1620"/>
          <w:tab w:val="left" w:pos="1980"/>
        </w:tabs>
        <w:jc w:val="both"/>
        <w:rPr>
          <w:rFonts w:ascii="Times New Roman" w:hAnsi="Times New Roman"/>
          <w:sz w:val="14"/>
        </w:rPr>
      </w:pPr>
    </w:p>
    <w:p w14:paraId="12BB2E76" w14:textId="7688AF7D" w:rsidR="00246FDA" w:rsidRPr="000A4F1E" w:rsidRDefault="00246FDA" w:rsidP="00246FDA">
      <w:pPr>
        <w:tabs>
          <w:tab w:val="left" w:pos="900"/>
          <w:tab w:val="left" w:pos="1260"/>
          <w:tab w:val="left" w:pos="1620"/>
          <w:tab w:val="left" w:pos="1980"/>
        </w:tabs>
        <w:ind w:left="900" w:hanging="900"/>
        <w:jc w:val="both"/>
        <w:rPr>
          <w:rFonts w:ascii="Times New Roman" w:hAnsi="Times New Roman"/>
        </w:rPr>
      </w:pPr>
      <w:r w:rsidRPr="000A4F1E">
        <w:rPr>
          <w:rFonts w:ascii="Times New Roman" w:hAnsi="Times New Roman"/>
        </w:rPr>
        <w:tab/>
        <w:t xml:space="preserve">For deficiencies, if any, the </w:t>
      </w:r>
      <w:r w:rsidR="008E16D2">
        <w:rPr>
          <w:rFonts w:ascii="Times New Roman" w:hAnsi="Times New Roman"/>
        </w:rPr>
        <w:t>COA</w:t>
      </w:r>
      <w:r w:rsidRPr="000A4F1E">
        <w:rPr>
          <w:rFonts w:ascii="Times New Roman" w:hAnsi="Times New Roman"/>
        </w:rPr>
        <w:t xml:space="preserve"> requires evidence documenting correction by a specific date. The </w:t>
      </w:r>
      <w:r w:rsidR="005E6C4D">
        <w:rPr>
          <w:rFonts w:ascii="Times New Roman" w:hAnsi="Times New Roman"/>
        </w:rPr>
        <w:t>COA</w:t>
      </w:r>
      <w:r w:rsidR="005E6C4D" w:rsidRPr="000A4F1E">
        <w:rPr>
          <w:rFonts w:ascii="Times New Roman" w:hAnsi="Times New Roman"/>
        </w:rPr>
        <w:t xml:space="preserve"> </w:t>
      </w:r>
      <w:r w:rsidRPr="000A4F1E">
        <w:rPr>
          <w:rFonts w:ascii="Times New Roman" w:hAnsi="Times New Roman"/>
        </w:rPr>
        <w:t>notification letter contains a clear statement of each deficiency and a due date for a progress report or plan of correction.  Failure to submit a satisfactory progress report or plan to correct the deficiencies may result in reduction of the length of accreditation, an early accreditation review, or other appropriate action.</w:t>
      </w:r>
    </w:p>
    <w:p w14:paraId="31F21E6A" w14:textId="77777777" w:rsidR="00246FDA" w:rsidRPr="000A4F1E" w:rsidRDefault="00246FDA" w:rsidP="00246FDA">
      <w:pPr>
        <w:tabs>
          <w:tab w:val="left" w:pos="900"/>
          <w:tab w:val="left" w:pos="1260"/>
          <w:tab w:val="left" w:pos="1620"/>
        </w:tabs>
        <w:jc w:val="both"/>
        <w:rPr>
          <w:rFonts w:ascii="Times New Roman" w:hAnsi="Times New Roman"/>
        </w:rPr>
      </w:pPr>
    </w:p>
    <w:p w14:paraId="30858F2B" w14:textId="5218E816" w:rsidR="00246FDA" w:rsidRDefault="00246FDA" w:rsidP="00246FDA">
      <w:pPr>
        <w:tabs>
          <w:tab w:val="left" w:pos="540"/>
          <w:tab w:val="left" w:pos="900"/>
          <w:tab w:val="left" w:pos="1260"/>
          <w:tab w:val="left" w:pos="1620"/>
        </w:tabs>
        <w:ind w:left="900" w:hanging="900"/>
        <w:jc w:val="both"/>
        <w:rPr>
          <w:rFonts w:ascii="Times New Roman" w:hAnsi="Times New Roman"/>
        </w:rPr>
      </w:pPr>
      <w:r w:rsidRPr="00D9606F">
        <w:rPr>
          <w:rFonts w:ascii="Times New Roman" w:hAnsi="Times New Roman"/>
        </w:rPr>
        <w:tab/>
        <w:t xml:space="preserve">3. </w:t>
      </w:r>
      <w:r w:rsidRPr="00D9606F">
        <w:rPr>
          <w:rFonts w:ascii="Times New Roman" w:hAnsi="Times New Roman"/>
        </w:rPr>
        <w:tab/>
      </w:r>
      <w:r w:rsidRPr="00D9606F">
        <w:rPr>
          <w:rFonts w:ascii="Times New Roman" w:hAnsi="Times New Roman"/>
          <w:u w:val="single"/>
        </w:rPr>
        <w:t>Issue a Warning</w:t>
      </w:r>
      <w:r w:rsidRPr="00D9606F">
        <w:rPr>
          <w:rFonts w:ascii="Times New Roman" w:hAnsi="Times New Roman"/>
        </w:rPr>
        <w:t xml:space="preserve">. When the </w:t>
      </w:r>
      <w:r w:rsidR="00A545E6">
        <w:rPr>
          <w:rFonts w:ascii="Times New Roman" w:hAnsi="Times New Roman"/>
        </w:rPr>
        <w:t>COA</w:t>
      </w:r>
      <w:r w:rsidR="00A545E6" w:rsidRPr="00D9606F">
        <w:rPr>
          <w:rFonts w:ascii="Times New Roman" w:hAnsi="Times New Roman"/>
        </w:rPr>
        <w:t xml:space="preserve"> </w:t>
      </w:r>
      <w:r w:rsidRPr="00D9606F">
        <w:rPr>
          <w:rFonts w:ascii="Times New Roman" w:hAnsi="Times New Roman"/>
        </w:rPr>
        <w:t xml:space="preserve">finds that a program has pursued a course deviating from the </w:t>
      </w:r>
      <w:r>
        <w:rPr>
          <w:rFonts w:ascii="Times New Roman" w:hAnsi="Times New Roman"/>
        </w:rPr>
        <w:t>established</w:t>
      </w:r>
      <w:r w:rsidR="004855CC">
        <w:rPr>
          <w:rFonts w:ascii="Times New Roman" w:hAnsi="Times New Roman"/>
        </w:rPr>
        <w:t xml:space="preserve"> </w:t>
      </w:r>
      <w:r w:rsidRPr="00D9606F">
        <w:rPr>
          <w:rFonts w:ascii="Times New Roman" w:hAnsi="Times New Roman"/>
        </w:rPr>
        <w:t xml:space="preserve">criteria or policies to an extent that gives concern to the </w:t>
      </w:r>
      <w:r>
        <w:rPr>
          <w:rFonts w:ascii="Times New Roman" w:hAnsi="Times New Roman"/>
        </w:rPr>
        <w:t>COA</w:t>
      </w:r>
      <w:r w:rsidRPr="00D9606F">
        <w:rPr>
          <w:rFonts w:ascii="Times New Roman" w:hAnsi="Times New Roman"/>
        </w:rPr>
        <w:t xml:space="preserve">, it may issue a warning to the program to correct its deficiencies, refrain from certain activities, or initiate certain activities within a stated period of time. A warning does not alter the candidacy or accredited status of the program. The committee may allow no more than 18 months for a one-year program and no more than </w:t>
      </w:r>
      <w:r w:rsidR="00A545E6">
        <w:rPr>
          <w:rFonts w:ascii="Times New Roman" w:hAnsi="Times New Roman"/>
        </w:rPr>
        <w:t>twenty-four (</w:t>
      </w:r>
      <w:r w:rsidRPr="00D9606F">
        <w:rPr>
          <w:rFonts w:ascii="Times New Roman" w:hAnsi="Times New Roman"/>
        </w:rPr>
        <w:t>24</w:t>
      </w:r>
      <w:r w:rsidR="00A545E6">
        <w:rPr>
          <w:rFonts w:ascii="Times New Roman" w:hAnsi="Times New Roman"/>
        </w:rPr>
        <w:t>)</w:t>
      </w:r>
      <w:r w:rsidRPr="00D9606F">
        <w:rPr>
          <w:rFonts w:ascii="Times New Roman" w:hAnsi="Times New Roman"/>
        </w:rPr>
        <w:t xml:space="preserve"> months for two</w:t>
      </w:r>
      <w:r w:rsidR="00A545E6">
        <w:rPr>
          <w:rFonts w:ascii="Times New Roman" w:hAnsi="Times New Roman"/>
        </w:rPr>
        <w:t xml:space="preserve"> (2) </w:t>
      </w:r>
      <w:r w:rsidRPr="00D9606F">
        <w:rPr>
          <w:rFonts w:ascii="Times New Roman" w:hAnsi="Times New Roman"/>
        </w:rPr>
        <w:t>and four</w:t>
      </w:r>
      <w:r w:rsidR="00A545E6">
        <w:rPr>
          <w:rFonts w:ascii="Times New Roman" w:hAnsi="Times New Roman"/>
        </w:rPr>
        <w:t xml:space="preserve"> (4) </w:t>
      </w:r>
      <w:r w:rsidRPr="00D9606F">
        <w:rPr>
          <w:rFonts w:ascii="Times New Roman" w:hAnsi="Times New Roman"/>
        </w:rPr>
        <w:t xml:space="preserve">year programs, to bring deficient practices into compliance with all ABFSE Standards of Accreditation. </w:t>
      </w:r>
    </w:p>
    <w:p w14:paraId="0ED2231D"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p>
    <w:p w14:paraId="70175952" w14:textId="1331927F" w:rsidR="00853187" w:rsidRPr="00987167" w:rsidRDefault="00246FDA" w:rsidP="00853187">
      <w:pPr>
        <w:tabs>
          <w:tab w:val="left" w:pos="540"/>
          <w:tab w:val="left" w:pos="900"/>
          <w:tab w:val="left" w:pos="1260"/>
          <w:tab w:val="left" w:pos="1620"/>
        </w:tabs>
        <w:ind w:left="900" w:hanging="900"/>
        <w:jc w:val="both"/>
        <w:rPr>
          <w:rFonts w:ascii="Times New Roman" w:hAnsi="Times New Roman"/>
          <w:sz w:val="18"/>
          <w:szCs w:val="18"/>
        </w:rPr>
      </w:pPr>
      <w:r>
        <w:rPr>
          <w:rFonts w:ascii="Times New Roman" w:hAnsi="Times New Roman"/>
        </w:rPr>
        <w:tab/>
        <w:t>4.</w:t>
      </w:r>
      <w:r>
        <w:rPr>
          <w:rFonts w:ascii="Times New Roman" w:hAnsi="Times New Roman"/>
        </w:rPr>
        <w:tab/>
      </w:r>
      <w:r>
        <w:rPr>
          <w:rFonts w:ascii="Times New Roman" w:hAnsi="Times New Roman"/>
          <w:u w:val="single"/>
        </w:rPr>
        <w:t>Probation</w:t>
      </w:r>
      <w:r>
        <w:rPr>
          <w:rFonts w:ascii="Times New Roman" w:hAnsi="Times New Roman"/>
        </w:rPr>
        <w:t xml:space="preserve">.  When a candidate or accredited program fails to meet the COA’s criteria or policies, fails to respond to conditions imposed upon it by the </w:t>
      </w:r>
      <w:r w:rsidR="00A545E6">
        <w:rPr>
          <w:rFonts w:ascii="Times New Roman" w:hAnsi="Times New Roman"/>
        </w:rPr>
        <w:t>COA</w:t>
      </w:r>
      <w:r>
        <w:rPr>
          <w:rFonts w:ascii="Times New Roman" w:hAnsi="Times New Roman"/>
        </w:rPr>
        <w:t>, including Warning, or fails to submit funds due, it will be placed on probation until such time as appropriate corrective action is taken by the program.  The period of probation, however, may not exceed twelve</w:t>
      </w:r>
      <w:r w:rsidR="00F53691">
        <w:rPr>
          <w:rFonts w:ascii="Times New Roman" w:hAnsi="Times New Roman"/>
        </w:rPr>
        <w:t xml:space="preserve"> (12)</w:t>
      </w:r>
      <w:r>
        <w:rPr>
          <w:rFonts w:ascii="Times New Roman" w:hAnsi="Times New Roman"/>
        </w:rPr>
        <w:t xml:space="preserve"> months if the longest program offered by the institution is less than twelve</w:t>
      </w:r>
      <w:r w:rsidR="00853187">
        <w:rPr>
          <w:rFonts w:ascii="Times New Roman" w:hAnsi="Times New Roman"/>
        </w:rPr>
        <w:t xml:space="preserve"> (12)</w:t>
      </w:r>
      <w:r>
        <w:rPr>
          <w:rFonts w:ascii="Times New Roman" w:hAnsi="Times New Roman"/>
        </w:rPr>
        <w:t xml:space="preserve"> months, eighteen </w:t>
      </w:r>
      <w:r w:rsidR="00853187">
        <w:rPr>
          <w:rFonts w:ascii="Times New Roman" w:hAnsi="Times New Roman"/>
        </w:rPr>
        <w:t xml:space="preserve">(18) </w:t>
      </w:r>
      <w:r>
        <w:rPr>
          <w:rFonts w:ascii="Times New Roman" w:hAnsi="Times New Roman"/>
        </w:rPr>
        <w:t xml:space="preserve">months if the longest program offered by the institution is at least one </w:t>
      </w:r>
      <w:r w:rsidR="00853187">
        <w:rPr>
          <w:rFonts w:ascii="Times New Roman" w:hAnsi="Times New Roman"/>
        </w:rPr>
        <w:t xml:space="preserve">(1) </w:t>
      </w:r>
      <w:r>
        <w:rPr>
          <w:rFonts w:ascii="Times New Roman" w:hAnsi="Times New Roman"/>
        </w:rPr>
        <w:t xml:space="preserve">year but less than two </w:t>
      </w:r>
      <w:r w:rsidR="00853187">
        <w:rPr>
          <w:rFonts w:ascii="Times New Roman" w:hAnsi="Times New Roman"/>
        </w:rPr>
        <w:t xml:space="preserve">(2) </w:t>
      </w:r>
      <w:r>
        <w:rPr>
          <w:rFonts w:ascii="Times New Roman" w:hAnsi="Times New Roman"/>
        </w:rPr>
        <w:t>years, or two</w:t>
      </w:r>
      <w:r w:rsidR="00853187">
        <w:rPr>
          <w:rFonts w:ascii="Times New Roman" w:hAnsi="Times New Roman"/>
        </w:rPr>
        <w:t xml:space="preserve"> (2)</w:t>
      </w:r>
      <w:r>
        <w:rPr>
          <w:rFonts w:ascii="Times New Roman" w:hAnsi="Times New Roman"/>
        </w:rPr>
        <w:t xml:space="preserve"> years if the longest program offered by the institution is at least two </w:t>
      </w:r>
      <w:r w:rsidR="00853187">
        <w:rPr>
          <w:rFonts w:ascii="Times New Roman" w:hAnsi="Times New Roman"/>
        </w:rPr>
        <w:t xml:space="preserve">(2) </w:t>
      </w:r>
      <w:r>
        <w:rPr>
          <w:rFonts w:ascii="Times New Roman" w:hAnsi="Times New Roman"/>
        </w:rPr>
        <w:t>years in length.</w:t>
      </w:r>
      <w:r w:rsidR="00853187" w:rsidRPr="00853187">
        <w:rPr>
          <w:rFonts w:ascii="Times New Roman" w:hAnsi="Times New Roman"/>
          <w:sz w:val="18"/>
          <w:szCs w:val="18"/>
        </w:rPr>
        <w:t xml:space="preserve"> </w:t>
      </w:r>
    </w:p>
    <w:p w14:paraId="2E99D5BF" w14:textId="4ACA9314" w:rsidR="00246FDA" w:rsidRDefault="00246FDA" w:rsidP="00246FDA">
      <w:pPr>
        <w:tabs>
          <w:tab w:val="left" w:pos="540"/>
          <w:tab w:val="left" w:pos="900"/>
          <w:tab w:val="left" w:pos="1260"/>
          <w:tab w:val="left" w:pos="1620"/>
        </w:tabs>
        <w:ind w:left="900" w:hanging="900"/>
        <w:jc w:val="both"/>
        <w:rPr>
          <w:rFonts w:ascii="Times New Roman" w:hAnsi="Times New Roman"/>
        </w:rPr>
      </w:pPr>
    </w:p>
    <w:p w14:paraId="5BC613FC" w14:textId="77777777" w:rsidR="003D3688" w:rsidRDefault="003D3688" w:rsidP="00853187">
      <w:pPr>
        <w:tabs>
          <w:tab w:val="left" w:pos="540"/>
          <w:tab w:val="left" w:pos="900"/>
          <w:tab w:val="left" w:pos="1260"/>
          <w:tab w:val="left" w:pos="1620"/>
        </w:tabs>
        <w:ind w:left="900" w:hanging="900"/>
        <w:jc w:val="center"/>
        <w:rPr>
          <w:rFonts w:ascii="Times New Roman" w:hAnsi="Times New Roman"/>
          <w:sz w:val="18"/>
          <w:szCs w:val="18"/>
        </w:rPr>
      </w:pPr>
    </w:p>
    <w:p w14:paraId="5199BCB1" w14:textId="7CD39347" w:rsidR="00246FDA" w:rsidRDefault="00853187" w:rsidP="00853187">
      <w:pPr>
        <w:tabs>
          <w:tab w:val="left" w:pos="540"/>
          <w:tab w:val="left" w:pos="900"/>
          <w:tab w:val="left" w:pos="1260"/>
          <w:tab w:val="left" w:pos="1620"/>
        </w:tabs>
        <w:ind w:left="900" w:hanging="900"/>
        <w:jc w:val="center"/>
        <w:rPr>
          <w:rFonts w:ascii="Times New Roman" w:hAnsi="Times New Roman"/>
        </w:rPr>
      </w:pPr>
      <w:r w:rsidRPr="00987167">
        <w:rPr>
          <w:rFonts w:ascii="Times New Roman" w:hAnsi="Times New Roman"/>
          <w:sz w:val="18"/>
          <w:szCs w:val="18"/>
        </w:rPr>
        <w:t>6-1</w:t>
      </w:r>
    </w:p>
    <w:p w14:paraId="5EA9BB6E" w14:textId="3B53ABEA" w:rsidR="00246FDA"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lastRenderedPageBreak/>
        <w:tab/>
      </w:r>
      <w:r>
        <w:rPr>
          <w:rFonts w:ascii="Times New Roman" w:hAnsi="Times New Roman"/>
        </w:rPr>
        <w:tab/>
        <w:t xml:space="preserve">While on probation, the program will be subject to special scrutiny by the </w:t>
      </w:r>
      <w:r w:rsidR="006753EF">
        <w:rPr>
          <w:rFonts w:ascii="Times New Roman" w:hAnsi="Times New Roman"/>
        </w:rPr>
        <w:t>COA</w:t>
      </w:r>
      <w:r>
        <w:rPr>
          <w:rFonts w:ascii="Times New Roman" w:hAnsi="Times New Roman"/>
        </w:rPr>
        <w:t>, including a requirement to submit prescribed reports, and possible special visit</w:t>
      </w:r>
      <w:r w:rsidRPr="00445661">
        <w:rPr>
          <w:rFonts w:ascii="Times New Roman" w:hAnsi="Times New Roman"/>
          <w:strike/>
        </w:rPr>
        <w:t>s</w:t>
      </w:r>
      <w:r>
        <w:rPr>
          <w:rFonts w:ascii="Times New Roman" w:hAnsi="Times New Roman"/>
        </w:rPr>
        <w:t>(s) by representatives of the COA.  The costs of special visits are borne by the institution.</w:t>
      </w:r>
    </w:p>
    <w:p w14:paraId="308849E5"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p>
    <w:p w14:paraId="7787B559"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t>Probation does not alter the candidacy or accredited status of the program.</w:t>
      </w:r>
    </w:p>
    <w:p w14:paraId="2C450B66"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p>
    <w:p w14:paraId="6FD30977" w14:textId="0880AD24" w:rsidR="00246FDA"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t xml:space="preserve">If the program has not taken steps satisfactory to the COA to remove the cause or causes for its probation at the end of the specified time, the </w:t>
      </w:r>
      <w:r w:rsidR="00660B57">
        <w:rPr>
          <w:rFonts w:ascii="Times New Roman" w:hAnsi="Times New Roman"/>
        </w:rPr>
        <w:t>COA</w:t>
      </w:r>
      <w:r>
        <w:rPr>
          <w:rFonts w:ascii="Times New Roman" w:hAnsi="Times New Roman"/>
        </w:rPr>
        <w:t xml:space="preserve"> will issue a Show Cause order.</w:t>
      </w:r>
    </w:p>
    <w:p w14:paraId="0E1F0A07"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p>
    <w:p w14:paraId="57D06251"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5.</w:t>
      </w:r>
      <w:r>
        <w:rPr>
          <w:rFonts w:ascii="Times New Roman" w:hAnsi="Times New Roman"/>
        </w:rPr>
        <w:tab/>
      </w:r>
      <w:r>
        <w:rPr>
          <w:rFonts w:ascii="Times New Roman" w:hAnsi="Times New Roman"/>
          <w:u w:val="single"/>
        </w:rPr>
        <w:t>Show Cause</w:t>
      </w:r>
      <w:r>
        <w:rPr>
          <w:rFonts w:ascii="Times New Roman" w:hAnsi="Times New Roman"/>
        </w:rPr>
        <w:t>.  If the conditions which led to the probation are not removed within the stated time, the program will lose its accreditation unless it can show good cause why accreditation should not be immediately removed.</w:t>
      </w:r>
    </w:p>
    <w:p w14:paraId="7058AAF8"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p>
    <w:p w14:paraId="14A3DB5E" w14:textId="59CE97D0" w:rsidR="00246FDA"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t xml:space="preserve">Prior to removing accreditation, the COA shall notify the program in advance (at least six </w:t>
      </w:r>
      <w:r w:rsidR="00FB5AA4">
        <w:rPr>
          <w:rFonts w:ascii="Times New Roman" w:hAnsi="Times New Roman"/>
        </w:rPr>
        <w:t xml:space="preserve">[6] </w:t>
      </w:r>
      <w:r>
        <w:rPr>
          <w:rFonts w:ascii="Times New Roman" w:hAnsi="Times New Roman"/>
        </w:rPr>
        <w:t>months) that it must show good cause why accreditation should not be withdrawn.  If accreditation is continued, it may include stipulations to include special visits by representatives of the COA, periodic reports, and specific COA action at regularly or specially scheduled meetings.</w:t>
      </w:r>
    </w:p>
    <w:p w14:paraId="6D234E95"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p>
    <w:p w14:paraId="7E8A951F" w14:textId="42242967" w:rsidR="00246FDA"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t xml:space="preserve">While under Show Cause, the program will be subject to special scrutiny by the </w:t>
      </w:r>
      <w:r w:rsidR="00CA6F18">
        <w:rPr>
          <w:rFonts w:ascii="Times New Roman" w:hAnsi="Times New Roman"/>
        </w:rPr>
        <w:t>COA</w:t>
      </w:r>
      <w:r>
        <w:rPr>
          <w:rFonts w:ascii="Times New Roman" w:hAnsi="Times New Roman"/>
        </w:rPr>
        <w:t>, including a requirement to submit prescribed reports and possible special visit(s) by representatives of the COA.  The costs of special visits are borne by the institution.</w:t>
      </w:r>
    </w:p>
    <w:p w14:paraId="2587D527"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p>
    <w:p w14:paraId="6708FBA1" w14:textId="77777777" w:rsidR="00246FDA" w:rsidRPr="001237F6"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t>A Show Cause order does not alter the candidacy or accredited status of the program.</w:t>
      </w:r>
    </w:p>
    <w:p w14:paraId="78C956BD" w14:textId="32F164FD" w:rsidR="00246FDA" w:rsidRPr="000A4F1E" w:rsidRDefault="00246FDA" w:rsidP="79A518DE">
      <w:pPr>
        <w:tabs>
          <w:tab w:val="left" w:pos="540"/>
          <w:tab w:val="left" w:pos="900"/>
          <w:tab w:val="left" w:pos="1260"/>
          <w:tab w:val="left" w:pos="1620"/>
        </w:tabs>
        <w:ind w:left="900" w:hanging="900"/>
        <w:jc w:val="both"/>
        <w:rPr>
          <w:rFonts w:ascii="Times New Roman" w:hAnsi="Times New Roman"/>
        </w:rPr>
      </w:pPr>
    </w:p>
    <w:p w14:paraId="5EAA2DBF" w14:textId="5B6D7474" w:rsidR="00246FDA" w:rsidRPr="000A4F1E" w:rsidRDefault="2D59F85A" w:rsidP="79A518DE">
      <w:pPr>
        <w:tabs>
          <w:tab w:val="left" w:pos="540"/>
          <w:tab w:val="left" w:pos="900"/>
          <w:tab w:val="left" w:pos="1260"/>
          <w:tab w:val="left" w:pos="2520"/>
        </w:tabs>
        <w:ind w:right="18"/>
        <w:jc w:val="both"/>
        <w:rPr>
          <w:rFonts w:ascii="Times New Roman" w:hAnsi="Times New Roman"/>
        </w:rPr>
      </w:pPr>
      <w:r w:rsidRPr="000E5C47">
        <w:rPr>
          <w:rFonts w:ascii="Times New Roman" w:hAnsi="Times New Roman"/>
        </w:rPr>
        <w:t>The application for candidacy, initial accreditation or re-accreditation may be withheld by a deferral or a denial.</w:t>
      </w:r>
    </w:p>
    <w:p w14:paraId="343067E1" w14:textId="195077F5" w:rsidR="79A518DE" w:rsidRDefault="79A518DE" w:rsidP="79A518DE">
      <w:pPr>
        <w:tabs>
          <w:tab w:val="left" w:pos="540"/>
          <w:tab w:val="left" w:pos="900"/>
          <w:tab w:val="left" w:pos="1260"/>
          <w:tab w:val="left" w:pos="2520"/>
        </w:tabs>
        <w:ind w:right="18"/>
        <w:jc w:val="both"/>
        <w:rPr>
          <w:rFonts w:ascii="Times New Roman" w:hAnsi="Times New Roman"/>
        </w:rPr>
      </w:pPr>
    </w:p>
    <w:p w14:paraId="373F0B2B" w14:textId="107F6BA9" w:rsidR="00AC7B59" w:rsidRPr="00AC7B59" w:rsidRDefault="00246FDA" w:rsidP="002A536A">
      <w:pPr>
        <w:tabs>
          <w:tab w:val="left" w:pos="540"/>
          <w:tab w:val="left" w:pos="900"/>
          <w:tab w:val="left" w:pos="2520"/>
        </w:tabs>
        <w:ind w:left="900" w:right="18" w:hanging="1260"/>
        <w:jc w:val="both"/>
        <w:rPr>
          <w:rFonts w:ascii="Times New Roman" w:hAnsi="Times New Roman"/>
        </w:rPr>
      </w:pPr>
      <w:r>
        <w:rPr>
          <w:rFonts w:ascii="Times New Roman" w:hAnsi="Times New Roman"/>
        </w:rPr>
        <w:tab/>
      </w:r>
      <w:r w:rsidRPr="00E10F4D">
        <w:rPr>
          <w:rFonts w:ascii="Times New Roman" w:hAnsi="Times New Roman"/>
        </w:rPr>
        <w:t xml:space="preserve">6.  </w:t>
      </w:r>
      <w:r w:rsidRPr="00E10F4D">
        <w:rPr>
          <w:rFonts w:ascii="Times New Roman" w:hAnsi="Times New Roman"/>
        </w:rPr>
        <w:tab/>
      </w:r>
      <w:r w:rsidRPr="00E10F4D">
        <w:rPr>
          <w:rFonts w:ascii="Times New Roman" w:hAnsi="Times New Roman"/>
          <w:u w:val="single"/>
        </w:rPr>
        <w:t>Deferral</w:t>
      </w:r>
      <w:r w:rsidR="6B09C3E5" w:rsidRPr="00E10F4D">
        <w:rPr>
          <w:rFonts w:ascii="Times New Roman" w:hAnsi="Times New Roman"/>
          <w:u w:val="single"/>
        </w:rPr>
        <w:t>.</w:t>
      </w:r>
      <w:r w:rsidR="6B09C3E5" w:rsidRPr="79A518DE">
        <w:rPr>
          <w:rFonts w:ascii="Times New Roman" w:hAnsi="Times New Roman"/>
        </w:rPr>
        <w:t xml:space="preserve"> A </w:t>
      </w:r>
      <w:r w:rsidR="6B09C3E5" w:rsidRPr="79A518DE">
        <w:rPr>
          <w:rFonts w:ascii="Times New Roman" w:hAnsi="Times New Roman"/>
          <w:u w:val="single"/>
        </w:rPr>
        <w:t>deferral</w:t>
      </w:r>
      <w:r w:rsidR="6B09C3E5" w:rsidRPr="79A518DE">
        <w:rPr>
          <w:rFonts w:ascii="Times New Roman" w:hAnsi="Times New Roman"/>
        </w:rPr>
        <w:t xml:space="preserve"> is not a final decision. It is interlocutory in nature to provide further guidance and time for the program to correct certain deficiencies.</w:t>
      </w:r>
    </w:p>
    <w:p w14:paraId="14305456" w14:textId="29717F8C" w:rsidR="00AC7B59" w:rsidRPr="00F74FE0" w:rsidRDefault="00AC7B59" w:rsidP="79A518DE">
      <w:pPr>
        <w:tabs>
          <w:tab w:val="left" w:pos="540"/>
          <w:tab w:val="left" w:pos="900"/>
          <w:tab w:val="left" w:pos="1260"/>
          <w:tab w:val="left" w:pos="2520"/>
        </w:tabs>
        <w:ind w:left="900" w:right="18" w:hanging="900"/>
        <w:jc w:val="both"/>
        <w:rPr>
          <w:rFonts w:ascii="Times New Roman" w:hAnsi="Times New Roman"/>
          <w:highlight w:val="yellow"/>
          <w:u w:val="single"/>
        </w:rPr>
      </w:pPr>
    </w:p>
    <w:p w14:paraId="1E0A773A" w14:textId="6723D988" w:rsidR="00246FDA" w:rsidRPr="000A4F1E" w:rsidRDefault="00AC7B59" w:rsidP="002A536A">
      <w:pPr>
        <w:tabs>
          <w:tab w:val="left" w:pos="540"/>
          <w:tab w:val="left" w:pos="900"/>
          <w:tab w:val="left" w:pos="2520"/>
        </w:tabs>
        <w:ind w:left="900" w:right="18" w:hanging="1260"/>
        <w:jc w:val="both"/>
        <w:rPr>
          <w:rFonts w:ascii="Times New Roman" w:hAnsi="Times New Roman"/>
        </w:rPr>
      </w:pPr>
      <w:r w:rsidRPr="00E10F4D">
        <w:rPr>
          <w:rFonts w:ascii="Times New Roman" w:hAnsi="Times New Roman"/>
        </w:rPr>
        <w:tab/>
      </w:r>
      <w:r w:rsidR="6B09C3E5" w:rsidRPr="00E10F4D">
        <w:rPr>
          <w:rFonts w:ascii="Times New Roman" w:hAnsi="Times New Roman"/>
        </w:rPr>
        <w:t>7.</w:t>
      </w:r>
      <w:r w:rsidRPr="00E10F4D">
        <w:tab/>
      </w:r>
      <w:r w:rsidR="00246FDA" w:rsidRPr="00E10F4D">
        <w:rPr>
          <w:rFonts w:ascii="Times New Roman" w:hAnsi="Times New Roman"/>
          <w:u w:val="single"/>
        </w:rPr>
        <w:t>Denial of</w:t>
      </w:r>
      <w:r w:rsidR="00246FDA" w:rsidRPr="00E10F4D">
        <w:rPr>
          <w:rFonts w:ascii="Times New Roman" w:hAnsi="Times New Roman"/>
          <w:b/>
          <w:bCs/>
          <w:u w:val="single"/>
        </w:rPr>
        <w:t xml:space="preserve"> </w:t>
      </w:r>
      <w:r w:rsidR="00246FDA" w:rsidRPr="00E10F4D">
        <w:rPr>
          <w:rFonts w:ascii="Times New Roman" w:hAnsi="Times New Roman"/>
          <w:u w:val="single"/>
        </w:rPr>
        <w:t>Accreditation</w:t>
      </w:r>
      <w:r w:rsidR="00246FDA" w:rsidRPr="00E10F4D">
        <w:rPr>
          <w:rFonts w:ascii="Times New Roman" w:hAnsi="Times New Roman"/>
        </w:rPr>
        <w:t xml:space="preserve">. </w:t>
      </w:r>
      <w:r w:rsidR="1CA1DEC3" w:rsidRPr="79A518DE">
        <w:rPr>
          <w:rFonts w:ascii="Times New Roman" w:hAnsi="Times New Roman"/>
        </w:rPr>
        <w:t xml:space="preserve">A </w:t>
      </w:r>
      <w:r w:rsidR="1CA1DEC3" w:rsidRPr="79A518DE">
        <w:rPr>
          <w:rFonts w:ascii="Times New Roman" w:hAnsi="Times New Roman"/>
          <w:u w:val="single"/>
        </w:rPr>
        <w:t>denial</w:t>
      </w:r>
      <w:r w:rsidR="1CA1DEC3" w:rsidRPr="79A518DE">
        <w:rPr>
          <w:rFonts w:ascii="Times New Roman" w:hAnsi="Times New Roman"/>
        </w:rPr>
        <w:t xml:space="preserve"> is a final decision which is subject to a request for review by the COA and subsequent appeal under </w:t>
      </w:r>
      <w:r w:rsidR="00E916BD">
        <w:rPr>
          <w:rFonts w:ascii="Times New Roman" w:hAnsi="Times New Roman"/>
        </w:rPr>
        <w:t xml:space="preserve">the </w:t>
      </w:r>
      <w:r w:rsidR="1CA1DEC3" w:rsidRPr="79A518DE">
        <w:rPr>
          <w:rFonts w:ascii="Times New Roman" w:hAnsi="Times New Roman"/>
        </w:rPr>
        <w:t>published appeal policies and procedures in Chapter VII.</w:t>
      </w:r>
    </w:p>
    <w:p w14:paraId="41A9E58F" w14:textId="6010AFCA" w:rsidR="00246FDA" w:rsidRPr="000A4F1E" w:rsidRDefault="00246FDA" w:rsidP="79A518DE">
      <w:pPr>
        <w:tabs>
          <w:tab w:val="left" w:pos="540"/>
          <w:tab w:val="left" w:pos="900"/>
          <w:tab w:val="left" w:pos="1260"/>
          <w:tab w:val="left" w:pos="2520"/>
        </w:tabs>
        <w:ind w:left="900" w:right="18" w:hanging="900"/>
        <w:jc w:val="both"/>
        <w:rPr>
          <w:rFonts w:ascii="Times New Roman" w:hAnsi="Times New Roman"/>
          <w:highlight w:val="yellow"/>
        </w:rPr>
      </w:pPr>
    </w:p>
    <w:p w14:paraId="318A9867" w14:textId="2E620BC2" w:rsidR="00246FDA" w:rsidRDefault="00246FDA" w:rsidP="006E5A2F">
      <w:pPr>
        <w:tabs>
          <w:tab w:val="left" w:pos="540"/>
          <w:tab w:val="left" w:pos="900"/>
          <w:tab w:val="left" w:pos="1260"/>
          <w:tab w:val="left" w:pos="2520"/>
        </w:tabs>
        <w:ind w:left="900" w:right="18" w:hanging="900"/>
        <w:jc w:val="both"/>
        <w:rPr>
          <w:rFonts w:ascii="Times New Roman" w:hAnsi="Times New Roman"/>
        </w:rPr>
      </w:pPr>
      <w:r>
        <w:rPr>
          <w:rFonts w:ascii="Times New Roman" w:hAnsi="Times New Roman"/>
        </w:rPr>
        <w:tab/>
      </w:r>
      <w:r w:rsidR="1CA1DEC3" w:rsidRPr="000A4F1E">
        <w:rPr>
          <w:rFonts w:ascii="Times New Roman" w:hAnsi="Times New Roman"/>
        </w:rPr>
        <w:t>8</w:t>
      </w:r>
      <w:r w:rsidRPr="000A4F1E">
        <w:rPr>
          <w:rFonts w:ascii="Times New Roman" w:hAnsi="Times New Roman"/>
        </w:rPr>
        <w:t xml:space="preserve">. </w:t>
      </w:r>
      <w:r>
        <w:rPr>
          <w:rFonts w:ascii="Times New Roman" w:hAnsi="Times New Roman"/>
        </w:rPr>
        <w:tab/>
      </w:r>
      <w:r w:rsidRPr="000A4F1E">
        <w:rPr>
          <w:rFonts w:ascii="Times New Roman" w:hAnsi="Times New Roman"/>
          <w:u w:val="single"/>
        </w:rPr>
        <w:t>Withdraw Candidacy or Accreditation</w:t>
      </w:r>
      <w:r w:rsidRPr="000A4F1E">
        <w:rPr>
          <w:rFonts w:ascii="Times New Roman" w:hAnsi="Times New Roman"/>
        </w:rPr>
        <w:t xml:space="preserve">. If in the judgment of the </w:t>
      </w:r>
      <w:r w:rsidR="00CA6F18">
        <w:rPr>
          <w:rFonts w:ascii="Times New Roman" w:hAnsi="Times New Roman"/>
        </w:rPr>
        <w:t>COA</w:t>
      </w:r>
      <w:r w:rsidRPr="000A4F1E">
        <w:rPr>
          <w:rFonts w:ascii="Times New Roman" w:hAnsi="Times New Roman"/>
        </w:rPr>
        <w:t xml:space="preserve">, a program has not satisfactorily explained or corrected matters of which it has been given notice, its candidacy may be withdrawn involuntarily or allowed to </w:t>
      </w:r>
      <w:r w:rsidR="000E2CD7" w:rsidRPr="000A4F1E">
        <w:rPr>
          <w:rFonts w:ascii="Times New Roman" w:hAnsi="Times New Roman"/>
        </w:rPr>
        <w:t>lapse,</w:t>
      </w:r>
      <w:r w:rsidRPr="000A4F1E">
        <w:rPr>
          <w:rFonts w:ascii="Times New Roman" w:hAnsi="Times New Roman"/>
        </w:rPr>
        <w:t xml:space="preserve"> or its accreditation terminated. In such a case, the program </w:t>
      </w:r>
      <w:r w:rsidRPr="00DD615E">
        <w:rPr>
          <w:rFonts w:ascii="Times New Roman" w:hAnsi="Times New Roman"/>
        </w:rPr>
        <w:t>must re-start the</w:t>
      </w:r>
      <w:r w:rsidRPr="000A4F1E">
        <w:rPr>
          <w:rFonts w:ascii="Times New Roman" w:hAnsi="Times New Roman"/>
        </w:rPr>
        <w:t xml:space="preserve"> entire accreditation process to qualify for candidacy or accreditation. </w:t>
      </w:r>
      <w:r w:rsidR="003F4911" w:rsidRPr="001C39E9">
        <w:rPr>
          <w:rFonts w:ascii="Times New Roman" w:hAnsi="Times New Roman"/>
        </w:rPr>
        <w:t>See Section D.</w:t>
      </w:r>
    </w:p>
    <w:p w14:paraId="653F32AB" w14:textId="77777777" w:rsidR="001C39E9" w:rsidRPr="000A4F1E" w:rsidRDefault="001C39E9" w:rsidP="006E5A2F">
      <w:pPr>
        <w:tabs>
          <w:tab w:val="left" w:pos="540"/>
          <w:tab w:val="left" w:pos="900"/>
          <w:tab w:val="left" w:pos="1260"/>
          <w:tab w:val="left" w:pos="2520"/>
        </w:tabs>
        <w:ind w:left="900" w:right="18" w:hanging="900"/>
        <w:jc w:val="both"/>
        <w:rPr>
          <w:rFonts w:ascii="Times New Roman" w:hAnsi="Times New Roman"/>
        </w:rPr>
      </w:pPr>
    </w:p>
    <w:p w14:paraId="2D05629D" w14:textId="766E4AF9" w:rsidR="00246FDA" w:rsidRPr="000A4F1E" w:rsidRDefault="00246FDA" w:rsidP="79A518DE">
      <w:pPr>
        <w:tabs>
          <w:tab w:val="left" w:pos="540"/>
          <w:tab w:val="left" w:pos="900"/>
          <w:tab w:val="left" w:pos="1260"/>
          <w:tab w:val="left" w:pos="2520"/>
        </w:tabs>
        <w:ind w:left="900" w:right="18"/>
        <w:jc w:val="both"/>
        <w:rPr>
          <w:rFonts w:ascii="Times New Roman" w:hAnsi="Times New Roman"/>
        </w:rPr>
      </w:pPr>
      <w:r w:rsidRPr="000A4F1E">
        <w:rPr>
          <w:rFonts w:ascii="Times New Roman" w:hAnsi="Times New Roman"/>
        </w:rPr>
        <w:t xml:space="preserve">Nonrenewal or withdrawal of candidacy or of accreditation is subject to review and appeal under the applicable policies and procedures of the American Board (See Chapter VII). If a program's candidacy is withdrawn or if its accreditation is terminated, its status will continue unchanged if it requests a review and later an appeal until the review and appeal processes have been completed. Otherwise, its candidacy or accreditation ends on the date when the time period permitting such a request expires. </w:t>
      </w:r>
    </w:p>
    <w:p w14:paraId="42A4E78B" w14:textId="77777777" w:rsidR="00246FDA" w:rsidRPr="000A4F1E" w:rsidRDefault="00246FDA" w:rsidP="00246FDA">
      <w:pPr>
        <w:tabs>
          <w:tab w:val="left" w:pos="540"/>
          <w:tab w:val="left" w:pos="900"/>
          <w:tab w:val="left" w:pos="1260"/>
          <w:tab w:val="left" w:pos="2520"/>
        </w:tabs>
        <w:ind w:right="18"/>
        <w:jc w:val="both"/>
        <w:rPr>
          <w:rFonts w:ascii="Times New Roman" w:hAnsi="Times New Roman"/>
        </w:rPr>
      </w:pPr>
    </w:p>
    <w:p w14:paraId="4B53966A" w14:textId="026F1C2B" w:rsidR="00246FDA" w:rsidRDefault="00246FDA" w:rsidP="00246FDA">
      <w:pPr>
        <w:tabs>
          <w:tab w:val="left" w:pos="540"/>
          <w:tab w:val="left" w:pos="900"/>
        </w:tabs>
        <w:ind w:left="900" w:right="18" w:hanging="900"/>
        <w:jc w:val="both"/>
        <w:rPr>
          <w:rFonts w:ascii="Times New Roman" w:hAnsi="Times New Roman"/>
        </w:rPr>
      </w:pPr>
      <w:r>
        <w:rPr>
          <w:rFonts w:ascii="Times New Roman" w:hAnsi="Times New Roman"/>
        </w:rPr>
        <w:tab/>
      </w:r>
      <w:r>
        <w:rPr>
          <w:rFonts w:ascii="Times New Roman" w:hAnsi="Times New Roman"/>
        </w:rPr>
        <w:tab/>
      </w:r>
      <w:r w:rsidRPr="000A4F1E">
        <w:rPr>
          <w:rFonts w:ascii="Times New Roman" w:hAnsi="Times New Roman"/>
        </w:rPr>
        <w:t xml:space="preserve">Any program whose accreditation has been withdrawn by the </w:t>
      </w:r>
      <w:r w:rsidR="00CA6F18">
        <w:rPr>
          <w:rFonts w:ascii="Times New Roman" w:hAnsi="Times New Roman"/>
        </w:rPr>
        <w:t>COA</w:t>
      </w:r>
      <w:r w:rsidRPr="000A4F1E">
        <w:rPr>
          <w:rFonts w:ascii="Times New Roman" w:hAnsi="Times New Roman"/>
        </w:rPr>
        <w:t xml:space="preserve"> </w:t>
      </w:r>
      <w:r>
        <w:rPr>
          <w:rFonts w:ascii="Times New Roman" w:hAnsi="Times New Roman"/>
        </w:rPr>
        <w:t xml:space="preserve">or voluntarily surrendered </w:t>
      </w:r>
      <w:r w:rsidRPr="000A4F1E">
        <w:rPr>
          <w:rFonts w:ascii="Times New Roman" w:hAnsi="Times New Roman"/>
        </w:rPr>
        <w:t xml:space="preserve">may not reapply for candidacy for at least ninety days from the date of such action. The </w:t>
      </w:r>
      <w:r w:rsidR="00CA6F18">
        <w:rPr>
          <w:rFonts w:ascii="Times New Roman" w:hAnsi="Times New Roman"/>
        </w:rPr>
        <w:t>COA</w:t>
      </w:r>
      <w:r w:rsidRPr="000A4F1E">
        <w:rPr>
          <w:rFonts w:ascii="Times New Roman" w:hAnsi="Times New Roman"/>
        </w:rPr>
        <w:t xml:space="preserve"> shall determine the conditions for reaccreditation. Expenses incurred by a visitation for reaccreditation shall be paid by the program.</w:t>
      </w:r>
    </w:p>
    <w:p w14:paraId="545D46EC" w14:textId="7EC27333" w:rsidR="00246FDA" w:rsidRDefault="00246FDA" w:rsidP="00246FDA">
      <w:pPr>
        <w:tabs>
          <w:tab w:val="left" w:pos="540"/>
          <w:tab w:val="left" w:pos="900"/>
        </w:tabs>
        <w:ind w:right="18"/>
        <w:rPr>
          <w:rFonts w:ascii="Times New Roman" w:hAnsi="Times New Roman"/>
        </w:rPr>
      </w:pPr>
    </w:p>
    <w:p w14:paraId="7B1C4DA8" w14:textId="5EA27D33" w:rsidR="00246FDA" w:rsidRDefault="00246FDA" w:rsidP="00246FDA">
      <w:pPr>
        <w:tabs>
          <w:tab w:val="left" w:pos="540"/>
          <w:tab w:val="left" w:pos="900"/>
        </w:tabs>
        <w:ind w:left="900" w:hanging="900"/>
        <w:jc w:val="both"/>
        <w:rPr>
          <w:rFonts w:ascii="Times New Roman" w:hAnsi="Times New Roman"/>
          <w:b/>
        </w:rPr>
      </w:pPr>
      <w:r>
        <w:rPr>
          <w:rFonts w:ascii="Times New Roman" w:hAnsi="Times New Roman"/>
        </w:rPr>
        <w:tab/>
      </w:r>
      <w:r>
        <w:rPr>
          <w:rFonts w:ascii="Times New Roman" w:hAnsi="Times New Roman"/>
        </w:rPr>
        <w:tab/>
      </w:r>
      <w:r w:rsidRPr="000A4F1E">
        <w:rPr>
          <w:rFonts w:ascii="Times New Roman" w:hAnsi="Times New Roman"/>
        </w:rPr>
        <w:t>In all cases of negative action</w:t>
      </w:r>
      <w:r w:rsidR="00CA6F18">
        <w:rPr>
          <w:rFonts w:ascii="Times New Roman" w:hAnsi="Times New Roman"/>
        </w:rPr>
        <w:t>,</w:t>
      </w:r>
      <w:r w:rsidRPr="000A4F1E">
        <w:rPr>
          <w:rFonts w:ascii="Times New Roman" w:hAnsi="Times New Roman"/>
        </w:rPr>
        <w:t xml:space="preserve"> the </w:t>
      </w:r>
      <w:r w:rsidR="00CA6F18">
        <w:rPr>
          <w:rFonts w:ascii="Times New Roman" w:hAnsi="Times New Roman"/>
        </w:rPr>
        <w:t>COA</w:t>
      </w:r>
      <w:r w:rsidRPr="000A4F1E">
        <w:rPr>
          <w:rFonts w:ascii="Times New Roman" w:hAnsi="Times New Roman"/>
        </w:rPr>
        <w:t xml:space="preserve"> will give the program written reasons for</w:t>
      </w:r>
      <w:r>
        <w:rPr>
          <w:rFonts w:ascii="Times New Roman" w:hAnsi="Times New Roman"/>
        </w:rPr>
        <w:t xml:space="preserve"> </w:t>
      </w:r>
      <w:r w:rsidRPr="000A4F1E">
        <w:rPr>
          <w:rFonts w:ascii="Times New Roman" w:hAnsi="Times New Roman"/>
        </w:rPr>
        <w:t>its decision and advise the program of its right to appeal as outlined in Chapter VII</w:t>
      </w:r>
      <w:r w:rsidRPr="000A4F1E">
        <w:rPr>
          <w:rFonts w:ascii="Times New Roman" w:hAnsi="Times New Roman"/>
          <w:b/>
        </w:rPr>
        <w:t>.</w:t>
      </w:r>
    </w:p>
    <w:p w14:paraId="4C0913BD" w14:textId="750030D7" w:rsidR="00987167" w:rsidRDefault="00987167" w:rsidP="00246FDA">
      <w:pPr>
        <w:tabs>
          <w:tab w:val="left" w:pos="540"/>
          <w:tab w:val="left" w:pos="900"/>
        </w:tabs>
        <w:ind w:left="900" w:hanging="900"/>
        <w:jc w:val="both"/>
        <w:rPr>
          <w:rFonts w:ascii="Times New Roman" w:hAnsi="Times New Roman"/>
          <w:b/>
        </w:rPr>
      </w:pPr>
    </w:p>
    <w:p w14:paraId="25854898" w14:textId="77777777" w:rsidR="00246FDA" w:rsidRDefault="00246FDA" w:rsidP="00246FDA">
      <w:pPr>
        <w:tabs>
          <w:tab w:val="left" w:pos="540"/>
          <w:tab w:val="left" w:pos="900"/>
          <w:tab w:val="left" w:pos="1260"/>
        </w:tabs>
        <w:ind w:left="900" w:hanging="900"/>
        <w:jc w:val="both"/>
        <w:rPr>
          <w:rFonts w:ascii="Times New Roman" w:hAnsi="Times New Roman"/>
        </w:rPr>
      </w:pPr>
      <w:r>
        <w:rPr>
          <w:rFonts w:ascii="Times New Roman" w:hAnsi="Times New Roman"/>
        </w:rPr>
        <w:tab/>
      </w:r>
      <w:r>
        <w:rPr>
          <w:rFonts w:ascii="Times New Roman" w:hAnsi="Times New Roman"/>
        </w:rPr>
        <w:tab/>
      </w:r>
      <w:r w:rsidRPr="00DD615E">
        <w:rPr>
          <w:rFonts w:ascii="Times New Roman" w:hAnsi="Times New Roman"/>
        </w:rPr>
        <w:t>The COA will notify the Secretary of the U.S. Department of Education and other entities of the voluntary relinquishment or withdrawal of accreditation of any program or institution it accredits as noted in C 3.</w:t>
      </w:r>
      <w:r>
        <w:rPr>
          <w:rFonts w:ascii="Times New Roman" w:hAnsi="Times New Roman"/>
        </w:rPr>
        <w:t xml:space="preserve"> </w:t>
      </w:r>
      <w:r w:rsidRPr="00243429">
        <w:rPr>
          <w:rFonts w:ascii="Times New Roman" w:hAnsi="Times New Roman"/>
        </w:rPr>
        <w:t>Negative actions will be reported on the ABFSE website and the decision letters issued to the schools become public record.</w:t>
      </w:r>
    </w:p>
    <w:p w14:paraId="260A15BD" w14:textId="77777777" w:rsidR="00CA6F18" w:rsidRPr="00243429" w:rsidRDefault="00CA6F18" w:rsidP="00246FDA">
      <w:pPr>
        <w:tabs>
          <w:tab w:val="left" w:pos="540"/>
          <w:tab w:val="left" w:pos="900"/>
          <w:tab w:val="left" w:pos="1260"/>
        </w:tabs>
        <w:ind w:left="900" w:hanging="900"/>
        <w:jc w:val="both"/>
        <w:rPr>
          <w:rFonts w:ascii="Times New Roman" w:hAnsi="Times New Roman"/>
        </w:rPr>
      </w:pPr>
    </w:p>
    <w:p w14:paraId="44A03710" w14:textId="77777777" w:rsidR="003D3688" w:rsidRDefault="003D3688" w:rsidP="00CA6F18">
      <w:pPr>
        <w:tabs>
          <w:tab w:val="left" w:pos="540"/>
          <w:tab w:val="left" w:pos="900"/>
        </w:tabs>
        <w:ind w:left="900" w:hanging="900"/>
        <w:jc w:val="center"/>
        <w:rPr>
          <w:rFonts w:ascii="Times New Roman" w:hAnsi="Times New Roman"/>
          <w:bCs/>
          <w:sz w:val="18"/>
          <w:szCs w:val="18"/>
        </w:rPr>
      </w:pPr>
    </w:p>
    <w:p w14:paraId="0F9FE883" w14:textId="02063EB4" w:rsidR="00CA6F18" w:rsidRPr="00987167" w:rsidRDefault="00CA6F18" w:rsidP="00CA6F18">
      <w:pPr>
        <w:tabs>
          <w:tab w:val="left" w:pos="540"/>
          <w:tab w:val="left" w:pos="900"/>
        </w:tabs>
        <w:ind w:left="900" w:hanging="900"/>
        <w:jc w:val="center"/>
        <w:rPr>
          <w:rFonts w:ascii="Times New Roman" w:hAnsi="Times New Roman"/>
          <w:bCs/>
          <w:sz w:val="18"/>
          <w:szCs w:val="18"/>
        </w:rPr>
      </w:pPr>
      <w:r w:rsidRPr="00987167">
        <w:rPr>
          <w:rFonts w:ascii="Times New Roman" w:hAnsi="Times New Roman"/>
          <w:bCs/>
          <w:sz w:val="18"/>
          <w:szCs w:val="18"/>
        </w:rPr>
        <w:t>6-2</w:t>
      </w:r>
    </w:p>
    <w:p w14:paraId="535E0583" w14:textId="64B786B8" w:rsidR="00246FDA" w:rsidRPr="000A4F1E" w:rsidRDefault="00246FDA" w:rsidP="00246FDA">
      <w:pPr>
        <w:tabs>
          <w:tab w:val="left" w:pos="540"/>
          <w:tab w:val="left" w:pos="900"/>
          <w:tab w:val="left" w:pos="1260"/>
        </w:tabs>
        <w:ind w:left="900" w:right="18" w:hanging="900"/>
        <w:jc w:val="both"/>
        <w:rPr>
          <w:rFonts w:ascii="Times New Roman" w:hAnsi="Times New Roman"/>
        </w:rPr>
      </w:pPr>
      <w:r>
        <w:rPr>
          <w:rFonts w:ascii="Times New Roman" w:hAnsi="Times New Roman"/>
        </w:rPr>
        <w:lastRenderedPageBreak/>
        <w:tab/>
      </w:r>
      <w:r w:rsidR="6E3920D1" w:rsidRPr="000A4F1E">
        <w:rPr>
          <w:rFonts w:ascii="Times New Roman" w:hAnsi="Times New Roman"/>
        </w:rPr>
        <w:t>9</w:t>
      </w:r>
      <w:r>
        <w:rPr>
          <w:rFonts w:ascii="Times New Roman" w:hAnsi="Times New Roman"/>
        </w:rPr>
        <w:t>.</w:t>
      </w:r>
      <w:r>
        <w:rPr>
          <w:rFonts w:ascii="Times New Roman" w:hAnsi="Times New Roman"/>
        </w:rPr>
        <w:tab/>
      </w:r>
      <w:r w:rsidRPr="000A4F1E">
        <w:rPr>
          <w:rFonts w:ascii="Times New Roman" w:hAnsi="Times New Roman"/>
          <w:u w:val="single"/>
        </w:rPr>
        <w:t>Stipulations and Recommendations</w:t>
      </w:r>
      <w:r w:rsidRPr="000A4F1E">
        <w:rPr>
          <w:rFonts w:ascii="Times New Roman" w:hAnsi="Times New Roman"/>
        </w:rPr>
        <w:t xml:space="preserve">.  Accreditation actions taken by the </w:t>
      </w:r>
      <w:r w:rsidR="00CA6F18">
        <w:rPr>
          <w:rFonts w:ascii="Times New Roman" w:hAnsi="Times New Roman"/>
        </w:rPr>
        <w:t>COA</w:t>
      </w:r>
      <w:r w:rsidRPr="000A4F1E">
        <w:rPr>
          <w:rFonts w:ascii="Times New Roman" w:hAnsi="Times New Roman"/>
        </w:rPr>
        <w:t xml:space="preserve"> may be accompanied by Stipulations and/or Recommendations. </w:t>
      </w:r>
    </w:p>
    <w:p w14:paraId="590643A9" w14:textId="77777777" w:rsidR="00246FDA" w:rsidRPr="000A4F1E" w:rsidRDefault="00246FDA" w:rsidP="00246FDA">
      <w:pPr>
        <w:tabs>
          <w:tab w:val="left" w:pos="540"/>
          <w:tab w:val="left" w:pos="900"/>
          <w:tab w:val="left" w:pos="1260"/>
          <w:tab w:val="left" w:pos="2520"/>
          <w:tab w:val="left" w:pos="3240"/>
        </w:tabs>
        <w:ind w:right="18"/>
        <w:jc w:val="center"/>
        <w:rPr>
          <w:rFonts w:ascii="Times New Roman" w:hAnsi="Times New Roman"/>
        </w:rPr>
      </w:pPr>
    </w:p>
    <w:p w14:paraId="605E98C3" w14:textId="77777777" w:rsidR="00246FDA" w:rsidRPr="000A4F1E" w:rsidRDefault="00246FDA" w:rsidP="79A518DE">
      <w:pPr>
        <w:tabs>
          <w:tab w:val="left" w:pos="540"/>
          <w:tab w:val="left" w:pos="900"/>
          <w:tab w:val="left" w:pos="1260"/>
          <w:tab w:val="left" w:pos="3240"/>
        </w:tabs>
        <w:ind w:left="900" w:right="14"/>
        <w:jc w:val="both"/>
        <w:rPr>
          <w:rFonts w:ascii="Times New Roman" w:hAnsi="Times New Roman"/>
        </w:rPr>
      </w:pPr>
      <w:r w:rsidRPr="000A4F1E">
        <w:rPr>
          <w:rFonts w:ascii="Times New Roman" w:hAnsi="Times New Roman"/>
        </w:rPr>
        <w:t>Stipulations are conditions imposed on a program related to its inadequate compliance</w:t>
      </w:r>
      <w:r>
        <w:rPr>
          <w:rFonts w:ascii="Times New Roman" w:hAnsi="Times New Roman"/>
        </w:rPr>
        <w:t xml:space="preserve"> </w:t>
      </w:r>
      <w:r w:rsidRPr="000A4F1E">
        <w:rPr>
          <w:rFonts w:ascii="Times New Roman" w:hAnsi="Times New Roman"/>
        </w:rPr>
        <w:t>with specific Accreditation Standards</w:t>
      </w:r>
      <w:r w:rsidRPr="00243429">
        <w:rPr>
          <w:rFonts w:ascii="Times New Roman" w:hAnsi="Times New Roman"/>
        </w:rPr>
        <w:t xml:space="preserve">. A program receiving stipulations must submit a written report to the COA within a prescribed period of time indicating the program's progress in achieving compliance with </w:t>
      </w:r>
      <w:r w:rsidRPr="000A4F1E">
        <w:rPr>
          <w:rFonts w:ascii="Times New Roman" w:hAnsi="Times New Roman"/>
        </w:rPr>
        <w:t>the Standard(s) cited. Failure of the program to respond satisfactorily may result in the C</w:t>
      </w:r>
      <w:r>
        <w:rPr>
          <w:rFonts w:ascii="Times New Roman" w:hAnsi="Times New Roman"/>
        </w:rPr>
        <w:t>OA</w:t>
      </w:r>
      <w:r w:rsidRPr="000A4F1E">
        <w:rPr>
          <w:rFonts w:ascii="Times New Roman" w:hAnsi="Times New Roman"/>
        </w:rPr>
        <w:t xml:space="preserve">'s issuing a warning, placing the program on probation, or issuing a show cause order. </w:t>
      </w:r>
    </w:p>
    <w:p w14:paraId="50C84623" w14:textId="77777777" w:rsidR="00692237" w:rsidRDefault="00692237" w:rsidP="00246FDA">
      <w:pPr>
        <w:tabs>
          <w:tab w:val="left" w:pos="540"/>
          <w:tab w:val="left" w:pos="900"/>
          <w:tab w:val="left" w:pos="1260"/>
          <w:tab w:val="left" w:pos="3240"/>
        </w:tabs>
        <w:ind w:right="14"/>
        <w:jc w:val="both"/>
        <w:rPr>
          <w:rFonts w:ascii="Times New Roman" w:hAnsi="Times New Roman"/>
        </w:rPr>
      </w:pPr>
    </w:p>
    <w:p w14:paraId="23CC0207" w14:textId="3DE9E378" w:rsidR="00246FDA" w:rsidRPr="000A4F1E" w:rsidRDefault="00246FDA" w:rsidP="00246FDA">
      <w:pPr>
        <w:tabs>
          <w:tab w:val="left" w:pos="540"/>
          <w:tab w:val="left" w:pos="900"/>
          <w:tab w:val="left" w:pos="1260"/>
          <w:tab w:val="left" w:pos="3240"/>
        </w:tabs>
        <w:ind w:right="14"/>
        <w:jc w:val="both"/>
        <w:rPr>
          <w:rFonts w:ascii="Times New Roman" w:hAnsi="Times New Roman"/>
        </w:rPr>
      </w:pPr>
      <w:r>
        <w:rPr>
          <w:rFonts w:ascii="Times New Roman" w:hAnsi="Times New Roman"/>
        </w:rPr>
        <w:tab/>
      </w:r>
      <w:r>
        <w:rPr>
          <w:rFonts w:ascii="Times New Roman" w:hAnsi="Times New Roman"/>
        </w:rPr>
        <w:tab/>
      </w:r>
      <w:r w:rsidRPr="000A4F1E">
        <w:rPr>
          <w:rFonts w:ascii="Times New Roman" w:hAnsi="Times New Roman"/>
        </w:rPr>
        <w:t xml:space="preserve">A </w:t>
      </w:r>
      <w:r w:rsidRPr="000A4F1E">
        <w:rPr>
          <w:rFonts w:ascii="Times New Roman" w:hAnsi="Times New Roman"/>
          <w:u w:val="single"/>
        </w:rPr>
        <w:t>Recommendation</w:t>
      </w:r>
      <w:r w:rsidRPr="000A4F1E">
        <w:rPr>
          <w:rFonts w:ascii="Times New Roman" w:hAnsi="Times New Roman"/>
        </w:rPr>
        <w:t xml:space="preserve"> is a non-binding suggestion for improvement in certain areas of the Program.</w:t>
      </w:r>
    </w:p>
    <w:p w14:paraId="64768854" w14:textId="77777777" w:rsidR="00246FDA" w:rsidRPr="000A4F1E" w:rsidRDefault="00246FDA" w:rsidP="00246FDA">
      <w:pPr>
        <w:pStyle w:val="body"/>
        <w:tabs>
          <w:tab w:val="clear" w:pos="360"/>
          <w:tab w:val="left" w:pos="540"/>
          <w:tab w:val="left" w:pos="900"/>
          <w:tab w:val="left" w:pos="1260"/>
          <w:tab w:val="left" w:pos="2520"/>
          <w:tab w:val="left" w:pos="3060"/>
          <w:tab w:val="left" w:pos="3420"/>
        </w:tabs>
        <w:spacing w:line="240" w:lineRule="auto"/>
        <w:rPr>
          <w:rFonts w:ascii="Times New Roman" w:hAnsi="Times New Roman"/>
        </w:rPr>
      </w:pPr>
    </w:p>
    <w:p w14:paraId="3258EACA" w14:textId="77777777" w:rsidR="00246FDA" w:rsidRPr="000A4F1E" w:rsidRDefault="00246FDA" w:rsidP="00246FDA">
      <w:pPr>
        <w:tabs>
          <w:tab w:val="left" w:pos="540"/>
          <w:tab w:val="left" w:pos="900"/>
          <w:tab w:val="left" w:pos="1260"/>
          <w:tab w:val="left" w:pos="2520"/>
          <w:tab w:val="left" w:pos="3060"/>
          <w:tab w:val="left" w:pos="3420"/>
        </w:tabs>
        <w:jc w:val="both"/>
        <w:rPr>
          <w:rFonts w:ascii="Times New Roman" w:hAnsi="Times New Roman"/>
          <w:sz w:val="8"/>
        </w:rPr>
      </w:pPr>
    </w:p>
    <w:p w14:paraId="18340CEB" w14:textId="327EB9CC" w:rsidR="00246FDA" w:rsidRPr="000A4F1E" w:rsidRDefault="00246FDA" w:rsidP="00246FDA">
      <w:pPr>
        <w:tabs>
          <w:tab w:val="left" w:pos="540"/>
          <w:tab w:val="left" w:pos="900"/>
          <w:tab w:val="left" w:pos="1260"/>
          <w:tab w:val="left" w:pos="2160"/>
          <w:tab w:val="left" w:pos="3420"/>
        </w:tabs>
        <w:ind w:left="900" w:hanging="900"/>
        <w:jc w:val="both"/>
        <w:rPr>
          <w:rFonts w:ascii="Times New Roman" w:hAnsi="Times New Roman"/>
        </w:rPr>
      </w:pPr>
      <w:r>
        <w:rPr>
          <w:rFonts w:ascii="Times New Roman" w:hAnsi="Times New Roman"/>
        </w:rPr>
        <w:tab/>
      </w:r>
      <w:r w:rsidR="40167774" w:rsidRPr="000A4F1E">
        <w:rPr>
          <w:rFonts w:ascii="Times New Roman" w:hAnsi="Times New Roman"/>
        </w:rPr>
        <w:t>10</w:t>
      </w:r>
      <w:r w:rsidRPr="000A4F1E">
        <w:rPr>
          <w:rFonts w:ascii="Times New Roman" w:hAnsi="Times New Roman"/>
        </w:rPr>
        <w:t>.</w:t>
      </w:r>
      <w:r>
        <w:rPr>
          <w:rFonts w:ascii="Times New Roman" w:hAnsi="Times New Roman"/>
        </w:rPr>
        <w:tab/>
      </w:r>
      <w:r w:rsidRPr="000A4F1E">
        <w:rPr>
          <w:rFonts w:ascii="Times New Roman" w:hAnsi="Times New Roman"/>
          <w:u w:val="single"/>
        </w:rPr>
        <w:t>Notice.</w:t>
      </w:r>
      <w:r w:rsidRPr="000A4F1E">
        <w:rPr>
          <w:rFonts w:ascii="Times New Roman" w:hAnsi="Times New Roman"/>
        </w:rPr>
        <w:t xml:space="preserve"> The program shall be notified of the final action of the </w:t>
      </w:r>
      <w:r w:rsidR="00CA6F18">
        <w:rPr>
          <w:rFonts w:ascii="Times New Roman" w:hAnsi="Times New Roman"/>
        </w:rPr>
        <w:t>COA</w:t>
      </w:r>
      <w:r w:rsidRPr="000A4F1E">
        <w:rPr>
          <w:rFonts w:ascii="Times New Roman" w:hAnsi="Times New Roman"/>
        </w:rPr>
        <w:t xml:space="preserve"> within thirty (30) days of the date of such action. All communications of the </w:t>
      </w:r>
      <w:r w:rsidR="00CA6F18">
        <w:rPr>
          <w:rFonts w:ascii="Times New Roman" w:hAnsi="Times New Roman"/>
        </w:rPr>
        <w:t>COA</w:t>
      </w:r>
      <w:r w:rsidRPr="000A4F1E">
        <w:rPr>
          <w:rFonts w:ascii="Times New Roman" w:hAnsi="Times New Roman"/>
        </w:rPr>
        <w:t xml:space="preserve"> relating to the denial, deferral</w:t>
      </w:r>
      <w:r w:rsidRPr="79A518DE">
        <w:rPr>
          <w:rFonts w:ascii="Times New Roman" w:hAnsi="Times New Roman"/>
          <w:b/>
          <w:bCs/>
        </w:rPr>
        <w:t>,</w:t>
      </w:r>
      <w:r w:rsidRPr="000A4F1E">
        <w:rPr>
          <w:rFonts w:ascii="Times New Roman" w:hAnsi="Times New Roman"/>
        </w:rPr>
        <w:t xml:space="preserve"> limitation, or withdrawal of accreditation shall be by registered or certified mail, addressed to the chief administrative officer of the institution with a copy for the program director concerned and shall contain, in addition to the </w:t>
      </w:r>
      <w:r>
        <w:rPr>
          <w:rFonts w:ascii="Times New Roman" w:hAnsi="Times New Roman"/>
        </w:rPr>
        <w:t>COA</w:t>
      </w:r>
      <w:r w:rsidRPr="000A4F1E">
        <w:rPr>
          <w:rFonts w:ascii="Times New Roman" w:hAnsi="Times New Roman"/>
        </w:rPr>
        <w:t>’s decision, a copy of the ABFSE Appeal Policy.</w:t>
      </w:r>
    </w:p>
    <w:p w14:paraId="1FE05C6E" w14:textId="77777777" w:rsidR="00246FDA" w:rsidRPr="000A4F1E" w:rsidRDefault="00246FDA" w:rsidP="00246FDA">
      <w:pPr>
        <w:tabs>
          <w:tab w:val="left" w:pos="2160"/>
          <w:tab w:val="left" w:pos="2700"/>
          <w:tab w:val="left" w:pos="3420"/>
        </w:tabs>
        <w:ind w:left="2700" w:hanging="2700"/>
        <w:rPr>
          <w:rFonts w:ascii="Times New Roman" w:hAnsi="Times New Roman"/>
          <w:sz w:val="14"/>
        </w:rPr>
      </w:pPr>
    </w:p>
    <w:p w14:paraId="7D469F41" w14:textId="77777777" w:rsidR="00246FDA" w:rsidRPr="000A4F1E" w:rsidRDefault="00246FDA" w:rsidP="00246FDA">
      <w:pPr>
        <w:tabs>
          <w:tab w:val="left" w:pos="2160"/>
          <w:tab w:val="left" w:pos="2700"/>
          <w:tab w:val="left" w:pos="3420"/>
        </w:tabs>
        <w:ind w:left="2700" w:hanging="2700"/>
        <w:rPr>
          <w:rFonts w:ascii="Times New Roman" w:hAnsi="Times New Roman"/>
          <w:sz w:val="14"/>
        </w:rPr>
      </w:pPr>
    </w:p>
    <w:p w14:paraId="195882C4" w14:textId="77777777" w:rsidR="00246FDA" w:rsidRPr="000A4F1E" w:rsidRDefault="00246FDA" w:rsidP="00246FDA">
      <w:pPr>
        <w:pStyle w:val="Footer"/>
        <w:tabs>
          <w:tab w:val="clear" w:pos="4320"/>
          <w:tab w:val="clear" w:pos="8640"/>
          <w:tab w:val="left" w:pos="540"/>
          <w:tab w:val="left" w:pos="900"/>
          <w:tab w:val="left" w:pos="1260"/>
        </w:tabs>
        <w:rPr>
          <w:rFonts w:ascii="Times New Roman" w:hAnsi="Times New Roman"/>
        </w:rPr>
      </w:pPr>
      <w:r w:rsidRPr="000A4F1E">
        <w:rPr>
          <w:rFonts w:ascii="Times New Roman" w:hAnsi="Times New Roman"/>
        </w:rPr>
        <w:t xml:space="preserve">C. </w:t>
      </w:r>
      <w:r>
        <w:rPr>
          <w:rFonts w:ascii="Times New Roman" w:hAnsi="Times New Roman"/>
        </w:rPr>
        <w:tab/>
      </w:r>
      <w:r w:rsidRPr="000A4F1E">
        <w:rPr>
          <w:rFonts w:ascii="Times New Roman" w:hAnsi="Times New Roman"/>
        </w:rPr>
        <w:t>PUBLICATION OF ACCREDITATION DECISIONS</w:t>
      </w:r>
    </w:p>
    <w:p w14:paraId="739D604F" w14:textId="77777777" w:rsidR="00246FDA" w:rsidRDefault="00246FDA" w:rsidP="00246FDA">
      <w:pPr>
        <w:tabs>
          <w:tab w:val="left" w:pos="540"/>
          <w:tab w:val="left" w:pos="900"/>
          <w:tab w:val="left" w:pos="1260"/>
        </w:tabs>
        <w:ind w:left="1530" w:hanging="360"/>
        <w:jc w:val="both"/>
        <w:rPr>
          <w:rFonts w:ascii="Times New Roman" w:hAnsi="Times New Roman"/>
        </w:rPr>
      </w:pPr>
    </w:p>
    <w:p w14:paraId="77849EFF" w14:textId="785F37E9" w:rsidR="00246FDA" w:rsidRPr="00243429" w:rsidRDefault="00246FDA" w:rsidP="00246FDA">
      <w:pPr>
        <w:tabs>
          <w:tab w:val="left" w:pos="540"/>
          <w:tab w:val="left" w:pos="900"/>
          <w:tab w:val="left" w:pos="1260"/>
        </w:tabs>
        <w:ind w:left="900" w:hanging="360"/>
        <w:jc w:val="both"/>
        <w:rPr>
          <w:rFonts w:ascii="Times New Roman" w:hAnsi="Times New Roman"/>
        </w:rPr>
      </w:pPr>
      <w:r w:rsidRPr="00243429">
        <w:rPr>
          <w:rFonts w:ascii="Times New Roman" w:hAnsi="Times New Roman"/>
        </w:rPr>
        <w:t>1.</w:t>
      </w:r>
      <w:r w:rsidRPr="00243429">
        <w:rPr>
          <w:rFonts w:ascii="Times New Roman" w:hAnsi="Times New Roman"/>
        </w:rPr>
        <w:tab/>
        <w:t xml:space="preserve">The </w:t>
      </w:r>
      <w:r w:rsidR="00CA6F18">
        <w:rPr>
          <w:rFonts w:ascii="Times New Roman" w:hAnsi="Times New Roman"/>
        </w:rPr>
        <w:t>COA</w:t>
      </w:r>
      <w:r w:rsidRPr="00243429">
        <w:rPr>
          <w:rFonts w:ascii="Times New Roman" w:hAnsi="Times New Roman"/>
        </w:rPr>
        <w:t xml:space="preserve"> shall annually publish a list of accredited programs and, when a program is to be added to or deleted from the list, such notice shall be made within thirty (30) days of the final COA action. Accredited programs and their sponsoring institutions are listed in the Directory of Accredited Institutions which is published on the ABFSE website (www.abfse.org).</w:t>
      </w:r>
    </w:p>
    <w:p w14:paraId="35D496D9" w14:textId="77777777" w:rsidR="00246FDA" w:rsidRPr="000A4F1E" w:rsidRDefault="00246FDA" w:rsidP="00246FDA">
      <w:pPr>
        <w:pStyle w:val="5"/>
        <w:tabs>
          <w:tab w:val="clear" w:pos="1800"/>
          <w:tab w:val="clear" w:pos="2240"/>
          <w:tab w:val="clear" w:pos="2700"/>
          <w:tab w:val="clear" w:pos="3140"/>
          <w:tab w:val="clear" w:pos="9360"/>
          <w:tab w:val="left" w:pos="540"/>
          <w:tab w:val="left" w:pos="900"/>
          <w:tab w:val="left" w:pos="1260"/>
          <w:tab w:val="left" w:pos="1980"/>
        </w:tabs>
        <w:spacing w:line="240" w:lineRule="auto"/>
        <w:ind w:left="1530" w:hanging="360"/>
        <w:rPr>
          <w:rFonts w:ascii="Times New Roman" w:hAnsi="Times New Roman"/>
        </w:rPr>
      </w:pPr>
    </w:p>
    <w:p w14:paraId="37ABC033" w14:textId="73D2288C" w:rsidR="00246FDA" w:rsidRPr="00DD615E" w:rsidRDefault="00246FDA" w:rsidP="00246FDA">
      <w:pPr>
        <w:tabs>
          <w:tab w:val="left" w:pos="540"/>
          <w:tab w:val="left" w:pos="900"/>
          <w:tab w:val="left" w:pos="1260"/>
          <w:tab w:val="left" w:pos="1980"/>
          <w:tab w:val="left" w:pos="2610"/>
        </w:tabs>
        <w:ind w:left="900" w:hanging="360"/>
        <w:jc w:val="both"/>
        <w:rPr>
          <w:rFonts w:ascii="Times New Roman" w:hAnsi="Times New Roman"/>
        </w:rPr>
      </w:pPr>
      <w:r w:rsidRPr="79A518DE">
        <w:rPr>
          <w:rFonts w:ascii="Times New Roman" w:hAnsi="Times New Roman"/>
        </w:rPr>
        <w:t xml:space="preserve">2.   The American Board will announce publicly, as appropriate, through its Executive Director the status of each program subject to </w:t>
      </w:r>
      <w:r w:rsidR="1852DE06" w:rsidRPr="79A518DE">
        <w:rPr>
          <w:rFonts w:ascii="Times New Roman" w:hAnsi="Times New Roman"/>
        </w:rPr>
        <w:t>an</w:t>
      </w:r>
      <w:r w:rsidRPr="79A518DE">
        <w:rPr>
          <w:rFonts w:ascii="Times New Roman" w:hAnsi="Times New Roman"/>
        </w:rPr>
        <w:t xml:space="preserve"> </w:t>
      </w:r>
      <w:r w:rsidR="007D6572" w:rsidRPr="79A518DE">
        <w:rPr>
          <w:rFonts w:ascii="Times New Roman" w:hAnsi="Times New Roman"/>
        </w:rPr>
        <w:t xml:space="preserve">adverse </w:t>
      </w:r>
      <w:r w:rsidR="585BFB9E" w:rsidRPr="79A518DE">
        <w:rPr>
          <w:rFonts w:ascii="Times New Roman" w:hAnsi="Times New Roman"/>
        </w:rPr>
        <w:t xml:space="preserve">action in </w:t>
      </w:r>
      <w:r w:rsidRPr="79A518DE">
        <w:rPr>
          <w:rFonts w:ascii="Times New Roman" w:hAnsi="Times New Roman"/>
        </w:rPr>
        <w:t xml:space="preserve">accordance with </w:t>
      </w:r>
      <w:r w:rsidR="762537B7" w:rsidRPr="79A518DE">
        <w:rPr>
          <w:rFonts w:ascii="Times New Roman" w:hAnsi="Times New Roman"/>
        </w:rPr>
        <w:t>COA</w:t>
      </w:r>
      <w:r w:rsidRPr="79A518DE">
        <w:rPr>
          <w:rFonts w:ascii="Times New Roman" w:hAnsi="Times New Roman"/>
        </w:rPr>
        <w:t xml:space="preserve"> policy on "Disclosure and Confidentiality of Information" in Chapter IX of this manual. If a specific inquiry is made about a program which has been placed on probation or has received a "show cause" status, the Executive Director shall inform the inquirer of such status and the reasons therefore. </w:t>
      </w:r>
    </w:p>
    <w:p w14:paraId="52F9354D" w14:textId="77777777" w:rsidR="00246FDA" w:rsidRPr="00DD615E" w:rsidRDefault="00246FDA" w:rsidP="00246FDA">
      <w:pPr>
        <w:tabs>
          <w:tab w:val="left" w:pos="540"/>
          <w:tab w:val="left" w:pos="900"/>
          <w:tab w:val="left" w:pos="1260"/>
          <w:tab w:val="left" w:pos="2610"/>
        </w:tabs>
        <w:ind w:left="1530" w:hanging="360"/>
        <w:jc w:val="both"/>
        <w:rPr>
          <w:rFonts w:ascii="Times New Roman" w:hAnsi="Times New Roman"/>
        </w:rPr>
      </w:pPr>
    </w:p>
    <w:p w14:paraId="6E2CFAE6" w14:textId="0EA8F0B5" w:rsidR="00246FDA" w:rsidRPr="00243429" w:rsidRDefault="006E5A2F" w:rsidP="006E5A2F">
      <w:pPr>
        <w:tabs>
          <w:tab w:val="left" w:pos="540"/>
          <w:tab w:val="left" w:pos="900"/>
          <w:tab w:val="left" w:pos="1260"/>
          <w:tab w:val="left" w:pos="2520"/>
          <w:tab w:val="left" w:pos="2610"/>
        </w:tabs>
        <w:ind w:left="900" w:hanging="900"/>
        <w:jc w:val="both"/>
        <w:rPr>
          <w:rFonts w:ascii="Times New Roman" w:hAnsi="Times New Roman"/>
        </w:rPr>
      </w:pPr>
      <w:r>
        <w:rPr>
          <w:rFonts w:ascii="Times New Roman" w:hAnsi="Times New Roman"/>
        </w:rPr>
        <w:tab/>
      </w:r>
      <w:r w:rsidR="00246FDA" w:rsidRPr="79A518DE">
        <w:rPr>
          <w:rFonts w:ascii="Times New Roman" w:hAnsi="Times New Roman"/>
        </w:rPr>
        <w:t xml:space="preserve">3.  </w:t>
      </w:r>
      <w:r w:rsidR="00246FDA">
        <w:tab/>
      </w:r>
      <w:r w:rsidR="00246FDA" w:rsidRPr="79A518DE">
        <w:rPr>
          <w:rFonts w:ascii="Times New Roman" w:hAnsi="Times New Roman"/>
        </w:rPr>
        <w:t xml:space="preserve">The </w:t>
      </w:r>
      <w:r w:rsidR="00CA6F18" w:rsidRPr="79A518DE">
        <w:rPr>
          <w:rFonts w:ascii="Times New Roman" w:hAnsi="Times New Roman"/>
        </w:rPr>
        <w:t>COA</w:t>
      </w:r>
      <w:r w:rsidR="00246FDA" w:rsidRPr="79A518DE">
        <w:rPr>
          <w:rFonts w:ascii="Times New Roman" w:hAnsi="Times New Roman"/>
        </w:rPr>
        <w:t xml:space="preserve"> will notify the Secretary of Education (by electronic means), the appropriate State licensing or authorizing agency, the appropriate accrediting agencies, and the public by placing the information on the ABFSE website, after it makes the decision to award initial or preaccreditation </w:t>
      </w:r>
      <w:r w:rsidR="00C67C8D" w:rsidRPr="79A518DE">
        <w:rPr>
          <w:rFonts w:ascii="Times New Roman" w:hAnsi="Times New Roman"/>
        </w:rPr>
        <w:t xml:space="preserve">(Candidacy) </w:t>
      </w:r>
      <w:r w:rsidR="00246FDA" w:rsidRPr="79A518DE">
        <w:rPr>
          <w:rFonts w:ascii="Times New Roman" w:hAnsi="Times New Roman"/>
        </w:rPr>
        <w:t xml:space="preserve">or a decision to renew an </w:t>
      </w:r>
      <w:r w:rsidR="00CA6F18" w:rsidRPr="79A518DE">
        <w:rPr>
          <w:rFonts w:ascii="Times New Roman" w:hAnsi="Times New Roman"/>
        </w:rPr>
        <w:t>institutions</w:t>
      </w:r>
      <w:r w:rsidR="00246FDA" w:rsidRPr="79A518DE">
        <w:rPr>
          <w:rFonts w:ascii="Times New Roman" w:hAnsi="Times New Roman"/>
        </w:rPr>
        <w:t xml:space="preserve"> or program’s accreditation or preaccreditation</w:t>
      </w:r>
      <w:r w:rsidR="639D4B56" w:rsidRPr="79A518DE">
        <w:rPr>
          <w:rFonts w:ascii="Times New Roman" w:hAnsi="Times New Roman"/>
        </w:rPr>
        <w:t xml:space="preserve"> (Candidacy).</w:t>
      </w:r>
      <w:r w:rsidR="00246FDA" w:rsidRPr="79A518DE">
        <w:rPr>
          <w:rFonts w:ascii="Times New Roman" w:hAnsi="Times New Roman"/>
        </w:rPr>
        <w:t xml:space="preserve"> Decisions must be shared with the USDE and the public the same day that the program/institution is notified (within 24 hours). </w:t>
      </w:r>
    </w:p>
    <w:p w14:paraId="4EA23FCA" w14:textId="77777777" w:rsidR="00246FDA" w:rsidRPr="000A4F1E" w:rsidRDefault="00246FDA" w:rsidP="00246FDA">
      <w:pPr>
        <w:tabs>
          <w:tab w:val="left" w:pos="540"/>
          <w:tab w:val="left" w:pos="900"/>
          <w:tab w:val="left" w:pos="1260"/>
          <w:tab w:val="left" w:pos="1980"/>
          <w:tab w:val="left" w:pos="2340"/>
        </w:tabs>
        <w:ind w:left="1530" w:hanging="360"/>
        <w:jc w:val="both"/>
        <w:rPr>
          <w:rFonts w:ascii="Times New Roman" w:hAnsi="Times New Roman"/>
        </w:rPr>
      </w:pPr>
    </w:p>
    <w:p w14:paraId="41761A80" w14:textId="68BC9B64" w:rsidR="00246FDA" w:rsidRPr="00CA6F18"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Pr="000A4F1E">
        <w:rPr>
          <w:rFonts w:ascii="Times New Roman" w:hAnsi="Times New Roman"/>
        </w:rPr>
        <w:t xml:space="preserve">4.  </w:t>
      </w:r>
      <w:r>
        <w:rPr>
          <w:rFonts w:ascii="Times New Roman" w:hAnsi="Times New Roman"/>
        </w:rPr>
        <w:tab/>
      </w:r>
      <w:r w:rsidRPr="000A4F1E">
        <w:rPr>
          <w:rFonts w:ascii="Times New Roman" w:hAnsi="Times New Roman"/>
        </w:rPr>
        <w:t xml:space="preserve">The </w:t>
      </w:r>
      <w:r w:rsidR="00CA6F18">
        <w:rPr>
          <w:rFonts w:ascii="Times New Roman" w:hAnsi="Times New Roman"/>
        </w:rPr>
        <w:t>COA</w:t>
      </w:r>
      <w:r w:rsidRPr="000A4F1E">
        <w:rPr>
          <w:rFonts w:ascii="Times New Roman" w:hAnsi="Times New Roman"/>
        </w:rPr>
        <w:t xml:space="preserve"> will notify the Secretary of Education (by electronic means), the appropriate State licensing or authorizing agency, and the appropriate accrediting agencies at the same time it notifies the institution or program of the decisio</w:t>
      </w:r>
      <w:r>
        <w:rPr>
          <w:rFonts w:ascii="Times New Roman" w:hAnsi="Times New Roman"/>
        </w:rPr>
        <w:t>n</w:t>
      </w:r>
      <w:r w:rsidR="00CA6F18" w:rsidRPr="00CA6F18">
        <w:rPr>
          <w:rFonts w:ascii="Times New Roman" w:hAnsi="Times New Roman"/>
        </w:rPr>
        <w:t>.</w:t>
      </w:r>
    </w:p>
    <w:p w14:paraId="6AE36C7A" w14:textId="77777777" w:rsidR="00246FDA" w:rsidRPr="00FF6B6A" w:rsidRDefault="00246FDA" w:rsidP="00246FDA">
      <w:pPr>
        <w:tabs>
          <w:tab w:val="left" w:pos="540"/>
          <w:tab w:val="left" w:pos="900"/>
          <w:tab w:val="left" w:pos="1260"/>
          <w:tab w:val="left" w:pos="1980"/>
        </w:tabs>
        <w:ind w:left="900" w:hanging="360"/>
        <w:jc w:val="center"/>
        <w:rPr>
          <w:rFonts w:ascii="Times New Roman" w:hAnsi="Times New Roman"/>
          <w:sz w:val="18"/>
          <w:szCs w:val="18"/>
        </w:rPr>
      </w:pPr>
    </w:p>
    <w:p w14:paraId="31C56534" w14:textId="5E69601D" w:rsidR="00246FDA" w:rsidRPr="001C39E9" w:rsidRDefault="00246FDA" w:rsidP="001C39E9">
      <w:pPr>
        <w:pStyle w:val="ListParagraph"/>
        <w:numPr>
          <w:ilvl w:val="0"/>
          <w:numId w:val="76"/>
        </w:numPr>
        <w:tabs>
          <w:tab w:val="left" w:pos="540"/>
          <w:tab w:val="left" w:pos="900"/>
          <w:tab w:val="left" w:pos="1260"/>
          <w:tab w:val="left" w:pos="1980"/>
        </w:tabs>
        <w:jc w:val="both"/>
        <w:rPr>
          <w:rFonts w:ascii="Times New Roman" w:hAnsi="Times New Roman"/>
        </w:rPr>
      </w:pPr>
      <w:r w:rsidRPr="001C39E9">
        <w:rPr>
          <w:rFonts w:ascii="Times New Roman" w:hAnsi="Times New Roman"/>
        </w:rPr>
        <w:t>to place an institution or program on probation or equivalent status (including placing an institution or program on Show Cause status - see B-5 above); or</w:t>
      </w:r>
    </w:p>
    <w:p w14:paraId="7CC8507B" w14:textId="77777777" w:rsidR="00246FDA" w:rsidRPr="000A4F1E" w:rsidRDefault="00246FDA" w:rsidP="00246FDA">
      <w:pPr>
        <w:tabs>
          <w:tab w:val="left" w:pos="1980"/>
        </w:tabs>
        <w:ind w:left="2700"/>
        <w:jc w:val="both"/>
        <w:rPr>
          <w:rFonts w:ascii="Times New Roman" w:hAnsi="Times New Roman"/>
        </w:rPr>
      </w:pPr>
    </w:p>
    <w:p w14:paraId="2BC481A9" w14:textId="348348B5" w:rsidR="00246FDA" w:rsidRDefault="00246FDA" w:rsidP="002A536A">
      <w:pPr>
        <w:pStyle w:val="ListParagraph"/>
        <w:numPr>
          <w:ilvl w:val="0"/>
          <w:numId w:val="76"/>
        </w:numPr>
        <w:tabs>
          <w:tab w:val="left" w:pos="540"/>
          <w:tab w:val="left" w:pos="900"/>
          <w:tab w:val="left" w:pos="1260"/>
        </w:tabs>
        <w:jc w:val="both"/>
        <w:rPr>
          <w:rFonts w:ascii="Times New Roman" w:hAnsi="Times New Roman"/>
        </w:rPr>
      </w:pPr>
      <w:r w:rsidRPr="000A4F1E">
        <w:rPr>
          <w:rFonts w:ascii="Times New Roman" w:hAnsi="Times New Roman"/>
        </w:rPr>
        <w:t>to deny, withdraw, suspend, revoke, or terminate the accreditation or preaccreditation</w:t>
      </w:r>
      <w:r w:rsidR="3E11D654" w:rsidRPr="79A518DE">
        <w:rPr>
          <w:rFonts w:ascii="Times New Roman" w:hAnsi="Times New Roman"/>
        </w:rPr>
        <w:t xml:space="preserve"> (Candidacy)</w:t>
      </w:r>
      <w:r w:rsidRPr="000A4F1E">
        <w:rPr>
          <w:rFonts w:ascii="Times New Roman" w:hAnsi="Times New Roman"/>
        </w:rPr>
        <w:t xml:space="preserve"> of an institution or program.</w:t>
      </w:r>
    </w:p>
    <w:p w14:paraId="5A4A4FB7" w14:textId="111A6235" w:rsidR="006D270D" w:rsidRDefault="006D270D" w:rsidP="00246FDA">
      <w:pPr>
        <w:tabs>
          <w:tab w:val="left" w:pos="540"/>
          <w:tab w:val="left" w:pos="900"/>
          <w:tab w:val="left" w:pos="1260"/>
        </w:tabs>
        <w:ind w:left="1260" w:hanging="1260"/>
        <w:jc w:val="both"/>
        <w:rPr>
          <w:rFonts w:ascii="Times New Roman" w:hAnsi="Times New Roman"/>
        </w:rPr>
      </w:pPr>
    </w:p>
    <w:p w14:paraId="6745A589" w14:textId="472245C9" w:rsidR="00246FDA" w:rsidRPr="006D270D"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Pr="006D270D">
        <w:rPr>
          <w:rFonts w:ascii="Times New Roman" w:hAnsi="Times New Roman"/>
        </w:rPr>
        <w:t>5.</w:t>
      </w:r>
      <w:r w:rsidRPr="006D270D">
        <w:rPr>
          <w:rFonts w:ascii="Times New Roman" w:hAnsi="Times New Roman"/>
        </w:rPr>
        <w:tab/>
        <w:t xml:space="preserve">The </w:t>
      </w:r>
      <w:r w:rsidR="00CA6F18">
        <w:rPr>
          <w:rFonts w:ascii="Times New Roman" w:hAnsi="Times New Roman"/>
        </w:rPr>
        <w:t>COA</w:t>
      </w:r>
      <w:r w:rsidRPr="006D270D">
        <w:rPr>
          <w:rFonts w:ascii="Times New Roman" w:hAnsi="Times New Roman"/>
        </w:rPr>
        <w:t xml:space="preserve"> will provide written notice to the public of the decisions listed in </w:t>
      </w:r>
      <w:r w:rsidR="008D3AD7" w:rsidRPr="006D270D">
        <w:rPr>
          <w:rFonts w:ascii="Times New Roman" w:hAnsi="Times New Roman"/>
        </w:rPr>
        <w:t>paragraphs</w:t>
      </w:r>
      <w:r w:rsidRPr="006D270D">
        <w:rPr>
          <w:rFonts w:ascii="Times New Roman" w:hAnsi="Times New Roman"/>
        </w:rPr>
        <w:t xml:space="preserve"> 4 (a) and 4 (b) within 24 hours of its notice to the institution or program by placing this information on the ABFSE web site.</w:t>
      </w:r>
    </w:p>
    <w:p w14:paraId="75EC5BAC" w14:textId="77777777" w:rsidR="00246FDA" w:rsidRPr="000A4F1E" w:rsidRDefault="00246FDA" w:rsidP="00246FDA">
      <w:pPr>
        <w:tabs>
          <w:tab w:val="left" w:pos="540"/>
          <w:tab w:val="left" w:pos="900"/>
          <w:tab w:val="left" w:pos="1260"/>
          <w:tab w:val="left" w:pos="1620"/>
        </w:tabs>
        <w:jc w:val="both"/>
        <w:rPr>
          <w:rFonts w:ascii="Times New Roman" w:hAnsi="Times New Roman"/>
        </w:rPr>
      </w:pPr>
    </w:p>
    <w:p w14:paraId="62249D91" w14:textId="77777777" w:rsidR="00CA6F18"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Pr="006D7C73">
        <w:rPr>
          <w:rFonts w:ascii="Times New Roman" w:hAnsi="Times New Roman"/>
        </w:rPr>
        <w:t>6.</w:t>
      </w:r>
      <w:r w:rsidRPr="006D7C73">
        <w:rPr>
          <w:rFonts w:ascii="Times New Roman" w:hAnsi="Times New Roman"/>
        </w:rPr>
        <w:tab/>
        <w:t xml:space="preserve">For any decision listed in paragraph 4 (b) of this section, the </w:t>
      </w:r>
      <w:r w:rsidR="00CA6F18">
        <w:rPr>
          <w:rFonts w:ascii="Times New Roman" w:hAnsi="Times New Roman"/>
        </w:rPr>
        <w:t>COA</w:t>
      </w:r>
      <w:r w:rsidRPr="006D7C73">
        <w:rPr>
          <w:rFonts w:ascii="Times New Roman" w:hAnsi="Times New Roman"/>
        </w:rPr>
        <w:t xml:space="preserve"> will make available to the Secretary of Education (by electronic means), the appropriate State licensing or authorizing agency, and the public upon request no later than 60 days after the decision a brief statement summarizing the reasons for the Committee </w:t>
      </w:r>
    </w:p>
    <w:p w14:paraId="5643EA03" w14:textId="77777777" w:rsidR="00F271F1" w:rsidRDefault="00F271F1" w:rsidP="00F271F1">
      <w:pPr>
        <w:tabs>
          <w:tab w:val="left" w:pos="540"/>
          <w:tab w:val="left" w:pos="900"/>
          <w:tab w:val="left" w:pos="1260"/>
          <w:tab w:val="left" w:pos="1620"/>
        </w:tabs>
        <w:ind w:left="900"/>
        <w:jc w:val="both"/>
        <w:rPr>
          <w:rFonts w:ascii="Times New Roman" w:hAnsi="Times New Roman"/>
        </w:rPr>
      </w:pPr>
      <w:r w:rsidRPr="006D7C73">
        <w:rPr>
          <w:rFonts w:ascii="Times New Roman" w:hAnsi="Times New Roman"/>
        </w:rPr>
        <w:t>decision and the comments, if any, that the affected institution or program has made in regard to that decision.</w:t>
      </w:r>
    </w:p>
    <w:p w14:paraId="254D6DB9" w14:textId="77777777" w:rsidR="003D3688" w:rsidRDefault="003D3688" w:rsidP="00CA6F18">
      <w:pPr>
        <w:tabs>
          <w:tab w:val="left" w:pos="540"/>
          <w:tab w:val="left" w:pos="900"/>
          <w:tab w:val="left" w:pos="1260"/>
        </w:tabs>
        <w:ind w:left="1260" w:hanging="1260"/>
        <w:jc w:val="center"/>
        <w:rPr>
          <w:rFonts w:ascii="Times New Roman" w:hAnsi="Times New Roman"/>
          <w:sz w:val="18"/>
          <w:szCs w:val="18"/>
        </w:rPr>
      </w:pPr>
    </w:p>
    <w:p w14:paraId="583D4025" w14:textId="77777777" w:rsidR="008D207E" w:rsidRDefault="008D207E" w:rsidP="00CA6F18">
      <w:pPr>
        <w:tabs>
          <w:tab w:val="left" w:pos="540"/>
          <w:tab w:val="left" w:pos="900"/>
          <w:tab w:val="left" w:pos="1260"/>
        </w:tabs>
        <w:ind w:left="1260" w:hanging="1260"/>
        <w:jc w:val="center"/>
        <w:rPr>
          <w:rFonts w:ascii="Times New Roman" w:hAnsi="Times New Roman"/>
          <w:sz w:val="18"/>
          <w:szCs w:val="18"/>
        </w:rPr>
      </w:pPr>
    </w:p>
    <w:p w14:paraId="60541460" w14:textId="77777777" w:rsidR="008D207E" w:rsidRDefault="008D207E" w:rsidP="00CA6F18">
      <w:pPr>
        <w:tabs>
          <w:tab w:val="left" w:pos="540"/>
          <w:tab w:val="left" w:pos="900"/>
          <w:tab w:val="left" w:pos="1260"/>
        </w:tabs>
        <w:ind w:left="1260" w:hanging="1260"/>
        <w:jc w:val="center"/>
        <w:rPr>
          <w:rFonts w:ascii="Times New Roman" w:hAnsi="Times New Roman"/>
          <w:sz w:val="18"/>
          <w:szCs w:val="18"/>
        </w:rPr>
      </w:pPr>
    </w:p>
    <w:p w14:paraId="0E92AE75" w14:textId="77777777" w:rsidR="00BB36A9" w:rsidRDefault="00BB36A9" w:rsidP="00CA6F18">
      <w:pPr>
        <w:tabs>
          <w:tab w:val="left" w:pos="540"/>
          <w:tab w:val="left" w:pos="900"/>
          <w:tab w:val="left" w:pos="1260"/>
        </w:tabs>
        <w:ind w:left="1260" w:hanging="1260"/>
        <w:jc w:val="center"/>
        <w:rPr>
          <w:rFonts w:ascii="Times New Roman" w:hAnsi="Times New Roman"/>
          <w:sz w:val="18"/>
          <w:szCs w:val="18"/>
        </w:rPr>
      </w:pPr>
    </w:p>
    <w:p w14:paraId="780CBC87" w14:textId="59E2E141" w:rsidR="00CA6F18" w:rsidRPr="00BB36A9" w:rsidRDefault="00CA6F18" w:rsidP="00BB36A9">
      <w:pPr>
        <w:tabs>
          <w:tab w:val="left" w:pos="540"/>
          <w:tab w:val="left" w:pos="900"/>
          <w:tab w:val="left" w:pos="1260"/>
        </w:tabs>
        <w:ind w:left="1260" w:hanging="1260"/>
        <w:jc w:val="center"/>
        <w:rPr>
          <w:rFonts w:ascii="Times New Roman" w:hAnsi="Times New Roman"/>
          <w:sz w:val="18"/>
          <w:szCs w:val="18"/>
        </w:rPr>
      </w:pPr>
      <w:r w:rsidRPr="006D270D">
        <w:rPr>
          <w:rFonts w:ascii="Times New Roman" w:hAnsi="Times New Roman"/>
          <w:sz w:val="18"/>
          <w:szCs w:val="18"/>
        </w:rPr>
        <w:t>6-3</w:t>
      </w:r>
    </w:p>
    <w:p w14:paraId="39FD810E" w14:textId="0A2E0276" w:rsidR="00246FDA" w:rsidRPr="000A4F1E" w:rsidRDefault="00E916BD" w:rsidP="79A518D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lastRenderedPageBreak/>
        <w:tab/>
      </w:r>
      <w:r w:rsidR="00246FDA" w:rsidRPr="006D7C73">
        <w:rPr>
          <w:rFonts w:ascii="Times New Roman" w:hAnsi="Times New Roman"/>
        </w:rPr>
        <w:t>7.</w:t>
      </w:r>
      <w:r w:rsidR="00246FDA" w:rsidRPr="006D7C73">
        <w:rPr>
          <w:rFonts w:ascii="Times New Roman" w:hAnsi="Times New Roman"/>
        </w:rPr>
        <w:tab/>
        <w:t xml:space="preserve">The </w:t>
      </w:r>
      <w:r w:rsidR="00CA6F18">
        <w:rPr>
          <w:rFonts w:ascii="Times New Roman" w:hAnsi="Times New Roman"/>
        </w:rPr>
        <w:t>COA</w:t>
      </w:r>
      <w:r w:rsidR="00246FDA" w:rsidRPr="006D7C73">
        <w:rPr>
          <w:rFonts w:ascii="Times New Roman" w:hAnsi="Times New Roman"/>
        </w:rPr>
        <w:t xml:space="preserve"> will notify the Secretary of Education (by electronic means), the appropriate State licensing or authorizing agency, the appropriate accrediting agencies, and, upon request, the public, and place notice on the ABFSE web site, if an accredited or </w:t>
      </w:r>
      <w:r w:rsidR="2A002BBD" w:rsidRPr="006D7C73">
        <w:rPr>
          <w:rFonts w:ascii="Times New Roman" w:hAnsi="Times New Roman"/>
        </w:rPr>
        <w:t>c</w:t>
      </w:r>
      <w:r w:rsidR="2A002BBD" w:rsidRPr="79A518DE">
        <w:rPr>
          <w:rFonts w:ascii="Times New Roman" w:hAnsi="Times New Roman"/>
        </w:rPr>
        <w:t>andidate</w:t>
      </w:r>
      <w:r w:rsidR="2A002BBD" w:rsidRPr="006D7C73">
        <w:rPr>
          <w:rFonts w:ascii="Times New Roman" w:hAnsi="Times New Roman"/>
        </w:rPr>
        <w:t xml:space="preserve"> </w:t>
      </w:r>
      <w:r w:rsidR="00246FDA">
        <w:rPr>
          <w:rFonts w:ascii="Times New Roman" w:hAnsi="Times New Roman"/>
        </w:rPr>
        <w:t xml:space="preserve">institution or program decides to withdraw voluntarily from </w:t>
      </w:r>
      <w:r w:rsidR="2AD7FF5F">
        <w:rPr>
          <w:rFonts w:ascii="Times New Roman" w:hAnsi="Times New Roman"/>
        </w:rPr>
        <w:t xml:space="preserve">the </w:t>
      </w:r>
      <w:r w:rsidR="00246FDA">
        <w:rPr>
          <w:rFonts w:ascii="Times New Roman" w:hAnsi="Times New Roman"/>
        </w:rPr>
        <w:t xml:space="preserve">accreditation </w:t>
      </w:r>
      <w:r w:rsidR="5A16C82F">
        <w:rPr>
          <w:rFonts w:ascii="Times New Roman" w:hAnsi="Times New Roman"/>
        </w:rPr>
        <w:t xml:space="preserve">process </w:t>
      </w:r>
      <w:r w:rsidR="5A16C82F" w:rsidRPr="79A518DE">
        <w:rPr>
          <w:rFonts w:ascii="Times New Roman" w:hAnsi="Times New Roman"/>
        </w:rPr>
        <w:t xml:space="preserve">or lets its accreditation or candidacy lapse. Such notification will be </w:t>
      </w:r>
      <w:r w:rsidR="0689D771" w:rsidRPr="79A518DE">
        <w:rPr>
          <w:rFonts w:ascii="Times New Roman" w:hAnsi="Times New Roman"/>
        </w:rPr>
        <w:t>made</w:t>
      </w:r>
      <w:r w:rsidR="5A16C82F" w:rsidRPr="79A518DE">
        <w:rPr>
          <w:rFonts w:ascii="Times New Roman" w:hAnsi="Times New Roman"/>
        </w:rPr>
        <w:t xml:space="preserve"> </w:t>
      </w:r>
      <w:r w:rsidR="00246FDA">
        <w:rPr>
          <w:rFonts w:ascii="Times New Roman" w:hAnsi="Times New Roman"/>
        </w:rPr>
        <w:t xml:space="preserve">within </w:t>
      </w:r>
      <w:r w:rsidR="00CA6F18" w:rsidRPr="006D7C73">
        <w:rPr>
          <w:rFonts w:ascii="Times New Roman" w:hAnsi="Times New Roman"/>
        </w:rPr>
        <w:t>thirty (</w:t>
      </w:r>
      <w:r w:rsidR="00246FDA">
        <w:rPr>
          <w:rFonts w:ascii="Times New Roman" w:hAnsi="Times New Roman"/>
        </w:rPr>
        <w:t>30</w:t>
      </w:r>
      <w:r w:rsidR="00CA6F18" w:rsidRPr="006D7C73">
        <w:rPr>
          <w:rFonts w:ascii="Times New Roman" w:hAnsi="Times New Roman"/>
        </w:rPr>
        <w:t>)</w:t>
      </w:r>
      <w:r w:rsidR="00246FDA">
        <w:rPr>
          <w:rFonts w:ascii="Times New Roman" w:hAnsi="Times New Roman"/>
        </w:rPr>
        <w:t xml:space="preserve"> days of receiving notification from the institution or program that it is withdrawing voluntarily from accreditation </w:t>
      </w:r>
      <w:r w:rsidR="28C8A983">
        <w:rPr>
          <w:rFonts w:ascii="Times New Roman" w:hAnsi="Times New Roman"/>
        </w:rPr>
        <w:t>or within</w:t>
      </w:r>
      <w:r w:rsidR="1BC5847E">
        <w:rPr>
          <w:rFonts w:ascii="Times New Roman" w:hAnsi="Times New Roman"/>
        </w:rPr>
        <w:t xml:space="preserve"> </w:t>
      </w:r>
      <w:r w:rsidR="00E963F7" w:rsidRPr="006D7C73">
        <w:rPr>
          <w:rFonts w:ascii="Times New Roman" w:hAnsi="Times New Roman"/>
        </w:rPr>
        <w:t>thirty (</w:t>
      </w:r>
      <w:r w:rsidR="00E963F7">
        <w:rPr>
          <w:rFonts w:ascii="Times New Roman" w:hAnsi="Times New Roman"/>
        </w:rPr>
        <w:t>30</w:t>
      </w:r>
      <w:r w:rsidR="00E963F7" w:rsidRPr="006D7C73">
        <w:rPr>
          <w:rFonts w:ascii="Times New Roman" w:hAnsi="Times New Roman"/>
        </w:rPr>
        <w:t xml:space="preserve">) </w:t>
      </w:r>
      <w:r w:rsidR="00246FDA" w:rsidRPr="79A518DE">
        <w:rPr>
          <w:rFonts w:ascii="Times New Roman" w:hAnsi="Times New Roman"/>
        </w:rPr>
        <w:t xml:space="preserve">days of the date on which accreditation or </w:t>
      </w:r>
      <w:r w:rsidR="538C74BF" w:rsidRPr="79A518DE">
        <w:rPr>
          <w:rFonts w:ascii="Times New Roman" w:hAnsi="Times New Roman"/>
        </w:rPr>
        <w:t>candidacy</w:t>
      </w:r>
      <w:r w:rsidR="00246FDA" w:rsidRPr="79A518DE">
        <w:rPr>
          <w:rFonts w:ascii="Times New Roman" w:hAnsi="Times New Roman"/>
        </w:rPr>
        <w:t xml:space="preserve"> lapses.</w:t>
      </w:r>
    </w:p>
    <w:p w14:paraId="4D4CB999" w14:textId="77777777" w:rsidR="00246FDA" w:rsidRPr="000A4F1E" w:rsidRDefault="00246FDA" w:rsidP="00246FDA">
      <w:pPr>
        <w:pStyle w:val="body"/>
        <w:tabs>
          <w:tab w:val="clear" w:pos="360"/>
          <w:tab w:val="left" w:pos="540"/>
          <w:tab w:val="left" w:pos="900"/>
          <w:tab w:val="left" w:pos="1170"/>
          <w:tab w:val="left" w:pos="1260"/>
          <w:tab w:val="left" w:pos="1620"/>
        </w:tabs>
        <w:spacing w:line="240" w:lineRule="auto"/>
        <w:rPr>
          <w:rFonts w:ascii="Times New Roman" w:hAnsi="Times New Roman"/>
        </w:rPr>
      </w:pPr>
    </w:p>
    <w:p w14:paraId="1378EF50" w14:textId="7E5664AB" w:rsidR="00246FDA"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8.</w:t>
      </w:r>
      <w:r>
        <w:rPr>
          <w:rFonts w:ascii="Times New Roman" w:hAnsi="Times New Roman"/>
        </w:rPr>
        <w:tab/>
      </w:r>
      <w:r w:rsidRPr="000A4F1E">
        <w:rPr>
          <w:rFonts w:ascii="Times New Roman" w:hAnsi="Times New Roman"/>
        </w:rPr>
        <w:t xml:space="preserve">The </w:t>
      </w:r>
      <w:r w:rsidR="00CA6F18">
        <w:rPr>
          <w:rFonts w:ascii="Times New Roman" w:hAnsi="Times New Roman"/>
        </w:rPr>
        <w:t>COA</w:t>
      </w:r>
      <w:r w:rsidRPr="000A4F1E">
        <w:rPr>
          <w:rFonts w:ascii="Times New Roman" w:hAnsi="Times New Roman"/>
          <w:b/>
        </w:rPr>
        <w:t xml:space="preserve"> </w:t>
      </w:r>
      <w:r w:rsidRPr="000A4F1E">
        <w:rPr>
          <w:rFonts w:ascii="Times New Roman" w:hAnsi="Times New Roman"/>
        </w:rPr>
        <w:t xml:space="preserve">shall submit </w:t>
      </w:r>
      <w:r w:rsidRPr="00243429">
        <w:rPr>
          <w:rFonts w:ascii="Times New Roman" w:hAnsi="Times New Roman"/>
        </w:rPr>
        <w:t xml:space="preserve">upon request </w:t>
      </w:r>
      <w:r w:rsidRPr="000A4F1E">
        <w:rPr>
          <w:rFonts w:ascii="Times New Roman" w:hAnsi="Times New Roman"/>
        </w:rPr>
        <w:t>to the Secretary of Education the following:</w:t>
      </w:r>
    </w:p>
    <w:p w14:paraId="394BC8E9" w14:textId="77777777" w:rsidR="006D270D" w:rsidRPr="006D270D" w:rsidRDefault="006D270D" w:rsidP="00246FDA">
      <w:pPr>
        <w:tabs>
          <w:tab w:val="left" w:pos="540"/>
          <w:tab w:val="left" w:pos="900"/>
          <w:tab w:val="left" w:pos="1260"/>
          <w:tab w:val="left" w:pos="1620"/>
        </w:tabs>
        <w:ind w:left="900" w:hanging="900"/>
        <w:jc w:val="both"/>
        <w:rPr>
          <w:rFonts w:ascii="Times New Roman" w:hAnsi="Times New Roman"/>
          <w:sz w:val="18"/>
          <w:szCs w:val="18"/>
        </w:rPr>
      </w:pPr>
    </w:p>
    <w:p w14:paraId="00A016CF" w14:textId="0DFF93DA" w:rsidR="00246FDA" w:rsidRPr="000A4F1E" w:rsidRDefault="00246FDA" w:rsidP="00246FDA">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r>
      <w:r w:rsidRPr="006D7C73">
        <w:rPr>
          <w:rFonts w:ascii="Times New Roman" w:hAnsi="Times New Roman"/>
        </w:rPr>
        <w:t xml:space="preserve">a. </w:t>
      </w:r>
      <w:r w:rsidRPr="006D7C73">
        <w:rPr>
          <w:rFonts w:ascii="Times New Roman" w:hAnsi="Times New Roman"/>
        </w:rPr>
        <w:tab/>
        <w:t>Copy of Annual ABFSE Directory</w:t>
      </w:r>
      <w:r w:rsidR="00E963F7">
        <w:rPr>
          <w:rFonts w:ascii="Times New Roman" w:hAnsi="Times New Roman"/>
        </w:rPr>
        <w:t>.</w:t>
      </w:r>
    </w:p>
    <w:p w14:paraId="1897B63A" w14:textId="77777777" w:rsidR="00246FDA" w:rsidRPr="006D270D" w:rsidRDefault="00246FDA" w:rsidP="00246FDA">
      <w:pPr>
        <w:tabs>
          <w:tab w:val="left" w:pos="540"/>
          <w:tab w:val="left" w:pos="900"/>
          <w:tab w:val="left" w:pos="1260"/>
          <w:tab w:val="left" w:pos="1620"/>
        </w:tabs>
        <w:jc w:val="both"/>
        <w:rPr>
          <w:rFonts w:ascii="Times New Roman" w:hAnsi="Times New Roman"/>
          <w:sz w:val="18"/>
          <w:szCs w:val="18"/>
        </w:rPr>
      </w:pPr>
    </w:p>
    <w:p w14:paraId="0F369D4D" w14:textId="0D901322" w:rsidR="00246FDA" w:rsidRPr="000A4F1E" w:rsidRDefault="00246FDA" w:rsidP="79A518DE">
      <w:pPr>
        <w:tabs>
          <w:tab w:val="left" w:pos="540"/>
          <w:tab w:val="left" w:pos="900"/>
          <w:tab w:val="left" w:pos="1260"/>
          <w:tab w:val="left" w:pos="1620"/>
        </w:tabs>
        <w:ind w:left="1260" w:hanging="540"/>
        <w:jc w:val="both"/>
        <w:rPr>
          <w:rFonts w:ascii="Times New Roman" w:hAnsi="Times New Roman"/>
        </w:rPr>
      </w:pPr>
      <w:r>
        <w:rPr>
          <w:rFonts w:ascii="Times New Roman" w:hAnsi="Times New Roman"/>
        </w:rPr>
        <w:tab/>
      </w:r>
      <w:r w:rsidRPr="000A4F1E">
        <w:rPr>
          <w:rFonts w:ascii="Times New Roman" w:hAnsi="Times New Roman"/>
        </w:rPr>
        <w:t xml:space="preserve">b. </w:t>
      </w:r>
      <w:r>
        <w:rPr>
          <w:rFonts w:ascii="Times New Roman" w:hAnsi="Times New Roman"/>
        </w:rPr>
        <w:tab/>
      </w:r>
      <w:r w:rsidRPr="000A4F1E">
        <w:rPr>
          <w:rFonts w:ascii="Times New Roman" w:hAnsi="Times New Roman"/>
        </w:rPr>
        <w:t>Any concerns relative to Title IV compliance and/or non-compliance for those programs for which the Committee serves as "gatekeeper."</w:t>
      </w:r>
    </w:p>
    <w:p w14:paraId="3D3D43DD" w14:textId="77777777" w:rsidR="00246FDA" w:rsidRPr="006D270D" w:rsidRDefault="00246FDA" w:rsidP="00246FDA">
      <w:pPr>
        <w:tabs>
          <w:tab w:val="left" w:pos="540"/>
          <w:tab w:val="left" w:pos="900"/>
          <w:tab w:val="left" w:pos="1260"/>
          <w:tab w:val="left" w:pos="1620"/>
        </w:tabs>
        <w:jc w:val="both"/>
        <w:rPr>
          <w:rFonts w:ascii="Times New Roman" w:hAnsi="Times New Roman"/>
          <w:sz w:val="18"/>
          <w:szCs w:val="18"/>
        </w:rPr>
      </w:pPr>
    </w:p>
    <w:p w14:paraId="72614FE8" w14:textId="49F9F802" w:rsidR="00246FDA" w:rsidRPr="00243429" w:rsidRDefault="00246FDA" w:rsidP="79A518DE">
      <w:pPr>
        <w:tabs>
          <w:tab w:val="left" w:pos="540"/>
          <w:tab w:val="left" w:pos="900"/>
          <w:tab w:val="left" w:pos="1260"/>
          <w:tab w:val="left" w:pos="1620"/>
        </w:tabs>
        <w:ind w:left="1260" w:hanging="540"/>
        <w:jc w:val="both"/>
        <w:rPr>
          <w:rFonts w:ascii="Times New Roman" w:hAnsi="Times New Roman"/>
        </w:rPr>
      </w:pPr>
      <w:r>
        <w:rPr>
          <w:rFonts w:ascii="Times New Roman" w:hAnsi="Times New Roman"/>
        </w:rPr>
        <w:tab/>
      </w:r>
      <w:r w:rsidRPr="00243429">
        <w:rPr>
          <w:rFonts w:ascii="Times New Roman" w:hAnsi="Times New Roman"/>
        </w:rPr>
        <w:t xml:space="preserve">c. </w:t>
      </w:r>
      <w:r w:rsidRPr="00243429">
        <w:rPr>
          <w:rFonts w:ascii="Times New Roman" w:hAnsi="Times New Roman"/>
        </w:rPr>
        <w:tab/>
        <w:t>Any changes in standards, committee policies, or procedures, which might alter the COA's scope of recognition or compliance with reporting requirements as listed in #3 and #4 above.</w:t>
      </w:r>
    </w:p>
    <w:p w14:paraId="1A437EE7" w14:textId="77777777" w:rsidR="00246FDA" w:rsidRPr="000A4F1E" w:rsidRDefault="00246FDA" w:rsidP="00246FDA">
      <w:pPr>
        <w:tabs>
          <w:tab w:val="left" w:pos="540"/>
          <w:tab w:val="left" w:pos="900"/>
          <w:tab w:val="left" w:pos="1260"/>
          <w:tab w:val="left" w:pos="1530"/>
          <w:tab w:val="left" w:pos="1620"/>
        </w:tabs>
        <w:rPr>
          <w:rFonts w:ascii="Times New Roman" w:hAnsi="Times New Roman"/>
        </w:rPr>
      </w:pPr>
    </w:p>
    <w:p w14:paraId="2A683511" w14:textId="0A2040D5" w:rsidR="00246FDA" w:rsidRPr="00243429" w:rsidRDefault="00246FDA" w:rsidP="00246FDA">
      <w:pPr>
        <w:tabs>
          <w:tab w:val="left" w:pos="540"/>
          <w:tab w:val="left" w:pos="900"/>
          <w:tab w:val="left" w:pos="1260"/>
          <w:tab w:val="left" w:pos="1530"/>
          <w:tab w:val="left" w:pos="1620"/>
        </w:tabs>
        <w:ind w:left="900" w:hanging="900"/>
        <w:jc w:val="both"/>
        <w:rPr>
          <w:rFonts w:ascii="Times New Roman" w:hAnsi="Times New Roman"/>
          <w:strike/>
        </w:rPr>
      </w:pPr>
      <w:r w:rsidRPr="00243429">
        <w:rPr>
          <w:rFonts w:ascii="Times New Roman" w:hAnsi="Times New Roman"/>
        </w:rPr>
        <w:tab/>
        <w:t>9.</w:t>
      </w:r>
      <w:r w:rsidRPr="00243429">
        <w:rPr>
          <w:rFonts w:ascii="Times New Roman" w:hAnsi="Times New Roman"/>
        </w:rPr>
        <w:tab/>
        <w:t xml:space="preserve">The </w:t>
      </w:r>
      <w:r w:rsidR="00CA6F18">
        <w:rPr>
          <w:rFonts w:ascii="Times New Roman" w:hAnsi="Times New Roman"/>
        </w:rPr>
        <w:t>COA</w:t>
      </w:r>
      <w:r w:rsidRPr="00243429">
        <w:rPr>
          <w:rFonts w:ascii="Times New Roman" w:hAnsi="Times New Roman"/>
        </w:rPr>
        <w:t xml:space="preserve"> shall submit to the Secretary of </w:t>
      </w:r>
      <w:r w:rsidR="008D3AD7" w:rsidRPr="00243429">
        <w:rPr>
          <w:rFonts w:ascii="Times New Roman" w:hAnsi="Times New Roman"/>
        </w:rPr>
        <w:t>Education</w:t>
      </w:r>
      <w:r w:rsidRPr="00243429">
        <w:rPr>
          <w:rFonts w:ascii="Times New Roman" w:hAnsi="Times New Roman"/>
        </w:rPr>
        <w:t xml:space="preserve"> a summary of the Committee’s major accrediting activities via the USDE DAPIP system.</w:t>
      </w:r>
    </w:p>
    <w:p w14:paraId="7AC89C26" w14:textId="77777777" w:rsidR="00246FDA" w:rsidRPr="00243429" w:rsidRDefault="00246FDA" w:rsidP="00246FDA">
      <w:pPr>
        <w:tabs>
          <w:tab w:val="left" w:pos="540"/>
          <w:tab w:val="left" w:pos="900"/>
          <w:tab w:val="left" w:pos="1260"/>
          <w:tab w:val="left" w:pos="1530"/>
          <w:tab w:val="left" w:pos="1620"/>
        </w:tabs>
        <w:jc w:val="both"/>
        <w:rPr>
          <w:rFonts w:ascii="Times New Roman" w:hAnsi="Times New Roman"/>
        </w:rPr>
      </w:pPr>
    </w:p>
    <w:p w14:paraId="7D1B48E0" w14:textId="59A15D2C" w:rsidR="00246FDA" w:rsidRPr="000A4F1E" w:rsidRDefault="00246FDA" w:rsidP="00246FDA">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0A4F1E">
        <w:rPr>
          <w:rFonts w:ascii="Times New Roman" w:hAnsi="Times New Roman"/>
        </w:rPr>
        <w:t xml:space="preserve">10. </w:t>
      </w:r>
      <w:r>
        <w:rPr>
          <w:rFonts w:ascii="Times New Roman" w:hAnsi="Times New Roman"/>
        </w:rPr>
        <w:tab/>
      </w:r>
      <w:r w:rsidRPr="000A4F1E">
        <w:rPr>
          <w:rFonts w:ascii="Times New Roman" w:hAnsi="Times New Roman"/>
        </w:rPr>
        <w:t xml:space="preserve">The </w:t>
      </w:r>
      <w:r w:rsidR="00CA6F18">
        <w:rPr>
          <w:rFonts w:ascii="Times New Roman" w:hAnsi="Times New Roman"/>
        </w:rPr>
        <w:t>COA</w:t>
      </w:r>
      <w:r w:rsidRPr="000A4F1E">
        <w:rPr>
          <w:rFonts w:ascii="Times New Roman" w:hAnsi="Times New Roman"/>
        </w:rPr>
        <w:t xml:space="preserve"> will share with other appropriate, recognized accrediting agencies and recognized State approval agencies, upon request, information about the accreditation and preaccreditation </w:t>
      </w:r>
      <w:r w:rsidR="42E12EBE" w:rsidRPr="000A4F1E">
        <w:rPr>
          <w:rFonts w:ascii="Times New Roman" w:hAnsi="Times New Roman"/>
        </w:rPr>
        <w:t xml:space="preserve">(Candidacy) </w:t>
      </w:r>
      <w:r w:rsidRPr="000A4F1E">
        <w:rPr>
          <w:rFonts w:ascii="Times New Roman" w:hAnsi="Times New Roman"/>
        </w:rPr>
        <w:t>status of an institution or program and any adverse actions it has taken against an accredited or</w:t>
      </w:r>
      <w:r w:rsidR="43498060" w:rsidRPr="000A4F1E">
        <w:rPr>
          <w:rFonts w:ascii="Times New Roman" w:hAnsi="Times New Roman"/>
        </w:rPr>
        <w:t xml:space="preserve"> </w:t>
      </w:r>
      <w:r w:rsidR="00863AC4" w:rsidRPr="000A4F1E">
        <w:rPr>
          <w:rFonts w:ascii="Times New Roman" w:hAnsi="Times New Roman"/>
        </w:rPr>
        <w:t>candidate</w:t>
      </w:r>
      <w:r w:rsidRPr="000A4F1E">
        <w:rPr>
          <w:rFonts w:ascii="Times New Roman" w:hAnsi="Times New Roman"/>
        </w:rPr>
        <w:t xml:space="preserve"> institution or program.</w:t>
      </w:r>
    </w:p>
    <w:p w14:paraId="1AC7A8F2" w14:textId="77777777" w:rsidR="00246FDA" w:rsidRPr="000A4F1E" w:rsidRDefault="00246FDA" w:rsidP="00246FDA">
      <w:pPr>
        <w:tabs>
          <w:tab w:val="left" w:pos="360"/>
          <w:tab w:val="left" w:pos="900"/>
          <w:tab w:val="left" w:pos="1260"/>
          <w:tab w:val="left" w:pos="1530"/>
          <w:tab w:val="left" w:pos="1620"/>
        </w:tabs>
        <w:jc w:val="both"/>
        <w:rPr>
          <w:rFonts w:ascii="Times New Roman" w:hAnsi="Times New Roman"/>
        </w:rPr>
      </w:pPr>
    </w:p>
    <w:p w14:paraId="78A91138" w14:textId="77777777" w:rsidR="00246FDA" w:rsidRPr="000A4F1E" w:rsidRDefault="00246FDA" w:rsidP="00246FDA">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0A4F1E">
        <w:rPr>
          <w:rFonts w:ascii="Times New Roman" w:hAnsi="Times New Roman"/>
        </w:rPr>
        <w:t xml:space="preserve">11.  </w:t>
      </w:r>
      <w:r>
        <w:rPr>
          <w:rFonts w:ascii="Times New Roman" w:hAnsi="Times New Roman"/>
        </w:rPr>
        <w:tab/>
      </w:r>
      <w:r w:rsidRPr="000A4F1E">
        <w:rPr>
          <w:rFonts w:ascii="Times New Roman" w:hAnsi="Times New Roman"/>
        </w:rPr>
        <w:t xml:space="preserve">The COA will immediately report to the U.S. Department of Education information it received and believes likely to be correct regarding any program or institution it accredits that may </w:t>
      </w:r>
      <w:r>
        <w:rPr>
          <w:rFonts w:ascii="Times New Roman" w:hAnsi="Times New Roman"/>
        </w:rPr>
        <w:t xml:space="preserve">be </w:t>
      </w:r>
      <w:r w:rsidRPr="000A4F1E">
        <w:rPr>
          <w:rFonts w:ascii="Times New Roman" w:hAnsi="Times New Roman"/>
        </w:rPr>
        <w:t>involved in fraud or abuse.</w:t>
      </w:r>
    </w:p>
    <w:p w14:paraId="09069239" w14:textId="77777777" w:rsidR="00246FDA" w:rsidRPr="000A4F1E" w:rsidRDefault="00246FDA" w:rsidP="00246FDA">
      <w:pPr>
        <w:tabs>
          <w:tab w:val="left" w:pos="360"/>
          <w:tab w:val="left" w:pos="900"/>
          <w:tab w:val="left" w:pos="1170"/>
          <w:tab w:val="left" w:pos="1260"/>
          <w:tab w:val="left" w:pos="1620"/>
        </w:tabs>
        <w:jc w:val="both"/>
        <w:rPr>
          <w:rFonts w:ascii="Times New Roman" w:hAnsi="Times New Roman"/>
        </w:rPr>
      </w:pPr>
    </w:p>
    <w:p w14:paraId="5C24585E" w14:textId="77777777" w:rsidR="00246FDA" w:rsidRPr="000A4F1E" w:rsidRDefault="00246FDA" w:rsidP="00246FDA">
      <w:pPr>
        <w:tabs>
          <w:tab w:val="left" w:pos="540"/>
          <w:tab w:val="left" w:pos="900"/>
          <w:tab w:val="left" w:pos="1260"/>
          <w:tab w:val="left" w:pos="1620"/>
        </w:tabs>
        <w:jc w:val="both"/>
        <w:rPr>
          <w:rFonts w:ascii="Times New Roman" w:hAnsi="Times New Roman"/>
        </w:rPr>
      </w:pPr>
      <w:r w:rsidRPr="000A4F1E">
        <w:rPr>
          <w:rFonts w:ascii="Times New Roman" w:hAnsi="Times New Roman"/>
        </w:rPr>
        <w:t>D.</w:t>
      </w:r>
      <w:r w:rsidRPr="000A4F1E">
        <w:rPr>
          <w:rFonts w:ascii="Times New Roman" w:hAnsi="Times New Roman"/>
        </w:rPr>
        <w:tab/>
        <w:t>WITHDRAWAL OF PROGRAM FROM ACCREDITATION PROCESS</w:t>
      </w:r>
    </w:p>
    <w:p w14:paraId="795EE8CF" w14:textId="77777777" w:rsidR="00246FDA" w:rsidRPr="000A4F1E" w:rsidRDefault="00246FDA" w:rsidP="00246FDA">
      <w:pPr>
        <w:tabs>
          <w:tab w:val="left" w:pos="540"/>
          <w:tab w:val="left" w:pos="900"/>
          <w:tab w:val="left" w:pos="1170"/>
          <w:tab w:val="left" w:pos="1260"/>
          <w:tab w:val="left" w:pos="1620"/>
        </w:tabs>
        <w:jc w:val="both"/>
        <w:rPr>
          <w:rFonts w:ascii="Times New Roman" w:hAnsi="Times New Roman"/>
        </w:rPr>
      </w:pPr>
      <w:r w:rsidRPr="000A4F1E">
        <w:rPr>
          <w:rFonts w:ascii="Times New Roman" w:hAnsi="Times New Roman"/>
        </w:rPr>
        <w:tab/>
      </w:r>
    </w:p>
    <w:p w14:paraId="49164529" w14:textId="44FD8768" w:rsidR="00246FDA" w:rsidRDefault="00246FDA" w:rsidP="00BB36A9">
      <w:pPr>
        <w:pStyle w:val="ListParagraph"/>
        <w:numPr>
          <w:ilvl w:val="0"/>
          <w:numId w:val="79"/>
        </w:numPr>
        <w:tabs>
          <w:tab w:val="left" w:pos="540"/>
          <w:tab w:val="left" w:pos="900"/>
          <w:tab w:val="left" w:pos="1260"/>
          <w:tab w:val="left" w:pos="1620"/>
        </w:tabs>
        <w:rPr>
          <w:rFonts w:ascii="Times New Roman" w:hAnsi="Times New Roman"/>
        </w:rPr>
      </w:pPr>
      <w:r w:rsidRPr="000A4F1E">
        <w:rPr>
          <w:rFonts w:ascii="Times New Roman" w:hAnsi="Times New Roman"/>
        </w:rPr>
        <w:t xml:space="preserve">A program may withdraw from the accreditation process at any point up to the time of the final action of the </w:t>
      </w:r>
      <w:r w:rsidR="76BABD3F" w:rsidRPr="000A4F1E">
        <w:rPr>
          <w:rFonts w:ascii="Times New Roman" w:hAnsi="Times New Roman"/>
        </w:rPr>
        <w:t>C</w:t>
      </w:r>
      <w:r w:rsidR="00CA6F18">
        <w:rPr>
          <w:rFonts w:ascii="Times New Roman" w:hAnsi="Times New Roman"/>
        </w:rPr>
        <w:t>OA</w:t>
      </w:r>
      <w:r w:rsidRPr="000A4F1E">
        <w:rPr>
          <w:rFonts w:ascii="Times New Roman" w:hAnsi="Times New Roman"/>
        </w:rPr>
        <w:t xml:space="preserve">. This policy applies to all programs, whether they are seeking Candidacy, Initial Accreditation, Annual </w:t>
      </w:r>
      <w:r w:rsidR="5930C89B" w:rsidRPr="000A4F1E">
        <w:rPr>
          <w:rFonts w:ascii="Times New Roman" w:hAnsi="Times New Roman"/>
        </w:rPr>
        <w:t>Renewal</w:t>
      </w:r>
      <w:r w:rsidRPr="000A4F1E">
        <w:rPr>
          <w:rFonts w:ascii="Times New Roman" w:hAnsi="Times New Roman"/>
        </w:rPr>
        <w:t>, or Continuation of Accreditation. To</w:t>
      </w:r>
      <w:r>
        <w:rPr>
          <w:rFonts w:ascii="Times New Roman" w:hAnsi="Times New Roman"/>
        </w:rPr>
        <w:t xml:space="preserve"> </w:t>
      </w:r>
      <w:r w:rsidRPr="000A4F1E">
        <w:rPr>
          <w:rFonts w:ascii="Times New Roman" w:hAnsi="Times New Roman"/>
        </w:rPr>
        <w:t>withdraw from the process, the Chief Administrative Officer of the program shall notify the American Board in writing that it is withdrawing its Application for Accreditation</w:t>
      </w:r>
      <w:r w:rsidR="00E916BD">
        <w:rPr>
          <w:rFonts w:ascii="Times New Roman" w:hAnsi="Times New Roman"/>
        </w:rPr>
        <w:t xml:space="preserve"> </w:t>
      </w:r>
      <w:r w:rsidRPr="000A4F1E">
        <w:rPr>
          <w:rFonts w:ascii="Times New Roman" w:hAnsi="Times New Roman"/>
        </w:rPr>
        <w:t>or Candidacy.</w:t>
      </w:r>
    </w:p>
    <w:p w14:paraId="76680863" w14:textId="77777777" w:rsidR="00246FDA" w:rsidRPr="000A4F1E" w:rsidRDefault="00246FDA" w:rsidP="00246FDA">
      <w:pPr>
        <w:tabs>
          <w:tab w:val="left" w:pos="540"/>
          <w:tab w:val="left" w:pos="900"/>
          <w:tab w:val="left" w:pos="1260"/>
          <w:tab w:val="left" w:pos="1620"/>
        </w:tabs>
        <w:ind w:left="900" w:hanging="900"/>
        <w:jc w:val="both"/>
        <w:rPr>
          <w:rFonts w:ascii="Times New Roman" w:hAnsi="Times New Roman"/>
        </w:rPr>
      </w:pPr>
    </w:p>
    <w:p w14:paraId="1016BDA5" w14:textId="77777777" w:rsidR="00246FDA" w:rsidRPr="006D7C73" w:rsidRDefault="00246FDA" w:rsidP="00246FDA">
      <w:pPr>
        <w:tabs>
          <w:tab w:val="left" w:pos="540"/>
          <w:tab w:val="left" w:pos="900"/>
          <w:tab w:val="left" w:pos="1260"/>
          <w:tab w:val="left" w:pos="1620"/>
        </w:tabs>
        <w:ind w:left="900" w:hanging="900"/>
        <w:jc w:val="both"/>
        <w:rPr>
          <w:rFonts w:ascii="Times New Roman" w:hAnsi="Times New Roman"/>
        </w:rPr>
      </w:pPr>
      <w:r w:rsidRPr="00243429">
        <w:rPr>
          <w:rFonts w:ascii="Times New Roman" w:hAnsi="Times New Roman"/>
        </w:rPr>
        <w:tab/>
        <w:t>2.</w:t>
      </w:r>
      <w:r w:rsidRPr="00243429">
        <w:rPr>
          <w:rFonts w:ascii="Times New Roman" w:hAnsi="Times New Roman"/>
        </w:rPr>
        <w:tab/>
        <w:t xml:space="preserve">Should an accredited program close, it will notify the American Board of that intent along with an appropriate teach-out plan including </w:t>
      </w:r>
      <w:r w:rsidRPr="000A4F1E">
        <w:rPr>
          <w:rFonts w:ascii="Times New Roman" w:hAnsi="Times New Roman"/>
        </w:rPr>
        <w:t>the anticipated date of closure and the graduation date for its last class</w:t>
      </w:r>
      <w:r>
        <w:rPr>
          <w:rFonts w:ascii="Times New Roman" w:hAnsi="Times New Roman"/>
          <w:color w:val="FF0000"/>
        </w:rPr>
        <w:t>.</w:t>
      </w:r>
    </w:p>
    <w:p w14:paraId="53762A33" w14:textId="77777777" w:rsidR="00246FDA" w:rsidRDefault="00246FDA" w:rsidP="00246FDA">
      <w:pPr>
        <w:tabs>
          <w:tab w:val="left" w:pos="540"/>
          <w:tab w:val="left" w:pos="900"/>
          <w:tab w:val="left" w:pos="1260"/>
          <w:tab w:val="left" w:pos="1620"/>
        </w:tabs>
        <w:jc w:val="both"/>
        <w:rPr>
          <w:rFonts w:ascii="Times New Roman" w:hAnsi="Times New Roman"/>
        </w:rPr>
      </w:pPr>
    </w:p>
    <w:p w14:paraId="773DB666" w14:textId="77777777" w:rsidR="00246FDA" w:rsidRPr="000A4F1E" w:rsidRDefault="00246FDA" w:rsidP="00246FDA">
      <w:pPr>
        <w:tabs>
          <w:tab w:val="left" w:pos="540"/>
          <w:tab w:val="left" w:pos="900"/>
          <w:tab w:val="left" w:pos="1260"/>
          <w:tab w:val="left" w:pos="1620"/>
        </w:tabs>
        <w:jc w:val="both"/>
        <w:rPr>
          <w:rFonts w:ascii="Times New Roman" w:hAnsi="Times New Roman"/>
        </w:rPr>
      </w:pPr>
      <w:r>
        <w:rPr>
          <w:rFonts w:ascii="Times New Roman" w:hAnsi="Times New Roman"/>
        </w:rPr>
        <w:t>E.</w:t>
      </w:r>
      <w:r>
        <w:rPr>
          <w:rFonts w:ascii="Times New Roman" w:hAnsi="Times New Roman"/>
        </w:rPr>
        <w:tab/>
      </w:r>
      <w:r w:rsidRPr="000A4F1E">
        <w:rPr>
          <w:rFonts w:ascii="Times New Roman" w:hAnsi="Times New Roman"/>
        </w:rPr>
        <w:t>ADVERSE ACTION BY A ST</w:t>
      </w:r>
      <w:r>
        <w:rPr>
          <w:rFonts w:ascii="Times New Roman" w:hAnsi="Times New Roman"/>
        </w:rPr>
        <w:t>ATE OR OTHER ACCREDITING AGENCY</w:t>
      </w:r>
    </w:p>
    <w:p w14:paraId="158B5906" w14:textId="77777777" w:rsidR="00246FDA" w:rsidRPr="000A4F1E" w:rsidRDefault="00246FDA" w:rsidP="00246FDA">
      <w:pPr>
        <w:tabs>
          <w:tab w:val="left" w:pos="540"/>
          <w:tab w:val="left" w:pos="900"/>
          <w:tab w:val="left" w:pos="1170"/>
          <w:tab w:val="left" w:pos="1260"/>
          <w:tab w:val="left" w:pos="1620"/>
        </w:tabs>
        <w:jc w:val="both"/>
        <w:rPr>
          <w:rFonts w:ascii="Times New Roman" w:hAnsi="Times New Roman"/>
        </w:rPr>
      </w:pPr>
    </w:p>
    <w:p w14:paraId="1DE2F94C" w14:textId="7F0DF28B" w:rsidR="00246FDA" w:rsidRPr="006D270D" w:rsidRDefault="00246FDA" w:rsidP="001F5092">
      <w:pPr>
        <w:pStyle w:val="ListParagraph"/>
        <w:numPr>
          <w:ilvl w:val="0"/>
          <w:numId w:val="61"/>
        </w:numPr>
        <w:tabs>
          <w:tab w:val="left" w:pos="540"/>
          <w:tab w:val="left" w:pos="900"/>
          <w:tab w:val="left" w:pos="1260"/>
          <w:tab w:val="left" w:pos="1620"/>
          <w:tab w:val="left" w:pos="1890"/>
        </w:tabs>
        <w:jc w:val="both"/>
        <w:rPr>
          <w:rFonts w:ascii="Times New Roman" w:hAnsi="Times New Roman"/>
        </w:rPr>
      </w:pPr>
      <w:r w:rsidRPr="006D270D">
        <w:rPr>
          <w:rFonts w:ascii="Times New Roman" w:hAnsi="Times New Roman"/>
        </w:rPr>
        <w:t xml:space="preserve">Unless the committee itself is satisfied that there is good reason to do otherwise (see also E3 below), the </w:t>
      </w:r>
      <w:r w:rsidR="00CA6F18">
        <w:rPr>
          <w:rFonts w:ascii="Times New Roman" w:hAnsi="Times New Roman"/>
        </w:rPr>
        <w:t>COA</w:t>
      </w:r>
      <w:r w:rsidRPr="006D270D">
        <w:rPr>
          <w:rFonts w:ascii="Times New Roman" w:hAnsi="Times New Roman"/>
        </w:rPr>
        <w:t xml:space="preserve"> will not grant initial or renewed accreditation or preaccreditation </w:t>
      </w:r>
      <w:r w:rsidR="00891D52">
        <w:rPr>
          <w:rFonts w:ascii="Times New Roman" w:hAnsi="Times New Roman"/>
        </w:rPr>
        <w:t xml:space="preserve">(Candidacy) </w:t>
      </w:r>
      <w:r w:rsidRPr="006D270D">
        <w:rPr>
          <w:rFonts w:ascii="Times New Roman" w:hAnsi="Times New Roman"/>
        </w:rPr>
        <w:t>to an institution, or a program offered by an institution, if the COA knows, or has reasonable cause to know, that the institution is the subject of</w:t>
      </w:r>
      <w:r w:rsidR="006D270D" w:rsidRPr="006D270D">
        <w:rPr>
          <w:rFonts w:ascii="Times New Roman" w:hAnsi="Times New Roman"/>
        </w:rPr>
        <w:t>:</w:t>
      </w:r>
    </w:p>
    <w:p w14:paraId="6711676C" w14:textId="51507869" w:rsidR="006D270D" w:rsidRDefault="006D270D" w:rsidP="006D270D">
      <w:pPr>
        <w:tabs>
          <w:tab w:val="left" w:pos="540"/>
          <w:tab w:val="left" w:pos="900"/>
          <w:tab w:val="left" w:pos="1260"/>
          <w:tab w:val="left" w:pos="1620"/>
          <w:tab w:val="left" w:pos="1890"/>
        </w:tabs>
        <w:jc w:val="both"/>
        <w:rPr>
          <w:rFonts w:ascii="Times New Roman" w:hAnsi="Times New Roman"/>
        </w:rPr>
      </w:pPr>
    </w:p>
    <w:p w14:paraId="599AB341" w14:textId="21598DA8" w:rsidR="00246FDA" w:rsidRPr="000A4F1E" w:rsidRDefault="00246FDA" w:rsidP="00246FDA">
      <w:pPr>
        <w:tabs>
          <w:tab w:val="left" w:pos="900"/>
          <w:tab w:val="left" w:pos="1260"/>
          <w:tab w:val="left" w:pos="1620"/>
        </w:tabs>
        <w:ind w:left="1260" w:hanging="1260"/>
        <w:jc w:val="both"/>
        <w:rPr>
          <w:rFonts w:ascii="Times New Roman" w:hAnsi="Times New Roman"/>
        </w:rPr>
      </w:pPr>
      <w:r>
        <w:rPr>
          <w:rFonts w:ascii="Times New Roman" w:hAnsi="Times New Roman"/>
        </w:rPr>
        <w:tab/>
      </w:r>
      <w:r w:rsidRPr="000A4F1E">
        <w:rPr>
          <w:rFonts w:ascii="Times New Roman" w:hAnsi="Times New Roman"/>
        </w:rPr>
        <w:t xml:space="preserve">a. </w:t>
      </w:r>
      <w:r>
        <w:rPr>
          <w:rFonts w:ascii="Times New Roman" w:hAnsi="Times New Roman"/>
        </w:rPr>
        <w:tab/>
      </w:r>
      <w:r w:rsidRPr="000A4F1E">
        <w:rPr>
          <w:rFonts w:ascii="Times New Roman" w:hAnsi="Times New Roman"/>
        </w:rPr>
        <w:t xml:space="preserve">a pending or final action brought by a </w:t>
      </w:r>
      <w:r w:rsidR="008D3AD7" w:rsidRPr="000A4F1E">
        <w:rPr>
          <w:rFonts w:ascii="Times New Roman" w:hAnsi="Times New Roman"/>
        </w:rPr>
        <w:t>state</w:t>
      </w:r>
      <w:r w:rsidRPr="000A4F1E">
        <w:rPr>
          <w:rFonts w:ascii="Times New Roman" w:hAnsi="Times New Roman"/>
        </w:rPr>
        <w:t xml:space="preserve"> agency to suspend, revoke, withdraw, or terminate the institution’s legal authority to provide postsecondary education in the State;</w:t>
      </w:r>
    </w:p>
    <w:p w14:paraId="1EDBA1AD" w14:textId="77777777" w:rsidR="00246FDA" w:rsidRPr="000A4F1E" w:rsidRDefault="00246FDA" w:rsidP="00246FDA">
      <w:pPr>
        <w:tabs>
          <w:tab w:val="left" w:pos="900"/>
          <w:tab w:val="left" w:pos="1260"/>
          <w:tab w:val="left" w:pos="1620"/>
        </w:tabs>
        <w:jc w:val="both"/>
        <w:rPr>
          <w:rFonts w:ascii="Times New Roman" w:hAnsi="Times New Roman"/>
        </w:rPr>
      </w:pPr>
    </w:p>
    <w:p w14:paraId="6AD63440" w14:textId="77777777" w:rsidR="00246FDA" w:rsidRPr="000A4F1E" w:rsidRDefault="00246FDA" w:rsidP="00246FDA">
      <w:pPr>
        <w:tabs>
          <w:tab w:val="left" w:pos="900"/>
          <w:tab w:val="left" w:pos="1260"/>
          <w:tab w:val="left" w:pos="1620"/>
        </w:tabs>
        <w:jc w:val="both"/>
        <w:rPr>
          <w:rFonts w:ascii="Times New Roman" w:hAnsi="Times New Roman"/>
        </w:rPr>
      </w:pPr>
      <w:r>
        <w:rPr>
          <w:rFonts w:ascii="Times New Roman" w:hAnsi="Times New Roman"/>
        </w:rPr>
        <w:tab/>
      </w:r>
      <w:r w:rsidRPr="000A4F1E">
        <w:rPr>
          <w:rFonts w:ascii="Times New Roman" w:hAnsi="Times New Roman"/>
        </w:rPr>
        <w:t xml:space="preserve">b. </w:t>
      </w:r>
      <w:r>
        <w:rPr>
          <w:rFonts w:ascii="Times New Roman" w:hAnsi="Times New Roman"/>
        </w:rPr>
        <w:tab/>
      </w:r>
      <w:r w:rsidRPr="000A4F1E">
        <w:rPr>
          <w:rFonts w:ascii="Times New Roman" w:hAnsi="Times New Roman"/>
        </w:rPr>
        <w:t>a decision by a recognized agency to deny accreditation or preaccreditation;</w:t>
      </w:r>
    </w:p>
    <w:p w14:paraId="369F6340" w14:textId="77777777" w:rsidR="00246FDA" w:rsidRPr="000A4F1E" w:rsidRDefault="00246FDA" w:rsidP="00246FDA">
      <w:pPr>
        <w:pStyle w:val="body"/>
        <w:tabs>
          <w:tab w:val="clear" w:pos="360"/>
          <w:tab w:val="left" w:pos="900"/>
          <w:tab w:val="left" w:pos="1260"/>
          <w:tab w:val="left" w:pos="1620"/>
        </w:tabs>
        <w:spacing w:line="240" w:lineRule="auto"/>
        <w:rPr>
          <w:rFonts w:ascii="Times New Roman" w:hAnsi="Times New Roman"/>
        </w:rPr>
      </w:pPr>
    </w:p>
    <w:p w14:paraId="1BAF6C96" w14:textId="77777777" w:rsidR="00246FDA" w:rsidRPr="000A4F1E" w:rsidRDefault="00246FDA" w:rsidP="00246FDA">
      <w:pPr>
        <w:tabs>
          <w:tab w:val="left" w:pos="900"/>
          <w:tab w:val="left" w:pos="1260"/>
          <w:tab w:val="left" w:pos="1620"/>
        </w:tabs>
        <w:ind w:left="1260" w:hanging="1260"/>
        <w:jc w:val="both"/>
        <w:rPr>
          <w:rFonts w:ascii="Times New Roman" w:hAnsi="Times New Roman"/>
        </w:rPr>
      </w:pPr>
      <w:r>
        <w:rPr>
          <w:rFonts w:ascii="Times New Roman" w:hAnsi="Times New Roman"/>
        </w:rPr>
        <w:tab/>
      </w:r>
      <w:r w:rsidRPr="000A4F1E">
        <w:rPr>
          <w:rFonts w:ascii="Times New Roman" w:hAnsi="Times New Roman"/>
        </w:rPr>
        <w:t xml:space="preserve">c. </w:t>
      </w:r>
      <w:r>
        <w:rPr>
          <w:rFonts w:ascii="Times New Roman" w:hAnsi="Times New Roman"/>
        </w:rPr>
        <w:tab/>
      </w:r>
      <w:r w:rsidRPr="000A4F1E">
        <w:rPr>
          <w:rFonts w:ascii="Times New Roman" w:hAnsi="Times New Roman"/>
        </w:rPr>
        <w:t>a pending or final action brought by a recognized accrediting agency to suspend, revoke, withdraw, or terminate the institutions; accreditation or preaccreditation; or</w:t>
      </w:r>
    </w:p>
    <w:p w14:paraId="33E58445" w14:textId="77777777" w:rsidR="00246FDA" w:rsidRPr="000A4F1E" w:rsidRDefault="00246FDA" w:rsidP="00246FDA">
      <w:pPr>
        <w:tabs>
          <w:tab w:val="left" w:pos="900"/>
          <w:tab w:val="left" w:pos="1260"/>
          <w:tab w:val="left" w:pos="1620"/>
        </w:tabs>
        <w:jc w:val="both"/>
        <w:rPr>
          <w:rFonts w:ascii="Times New Roman" w:hAnsi="Times New Roman"/>
        </w:rPr>
      </w:pPr>
    </w:p>
    <w:p w14:paraId="07101360" w14:textId="77777777" w:rsidR="00246FDA" w:rsidRPr="000A4F1E" w:rsidRDefault="00246FDA" w:rsidP="00246FDA">
      <w:pPr>
        <w:tabs>
          <w:tab w:val="left" w:pos="900"/>
          <w:tab w:val="left" w:pos="1260"/>
          <w:tab w:val="left" w:pos="1620"/>
        </w:tabs>
        <w:jc w:val="both"/>
        <w:rPr>
          <w:rFonts w:ascii="Times New Roman" w:hAnsi="Times New Roman"/>
        </w:rPr>
      </w:pPr>
      <w:r>
        <w:rPr>
          <w:rFonts w:ascii="Times New Roman" w:hAnsi="Times New Roman"/>
        </w:rPr>
        <w:tab/>
      </w:r>
      <w:r w:rsidRPr="000A4F1E">
        <w:rPr>
          <w:rFonts w:ascii="Times New Roman" w:hAnsi="Times New Roman"/>
        </w:rPr>
        <w:t xml:space="preserve">d. </w:t>
      </w:r>
      <w:r>
        <w:rPr>
          <w:rFonts w:ascii="Times New Roman" w:hAnsi="Times New Roman"/>
        </w:rPr>
        <w:tab/>
      </w:r>
      <w:r w:rsidRPr="000A4F1E">
        <w:rPr>
          <w:rFonts w:ascii="Times New Roman" w:hAnsi="Times New Roman"/>
        </w:rPr>
        <w:t>probation or an equivalent status imposed by a recognized agency.</w:t>
      </w:r>
    </w:p>
    <w:p w14:paraId="63308737" w14:textId="77777777" w:rsidR="006845E5" w:rsidRDefault="006845E5" w:rsidP="006845E5">
      <w:pPr>
        <w:tabs>
          <w:tab w:val="left" w:pos="540"/>
          <w:tab w:val="left" w:pos="900"/>
          <w:tab w:val="left" w:pos="1260"/>
          <w:tab w:val="left" w:pos="1620"/>
          <w:tab w:val="left" w:pos="1890"/>
        </w:tabs>
        <w:jc w:val="center"/>
        <w:rPr>
          <w:rFonts w:ascii="Times New Roman" w:hAnsi="Times New Roman"/>
          <w:sz w:val="18"/>
          <w:szCs w:val="18"/>
        </w:rPr>
      </w:pPr>
    </w:p>
    <w:p w14:paraId="304464C9" w14:textId="7DF961F9" w:rsidR="006845E5" w:rsidRPr="006D270D" w:rsidRDefault="006845E5" w:rsidP="006845E5">
      <w:pPr>
        <w:tabs>
          <w:tab w:val="left" w:pos="540"/>
          <w:tab w:val="left" w:pos="900"/>
          <w:tab w:val="left" w:pos="1260"/>
          <w:tab w:val="left" w:pos="1620"/>
          <w:tab w:val="left" w:pos="1890"/>
        </w:tabs>
        <w:jc w:val="center"/>
        <w:rPr>
          <w:rFonts w:ascii="Times New Roman" w:hAnsi="Times New Roman"/>
          <w:sz w:val="18"/>
          <w:szCs w:val="18"/>
        </w:rPr>
      </w:pPr>
      <w:r w:rsidRPr="006D270D">
        <w:rPr>
          <w:rFonts w:ascii="Times New Roman" w:hAnsi="Times New Roman"/>
          <w:sz w:val="18"/>
          <w:szCs w:val="18"/>
        </w:rPr>
        <w:t>6-4</w:t>
      </w:r>
    </w:p>
    <w:p w14:paraId="117C049E" w14:textId="41BAFFA6" w:rsidR="00246FDA" w:rsidRPr="000A4F1E"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lastRenderedPageBreak/>
        <w:tab/>
        <w:t>2.</w:t>
      </w:r>
      <w:r>
        <w:rPr>
          <w:rFonts w:ascii="Times New Roman" w:hAnsi="Times New Roman"/>
        </w:rPr>
        <w:tab/>
      </w:r>
      <w:r w:rsidRPr="000A4F1E">
        <w:rPr>
          <w:rFonts w:ascii="Times New Roman" w:hAnsi="Times New Roman"/>
        </w:rPr>
        <w:t xml:space="preserve">If an ABFSE accredited or candidate program has had an adverse action taken against it, or against its institution, by another accrediting agency or state agency, the </w:t>
      </w:r>
      <w:r w:rsidR="00CA6F18">
        <w:rPr>
          <w:rFonts w:ascii="Times New Roman" w:hAnsi="Times New Roman"/>
        </w:rPr>
        <w:t>COA</w:t>
      </w:r>
      <w:r w:rsidRPr="000A4F1E">
        <w:rPr>
          <w:rFonts w:ascii="Times New Roman" w:hAnsi="Times New Roman"/>
        </w:rPr>
        <w:t xml:space="preserve"> shall require the program to submit a written report describing the reason(s) for the action and the impact the action has, if any, on the program's ability to continue to meet the </w:t>
      </w:r>
      <w:r w:rsidRPr="006D7C73">
        <w:rPr>
          <w:rFonts w:ascii="Times New Roman" w:hAnsi="Times New Roman"/>
        </w:rPr>
        <w:t>ABFSE</w:t>
      </w:r>
      <w:r w:rsidRPr="000A4F1E">
        <w:rPr>
          <w:rFonts w:ascii="Times New Roman" w:hAnsi="Times New Roman"/>
        </w:rPr>
        <w:t xml:space="preserve"> Standards of Accreditation</w:t>
      </w:r>
      <w:r>
        <w:rPr>
          <w:rFonts w:ascii="Times New Roman" w:hAnsi="Times New Roman"/>
        </w:rPr>
        <w:t>.</w:t>
      </w:r>
      <w:r w:rsidRPr="000A4F1E">
        <w:rPr>
          <w:rFonts w:ascii="Times New Roman" w:hAnsi="Times New Roman"/>
        </w:rPr>
        <w:t xml:space="preserve"> The report will be discussed and acted upon, as necessary, at the next scheduled meeting of the </w:t>
      </w:r>
      <w:r w:rsidR="00CA6F18">
        <w:rPr>
          <w:rFonts w:ascii="Times New Roman" w:hAnsi="Times New Roman"/>
        </w:rPr>
        <w:t>COA</w:t>
      </w:r>
      <w:r w:rsidRPr="000A4F1E">
        <w:rPr>
          <w:rFonts w:ascii="Times New Roman" w:hAnsi="Times New Roman"/>
        </w:rPr>
        <w:t xml:space="preserve">. If, in the opinion of the Executive Director and the Chair of the </w:t>
      </w:r>
      <w:r w:rsidR="00CA6F18">
        <w:rPr>
          <w:rFonts w:ascii="Times New Roman" w:hAnsi="Times New Roman"/>
        </w:rPr>
        <w:t>COA</w:t>
      </w:r>
      <w:r w:rsidRPr="000A4F1E">
        <w:rPr>
          <w:rFonts w:ascii="Times New Roman" w:hAnsi="Times New Roman"/>
        </w:rPr>
        <w:t xml:space="preserve">, the adverse action requires earlier consideration by the </w:t>
      </w:r>
      <w:r w:rsidR="00CA6F18">
        <w:rPr>
          <w:rFonts w:ascii="Times New Roman" w:hAnsi="Times New Roman"/>
        </w:rPr>
        <w:t>COA</w:t>
      </w:r>
      <w:r w:rsidRPr="000A4F1E">
        <w:rPr>
          <w:rFonts w:ascii="Times New Roman" w:hAnsi="Times New Roman"/>
        </w:rPr>
        <w:t>, a special meeting may be called.</w:t>
      </w:r>
    </w:p>
    <w:p w14:paraId="5DC9E4AF" w14:textId="77777777" w:rsidR="00246FDA" w:rsidRPr="000A4F1E" w:rsidRDefault="00246FDA" w:rsidP="00246FDA">
      <w:pPr>
        <w:tabs>
          <w:tab w:val="left" w:pos="540"/>
          <w:tab w:val="left" w:pos="900"/>
          <w:tab w:val="left" w:pos="1260"/>
          <w:tab w:val="left" w:pos="1620"/>
        </w:tabs>
        <w:jc w:val="both"/>
        <w:rPr>
          <w:rFonts w:ascii="Times New Roman" w:hAnsi="Times New Roman"/>
        </w:rPr>
      </w:pPr>
    </w:p>
    <w:p w14:paraId="2556EBC3" w14:textId="502A1B2A" w:rsidR="00246FDA" w:rsidRPr="000A4F1E" w:rsidRDefault="00246FDA" w:rsidP="00246FDA">
      <w:pPr>
        <w:tabs>
          <w:tab w:val="left" w:pos="900"/>
          <w:tab w:val="left" w:pos="1260"/>
          <w:tab w:val="left" w:pos="1620"/>
        </w:tabs>
        <w:ind w:left="900" w:hanging="900"/>
        <w:jc w:val="both"/>
        <w:rPr>
          <w:rFonts w:ascii="Times New Roman" w:hAnsi="Times New Roman"/>
        </w:rPr>
      </w:pPr>
      <w:r>
        <w:rPr>
          <w:rFonts w:ascii="Times New Roman" w:hAnsi="Times New Roman"/>
        </w:rPr>
        <w:tab/>
      </w:r>
      <w:r w:rsidRPr="000A4F1E">
        <w:rPr>
          <w:rFonts w:ascii="Times New Roman" w:hAnsi="Times New Roman"/>
        </w:rPr>
        <w:t xml:space="preserve">The COA will review the information submitted by the institution against the requirements of this policy and advise the institution if additional information is needed or if the COA plans to take additional action based on the information.  That action may include requesting a formal report, scheduling a site visit, or such other action as the COA determines is appropriate based on the situation. </w:t>
      </w:r>
    </w:p>
    <w:p w14:paraId="129F57AF" w14:textId="77777777" w:rsidR="00246FDA" w:rsidRPr="000A4F1E" w:rsidRDefault="00246FDA" w:rsidP="00246FDA">
      <w:pPr>
        <w:tabs>
          <w:tab w:val="left" w:pos="540"/>
          <w:tab w:val="left" w:pos="900"/>
          <w:tab w:val="left" w:pos="1170"/>
          <w:tab w:val="left" w:pos="1260"/>
          <w:tab w:val="left" w:pos="1620"/>
        </w:tabs>
        <w:jc w:val="both"/>
        <w:rPr>
          <w:rFonts w:ascii="Times New Roman" w:hAnsi="Times New Roman"/>
        </w:rPr>
      </w:pPr>
    </w:p>
    <w:p w14:paraId="05F37EC3" w14:textId="33482665" w:rsidR="00246FDA" w:rsidRPr="000A4F1E"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3.</w:t>
      </w:r>
      <w:r>
        <w:rPr>
          <w:rFonts w:ascii="Times New Roman" w:hAnsi="Times New Roman"/>
        </w:rPr>
        <w:tab/>
      </w:r>
      <w:r w:rsidRPr="000A4F1E">
        <w:rPr>
          <w:rFonts w:ascii="Times New Roman" w:hAnsi="Times New Roman"/>
        </w:rPr>
        <w:t xml:space="preserve">The </w:t>
      </w:r>
      <w:r w:rsidR="00CA6F18">
        <w:rPr>
          <w:rFonts w:ascii="Times New Roman" w:hAnsi="Times New Roman"/>
        </w:rPr>
        <w:t>COA</w:t>
      </w:r>
      <w:r w:rsidRPr="000A4F1E">
        <w:rPr>
          <w:rFonts w:ascii="Times New Roman" w:hAnsi="Times New Roman"/>
        </w:rPr>
        <w:t xml:space="preserve"> may grant accreditation or preaccreditation </w:t>
      </w:r>
      <w:r w:rsidR="00D440D5">
        <w:rPr>
          <w:rFonts w:ascii="Times New Roman" w:hAnsi="Times New Roman"/>
        </w:rPr>
        <w:t xml:space="preserve">(Candidacy) </w:t>
      </w:r>
      <w:r w:rsidRPr="000A4F1E">
        <w:rPr>
          <w:rFonts w:ascii="Times New Roman" w:hAnsi="Times New Roman"/>
        </w:rPr>
        <w:t xml:space="preserve">to an institution or program described in this section (E-1, a-d) if it provides to the Secretary of Education, within 30 days of its action, a thorough and reasonable explanation, consistent with its </w:t>
      </w:r>
      <w:r w:rsidR="002E4D46">
        <w:rPr>
          <w:rFonts w:ascii="Times New Roman" w:hAnsi="Times New Roman"/>
        </w:rPr>
        <w:t>Standards</w:t>
      </w:r>
      <w:r w:rsidRPr="000A4F1E">
        <w:rPr>
          <w:rFonts w:ascii="Times New Roman" w:hAnsi="Times New Roman"/>
        </w:rPr>
        <w:t>, why the action of the other body does not preclude the C</w:t>
      </w:r>
      <w:r w:rsidR="00D440D5">
        <w:rPr>
          <w:rFonts w:ascii="Times New Roman" w:hAnsi="Times New Roman"/>
        </w:rPr>
        <w:t>OA</w:t>
      </w:r>
      <w:r w:rsidRPr="000A4F1E">
        <w:rPr>
          <w:rFonts w:ascii="Times New Roman" w:hAnsi="Times New Roman"/>
        </w:rPr>
        <w:t>’s grant of accreditation or preaccreditation.</w:t>
      </w:r>
    </w:p>
    <w:p w14:paraId="6952BC6E" w14:textId="77777777" w:rsidR="00246FDA" w:rsidRPr="000A4F1E" w:rsidRDefault="00246FDA" w:rsidP="00246FDA">
      <w:pPr>
        <w:pStyle w:val="Footer"/>
        <w:tabs>
          <w:tab w:val="clear" w:pos="4320"/>
          <w:tab w:val="clear" w:pos="8640"/>
          <w:tab w:val="left" w:pos="900"/>
          <w:tab w:val="left" w:pos="1260"/>
          <w:tab w:val="left" w:pos="1620"/>
        </w:tabs>
        <w:jc w:val="both"/>
        <w:rPr>
          <w:rFonts w:ascii="Times New Roman" w:hAnsi="Times New Roman"/>
        </w:rPr>
      </w:pPr>
    </w:p>
    <w:p w14:paraId="2613ADA4" w14:textId="63A3CA4F" w:rsidR="00246FDA" w:rsidRPr="000A4F1E" w:rsidRDefault="00246FDA" w:rsidP="00246FDA">
      <w:pPr>
        <w:tabs>
          <w:tab w:val="left" w:pos="540"/>
          <w:tab w:val="left" w:pos="900"/>
          <w:tab w:val="left" w:pos="1260"/>
          <w:tab w:val="left" w:pos="1620"/>
        </w:tabs>
        <w:jc w:val="both"/>
        <w:rPr>
          <w:rFonts w:ascii="Times New Roman" w:hAnsi="Times New Roman"/>
        </w:rPr>
      </w:pPr>
      <w:r>
        <w:rPr>
          <w:rFonts w:ascii="Times New Roman" w:hAnsi="Times New Roman"/>
        </w:rPr>
        <w:t xml:space="preserve">F. </w:t>
      </w:r>
      <w:r>
        <w:rPr>
          <w:rFonts w:ascii="Times New Roman" w:hAnsi="Times New Roman"/>
        </w:rPr>
        <w:tab/>
      </w:r>
      <w:r w:rsidRPr="000A4F1E">
        <w:rPr>
          <w:rFonts w:ascii="Times New Roman" w:hAnsi="Times New Roman"/>
        </w:rPr>
        <w:t xml:space="preserve">COMMITTEE ON ACCREDITATION </w:t>
      </w:r>
      <w:r w:rsidR="00BF30DD">
        <w:rPr>
          <w:rFonts w:ascii="Times New Roman" w:hAnsi="Times New Roman"/>
        </w:rPr>
        <w:t xml:space="preserve">(COA) </w:t>
      </w:r>
      <w:r w:rsidRPr="000A4F1E">
        <w:rPr>
          <w:rFonts w:ascii="Times New Roman" w:hAnsi="Times New Roman"/>
        </w:rPr>
        <w:t>MEETING PROCEDURES</w:t>
      </w:r>
    </w:p>
    <w:p w14:paraId="5BF932B6" w14:textId="77777777" w:rsidR="00246FDA" w:rsidRPr="000A4F1E" w:rsidRDefault="00246FDA" w:rsidP="00246FDA">
      <w:pPr>
        <w:tabs>
          <w:tab w:val="left" w:pos="900"/>
          <w:tab w:val="left" w:pos="1260"/>
          <w:tab w:val="left" w:pos="1620"/>
        </w:tabs>
        <w:jc w:val="both"/>
        <w:rPr>
          <w:rFonts w:ascii="Times New Roman" w:hAnsi="Times New Roman"/>
        </w:rPr>
      </w:pPr>
    </w:p>
    <w:p w14:paraId="021B4A8F" w14:textId="328160AC" w:rsidR="00246FDA" w:rsidRPr="000A4F1E" w:rsidRDefault="00246FDA" w:rsidP="00246FDA">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Pr="000A4F1E">
        <w:rPr>
          <w:rFonts w:ascii="Times New Roman" w:hAnsi="Times New Roman"/>
        </w:rPr>
        <w:t xml:space="preserve">The Committee on Accreditation (COA) meets </w:t>
      </w:r>
      <w:r w:rsidR="005739EE" w:rsidRPr="000A4F1E">
        <w:rPr>
          <w:rFonts w:ascii="Times New Roman" w:hAnsi="Times New Roman"/>
        </w:rPr>
        <w:t xml:space="preserve">for consideration of program accreditation </w:t>
      </w:r>
      <w:r w:rsidRPr="000A4F1E">
        <w:rPr>
          <w:rFonts w:ascii="Times New Roman" w:hAnsi="Times New Roman"/>
        </w:rPr>
        <w:t>twice per year, in the spring and fall, with other meetings scheduled as may be necessary.  It invites representatives of the programs under consideration to attend the meeting during the discussion about their program.  In these cases, the COA functions as follows:</w:t>
      </w:r>
    </w:p>
    <w:p w14:paraId="6C080CA4" w14:textId="77777777" w:rsidR="00246FDA" w:rsidRDefault="00246FDA" w:rsidP="00246FDA">
      <w:pPr>
        <w:tabs>
          <w:tab w:val="left" w:pos="540"/>
          <w:tab w:val="left" w:pos="900"/>
          <w:tab w:val="left" w:pos="1260"/>
          <w:tab w:val="num" w:pos="1660"/>
        </w:tabs>
        <w:ind w:left="900"/>
        <w:jc w:val="both"/>
        <w:rPr>
          <w:rFonts w:ascii="Times New Roman" w:hAnsi="Times New Roman"/>
        </w:rPr>
      </w:pPr>
    </w:p>
    <w:p w14:paraId="0BD9CE5E" w14:textId="77777777" w:rsidR="00246FDA" w:rsidRPr="000A4F1E" w:rsidRDefault="00246FDA" w:rsidP="00246FDA">
      <w:pPr>
        <w:tabs>
          <w:tab w:val="left" w:pos="540"/>
          <w:tab w:val="left" w:pos="900"/>
          <w:tab w:val="left" w:pos="1260"/>
          <w:tab w:val="num" w:pos="1660"/>
        </w:tabs>
        <w:ind w:left="900" w:hanging="360"/>
        <w:jc w:val="both"/>
        <w:rPr>
          <w:rFonts w:ascii="Times New Roman" w:hAnsi="Times New Roman"/>
        </w:rPr>
      </w:pPr>
      <w:r>
        <w:rPr>
          <w:rFonts w:ascii="Times New Roman" w:hAnsi="Times New Roman"/>
        </w:rPr>
        <w:t>1.</w:t>
      </w:r>
      <w:r>
        <w:rPr>
          <w:rFonts w:ascii="Times New Roman" w:hAnsi="Times New Roman"/>
        </w:rPr>
        <w:tab/>
      </w:r>
      <w:r w:rsidRPr="000A4F1E">
        <w:rPr>
          <w:rFonts w:ascii="Times New Roman" w:hAnsi="Times New Roman"/>
        </w:rPr>
        <w:t>All Committee meetings are held in executive session.</w:t>
      </w:r>
    </w:p>
    <w:p w14:paraId="3DCEAE03" w14:textId="77777777" w:rsidR="00246FDA" w:rsidRPr="000A4F1E" w:rsidRDefault="00246FDA" w:rsidP="00246FDA">
      <w:pPr>
        <w:tabs>
          <w:tab w:val="left" w:pos="900"/>
          <w:tab w:val="left" w:pos="1260"/>
          <w:tab w:val="left" w:pos="1620"/>
        </w:tabs>
        <w:jc w:val="both"/>
        <w:rPr>
          <w:rFonts w:ascii="Times New Roman" w:hAnsi="Times New Roman"/>
        </w:rPr>
      </w:pPr>
    </w:p>
    <w:p w14:paraId="3CF675F7" w14:textId="77777777" w:rsidR="00246FDA" w:rsidRPr="000A4F1E" w:rsidRDefault="00246FDA" w:rsidP="00246FDA">
      <w:pPr>
        <w:tabs>
          <w:tab w:val="left" w:pos="540"/>
          <w:tab w:val="left" w:pos="900"/>
          <w:tab w:val="left" w:pos="1260"/>
          <w:tab w:val="left" w:pos="1620"/>
        </w:tabs>
        <w:ind w:left="900" w:hanging="360"/>
        <w:jc w:val="both"/>
        <w:rPr>
          <w:rFonts w:ascii="Times New Roman" w:hAnsi="Times New Roman"/>
        </w:rPr>
      </w:pPr>
      <w:r>
        <w:rPr>
          <w:rFonts w:ascii="Times New Roman" w:hAnsi="Times New Roman"/>
        </w:rPr>
        <w:t>2.</w:t>
      </w:r>
      <w:r>
        <w:rPr>
          <w:rFonts w:ascii="Times New Roman" w:hAnsi="Times New Roman"/>
        </w:rPr>
        <w:tab/>
      </w:r>
      <w:r w:rsidRPr="000A4F1E">
        <w:rPr>
          <w:rFonts w:ascii="Times New Roman" w:hAnsi="Times New Roman"/>
        </w:rPr>
        <w:t>For comprehensive evaluations, Committee members receive, and read, all pertinent materials prior to the meeting.  One member of the COA is appointed to lead the discussion on each program under review.</w:t>
      </w:r>
    </w:p>
    <w:p w14:paraId="56186C81" w14:textId="77777777" w:rsidR="00246FDA" w:rsidRPr="000A4F1E" w:rsidRDefault="00246FDA" w:rsidP="00246FDA">
      <w:pPr>
        <w:tabs>
          <w:tab w:val="num" w:pos="1440"/>
        </w:tabs>
        <w:ind w:left="1440" w:hanging="270"/>
        <w:jc w:val="both"/>
        <w:rPr>
          <w:rFonts w:ascii="Times New Roman" w:hAnsi="Times New Roman"/>
        </w:rPr>
      </w:pPr>
    </w:p>
    <w:p w14:paraId="020780A9" w14:textId="77777777" w:rsidR="00246FDA" w:rsidRPr="006D7C73" w:rsidRDefault="00246FDA" w:rsidP="00246FDA">
      <w:pPr>
        <w:tabs>
          <w:tab w:val="left" w:pos="540"/>
          <w:tab w:val="left" w:pos="900"/>
          <w:tab w:val="left" w:pos="1260"/>
        </w:tabs>
        <w:ind w:left="900" w:hanging="360"/>
        <w:jc w:val="both"/>
        <w:rPr>
          <w:rFonts w:ascii="Times New Roman" w:hAnsi="Times New Roman"/>
        </w:rPr>
      </w:pPr>
      <w:r w:rsidRPr="006D7C73">
        <w:rPr>
          <w:rFonts w:ascii="Times New Roman" w:hAnsi="Times New Roman"/>
        </w:rPr>
        <w:t>3.</w:t>
      </w:r>
      <w:r w:rsidRPr="006D7C73">
        <w:rPr>
          <w:rFonts w:ascii="Times New Roman" w:hAnsi="Times New Roman"/>
        </w:rPr>
        <w:tab/>
        <w:t xml:space="preserve">At the meeting, the site visit team chair presents a verbal report on the campus visit.  </w:t>
      </w:r>
    </w:p>
    <w:p w14:paraId="74DF872B" w14:textId="77777777" w:rsidR="00246FDA" w:rsidRPr="006D7C73" w:rsidRDefault="00246FDA" w:rsidP="00246FDA">
      <w:pPr>
        <w:tabs>
          <w:tab w:val="left" w:pos="540"/>
          <w:tab w:val="left" w:pos="900"/>
          <w:tab w:val="left" w:pos="1260"/>
        </w:tabs>
        <w:ind w:left="900" w:hanging="360"/>
        <w:jc w:val="both"/>
        <w:rPr>
          <w:rFonts w:ascii="Times New Roman" w:hAnsi="Times New Roman"/>
        </w:rPr>
      </w:pPr>
    </w:p>
    <w:p w14:paraId="3E516A2B" w14:textId="77777777" w:rsidR="00246FDA" w:rsidRDefault="00246FDA" w:rsidP="00246FDA">
      <w:pPr>
        <w:tabs>
          <w:tab w:val="left" w:pos="900"/>
          <w:tab w:val="left" w:pos="1260"/>
          <w:tab w:val="left" w:pos="1620"/>
        </w:tabs>
        <w:ind w:left="900" w:hanging="360"/>
        <w:jc w:val="both"/>
        <w:rPr>
          <w:rFonts w:ascii="Times New Roman" w:hAnsi="Times New Roman"/>
          <w:strike/>
        </w:rPr>
      </w:pPr>
      <w:r w:rsidRPr="006D7C73">
        <w:rPr>
          <w:rFonts w:ascii="Times New Roman" w:hAnsi="Times New Roman"/>
        </w:rPr>
        <w:t>4.</w:t>
      </w:r>
      <w:r w:rsidRPr="006D7C73">
        <w:rPr>
          <w:rFonts w:ascii="Times New Roman" w:hAnsi="Times New Roman"/>
        </w:rPr>
        <w:tab/>
        <w:t xml:space="preserve">After the chair report, the assigned discussion leader and other COA members query the site visit team chair, if necessary, on items which may be unclear. </w:t>
      </w:r>
    </w:p>
    <w:p w14:paraId="5462D39A" w14:textId="77777777" w:rsidR="00246FDA" w:rsidRDefault="00246FDA" w:rsidP="00246FDA">
      <w:pPr>
        <w:tabs>
          <w:tab w:val="left" w:pos="900"/>
          <w:tab w:val="left" w:pos="1260"/>
          <w:tab w:val="left" w:pos="1620"/>
        </w:tabs>
        <w:ind w:left="900" w:hanging="360"/>
        <w:jc w:val="both"/>
        <w:rPr>
          <w:rFonts w:ascii="Times New Roman" w:hAnsi="Times New Roman"/>
          <w:strike/>
        </w:rPr>
      </w:pPr>
    </w:p>
    <w:p w14:paraId="6E5CAEEF" w14:textId="77777777" w:rsidR="00246FDA" w:rsidRPr="001F06C2" w:rsidRDefault="00246FDA" w:rsidP="00246FDA">
      <w:pPr>
        <w:tabs>
          <w:tab w:val="left" w:pos="900"/>
          <w:tab w:val="left" w:pos="1260"/>
          <w:tab w:val="left" w:pos="1620"/>
        </w:tabs>
        <w:ind w:left="900" w:hanging="360"/>
        <w:jc w:val="both"/>
        <w:rPr>
          <w:rFonts w:ascii="Times New Roman" w:hAnsi="Times New Roman"/>
          <w:strike/>
        </w:rPr>
      </w:pPr>
      <w:r w:rsidRPr="006D7C73">
        <w:rPr>
          <w:rFonts w:ascii="Times New Roman" w:hAnsi="Times New Roman"/>
        </w:rPr>
        <w:t>5.</w:t>
      </w:r>
      <w:r w:rsidRPr="006D7C73">
        <w:rPr>
          <w:rFonts w:ascii="Times New Roman" w:hAnsi="Times New Roman"/>
        </w:rPr>
        <w:tab/>
        <w:t>Once the site visit team chair's report is complete, program representatives are invited into the room for further discussion.</w:t>
      </w:r>
    </w:p>
    <w:p w14:paraId="74AFE78E" w14:textId="77777777" w:rsidR="00246FDA" w:rsidRPr="000A4F1E" w:rsidRDefault="00246FDA" w:rsidP="00246FDA">
      <w:pPr>
        <w:tabs>
          <w:tab w:val="left" w:pos="540"/>
          <w:tab w:val="left" w:pos="900"/>
          <w:tab w:val="left" w:pos="1260"/>
        </w:tabs>
        <w:jc w:val="both"/>
        <w:rPr>
          <w:rFonts w:ascii="Times New Roman" w:hAnsi="Times New Roman"/>
        </w:rPr>
      </w:pPr>
    </w:p>
    <w:p w14:paraId="1B531F9C" w14:textId="77777777" w:rsidR="00246FDA" w:rsidRPr="000A4F1E" w:rsidRDefault="00246FDA" w:rsidP="00246FDA">
      <w:pPr>
        <w:tabs>
          <w:tab w:val="left" w:pos="540"/>
          <w:tab w:val="left" w:pos="900"/>
          <w:tab w:val="left" w:pos="1260"/>
          <w:tab w:val="left" w:pos="1620"/>
        </w:tabs>
        <w:ind w:left="1260" w:hanging="360"/>
        <w:jc w:val="both"/>
        <w:rPr>
          <w:rFonts w:ascii="Times New Roman" w:hAnsi="Times New Roman"/>
        </w:rPr>
      </w:pPr>
      <w:r>
        <w:rPr>
          <w:rFonts w:ascii="Times New Roman" w:hAnsi="Times New Roman"/>
        </w:rPr>
        <w:t>a.</w:t>
      </w:r>
      <w:r>
        <w:rPr>
          <w:rFonts w:ascii="Times New Roman" w:hAnsi="Times New Roman"/>
        </w:rPr>
        <w:tab/>
      </w:r>
      <w:r w:rsidRPr="000A4F1E">
        <w:rPr>
          <w:rFonts w:ascii="Times New Roman" w:hAnsi="Times New Roman"/>
        </w:rPr>
        <w:t>Following introductions, program representatives are invited to make opening comments.</w:t>
      </w:r>
    </w:p>
    <w:p w14:paraId="5EF0623C" w14:textId="77777777" w:rsidR="00246FDA" w:rsidRDefault="00246FDA" w:rsidP="00246FDA">
      <w:pPr>
        <w:tabs>
          <w:tab w:val="left" w:pos="540"/>
          <w:tab w:val="left" w:pos="900"/>
          <w:tab w:val="left" w:pos="1260"/>
          <w:tab w:val="left" w:pos="1620"/>
        </w:tabs>
        <w:ind w:left="1260" w:hanging="360"/>
        <w:jc w:val="both"/>
        <w:rPr>
          <w:rFonts w:ascii="Times New Roman" w:hAnsi="Times New Roman"/>
        </w:rPr>
      </w:pPr>
    </w:p>
    <w:p w14:paraId="46F58B56" w14:textId="77777777" w:rsidR="00246FDA" w:rsidRPr="000A4F1E" w:rsidRDefault="00246FDA" w:rsidP="00246FDA">
      <w:pPr>
        <w:tabs>
          <w:tab w:val="left" w:pos="540"/>
          <w:tab w:val="left" w:pos="900"/>
          <w:tab w:val="left" w:pos="1260"/>
          <w:tab w:val="left" w:pos="1620"/>
        </w:tabs>
        <w:ind w:left="1260" w:hanging="360"/>
        <w:jc w:val="both"/>
        <w:rPr>
          <w:rFonts w:ascii="Times New Roman" w:hAnsi="Times New Roman"/>
        </w:rPr>
      </w:pPr>
      <w:r>
        <w:rPr>
          <w:rFonts w:ascii="Times New Roman" w:hAnsi="Times New Roman"/>
        </w:rPr>
        <w:t>b.</w:t>
      </w:r>
      <w:r>
        <w:rPr>
          <w:rFonts w:ascii="Times New Roman" w:hAnsi="Times New Roman"/>
        </w:rPr>
        <w:tab/>
      </w:r>
      <w:r w:rsidRPr="000A4F1E">
        <w:rPr>
          <w:rFonts w:ascii="Times New Roman" w:hAnsi="Times New Roman"/>
        </w:rPr>
        <w:t>The discussion leader queries the program representatives on issues of interest and/or concern.  Once the discussion leader has concluded, the floor is opened to other COA members to ask questions, if any.</w:t>
      </w:r>
    </w:p>
    <w:p w14:paraId="54EF3F87" w14:textId="77777777" w:rsidR="00246FDA" w:rsidRPr="000A4F1E" w:rsidRDefault="00246FDA" w:rsidP="00246FDA">
      <w:pPr>
        <w:tabs>
          <w:tab w:val="left" w:pos="540"/>
          <w:tab w:val="left" w:pos="900"/>
          <w:tab w:val="left" w:pos="1260"/>
        </w:tabs>
        <w:jc w:val="both"/>
        <w:rPr>
          <w:rFonts w:ascii="Times New Roman" w:hAnsi="Times New Roman"/>
        </w:rPr>
      </w:pPr>
    </w:p>
    <w:p w14:paraId="7964FD59" w14:textId="50DFE14F" w:rsidR="00246FDA" w:rsidRDefault="00D3211E" w:rsidP="00D3211E">
      <w:pPr>
        <w:tabs>
          <w:tab w:val="left" w:pos="540"/>
          <w:tab w:val="left" w:pos="900"/>
          <w:tab w:val="left" w:pos="1260"/>
          <w:tab w:val="left" w:pos="1620"/>
        </w:tabs>
        <w:ind w:left="1260" w:hanging="540"/>
        <w:jc w:val="both"/>
        <w:rPr>
          <w:rFonts w:ascii="Times New Roman" w:hAnsi="Times New Roman"/>
        </w:rPr>
      </w:pPr>
      <w:r>
        <w:rPr>
          <w:rFonts w:ascii="Times New Roman" w:hAnsi="Times New Roman"/>
        </w:rPr>
        <w:tab/>
      </w:r>
      <w:r w:rsidR="00246FDA">
        <w:rPr>
          <w:rFonts w:ascii="Times New Roman" w:hAnsi="Times New Roman"/>
        </w:rPr>
        <w:t>c.</w:t>
      </w:r>
      <w:r w:rsidR="00246FDA">
        <w:rPr>
          <w:rFonts w:ascii="Times New Roman" w:hAnsi="Times New Roman"/>
        </w:rPr>
        <w:tab/>
      </w:r>
      <w:r w:rsidR="00246FDA" w:rsidRPr="000A4F1E">
        <w:rPr>
          <w:rFonts w:ascii="Times New Roman" w:hAnsi="Times New Roman"/>
        </w:rPr>
        <w:t>Once the questions and discussion session has concluded, the program representatives are asked to leave the meeting room.</w:t>
      </w:r>
    </w:p>
    <w:p w14:paraId="48428A2B" w14:textId="6C8B57E0" w:rsidR="006D270D" w:rsidRDefault="006D270D" w:rsidP="00246FDA">
      <w:pPr>
        <w:tabs>
          <w:tab w:val="left" w:pos="540"/>
          <w:tab w:val="left" w:pos="900"/>
          <w:tab w:val="left" w:pos="1260"/>
          <w:tab w:val="left" w:pos="1620"/>
        </w:tabs>
        <w:ind w:left="1260" w:hanging="1260"/>
        <w:jc w:val="both"/>
        <w:rPr>
          <w:rFonts w:ascii="Times New Roman" w:hAnsi="Times New Roman"/>
        </w:rPr>
      </w:pPr>
    </w:p>
    <w:p w14:paraId="7ECF3969" w14:textId="77777777" w:rsidR="00246FDA"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6.</w:t>
      </w:r>
      <w:r>
        <w:rPr>
          <w:rFonts w:ascii="Times New Roman" w:hAnsi="Times New Roman"/>
        </w:rPr>
        <w:tab/>
      </w:r>
      <w:r w:rsidRPr="000A4F1E">
        <w:rPr>
          <w:rFonts w:ascii="Times New Roman" w:hAnsi="Times New Roman"/>
        </w:rPr>
        <w:t>The COA chair with the committee still in Executive Session, invites a motion from the committee concerning the program under consideration.  Following discussion and/or amendment of the motion, a vote is taken</w:t>
      </w:r>
      <w:r>
        <w:rPr>
          <w:rFonts w:ascii="Times New Roman" w:hAnsi="Times New Roman"/>
        </w:rPr>
        <w:t>.</w:t>
      </w:r>
    </w:p>
    <w:p w14:paraId="6EDA61AF" w14:textId="77777777" w:rsidR="00246FDA" w:rsidRPr="000A4F1E" w:rsidRDefault="00246FDA" w:rsidP="00246FDA">
      <w:pPr>
        <w:tabs>
          <w:tab w:val="left" w:pos="540"/>
          <w:tab w:val="left" w:pos="900"/>
          <w:tab w:val="left" w:pos="1260"/>
          <w:tab w:val="left" w:pos="1620"/>
        </w:tabs>
        <w:ind w:left="900" w:hanging="900"/>
        <w:jc w:val="both"/>
        <w:rPr>
          <w:rFonts w:ascii="Times New Roman" w:hAnsi="Times New Roman"/>
        </w:rPr>
      </w:pPr>
    </w:p>
    <w:p w14:paraId="4AE2702F" w14:textId="77777777" w:rsidR="00246FDA" w:rsidRPr="000A4F1E"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7.</w:t>
      </w:r>
      <w:r>
        <w:rPr>
          <w:rFonts w:ascii="Times New Roman" w:hAnsi="Times New Roman"/>
        </w:rPr>
        <w:tab/>
      </w:r>
      <w:r w:rsidRPr="000A4F1E">
        <w:rPr>
          <w:rFonts w:ascii="Times New Roman" w:hAnsi="Times New Roman"/>
        </w:rPr>
        <w:t xml:space="preserve">Immediately after the vote, the ABFSE Executive Director conveys the action of the Committee verbally to the program representatives, if they are available.  </w:t>
      </w:r>
    </w:p>
    <w:p w14:paraId="6BF68D6B" w14:textId="77777777" w:rsidR="00246FDA" w:rsidRPr="000A4F1E" w:rsidRDefault="00246FDA" w:rsidP="00246FDA">
      <w:pPr>
        <w:tabs>
          <w:tab w:val="left" w:pos="540"/>
          <w:tab w:val="left" w:pos="900"/>
          <w:tab w:val="left" w:pos="1260"/>
        </w:tabs>
        <w:jc w:val="both"/>
        <w:rPr>
          <w:rFonts w:ascii="Times New Roman" w:hAnsi="Times New Roman"/>
        </w:rPr>
      </w:pPr>
    </w:p>
    <w:p w14:paraId="6C9C339C" w14:textId="76F9DED9" w:rsidR="00246FDA" w:rsidRPr="00243429"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8.</w:t>
      </w:r>
      <w:r>
        <w:rPr>
          <w:rFonts w:ascii="Times New Roman" w:hAnsi="Times New Roman"/>
        </w:rPr>
        <w:tab/>
      </w:r>
      <w:r w:rsidRPr="000A4F1E">
        <w:rPr>
          <w:rFonts w:ascii="Times New Roman" w:hAnsi="Times New Roman"/>
        </w:rPr>
        <w:t xml:space="preserve">Within </w:t>
      </w:r>
      <w:r w:rsidR="0067253D">
        <w:rPr>
          <w:rFonts w:ascii="Times New Roman" w:hAnsi="Times New Roman"/>
        </w:rPr>
        <w:t>ten (</w:t>
      </w:r>
      <w:r w:rsidRPr="00C52463">
        <w:rPr>
          <w:rFonts w:ascii="Times New Roman" w:hAnsi="Times New Roman"/>
        </w:rPr>
        <w:t>10</w:t>
      </w:r>
      <w:r w:rsidR="0067253D">
        <w:rPr>
          <w:rFonts w:ascii="Times New Roman" w:hAnsi="Times New Roman"/>
        </w:rPr>
        <w:t>)</w:t>
      </w:r>
      <w:r w:rsidRPr="00C52463">
        <w:rPr>
          <w:rFonts w:ascii="Times New Roman" w:hAnsi="Times New Roman"/>
        </w:rPr>
        <w:t xml:space="preserve"> business </w:t>
      </w:r>
      <w:r w:rsidRPr="000A4F1E">
        <w:rPr>
          <w:rFonts w:ascii="Times New Roman" w:hAnsi="Times New Roman"/>
        </w:rPr>
        <w:t xml:space="preserve">days of the conclusion of the COA meeting, the action taken by the COA is sent to the </w:t>
      </w:r>
      <w:r w:rsidRPr="00243429">
        <w:rPr>
          <w:rFonts w:ascii="Times New Roman" w:hAnsi="Times New Roman"/>
        </w:rPr>
        <w:t>institution’s CEO and program director by letter and electronic copy from the Executive Director and reported to the Secretary of the US DE and the public.</w:t>
      </w:r>
    </w:p>
    <w:p w14:paraId="3F74DDAF" w14:textId="752A5C7D" w:rsidR="00246FDA" w:rsidRDefault="00246FDA" w:rsidP="00246FDA">
      <w:pPr>
        <w:tabs>
          <w:tab w:val="left" w:pos="540"/>
          <w:tab w:val="left" w:pos="900"/>
          <w:tab w:val="left" w:pos="1260"/>
        </w:tabs>
        <w:jc w:val="both"/>
        <w:rPr>
          <w:rFonts w:ascii="Times New Roman" w:hAnsi="Times New Roman"/>
        </w:rPr>
      </w:pPr>
    </w:p>
    <w:p w14:paraId="250AC8CA" w14:textId="77777777" w:rsidR="003D3688" w:rsidRDefault="003D3688" w:rsidP="00277C98">
      <w:pPr>
        <w:tabs>
          <w:tab w:val="left" w:pos="540"/>
          <w:tab w:val="left" w:pos="900"/>
          <w:tab w:val="left" w:pos="1260"/>
          <w:tab w:val="left" w:pos="1620"/>
        </w:tabs>
        <w:ind w:left="1260" w:hanging="1260"/>
        <w:jc w:val="center"/>
        <w:rPr>
          <w:rFonts w:ascii="Times New Roman" w:hAnsi="Times New Roman"/>
          <w:sz w:val="18"/>
          <w:szCs w:val="18"/>
        </w:rPr>
      </w:pPr>
    </w:p>
    <w:p w14:paraId="588FA46B" w14:textId="35980BD5" w:rsidR="00277C98" w:rsidRPr="006D270D" w:rsidRDefault="00277C98" w:rsidP="00277C98">
      <w:pPr>
        <w:tabs>
          <w:tab w:val="left" w:pos="540"/>
          <w:tab w:val="left" w:pos="900"/>
          <w:tab w:val="left" w:pos="1260"/>
          <w:tab w:val="left" w:pos="1620"/>
        </w:tabs>
        <w:ind w:left="1260" w:hanging="1260"/>
        <w:jc w:val="center"/>
        <w:rPr>
          <w:rFonts w:ascii="Times New Roman" w:hAnsi="Times New Roman"/>
          <w:sz w:val="18"/>
          <w:szCs w:val="18"/>
        </w:rPr>
      </w:pPr>
      <w:r w:rsidRPr="006D270D">
        <w:rPr>
          <w:rFonts w:ascii="Times New Roman" w:hAnsi="Times New Roman"/>
          <w:sz w:val="18"/>
          <w:szCs w:val="18"/>
        </w:rPr>
        <w:t>6-5</w:t>
      </w:r>
    </w:p>
    <w:p w14:paraId="5041351D" w14:textId="641CFA84" w:rsidR="0093317E" w:rsidRPr="000A4F1E" w:rsidRDefault="0093317E" w:rsidP="00987167">
      <w:pPr>
        <w:jc w:val="center"/>
        <w:rPr>
          <w:rFonts w:ascii="Times New Roman" w:hAnsi="Times New Roman"/>
          <w:b/>
          <w:sz w:val="24"/>
        </w:rPr>
      </w:pPr>
      <w:r w:rsidRPr="000A4F1E">
        <w:rPr>
          <w:rFonts w:ascii="Times New Roman" w:hAnsi="Times New Roman"/>
          <w:b/>
          <w:sz w:val="24"/>
        </w:rPr>
        <w:lastRenderedPageBreak/>
        <w:t>CHAPTER VII</w:t>
      </w:r>
    </w:p>
    <w:p w14:paraId="709F6788" w14:textId="77777777" w:rsidR="0093317E" w:rsidRPr="000A4F1E" w:rsidRDefault="0093317E" w:rsidP="00B07310">
      <w:pPr>
        <w:jc w:val="center"/>
        <w:rPr>
          <w:rFonts w:ascii="Times New Roman" w:hAnsi="Times New Roman"/>
          <w:b/>
        </w:rPr>
      </w:pPr>
    </w:p>
    <w:p w14:paraId="2E53CFFB" w14:textId="77777777" w:rsidR="0093317E" w:rsidRPr="000A4F1E" w:rsidRDefault="0093317E" w:rsidP="00B07310">
      <w:pPr>
        <w:pStyle w:val="Heading1"/>
        <w:tabs>
          <w:tab w:val="clear" w:pos="540"/>
          <w:tab w:val="clear" w:pos="576"/>
          <w:tab w:val="clear" w:pos="1080"/>
          <w:tab w:val="clear" w:pos="1296"/>
          <w:tab w:val="clear" w:pos="2016"/>
          <w:tab w:val="clear" w:pos="3456"/>
          <w:tab w:val="clear" w:pos="4896"/>
        </w:tabs>
        <w:rPr>
          <w:rFonts w:ascii="Times New Roman" w:hAnsi="Times New Roman"/>
        </w:rPr>
      </w:pPr>
      <w:r w:rsidRPr="000A4F1E">
        <w:rPr>
          <w:rFonts w:ascii="Times New Roman" w:hAnsi="Times New Roman"/>
        </w:rPr>
        <w:t>APPELLATE PROCEDURE</w:t>
      </w:r>
    </w:p>
    <w:p w14:paraId="2A73FC71" w14:textId="77777777" w:rsidR="0093317E" w:rsidRPr="000A4F1E" w:rsidRDefault="0093317E" w:rsidP="00B07310">
      <w:pPr>
        <w:jc w:val="both"/>
        <w:rPr>
          <w:rFonts w:ascii="Times New Roman" w:hAnsi="Times New Roman"/>
        </w:rPr>
      </w:pPr>
    </w:p>
    <w:p w14:paraId="3EA833C6" w14:textId="77777777" w:rsidR="0093317E" w:rsidRPr="000A4F1E" w:rsidRDefault="0093317E" w:rsidP="00B07310">
      <w:pPr>
        <w:tabs>
          <w:tab w:val="left" w:pos="540"/>
          <w:tab w:val="left" w:pos="900"/>
          <w:tab w:val="left" w:pos="1260"/>
          <w:tab w:val="left" w:pos="1620"/>
          <w:tab w:val="left" w:pos="2160"/>
        </w:tabs>
        <w:jc w:val="both"/>
        <w:rPr>
          <w:rFonts w:ascii="Times New Roman" w:hAnsi="Times New Roman"/>
        </w:rPr>
      </w:pPr>
      <w:r w:rsidRPr="000A4F1E">
        <w:rPr>
          <w:rFonts w:ascii="Times New Roman" w:hAnsi="Times New Roman"/>
        </w:rPr>
        <w:t>A.</w:t>
      </w:r>
      <w:r w:rsidRPr="000A4F1E">
        <w:rPr>
          <w:rFonts w:ascii="Times New Roman" w:hAnsi="Times New Roman"/>
        </w:rPr>
        <w:tab/>
        <w:t>COMPOSITION OF THE APPELLATE BOARD</w:t>
      </w:r>
    </w:p>
    <w:p w14:paraId="55D6F9A9" w14:textId="77777777" w:rsidR="0093317E" w:rsidRPr="000A4F1E" w:rsidRDefault="0093317E" w:rsidP="00B07310">
      <w:pPr>
        <w:tabs>
          <w:tab w:val="left" w:pos="540"/>
          <w:tab w:val="left" w:pos="900"/>
          <w:tab w:val="left" w:pos="1260"/>
          <w:tab w:val="left" w:pos="1620"/>
          <w:tab w:val="left" w:pos="2160"/>
        </w:tabs>
        <w:ind w:left="540"/>
        <w:jc w:val="both"/>
        <w:rPr>
          <w:rFonts w:ascii="Times New Roman" w:hAnsi="Times New Roman"/>
        </w:rPr>
      </w:pPr>
    </w:p>
    <w:p w14:paraId="3334B438" w14:textId="77777777" w:rsidR="0093317E" w:rsidRPr="000A4F1E" w:rsidRDefault="0093317E" w:rsidP="00B07310">
      <w:pPr>
        <w:tabs>
          <w:tab w:val="left" w:pos="540"/>
          <w:tab w:val="left" w:pos="900"/>
          <w:tab w:val="left" w:pos="1260"/>
          <w:tab w:val="left" w:pos="1620"/>
          <w:tab w:val="left" w:pos="2160"/>
        </w:tabs>
        <w:ind w:left="540"/>
        <w:jc w:val="both"/>
        <w:rPr>
          <w:rFonts w:ascii="Times New Roman" w:hAnsi="Times New Roman"/>
        </w:rPr>
      </w:pPr>
      <w:r w:rsidRPr="000A4F1E">
        <w:rPr>
          <w:rFonts w:ascii="Times New Roman" w:hAnsi="Times New Roman"/>
        </w:rPr>
        <w:t>1.</w:t>
      </w:r>
      <w:r w:rsidRPr="000A4F1E">
        <w:rPr>
          <w:rFonts w:ascii="Times New Roman" w:hAnsi="Times New Roman"/>
        </w:rPr>
        <w:tab/>
      </w:r>
      <w:r w:rsidRPr="000A4F1E">
        <w:rPr>
          <w:rFonts w:ascii="Times New Roman" w:hAnsi="Times New Roman"/>
          <w:u w:val="single"/>
        </w:rPr>
        <w:t>M</w:t>
      </w:r>
      <w:r w:rsidR="00813134">
        <w:rPr>
          <w:rFonts w:ascii="Times New Roman" w:hAnsi="Times New Roman"/>
          <w:u w:val="single"/>
        </w:rPr>
        <w:t>embership</w:t>
      </w:r>
    </w:p>
    <w:p w14:paraId="07F28A6F" w14:textId="77777777" w:rsidR="004D7421" w:rsidRDefault="004D7421" w:rsidP="00B07310">
      <w:pPr>
        <w:tabs>
          <w:tab w:val="left" w:pos="540"/>
          <w:tab w:val="left" w:pos="900"/>
          <w:tab w:val="left" w:pos="1260"/>
          <w:tab w:val="left" w:pos="1620"/>
          <w:tab w:val="left" w:pos="2160"/>
        </w:tabs>
        <w:ind w:left="1080"/>
        <w:jc w:val="both"/>
        <w:rPr>
          <w:rFonts w:ascii="Times New Roman" w:hAnsi="Times New Roman"/>
        </w:rPr>
      </w:pPr>
    </w:p>
    <w:p w14:paraId="7EB57FBD" w14:textId="77777777" w:rsidR="0093317E" w:rsidRPr="000A4F1E" w:rsidRDefault="004D7421" w:rsidP="00B07310">
      <w:pPr>
        <w:tabs>
          <w:tab w:val="left" w:pos="540"/>
          <w:tab w:val="left" w:pos="900"/>
          <w:tab w:val="left" w:pos="1260"/>
          <w:tab w:val="left" w:pos="1620"/>
          <w:tab w:val="left" w:pos="2160"/>
        </w:tabs>
        <w:ind w:left="900" w:hanging="900"/>
        <w:jc w:val="both"/>
        <w:rPr>
          <w:rFonts w:ascii="Times New Roman" w:hAnsi="Times New Roman"/>
        </w:rPr>
      </w:pPr>
      <w:r>
        <w:rPr>
          <w:rFonts w:ascii="Times New Roman" w:hAnsi="Times New Roman"/>
        </w:rPr>
        <w:tab/>
      </w:r>
      <w:r>
        <w:rPr>
          <w:rFonts w:ascii="Times New Roman" w:hAnsi="Times New Roman"/>
        </w:rPr>
        <w:tab/>
      </w:r>
      <w:r w:rsidR="0093317E" w:rsidRPr="000A4F1E">
        <w:rPr>
          <w:rFonts w:ascii="Times New Roman" w:hAnsi="Times New Roman"/>
        </w:rPr>
        <w:t>The Appellate Board shall be composed of three members. These members shall be educators who have had at least five years' administrative experience in an accredited institution of higher learning other than in the field of funeral service education, are experienced in accrediting procedures, and have had at least fifteen years' experience in teaching and/or administration in an institution of higher learning.</w:t>
      </w:r>
    </w:p>
    <w:p w14:paraId="13F27770" w14:textId="77777777" w:rsidR="0093317E" w:rsidRPr="000A4F1E" w:rsidRDefault="0093317E" w:rsidP="00B07310">
      <w:pPr>
        <w:tabs>
          <w:tab w:val="left" w:pos="540"/>
          <w:tab w:val="left" w:pos="900"/>
          <w:tab w:val="left" w:pos="1260"/>
          <w:tab w:val="left" w:pos="1620"/>
          <w:tab w:val="left" w:pos="2160"/>
        </w:tabs>
        <w:jc w:val="both"/>
        <w:rPr>
          <w:rFonts w:ascii="Times New Roman" w:hAnsi="Times New Roman"/>
        </w:rPr>
      </w:pPr>
    </w:p>
    <w:p w14:paraId="57DCCE3D" w14:textId="60C5C052" w:rsidR="0093317E" w:rsidRPr="000A4F1E" w:rsidRDefault="004D7421" w:rsidP="00B07310">
      <w:pPr>
        <w:tabs>
          <w:tab w:val="left" w:pos="540"/>
          <w:tab w:val="left" w:pos="900"/>
          <w:tab w:val="left" w:pos="1260"/>
          <w:tab w:val="left" w:pos="1620"/>
          <w:tab w:val="left" w:pos="2160"/>
        </w:tabs>
        <w:ind w:left="900" w:hanging="900"/>
        <w:jc w:val="both"/>
        <w:rPr>
          <w:rFonts w:ascii="Times New Roman" w:hAnsi="Times New Roman"/>
        </w:rPr>
      </w:pPr>
      <w:r>
        <w:rPr>
          <w:rFonts w:ascii="Times New Roman" w:hAnsi="Times New Roman"/>
        </w:rPr>
        <w:tab/>
      </w:r>
      <w:r>
        <w:rPr>
          <w:rFonts w:ascii="Times New Roman" w:hAnsi="Times New Roman"/>
        </w:rPr>
        <w:tab/>
      </w:r>
      <w:r w:rsidR="0093317E" w:rsidRPr="000A4F1E">
        <w:rPr>
          <w:rFonts w:ascii="Times New Roman" w:hAnsi="Times New Roman"/>
        </w:rPr>
        <w:t xml:space="preserve">The ABFSE Executive Director will develop a list of prospective panel members from names provided by the Association of Specialized and Professional Accreditors and other sources available to the Executive Director and present that list to the </w:t>
      </w:r>
      <w:r w:rsidR="00E375C0" w:rsidRPr="79A518DE">
        <w:rPr>
          <w:rFonts w:ascii="Times New Roman" w:hAnsi="Times New Roman"/>
        </w:rPr>
        <w:t>COA Chairperson</w:t>
      </w:r>
      <w:r w:rsidR="0093317E" w:rsidRPr="000A4F1E">
        <w:rPr>
          <w:rFonts w:ascii="Times New Roman" w:hAnsi="Times New Roman"/>
        </w:rPr>
        <w:t>, who will select the panel members within thirty (30) days after the date of the filing of the appeal. The Appellate Board shall select its chairperson from among its members.</w:t>
      </w:r>
    </w:p>
    <w:p w14:paraId="4CE0F019" w14:textId="77777777" w:rsidR="0093317E" w:rsidRPr="000A4F1E" w:rsidRDefault="0093317E" w:rsidP="00B07310">
      <w:pPr>
        <w:tabs>
          <w:tab w:val="left" w:pos="540"/>
          <w:tab w:val="left" w:pos="900"/>
          <w:tab w:val="left" w:pos="1260"/>
          <w:tab w:val="left" w:pos="1620"/>
          <w:tab w:val="left" w:pos="2160"/>
        </w:tabs>
        <w:jc w:val="both"/>
        <w:rPr>
          <w:rFonts w:ascii="Times New Roman" w:hAnsi="Times New Roman"/>
        </w:rPr>
      </w:pPr>
    </w:p>
    <w:p w14:paraId="6C67C52C" w14:textId="4102D573" w:rsidR="0093317E" w:rsidRPr="000A4F1E" w:rsidRDefault="004D7421" w:rsidP="00B07310">
      <w:pPr>
        <w:tabs>
          <w:tab w:val="left" w:pos="540"/>
          <w:tab w:val="left" w:pos="900"/>
          <w:tab w:val="left" w:pos="1260"/>
          <w:tab w:val="left" w:pos="1620"/>
          <w:tab w:val="left" w:pos="2160"/>
        </w:tabs>
        <w:ind w:left="900" w:hanging="900"/>
        <w:jc w:val="both"/>
        <w:rPr>
          <w:rFonts w:ascii="Times New Roman" w:hAnsi="Times New Roman"/>
        </w:rPr>
      </w:pPr>
      <w:r>
        <w:rPr>
          <w:rFonts w:ascii="Times New Roman" w:hAnsi="Times New Roman"/>
        </w:rPr>
        <w:tab/>
      </w:r>
      <w:r>
        <w:rPr>
          <w:rFonts w:ascii="Times New Roman" w:hAnsi="Times New Roman"/>
        </w:rPr>
        <w:tab/>
      </w:r>
      <w:r w:rsidR="0093317E" w:rsidRPr="000A4F1E">
        <w:rPr>
          <w:rFonts w:ascii="Times New Roman" w:hAnsi="Times New Roman"/>
        </w:rPr>
        <w:t xml:space="preserve">All members of the appeals panel must meet the Conflict of Interest tests shown on the Conflict of Interest form in Appendix G and overviewed in Section C of Chapter X of </w:t>
      </w:r>
      <w:r w:rsidR="007848A9">
        <w:rPr>
          <w:rFonts w:ascii="Times New Roman" w:hAnsi="Times New Roman"/>
        </w:rPr>
        <w:t>The Manual</w:t>
      </w:r>
      <w:r w:rsidR="0093317E" w:rsidRPr="000A4F1E">
        <w:rPr>
          <w:rFonts w:ascii="Times New Roman" w:hAnsi="Times New Roman"/>
        </w:rPr>
        <w:t>.  Members must also sign the Conflict of Interest statement.</w:t>
      </w:r>
    </w:p>
    <w:p w14:paraId="64041DDF" w14:textId="77777777" w:rsidR="0093317E" w:rsidRPr="000A4F1E" w:rsidRDefault="0093317E" w:rsidP="00B07310">
      <w:pPr>
        <w:tabs>
          <w:tab w:val="left" w:pos="540"/>
          <w:tab w:val="left" w:pos="900"/>
          <w:tab w:val="left" w:pos="1260"/>
          <w:tab w:val="left" w:pos="1620"/>
          <w:tab w:val="left" w:pos="2160"/>
        </w:tabs>
        <w:ind w:left="1080"/>
        <w:jc w:val="both"/>
        <w:rPr>
          <w:rFonts w:ascii="Times New Roman" w:hAnsi="Times New Roman"/>
        </w:rPr>
      </w:pPr>
    </w:p>
    <w:p w14:paraId="0CFADBA4" w14:textId="77777777" w:rsidR="0093317E" w:rsidRDefault="004D7421" w:rsidP="00B07310">
      <w:pPr>
        <w:tabs>
          <w:tab w:val="left" w:pos="540"/>
          <w:tab w:val="left" w:pos="900"/>
          <w:tab w:val="left" w:pos="1260"/>
          <w:tab w:val="left" w:pos="1620"/>
          <w:tab w:val="left" w:pos="2160"/>
        </w:tabs>
        <w:jc w:val="both"/>
        <w:rPr>
          <w:rFonts w:ascii="Times New Roman" w:hAnsi="Times New Roman"/>
          <w:u w:val="single"/>
        </w:rPr>
      </w:pPr>
      <w:r>
        <w:rPr>
          <w:rFonts w:ascii="Times New Roman" w:hAnsi="Times New Roman"/>
        </w:rPr>
        <w:tab/>
        <w:t>2.</w:t>
      </w:r>
      <w:r>
        <w:rPr>
          <w:rFonts w:ascii="Times New Roman" w:hAnsi="Times New Roman"/>
        </w:rPr>
        <w:tab/>
      </w:r>
      <w:r w:rsidR="00813134">
        <w:rPr>
          <w:rFonts w:ascii="Times New Roman" w:hAnsi="Times New Roman"/>
          <w:u w:val="single"/>
        </w:rPr>
        <w:t>Term of Board</w:t>
      </w:r>
    </w:p>
    <w:p w14:paraId="0EC8DE13" w14:textId="77777777" w:rsidR="004D7421" w:rsidRPr="000A4F1E" w:rsidRDefault="004D7421" w:rsidP="00B07310">
      <w:pPr>
        <w:tabs>
          <w:tab w:val="left" w:pos="540"/>
          <w:tab w:val="left" w:pos="900"/>
          <w:tab w:val="left" w:pos="1260"/>
          <w:tab w:val="left" w:pos="1620"/>
          <w:tab w:val="left" w:pos="2160"/>
        </w:tabs>
        <w:jc w:val="both"/>
        <w:rPr>
          <w:rFonts w:ascii="Times New Roman" w:hAnsi="Times New Roman"/>
          <w:u w:val="single"/>
        </w:rPr>
      </w:pPr>
    </w:p>
    <w:p w14:paraId="4AFC3AEB" w14:textId="77777777" w:rsidR="0093317E" w:rsidRDefault="004D7421" w:rsidP="00B07310">
      <w:pPr>
        <w:tabs>
          <w:tab w:val="left" w:pos="540"/>
          <w:tab w:val="left" w:pos="900"/>
          <w:tab w:val="left" w:pos="1260"/>
          <w:tab w:val="left" w:pos="1620"/>
          <w:tab w:val="left" w:pos="2160"/>
        </w:tabs>
        <w:ind w:left="900" w:hanging="900"/>
        <w:jc w:val="both"/>
        <w:rPr>
          <w:rFonts w:ascii="Times New Roman" w:hAnsi="Times New Roman"/>
        </w:rPr>
      </w:pPr>
      <w:r>
        <w:rPr>
          <w:rFonts w:ascii="Times New Roman" w:hAnsi="Times New Roman"/>
        </w:rPr>
        <w:tab/>
      </w:r>
      <w:r>
        <w:rPr>
          <w:rFonts w:ascii="Times New Roman" w:hAnsi="Times New Roman"/>
        </w:rPr>
        <w:tab/>
      </w:r>
      <w:r w:rsidR="0093317E" w:rsidRPr="000A4F1E">
        <w:rPr>
          <w:rFonts w:ascii="Times New Roman" w:hAnsi="Times New Roman"/>
        </w:rPr>
        <w:t>An Appellate Board shall be appointed for each new appeal; however, if more than one appeal is to be heard on the same day the panel may hear multiple appeals.</w:t>
      </w:r>
    </w:p>
    <w:p w14:paraId="496D362B" w14:textId="77777777" w:rsidR="00813134" w:rsidRDefault="00813134" w:rsidP="00B07310">
      <w:pPr>
        <w:tabs>
          <w:tab w:val="left" w:pos="540"/>
          <w:tab w:val="left" w:pos="900"/>
          <w:tab w:val="left" w:pos="1260"/>
          <w:tab w:val="left" w:pos="1620"/>
          <w:tab w:val="left" w:pos="2160"/>
        </w:tabs>
        <w:ind w:left="900" w:hanging="900"/>
        <w:jc w:val="both"/>
        <w:rPr>
          <w:rFonts w:ascii="Times New Roman" w:hAnsi="Times New Roman"/>
        </w:rPr>
      </w:pPr>
    </w:p>
    <w:p w14:paraId="7DC3DF91" w14:textId="77777777" w:rsidR="00813134" w:rsidRPr="00813134" w:rsidRDefault="00813134" w:rsidP="00B07310">
      <w:pPr>
        <w:tabs>
          <w:tab w:val="left" w:pos="540"/>
          <w:tab w:val="left" w:pos="900"/>
          <w:tab w:val="left" w:pos="1260"/>
          <w:tab w:val="left" w:pos="1620"/>
          <w:tab w:val="left" w:pos="2160"/>
        </w:tabs>
        <w:ind w:left="900" w:hanging="900"/>
        <w:jc w:val="both"/>
        <w:rPr>
          <w:rFonts w:ascii="Times New Roman" w:hAnsi="Times New Roman"/>
          <w:u w:val="single"/>
        </w:rPr>
      </w:pPr>
      <w:r>
        <w:rPr>
          <w:rFonts w:ascii="Times New Roman" w:hAnsi="Times New Roman"/>
        </w:rPr>
        <w:tab/>
        <w:t>3.</w:t>
      </w:r>
      <w:r>
        <w:rPr>
          <w:rFonts w:ascii="Times New Roman" w:hAnsi="Times New Roman"/>
        </w:rPr>
        <w:tab/>
      </w:r>
      <w:r>
        <w:rPr>
          <w:rFonts w:ascii="Times New Roman" w:hAnsi="Times New Roman"/>
          <w:u w:val="single"/>
        </w:rPr>
        <w:t>Secretary of the Appellate Board</w:t>
      </w:r>
    </w:p>
    <w:p w14:paraId="5E64B69C" w14:textId="77777777" w:rsidR="00813134" w:rsidRDefault="00813134" w:rsidP="00B07310">
      <w:pPr>
        <w:tabs>
          <w:tab w:val="left" w:pos="540"/>
          <w:tab w:val="left" w:pos="900"/>
          <w:tab w:val="left" w:pos="1260"/>
          <w:tab w:val="left" w:pos="1620"/>
          <w:tab w:val="left" w:pos="2160"/>
        </w:tabs>
        <w:ind w:left="900" w:hanging="900"/>
        <w:jc w:val="both"/>
        <w:rPr>
          <w:rFonts w:ascii="Times New Roman" w:hAnsi="Times New Roman"/>
        </w:rPr>
      </w:pPr>
    </w:p>
    <w:p w14:paraId="58BE5F1A" w14:textId="77777777" w:rsidR="0093317E" w:rsidRPr="000A4F1E" w:rsidRDefault="004D7421" w:rsidP="00B07310">
      <w:pPr>
        <w:tabs>
          <w:tab w:val="left" w:pos="540"/>
          <w:tab w:val="left" w:pos="900"/>
          <w:tab w:val="left" w:pos="1260"/>
          <w:tab w:val="left" w:pos="1620"/>
          <w:tab w:val="left" w:pos="2160"/>
        </w:tabs>
        <w:ind w:left="900" w:hanging="900"/>
        <w:jc w:val="both"/>
        <w:rPr>
          <w:rFonts w:ascii="Times New Roman" w:hAnsi="Times New Roman"/>
        </w:rPr>
      </w:pPr>
      <w:r>
        <w:rPr>
          <w:rFonts w:ascii="Times New Roman" w:hAnsi="Times New Roman"/>
        </w:rPr>
        <w:tab/>
      </w:r>
      <w:r>
        <w:rPr>
          <w:rFonts w:ascii="Times New Roman" w:hAnsi="Times New Roman"/>
        </w:rPr>
        <w:tab/>
      </w:r>
      <w:r w:rsidR="0093317E" w:rsidRPr="000A4F1E">
        <w:rPr>
          <w:rFonts w:ascii="Times New Roman" w:hAnsi="Times New Roman"/>
        </w:rPr>
        <w:t>The Secretary of the Appellate Board shall be the Executive Director of the American Board, who shall serve without voice or vote.</w:t>
      </w:r>
    </w:p>
    <w:p w14:paraId="1A535FE2" w14:textId="77777777" w:rsidR="004D7421" w:rsidRDefault="004D7421" w:rsidP="00B555BC"/>
    <w:p w14:paraId="0B92291C" w14:textId="1EF5DC39" w:rsidR="0093317E" w:rsidRPr="000A4F1E" w:rsidRDefault="004D7421" w:rsidP="00B555BC">
      <w:pPr>
        <w:tabs>
          <w:tab w:val="left" w:pos="540"/>
          <w:tab w:val="left" w:pos="900"/>
        </w:tabs>
        <w:ind w:left="900" w:hanging="900"/>
        <w:rPr>
          <w:rFonts w:ascii="Times New Roman" w:hAnsi="Times New Roman"/>
        </w:rPr>
      </w:pPr>
      <w:r w:rsidRPr="00B555BC">
        <w:rPr>
          <w:rFonts w:ascii="Times New Roman" w:hAnsi="Times New Roman"/>
        </w:rPr>
        <w:tab/>
        <w:t>4.</w:t>
      </w:r>
      <w:r w:rsidRPr="00B555BC">
        <w:rPr>
          <w:rFonts w:ascii="Times New Roman" w:hAnsi="Times New Roman"/>
        </w:rPr>
        <w:tab/>
      </w:r>
      <w:r w:rsidR="0093317E" w:rsidRPr="000A4F1E">
        <w:rPr>
          <w:rFonts w:ascii="Times New Roman" w:hAnsi="Times New Roman"/>
        </w:rPr>
        <w:t xml:space="preserve">In the case of a single-purpose, </w:t>
      </w:r>
      <w:r w:rsidR="00EB4CBC" w:rsidRPr="000A4F1E">
        <w:rPr>
          <w:rFonts w:ascii="Times New Roman" w:hAnsi="Times New Roman"/>
        </w:rPr>
        <w:t>stand-alone</w:t>
      </w:r>
      <w:r w:rsidR="0093317E" w:rsidRPr="000A4F1E">
        <w:rPr>
          <w:rFonts w:ascii="Times New Roman" w:hAnsi="Times New Roman"/>
        </w:rPr>
        <w:t xml:space="preserve"> funeral service/mortuary science institution whose recognition by the ABFSE allows it to participate in federal programs and for which COA recognition serves the “gate-keeper” function insofar as the U.S. Department of Education is concerned, a public member (who must meet the same criteria established for public members of the COA as laid out in Section A of Article VI of the by-laws in Chapter I) will also be appointed by the </w:t>
      </w:r>
      <w:r w:rsidR="00584F8F" w:rsidRPr="79A518DE">
        <w:rPr>
          <w:rFonts w:ascii="Times New Roman" w:hAnsi="Times New Roman"/>
        </w:rPr>
        <w:t>COA Chairperson</w:t>
      </w:r>
      <w:r w:rsidR="0093317E" w:rsidRPr="000A4F1E">
        <w:rPr>
          <w:rFonts w:ascii="Times New Roman" w:hAnsi="Times New Roman"/>
        </w:rPr>
        <w:t xml:space="preserve">.  </w:t>
      </w:r>
    </w:p>
    <w:p w14:paraId="013FE002" w14:textId="77777777" w:rsidR="0093317E" w:rsidRPr="000A4F1E" w:rsidRDefault="0093317E" w:rsidP="00B07310">
      <w:pPr>
        <w:tabs>
          <w:tab w:val="left" w:pos="540"/>
          <w:tab w:val="left" w:pos="900"/>
          <w:tab w:val="left" w:pos="1260"/>
          <w:tab w:val="left" w:pos="1620"/>
          <w:tab w:val="left" w:pos="2160"/>
        </w:tabs>
        <w:jc w:val="both"/>
        <w:rPr>
          <w:rFonts w:ascii="Times New Roman" w:hAnsi="Times New Roman"/>
        </w:rPr>
      </w:pPr>
    </w:p>
    <w:p w14:paraId="0A814F1F" w14:textId="77777777" w:rsidR="0093317E" w:rsidRPr="000A4F1E" w:rsidRDefault="003D3108" w:rsidP="003D3108">
      <w:pPr>
        <w:tabs>
          <w:tab w:val="left" w:pos="540"/>
          <w:tab w:val="left" w:pos="900"/>
          <w:tab w:val="left" w:pos="1260"/>
          <w:tab w:val="left" w:pos="1620"/>
          <w:tab w:val="left" w:pos="2160"/>
        </w:tabs>
        <w:jc w:val="both"/>
        <w:rPr>
          <w:rFonts w:ascii="Times New Roman" w:hAnsi="Times New Roman"/>
        </w:rPr>
      </w:pPr>
      <w:r>
        <w:rPr>
          <w:rFonts w:ascii="Times New Roman" w:hAnsi="Times New Roman"/>
        </w:rPr>
        <w:t>B.</w:t>
      </w:r>
      <w:r>
        <w:rPr>
          <w:rFonts w:ascii="Times New Roman" w:hAnsi="Times New Roman"/>
        </w:rPr>
        <w:tab/>
      </w:r>
      <w:r w:rsidR="0093317E" w:rsidRPr="000A4F1E">
        <w:rPr>
          <w:rFonts w:ascii="Times New Roman" w:hAnsi="Times New Roman"/>
        </w:rPr>
        <w:t>ELIGIBILITY FOR APPEAL</w:t>
      </w:r>
    </w:p>
    <w:p w14:paraId="1DC51A0D" w14:textId="77777777" w:rsidR="0093317E" w:rsidRPr="000A4F1E" w:rsidRDefault="0093317E" w:rsidP="00B07310">
      <w:pPr>
        <w:tabs>
          <w:tab w:val="left" w:pos="540"/>
          <w:tab w:val="left" w:pos="900"/>
          <w:tab w:val="left" w:pos="1260"/>
          <w:tab w:val="left" w:pos="1620"/>
          <w:tab w:val="left" w:pos="2160"/>
        </w:tabs>
        <w:jc w:val="both"/>
        <w:rPr>
          <w:rFonts w:ascii="Times New Roman" w:hAnsi="Times New Roman"/>
        </w:rPr>
      </w:pPr>
    </w:p>
    <w:p w14:paraId="2D853622" w14:textId="3ED03BC7" w:rsidR="0093317E" w:rsidRPr="000A4F1E" w:rsidRDefault="0093317E" w:rsidP="00B07310">
      <w:pPr>
        <w:tabs>
          <w:tab w:val="left" w:pos="540"/>
          <w:tab w:val="left" w:pos="900"/>
          <w:tab w:val="left" w:pos="1260"/>
          <w:tab w:val="left" w:pos="1620"/>
          <w:tab w:val="left" w:pos="2160"/>
        </w:tabs>
        <w:ind w:left="540"/>
        <w:jc w:val="both"/>
        <w:rPr>
          <w:rFonts w:ascii="Times New Roman" w:hAnsi="Times New Roman"/>
        </w:rPr>
      </w:pPr>
      <w:r w:rsidRPr="000A4F1E">
        <w:rPr>
          <w:rFonts w:ascii="Times New Roman" w:hAnsi="Times New Roman"/>
        </w:rPr>
        <w:t xml:space="preserve">Each decision of the </w:t>
      </w:r>
      <w:r w:rsidR="00CA6F18">
        <w:rPr>
          <w:rFonts w:ascii="Times New Roman" w:hAnsi="Times New Roman"/>
        </w:rPr>
        <w:t>COA</w:t>
      </w:r>
      <w:r w:rsidRPr="000A4F1E">
        <w:rPr>
          <w:rFonts w:ascii="Times New Roman" w:hAnsi="Times New Roman"/>
        </w:rPr>
        <w:t xml:space="preserve"> involving either denial or withdrawal of accreditation may be appealed by the program/institution involved. The program/institution will be notified of its right to appeal the action in the initial letter conveying the decision of the Committee.</w:t>
      </w:r>
    </w:p>
    <w:p w14:paraId="6A7A8A88" w14:textId="77777777" w:rsidR="0093317E" w:rsidRPr="000A4F1E" w:rsidRDefault="0093317E" w:rsidP="00B07310">
      <w:pPr>
        <w:tabs>
          <w:tab w:val="left" w:pos="540"/>
          <w:tab w:val="left" w:pos="900"/>
          <w:tab w:val="left" w:pos="1260"/>
          <w:tab w:val="left" w:pos="1620"/>
          <w:tab w:val="left" w:pos="2160"/>
        </w:tabs>
        <w:jc w:val="both"/>
        <w:rPr>
          <w:rFonts w:ascii="Times New Roman" w:hAnsi="Times New Roman"/>
        </w:rPr>
      </w:pPr>
    </w:p>
    <w:p w14:paraId="7A21733C" w14:textId="77777777" w:rsidR="0093317E" w:rsidRPr="000A4F1E" w:rsidRDefault="003D3108" w:rsidP="003D3108">
      <w:pPr>
        <w:tabs>
          <w:tab w:val="left" w:pos="540"/>
          <w:tab w:val="left" w:pos="900"/>
          <w:tab w:val="left" w:pos="1260"/>
          <w:tab w:val="left" w:pos="1620"/>
          <w:tab w:val="left" w:pos="2160"/>
        </w:tabs>
        <w:jc w:val="both"/>
        <w:rPr>
          <w:rFonts w:ascii="Times New Roman" w:hAnsi="Times New Roman"/>
        </w:rPr>
      </w:pPr>
      <w:r>
        <w:rPr>
          <w:rFonts w:ascii="Times New Roman" w:hAnsi="Times New Roman"/>
        </w:rPr>
        <w:t>C.</w:t>
      </w:r>
      <w:r>
        <w:rPr>
          <w:rFonts w:ascii="Times New Roman" w:hAnsi="Times New Roman"/>
        </w:rPr>
        <w:tab/>
      </w:r>
      <w:r w:rsidR="0093317E" w:rsidRPr="000A4F1E">
        <w:rPr>
          <w:rFonts w:ascii="Times New Roman" w:hAnsi="Times New Roman"/>
        </w:rPr>
        <w:t>FILING A NOTICE OF APPEAL</w:t>
      </w:r>
    </w:p>
    <w:p w14:paraId="704EB5A3" w14:textId="77777777" w:rsidR="0093317E" w:rsidRPr="000A4F1E" w:rsidRDefault="0093317E" w:rsidP="00B07310">
      <w:pPr>
        <w:tabs>
          <w:tab w:val="left" w:pos="540"/>
          <w:tab w:val="left" w:pos="900"/>
          <w:tab w:val="left" w:pos="1260"/>
          <w:tab w:val="left" w:pos="1620"/>
          <w:tab w:val="left" w:pos="2160"/>
        </w:tabs>
        <w:jc w:val="both"/>
        <w:rPr>
          <w:rFonts w:ascii="Times New Roman" w:hAnsi="Times New Roman"/>
        </w:rPr>
      </w:pPr>
    </w:p>
    <w:p w14:paraId="169B1D56" w14:textId="710CA7D2" w:rsidR="0093317E" w:rsidRPr="000A4F1E" w:rsidRDefault="0093317E" w:rsidP="00B07310">
      <w:pPr>
        <w:tabs>
          <w:tab w:val="left" w:pos="540"/>
          <w:tab w:val="left" w:pos="900"/>
          <w:tab w:val="left" w:pos="1260"/>
          <w:tab w:val="left" w:pos="1620"/>
          <w:tab w:val="left" w:pos="2160"/>
        </w:tabs>
        <w:ind w:left="540"/>
        <w:jc w:val="both"/>
        <w:rPr>
          <w:rFonts w:ascii="Times New Roman" w:hAnsi="Times New Roman"/>
        </w:rPr>
      </w:pPr>
      <w:r w:rsidRPr="000A4F1E">
        <w:rPr>
          <w:rFonts w:ascii="Times New Roman" w:hAnsi="Times New Roman"/>
        </w:rPr>
        <w:t xml:space="preserve">Appeals of the final decision of the </w:t>
      </w:r>
      <w:r w:rsidR="00CA6F18">
        <w:rPr>
          <w:rFonts w:ascii="Times New Roman" w:hAnsi="Times New Roman"/>
        </w:rPr>
        <w:t>COA</w:t>
      </w:r>
      <w:r w:rsidRPr="000A4F1E">
        <w:rPr>
          <w:rFonts w:ascii="Times New Roman" w:hAnsi="Times New Roman"/>
        </w:rPr>
        <w:t xml:space="preserve"> denying or withdrawing accreditation shall be perfected by filing a notice of appeal, signed by an authorized representative of the institution, with the Executive Director of the American Board no later than thirty (30) days after receipt by the institution of the decision of the Committee. Filing a notice of appeal shall operate as a stay of the decision of the committee.</w:t>
      </w:r>
    </w:p>
    <w:p w14:paraId="57C12E1A" w14:textId="77777777" w:rsidR="0093317E" w:rsidRPr="000A4F1E" w:rsidRDefault="0093317E" w:rsidP="00B07310">
      <w:pPr>
        <w:tabs>
          <w:tab w:val="left" w:pos="540"/>
          <w:tab w:val="left" w:pos="900"/>
          <w:tab w:val="left" w:pos="1260"/>
          <w:tab w:val="left" w:pos="1620"/>
          <w:tab w:val="left" w:pos="2160"/>
        </w:tabs>
        <w:jc w:val="both"/>
        <w:rPr>
          <w:rFonts w:ascii="Times New Roman" w:hAnsi="Times New Roman"/>
        </w:rPr>
      </w:pPr>
    </w:p>
    <w:p w14:paraId="29128EB0" w14:textId="1308BA3E" w:rsidR="0093317E" w:rsidRDefault="0093317E" w:rsidP="00B07310">
      <w:pPr>
        <w:tabs>
          <w:tab w:val="left" w:pos="576"/>
          <w:tab w:val="left" w:pos="1080"/>
          <w:tab w:val="left" w:pos="1620"/>
          <w:tab w:val="left" w:pos="2160"/>
          <w:tab w:val="left" w:pos="2700"/>
          <w:tab w:val="left" w:pos="3456"/>
          <w:tab w:val="left" w:pos="4896"/>
        </w:tabs>
        <w:ind w:left="540" w:hanging="540"/>
        <w:jc w:val="both"/>
        <w:rPr>
          <w:rFonts w:ascii="Times New Roman" w:hAnsi="Times New Roman"/>
        </w:rPr>
      </w:pPr>
    </w:p>
    <w:p w14:paraId="50DD9A43" w14:textId="77777777" w:rsidR="00987167" w:rsidRDefault="00987167" w:rsidP="00B07310">
      <w:pPr>
        <w:tabs>
          <w:tab w:val="left" w:pos="576"/>
          <w:tab w:val="left" w:pos="1080"/>
          <w:tab w:val="left" w:pos="1620"/>
          <w:tab w:val="left" w:pos="2160"/>
          <w:tab w:val="left" w:pos="2700"/>
          <w:tab w:val="left" w:pos="3456"/>
          <w:tab w:val="left" w:pos="4896"/>
        </w:tabs>
        <w:ind w:left="540" w:hanging="540"/>
        <w:jc w:val="both"/>
        <w:rPr>
          <w:rFonts w:ascii="Times New Roman" w:hAnsi="Times New Roman"/>
        </w:rPr>
      </w:pPr>
    </w:p>
    <w:p w14:paraId="47F8B75A" w14:textId="77777777" w:rsidR="00B07310" w:rsidRDefault="00B07310" w:rsidP="00B07310">
      <w:pPr>
        <w:tabs>
          <w:tab w:val="left" w:pos="576"/>
          <w:tab w:val="left" w:pos="1080"/>
          <w:tab w:val="left" w:pos="1620"/>
          <w:tab w:val="left" w:pos="2160"/>
          <w:tab w:val="left" w:pos="2700"/>
          <w:tab w:val="left" w:pos="3456"/>
          <w:tab w:val="left" w:pos="4896"/>
        </w:tabs>
        <w:ind w:left="540" w:hanging="540"/>
        <w:jc w:val="both"/>
        <w:rPr>
          <w:rFonts w:ascii="Times New Roman" w:hAnsi="Times New Roman"/>
          <w:sz w:val="18"/>
          <w:szCs w:val="18"/>
        </w:rPr>
      </w:pPr>
    </w:p>
    <w:p w14:paraId="251C1399" w14:textId="77777777" w:rsidR="00D3211E" w:rsidRDefault="00D3211E" w:rsidP="00B07310">
      <w:pPr>
        <w:tabs>
          <w:tab w:val="left" w:pos="576"/>
          <w:tab w:val="left" w:pos="1080"/>
          <w:tab w:val="left" w:pos="1620"/>
          <w:tab w:val="left" w:pos="2160"/>
          <w:tab w:val="left" w:pos="2700"/>
          <w:tab w:val="left" w:pos="3456"/>
          <w:tab w:val="left" w:pos="4896"/>
        </w:tabs>
        <w:ind w:left="540" w:hanging="540"/>
        <w:jc w:val="both"/>
        <w:rPr>
          <w:rFonts w:ascii="Times New Roman" w:hAnsi="Times New Roman"/>
          <w:sz w:val="18"/>
          <w:szCs w:val="18"/>
        </w:rPr>
      </w:pPr>
    </w:p>
    <w:p w14:paraId="67ECE7FD" w14:textId="77777777" w:rsidR="00021F5B" w:rsidRDefault="00021F5B" w:rsidP="00B07310">
      <w:pPr>
        <w:tabs>
          <w:tab w:val="left" w:pos="576"/>
          <w:tab w:val="left" w:pos="1080"/>
          <w:tab w:val="left" w:pos="1620"/>
          <w:tab w:val="left" w:pos="2160"/>
          <w:tab w:val="left" w:pos="2700"/>
          <w:tab w:val="left" w:pos="3456"/>
          <w:tab w:val="left" w:pos="4896"/>
        </w:tabs>
        <w:ind w:left="540" w:hanging="540"/>
        <w:jc w:val="both"/>
        <w:rPr>
          <w:rFonts w:ascii="Times New Roman" w:hAnsi="Times New Roman"/>
          <w:sz w:val="18"/>
          <w:szCs w:val="18"/>
        </w:rPr>
      </w:pPr>
    </w:p>
    <w:p w14:paraId="2B9EC120" w14:textId="77777777" w:rsidR="004D7421" w:rsidRPr="0045168C" w:rsidRDefault="0093317E" w:rsidP="00CE4FF0">
      <w:pPr>
        <w:tabs>
          <w:tab w:val="left" w:pos="576"/>
          <w:tab w:val="left" w:pos="1080"/>
          <w:tab w:val="left" w:pos="1620"/>
          <w:tab w:val="left" w:pos="2160"/>
          <w:tab w:val="left" w:pos="2700"/>
          <w:tab w:val="left" w:pos="3456"/>
          <w:tab w:val="left" w:pos="4896"/>
        </w:tabs>
        <w:ind w:left="540" w:hanging="540"/>
        <w:jc w:val="center"/>
        <w:rPr>
          <w:rFonts w:ascii="Times New Roman" w:hAnsi="Times New Roman"/>
          <w:sz w:val="18"/>
          <w:szCs w:val="18"/>
        </w:rPr>
      </w:pPr>
      <w:r w:rsidRPr="0045168C">
        <w:rPr>
          <w:rFonts w:ascii="Times New Roman" w:hAnsi="Times New Roman"/>
          <w:sz w:val="18"/>
          <w:szCs w:val="18"/>
        </w:rPr>
        <w:t>7-1</w:t>
      </w:r>
    </w:p>
    <w:p w14:paraId="0463C2C5" w14:textId="77777777" w:rsidR="004D7421" w:rsidRPr="000A4F1E" w:rsidRDefault="004D7421" w:rsidP="008A2B22">
      <w:pPr>
        <w:numPr>
          <w:ilvl w:val="0"/>
          <w:numId w:val="31"/>
        </w:numPr>
        <w:tabs>
          <w:tab w:val="left" w:pos="540"/>
          <w:tab w:val="left" w:pos="900"/>
          <w:tab w:val="left" w:pos="1260"/>
        </w:tabs>
        <w:jc w:val="both"/>
      </w:pPr>
      <w:r w:rsidRPr="000A4F1E">
        <w:lastRenderedPageBreak/>
        <w:t>The expenses of the appellate procedure shall be borne as follows:</w:t>
      </w:r>
    </w:p>
    <w:p w14:paraId="0233A064" w14:textId="77777777" w:rsidR="004D7421" w:rsidRDefault="004D7421" w:rsidP="00B07310">
      <w:pPr>
        <w:tabs>
          <w:tab w:val="left" w:pos="540"/>
          <w:tab w:val="left" w:pos="900"/>
          <w:tab w:val="left" w:pos="1260"/>
        </w:tabs>
        <w:jc w:val="both"/>
      </w:pPr>
    </w:p>
    <w:p w14:paraId="119CBEE0" w14:textId="77777777" w:rsidR="0093317E" w:rsidRDefault="004D7421" w:rsidP="00B07310">
      <w:pPr>
        <w:tabs>
          <w:tab w:val="left" w:pos="540"/>
          <w:tab w:val="left" w:pos="900"/>
          <w:tab w:val="left" w:pos="1260"/>
        </w:tabs>
        <w:ind w:left="540" w:hanging="540"/>
        <w:jc w:val="both"/>
      </w:pPr>
      <w:r>
        <w:tab/>
        <w:t>1.</w:t>
      </w:r>
      <w:r>
        <w:tab/>
      </w:r>
      <w:r w:rsidR="0093317E" w:rsidRPr="000A4F1E">
        <w:t>The American Board shall bear the cost of its own legal, administrative, travel, and other internal costs.</w:t>
      </w:r>
    </w:p>
    <w:p w14:paraId="455340BD" w14:textId="77777777" w:rsidR="004D7421" w:rsidRPr="000A4F1E" w:rsidRDefault="004D7421" w:rsidP="00B07310">
      <w:pPr>
        <w:tabs>
          <w:tab w:val="left" w:pos="540"/>
          <w:tab w:val="left" w:pos="900"/>
          <w:tab w:val="left" w:pos="1260"/>
        </w:tabs>
        <w:ind w:left="540" w:hanging="540"/>
        <w:jc w:val="both"/>
      </w:pPr>
    </w:p>
    <w:p w14:paraId="25E76755" w14:textId="77777777" w:rsidR="0093317E" w:rsidRDefault="004D7421" w:rsidP="00B07310">
      <w:pPr>
        <w:tabs>
          <w:tab w:val="left" w:pos="540"/>
          <w:tab w:val="left" w:pos="900"/>
          <w:tab w:val="left" w:pos="1260"/>
        </w:tabs>
        <w:ind w:left="900" w:hanging="900"/>
        <w:jc w:val="both"/>
      </w:pPr>
      <w:r>
        <w:tab/>
        <w:t>2.</w:t>
      </w:r>
      <w:r>
        <w:tab/>
      </w:r>
      <w:r w:rsidR="0093317E" w:rsidRPr="000A4F1E">
        <w:t>The appealing institution shall bear the cost of its own legal, administrative, travel and other internal costs.  The appealing institution shall bear the cost of all stenographic reporting fees related to the procedure.</w:t>
      </w:r>
    </w:p>
    <w:p w14:paraId="3973E519" w14:textId="77777777" w:rsidR="004D7421" w:rsidRPr="000A4F1E" w:rsidRDefault="004D7421" w:rsidP="00B07310">
      <w:pPr>
        <w:tabs>
          <w:tab w:val="left" w:pos="540"/>
          <w:tab w:val="left" w:pos="900"/>
          <w:tab w:val="left" w:pos="1260"/>
        </w:tabs>
        <w:ind w:left="900" w:hanging="900"/>
        <w:jc w:val="both"/>
      </w:pPr>
    </w:p>
    <w:p w14:paraId="2E28B2EB" w14:textId="77777777" w:rsidR="0093317E" w:rsidRPr="000A4F1E" w:rsidRDefault="004D7421" w:rsidP="00B07310">
      <w:pPr>
        <w:tabs>
          <w:tab w:val="left" w:pos="540"/>
          <w:tab w:val="left" w:pos="900"/>
          <w:tab w:val="left" w:pos="1260"/>
        </w:tabs>
        <w:ind w:left="900" w:hanging="900"/>
        <w:jc w:val="both"/>
      </w:pPr>
      <w:r>
        <w:tab/>
        <w:t>3.</w:t>
      </w:r>
      <w:r>
        <w:tab/>
      </w:r>
      <w:r w:rsidR="0093317E" w:rsidRPr="000A4F1E">
        <w:t>The appealing Institution/program must submit along with its statement of Intent to file an appeal a fee of $5000.  If the decision is ultimately upheld by the panel, any panel and related costs over and above the $5,000 will be paid by the institution/program.  If the decision is reversed or returned for reconsideration, the COA will bear any additional costs over the $5,000</w:t>
      </w:r>
      <w:r>
        <w:t>.</w:t>
      </w:r>
    </w:p>
    <w:p w14:paraId="6A64BC1B" w14:textId="77777777" w:rsidR="0093317E" w:rsidRPr="000A4F1E" w:rsidRDefault="0093317E" w:rsidP="00B07310">
      <w:pPr>
        <w:tabs>
          <w:tab w:val="left" w:pos="576"/>
          <w:tab w:val="left" w:pos="1080"/>
          <w:tab w:val="left" w:pos="1620"/>
          <w:tab w:val="left" w:pos="2160"/>
          <w:tab w:val="left" w:pos="2700"/>
          <w:tab w:val="left" w:pos="3456"/>
          <w:tab w:val="left" w:pos="4896"/>
        </w:tabs>
        <w:jc w:val="both"/>
        <w:rPr>
          <w:rFonts w:ascii="Times New Roman" w:hAnsi="Times New Roman"/>
        </w:rPr>
      </w:pPr>
    </w:p>
    <w:p w14:paraId="359156BD" w14:textId="77777777" w:rsidR="0093317E" w:rsidRPr="000A4F1E" w:rsidRDefault="003D3108" w:rsidP="003D3108">
      <w:pPr>
        <w:tabs>
          <w:tab w:val="left" w:pos="540"/>
          <w:tab w:val="left" w:pos="900"/>
          <w:tab w:val="left" w:pos="1260"/>
          <w:tab w:val="left" w:pos="1620"/>
        </w:tabs>
        <w:jc w:val="both"/>
        <w:rPr>
          <w:rFonts w:ascii="Times New Roman" w:hAnsi="Times New Roman"/>
        </w:rPr>
      </w:pPr>
      <w:r>
        <w:rPr>
          <w:rFonts w:ascii="Times New Roman" w:hAnsi="Times New Roman"/>
        </w:rPr>
        <w:t>D.</w:t>
      </w:r>
      <w:r>
        <w:rPr>
          <w:rFonts w:ascii="Times New Roman" w:hAnsi="Times New Roman"/>
        </w:rPr>
        <w:tab/>
      </w:r>
      <w:r w:rsidR="0093317E" w:rsidRPr="000A4F1E">
        <w:rPr>
          <w:rFonts w:ascii="Times New Roman" w:hAnsi="Times New Roman"/>
        </w:rPr>
        <w:t>THE APPEALS PROCESS</w:t>
      </w:r>
    </w:p>
    <w:p w14:paraId="23B95EF6" w14:textId="77777777" w:rsidR="0093317E" w:rsidRPr="000A4F1E" w:rsidRDefault="0093317E" w:rsidP="00B07310">
      <w:pPr>
        <w:pStyle w:val="Footer"/>
        <w:tabs>
          <w:tab w:val="clear" w:pos="4320"/>
          <w:tab w:val="clear" w:pos="8640"/>
          <w:tab w:val="left" w:pos="540"/>
          <w:tab w:val="left" w:pos="900"/>
          <w:tab w:val="left" w:pos="1260"/>
          <w:tab w:val="left" w:pos="1620"/>
        </w:tabs>
        <w:jc w:val="both"/>
        <w:rPr>
          <w:rFonts w:ascii="Times New Roman" w:hAnsi="Times New Roman"/>
        </w:rPr>
      </w:pPr>
    </w:p>
    <w:p w14:paraId="197CD617" w14:textId="77777777" w:rsidR="0093317E" w:rsidRPr="000A4F1E" w:rsidRDefault="004D7421" w:rsidP="00B07310">
      <w:pPr>
        <w:tabs>
          <w:tab w:val="left" w:pos="540"/>
          <w:tab w:val="left" w:pos="900"/>
          <w:tab w:val="left" w:pos="1260"/>
          <w:tab w:val="left" w:pos="1620"/>
        </w:tabs>
        <w:jc w:val="both"/>
        <w:rPr>
          <w:rFonts w:ascii="Times New Roman" w:hAnsi="Times New Roman"/>
          <w:u w:val="single"/>
        </w:rPr>
      </w:pPr>
      <w:r>
        <w:rPr>
          <w:rFonts w:ascii="Times New Roman" w:hAnsi="Times New Roman"/>
        </w:rPr>
        <w:tab/>
      </w:r>
      <w:r w:rsidR="0093317E" w:rsidRPr="000A4F1E">
        <w:rPr>
          <w:rFonts w:ascii="Times New Roman" w:hAnsi="Times New Roman"/>
        </w:rPr>
        <w:t xml:space="preserve">1. </w:t>
      </w:r>
      <w:r w:rsidR="002A24E1">
        <w:rPr>
          <w:rFonts w:ascii="Times New Roman" w:hAnsi="Times New Roman"/>
        </w:rPr>
        <w:tab/>
      </w:r>
      <w:r w:rsidR="00743229">
        <w:rPr>
          <w:rFonts w:ascii="Times New Roman" w:hAnsi="Times New Roman"/>
          <w:u w:val="single"/>
        </w:rPr>
        <w:t>Date of Hearing</w:t>
      </w:r>
    </w:p>
    <w:p w14:paraId="652DF836" w14:textId="77777777" w:rsidR="0093317E" w:rsidRPr="000A4F1E" w:rsidRDefault="0093317E" w:rsidP="00B07310">
      <w:pPr>
        <w:tabs>
          <w:tab w:val="left" w:pos="540"/>
          <w:tab w:val="left" w:pos="900"/>
          <w:tab w:val="left" w:pos="1260"/>
          <w:tab w:val="left" w:pos="1620"/>
        </w:tabs>
        <w:jc w:val="both"/>
        <w:rPr>
          <w:rFonts w:ascii="Times New Roman" w:hAnsi="Times New Roman"/>
        </w:rPr>
      </w:pPr>
    </w:p>
    <w:p w14:paraId="2F9810E0" w14:textId="77777777" w:rsidR="0093317E" w:rsidRPr="000A4F1E" w:rsidRDefault="002A24E1" w:rsidP="00B07310">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93317E" w:rsidRPr="000A4F1E">
        <w:rPr>
          <w:rFonts w:ascii="Times New Roman" w:hAnsi="Times New Roman"/>
        </w:rPr>
        <w:t xml:space="preserve">The Executive Director of the American Board, upon receipt of a notice </w:t>
      </w:r>
      <w:r>
        <w:rPr>
          <w:rFonts w:ascii="Times New Roman" w:hAnsi="Times New Roman"/>
        </w:rPr>
        <w:t xml:space="preserve">of appeal, shall docket same in </w:t>
      </w:r>
      <w:r w:rsidR="0093317E" w:rsidRPr="000A4F1E">
        <w:rPr>
          <w:rFonts w:ascii="Times New Roman" w:hAnsi="Times New Roman"/>
        </w:rPr>
        <w:t>his/her records and, within ten (10) days after appointment of the Appellate Board, shall notify the appealing institution of the date, time and place of hearing. No date for a hearing shall be set later than sixty (60) days from the date of the completion of appointment of the Appellate Board, nor earlier than sixty (60) days after filing the appeal.</w:t>
      </w:r>
    </w:p>
    <w:p w14:paraId="77CC325F" w14:textId="77777777" w:rsidR="0093317E" w:rsidRPr="000A4F1E" w:rsidRDefault="0093317E" w:rsidP="00B07310">
      <w:pPr>
        <w:tabs>
          <w:tab w:val="left" w:pos="540"/>
          <w:tab w:val="left" w:pos="900"/>
          <w:tab w:val="left" w:pos="1260"/>
          <w:tab w:val="left" w:pos="1620"/>
        </w:tabs>
        <w:jc w:val="both"/>
        <w:rPr>
          <w:rFonts w:ascii="Times New Roman" w:hAnsi="Times New Roman"/>
        </w:rPr>
      </w:pPr>
    </w:p>
    <w:p w14:paraId="6FB54DE9" w14:textId="77777777" w:rsidR="0093317E" w:rsidRPr="000A4F1E" w:rsidRDefault="00743229" w:rsidP="00F23960">
      <w:pPr>
        <w:numPr>
          <w:ilvl w:val="0"/>
          <w:numId w:val="3"/>
        </w:numPr>
        <w:tabs>
          <w:tab w:val="clear" w:pos="1080"/>
          <w:tab w:val="left" w:pos="540"/>
          <w:tab w:val="left" w:pos="900"/>
          <w:tab w:val="left" w:pos="1260"/>
          <w:tab w:val="left" w:pos="1620"/>
        </w:tabs>
        <w:ind w:left="900" w:hanging="360"/>
        <w:jc w:val="both"/>
        <w:rPr>
          <w:rFonts w:ascii="Times New Roman" w:hAnsi="Times New Roman"/>
          <w:u w:val="single"/>
        </w:rPr>
      </w:pPr>
      <w:r>
        <w:rPr>
          <w:rFonts w:ascii="Times New Roman" w:hAnsi="Times New Roman"/>
          <w:u w:val="single"/>
        </w:rPr>
        <w:t>Briefs</w:t>
      </w:r>
    </w:p>
    <w:p w14:paraId="197AD6F6" w14:textId="77777777" w:rsidR="0093317E" w:rsidRPr="000A4F1E" w:rsidRDefault="0093317E" w:rsidP="00B07310">
      <w:pPr>
        <w:tabs>
          <w:tab w:val="left" w:pos="540"/>
          <w:tab w:val="left" w:pos="900"/>
          <w:tab w:val="left" w:pos="1260"/>
          <w:tab w:val="left" w:pos="1620"/>
        </w:tabs>
        <w:jc w:val="both"/>
        <w:rPr>
          <w:rFonts w:ascii="Times New Roman" w:hAnsi="Times New Roman"/>
        </w:rPr>
      </w:pPr>
    </w:p>
    <w:p w14:paraId="189563D3" w14:textId="77777777" w:rsidR="0093317E" w:rsidRPr="000A4F1E" w:rsidRDefault="002A24E1" w:rsidP="00B07310">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93317E" w:rsidRPr="000A4F1E">
        <w:rPr>
          <w:rFonts w:ascii="Times New Roman" w:hAnsi="Times New Roman"/>
        </w:rPr>
        <w:t xml:space="preserve">Communications from the COA and from the appealing institution/program to the panel shall be </w:t>
      </w:r>
      <w:r>
        <w:rPr>
          <w:rFonts w:ascii="Times New Roman" w:hAnsi="Times New Roman"/>
        </w:rPr>
        <w:t xml:space="preserve">made through the ABFSE office. The </w:t>
      </w:r>
      <w:r w:rsidR="0093317E" w:rsidRPr="000A4F1E">
        <w:rPr>
          <w:rFonts w:ascii="Times New Roman" w:hAnsi="Times New Roman"/>
        </w:rPr>
        <w:t>COA Executive Director shall be the contact person for such communications.  Each party (i.e., the COA and the appealing institution/program) shall receive copies of all documents submitted by either party. </w:t>
      </w:r>
    </w:p>
    <w:p w14:paraId="362361EE" w14:textId="77777777" w:rsidR="0093317E" w:rsidRPr="000A4F1E" w:rsidRDefault="0093317E" w:rsidP="00B07310">
      <w:pPr>
        <w:tabs>
          <w:tab w:val="left" w:pos="540"/>
          <w:tab w:val="left" w:pos="900"/>
          <w:tab w:val="left" w:pos="1260"/>
          <w:tab w:val="left" w:pos="1620"/>
        </w:tabs>
        <w:jc w:val="both"/>
        <w:rPr>
          <w:rFonts w:ascii="Times New Roman" w:hAnsi="Times New Roman"/>
        </w:rPr>
      </w:pPr>
    </w:p>
    <w:p w14:paraId="0670BDDB" w14:textId="50DB6E3A" w:rsidR="0093317E" w:rsidRDefault="002A24E1" w:rsidP="00B07310">
      <w:pPr>
        <w:tabs>
          <w:tab w:val="left" w:pos="540"/>
          <w:tab w:val="left" w:pos="900"/>
          <w:tab w:val="left" w:pos="1260"/>
        </w:tabs>
        <w:ind w:left="900" w:hanging="900"/>
        <w:jc w:val="both"/>
      </w:pPr>
      <w:r>
        <w:tab/>
      </w:r>
      <w:r>
        <w:tab/>
      </w:r>
      <w:r w:rsidR="0093317E" w:rsidRPr="000A4F1E">
        <w:t xml:space="preserve">Any institution shall have the right to file a brief in support of </w:t>
      </w:r>
      <w:r w:rsidR="004513D3">
        <w:t xml:space="preserve">the </w:t>
      </w:r>
      <w:r w:rsidR="004513D3" w:rsidRPr="000A4F1E">
        <w:t>Appeal</w:t>
      </w:r>
      <w:r w:rsidR="0093317E" w:rsidRPr="000A4F1E">
        <w:t xml:space="preserve">. Ten (10) copies of such brief must be filed with the Executive Director of the American Board no later than thirty (30) days after the institution files its notice of appeal. The </w:t>
      </w:r>
      <w:r w:rsidR="00CA6F18">
        <w:t>COA</w:t>
      </w:r>
      <w:r w:rsidR="0093317E" w:rsidRPr="000A4F1E">
        <w:t xml:space="preserve"> shall similarly file ten copies of a brief in response to the institution's brief no later than thirty (30) days after the institution's brief is filed. The institution's brief shall contain a concise and complete statement of the points on </w:t>
      </w:r>
      <w:r w:rsidR="00E730BB">
        <w:t>which</w:t>
      </w:r>
      <w:r w:rsidR="0093317E" w:rsidRPr="000A4F1E">
        <w:t xml:space="preserve"> the institution challenges the decision of the </w:t>
      </w:r>
      <w:r w:rsidR="00CA6F18">
        <w:t>COA</w:t>
      </w:r>
      <w:r w:rsidR="0093317E" w:rsidRPr="000A4F1E">
        <w:t xml:space="preserve">, any points challenging the criteria of the American Board as they particularly affect the institution appealing, and argument on such points. The </w:t>
      </w:r>
      <w:r w:rsidR="00CA6F18">
        <w:t>COA</w:t>
      </w:r>
      <w:r w:rsidR="0093317E" w:rsidRPr="000A4F1E">
        <w:t xml:space="preserve">'s response brief shall contain a concise and complete statement of the rationale for the Committee's decisions </w:t>
      </w:r>
      <w:r w:rsidR="00E730BB">
        <w:t>which</w:t>
      </w:r>
      <w:r w:rsidR="0093317E" w:rsidRPr="000A4F1E">
        <w:t xml:space="preserve"> are the subject of the appeal, and a discussion of the points raised in the institution's appeal brief.</w:t>
      </w:r>
    </w:p>
    <w:p w14:paraId="2E303E98" w14:textId="77777777" w:rsidR="002A24E1" w:rsidRDefault="002A24E1" w:rsidP="00B07310">
      <w:pPr>
        <w:jc w:val="both"/>
      </w:pPr>
    </w:p>
    <w:p w14:paraId="0BDE245D" w14:textId="1AC0E7B7" w:rsidR="0093317E" w:rsidRPr="000A4F1E" w:rsidRDefault="002A24E1" w:rsidP="00B07310">
      <w:pPr>
        <w:tabs>
          <w:tab w:val="left" w:pos="540"/>
          <w:tab w:val="left" w:pos="900"/>
          <w:tab w:val="left" w:pos="1260"/>
        </w:tabs>
        <w:ind w:left="900" w:hanging="900"/>
        <w:jc w:val="both"/>
        <w:rPr>
          <w:rFonts w:ascii="Times New Roman" w:hAnsi="Times New Roman"/>
        </w:rPr>
      </w:pPr>
      <w:r>
        <w:rPr>
          <w:rFonts w:ascii="Times New Roman" w:hAnsi="Times New Roman"/>
        </w:rPr>
        <w:tab/>
      </w:r>
      <w:r>
        <w:rPr>
          <w:rFonts w:ascii="Times New Roman" w:hAnsi="Times New Roman"/>
        </w:rPr>
        <w:tab/>
      </w:r>
      <w:r w:rsidR="0093317E" w:rsidRPr="000A4F1E">
        <w:rPr>
          <w:rFonts w:ascii="Times New Roman" w:hAnsi="Times New Roman"/>
        </w:rPr>
        <w:t xml:space="preserve">A desire of the institution or the </w:t>
      </w:r>
      <w:r w:rsidR="00CA6F18">
        <w:rPr>
          <w:rFonts w:ascii="Times New Roman" w:hAnsi="Times New Roman"/>
        </w:rPr>
        <w:t>COA</w:t>
      </w:r>
      <w:r w:rsidR="0093317E" w:rsidRPr="000A4F1E">
        <w:rPr>
          <w:rFonts w:ascii="Times New Roman" w:hAnsi="Times New Roman"/>
        </w:rPr>
        <w:t xml:space="preserve"> to make oral argument before the Appellate Board shall be indicated on the title page of its brief by the words, </w:t>
      </w:r>
      <w:r w:rsidR="003D3108">
        <w:rPr>
          <w:rFonts w:ascii="Times New Roman" w:hAnsi="Times New Roman"/>
        </w:rPr>
        <w:t>“</w:t>
      </w:r>
      <w:r w:rsidR="0093317E" w:rsidRPr="000A4F1E">
        <w:rPr>
          <w:rFonts w:ascii="Times New Roman" w:hAnsi="Times New Roman"/>
        </w:rPr>
        <w:t>Oral Argument Desired.</w:t>
      </w:r>
      <w:r w:rsidR="003D3108">
        <w:rPr>
          <w:rFonts w:ascii="Times New Roman" w:hAnsi="Times New Roman"/>
        </w:rPr>
        <w:t>”</w:t>
      </w:r>
    </w:p>
    <w:p w14:paraId="6425C0C6" w14:textId="77777777" w:rsidR="0093317E" w:rsidRPr="000A4F1E" w:rsidRDefault="0093317E" w:rsidP="00B07310">
      <w:pPr>
        <w:jc w:val="both"/>
        <w:rPr>
          <w:rFonts w:ascii="Times New Roman" w:hAnsi="Times New Roman"/>
        </w:rPr>
      </w:pPr>
    </w:p>
    <w:p w14:paraId="17616697" w14:textId="77777777" w:rsidR="0093317E" w:rsidRPr="000A4F1E" w:rsidRDefault="00743229" w:rsidP="00F23960">
      <w:pPr>
        <w:numPr>
          <w:ilvl w:val="0"/>
          <w:numId w:val="3"/>
        </w:numPr>
        <w:tabs>
          <w:tab w:val="clear" w:pos="1080"/>
          <w:tab w:val="left" w:pos="540"/>
          <w:tab w:val="left" w:pos="900"/>
          <w:tab w:val="left" w:pos="1260"/>
          <w:tab w:val="left" w:pos="1620"/>
        </w:tabs>
        <w:ind w:left="900" w:hanging="360"/>
        <w:jc w:val="both"/>
        <w:rPr>
          <w:rFonts w:ascii="Times New Roman" w:hAnsi="Times New Roman"/>
          <w:u w:val="single"/>
        </w:rPr>
      </w:pPr>
      <w:r>
        <w:rPr>
          <w:rFonts w:ascii="Times New Roman" w:hAnsi="Times New Roman"/>
          <w:u w:val="single"/>
        </w:rPr>
        <w:t>Scope of the Appeal</w:t>
      </w:r>
    </w:p>
    <w:p w14:paraId="0EA96F99" w14:textId="77777777" w:rsidR="0093317E" w:rsidRPr="000A4F1E" w:rsidRDefault="0093317E" w:rsidP="00B07310">
      <w:pPr>
        <w:tabs>
          <w:tab w:val="left" w:pos="540"/>
          <w:tab w:val="left" w:pos="900"/>
          <w:tab w:val="left" w:pos="1260"/>
          <w:tab w:val="left" w:pos="1620"/>
        </w:tabs>
        <w:jc w:val="both"/>
        <w:rPr>
          <w:rFonts w:ascii="Times New Roman" w:hAnsi="Times New Roman"/>
        </w:rPr>
      </w:pPr>
    </w:p>
    <w:p w14:paraId="152AF1AA" w14:textId="57B467D8" w:rsidR="0093317E" w:rsidRDefault="002A24E1" w:rsidP="00B07310">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93317E" w:rsidRPr="000A4F1E">
        <w:rPr>
          <w:rFonts w:ascii="Times New Roman" w:hAnsi="Times New Roman"/>
        </w:rPr>
        <w:t>The Appellate Board</w:t>
      </w:r>
      <w:r w:rsidR="003D3108">
        <w:rPr>
          <w:rFonts w:ascii="Times New Roman" w:hAnsi="Times New Roman"/>
        </w:rPr>
        <w:t>’</w:t>
      </w:r>
      <w:r w:rsidR="0093317E" w:rsidRPr="000A4F1E">
        <w:rPr>
          <w:rFonts w:ascii="Times New Roman" w:hAnsi="Times New Roman"/>
        </w:rPr>
        <w:t>s review of an institution</w:t>
      </w:r>
      <w:r w:rsidR="003D3108">
        <w:rPr>
          <w:rFonts w:ascii="Times New Roman" w:hAnsi="Times New Roman"/>
        </w:rPr>
        <w:t>’</w:t>
      </w:r>
      <w:r w:rsidR="0093317E" w:rsidRPr="000A4F1E">
        <w:rPr>
          <w:rFonts w:ascii="Times New Roman" w:hAnsi="Times New Roman"/>
        </w:rPr>
        <w:t>s appeal shall be limited to the institution</w:t>
      </w:r>
      <w:r w:rsidR="003D3108">
        <w:rPr>
          <w:rFonts w:ascii="Times New Roman" w:hAnsi="Times New Roman"/>
        </w:rPr>
        <w:t>’</w:t>
      </w:r>
      <w:r w:rsidR="0093317E" w:rsidRPr="000A4F1E">
        <w:rPr>
          <w:rFonts w:ascii="Times New Roman" w:hAnsi="Times New Roman"/>
        </w:rPr>
        <w:t xml:space="preserve">s brief in support of appeal if any brief is filed, the response of the </w:t>
      </w:r>
      <w:r w:rsidR="00CA6F18">
        <w:rPr>
          <w:rFonts w:ascii="Times New Roman" w:hAnsi="Times New Roman"/>
        </w:rPr>
        <w:t>COA</w:t>
      </w:r>
      <w:r w:rsidR="0093317E" w:rsidRPr="000A4F1E">
        <w:rPr>
          <w:rFonts w:ascii="Times New Roman" w:hAnsi="Times New Roman"/>
        </w:rPr>
        <w:t xml:space="preserve">, and a transcript of any oral argument or testimony presented to the Appellate Board. Upon review, the Appellate Board may consider not only the question presented by the decision of the </w:t>
      </w:r>
      <w:r w:rsidR="00CA6F18">
        <w:rPr>
          <w:rFonts w:ascii="Times New Roman" w:hAnsi="Times New Roman"/>
        </w:rPr>
        <w:t>COA</w:t>
      </w:r>
      <w:r w:rsidR="0093317E" w:rsidRPr="000A4F1E">
        <w:rPr>
          <w:rFonts w:ascii="Times New Roman" w:hAnsi="Times New Roman"/>
        </w:rPr>
        <w:t xml:space="preserve"> and related documentary evidence, but also the question of whether the regulations and criteria of the American Board in the particular case are unjust, unfair, or unworkable.</w:t>
      </w:r>
    </w:p>
    <w:p w14:paraId="2B85B943" w14:textId="77777777" w:rsidR="002A24E1" w:rsidRDefault="002A24E1" w:rsidP="00B07310">
      <w:pPr>
        <w:tabs>
          <w:tab w:val="left" w:pos="540"/>
          <w:tab w:val="left" w:pos="900"/>
          <w:tab w:val="left" w:pos="1260"/>
          <w:tab w:val="left" w:pos="1620"/>
        </w:tabs>
        <w:ind w:left="900" w:hanging="900"/>
        <w:jc w:val="both"/>
        <w:rPr>
          <w:rFonts w:ascii="Times New Roman" w:hAnsi="Times New Roman"/>
        </w:rPr>
      </w:pPr>
    </w:p>
    <w:p w14:paraId="44210326" w14:textId="77777777" w:rsidR="002A24E1" w:rsidRPr="000A4F1E" w:rsidRDefault="002A24E1" w:rsidP="00B07310">
      <w:pPr>
        <w:tabs>
          <w:tab w:val="left" w:pos="540"/>
          <w:tab w:val="left" w:pos="900"/>
          <w:tab w:val="left" w:pos="1260"/>
          <w:tab w:val="left" w:pos="1620"/>
        </w:tabs>
        <w:ind w:left="900" w:hanging="900"/>
        <w:jc w:val="both"/>
        <w:rPr>
          <w:rFonts w:ascii="Times New Roman" w:hAnsi="Times New Roman"/>
        </w:rPr>
      </w:pPr>
    </w:p>
    <w:p w14:paraId="4182B168" w14:textId="715869C4" w:rsidR="0093317E" w:rsidRDefault="0093317E" w:rsidP="00B07310">
      <w:pPr>
        <w:tabs>
          <w:tab w:val="left" w:pos="540"/>
          <w:tab w:val="left" w:pos="900"/>
          <w:tab w:val="left" w:pos="1260"/>
          <w:tab w:val="left" w:pos="1620"/>
        </w:tabs>
        <w:jc w:val="both"/>
        <w:rPr>
          <w:rFonts w:ascii="Times New Roman" w:hAnsi="Times New Roman"/>
        </w:rPr>
      </w:pPr>
    </w:p>
    <w:p w14:paraId="67DE7B90" w14:textId="77777777" w:rsidR="00EC6CCA" w:rsidRPr="000A4F1E" w:rsidRDefault="00EC6CCA" w:rsidP="00B07310">
      <w:pPr>
        <w:tabs>
          <w:tab w:val="left" w:pos="540"/>
          <w:tab w:val="left" w:pos="900"/>
          <w:tab w:val="left" w:pos="1260"/>
          <w:tab w:val="left" w:pos="1620"/>
        </w:tabs>
        <w:jc w:val="both"/>
        <w:rPr>
          <w:rFonts w:ascii="Times New Roman" w:hAnsi="Times New Roman"/>
        </w:rPr>
      </w:pPr>
    </w:p>
    <w:p w14:paraId="4DDCAC23" w14:textId="77777777" w:rsidR="0045168C" w:rsidRDefault="0045168C" w:rsidP="00B07310">
      <w:pPr>
        <w:tabs>
          <w:tab w:val="left" w:pos="576"/>
          <w:tab w:val="left" w:pos="1080"/>
          <w:tab w:val="left" w:pos="1620"/>
          <w:tab w:val="left" w:pos="2160"/>
          <w:tab w:val="left" w:pos="2700"/>
          <w:tab w:val="left" w:pos="3456"/>
          <w:tab w:val="left" w:pos="4896"/>
        </w:tabs>
        <w:jc w:val="both"/>
        <w:rPr>
          <w:rFonts w:ascii="Times New Roman" w:hAnsi="Times New Roman"/>
          <w:sz w:val="18"/>
          <w:szCs w:val="18"/>
        </w:rPr>
      </w:pPr>
    </w:p>
    <w:p w14:paraId="6305EA63" w14:textId="77777777" w:rsidR="00657CFA" w:rsidRDefault="00657CFA" w:rsidP="00CE4FF0">
      <w:pPr>
        <w:tabs>
          <w:tab w:val="left" w:pos="576"/>
          <w:tab w:val="left" w:pos="1080"/>
          <w:tab w:val="left" w:pos="1620"/>
          <w:tab w:val="left" w:pos="2160"/>
          <w:tab w:val="left" w:pos="2700"/>
          <w:tab w:val="left" w:pos="3456"/>
          <w:tab w:val="left" w:pos="4896"/>
        </w:tabs>
        <w:jc w:val="center"/>
        <w:rPr>
          <w:rFonts w:ascii="Times New Roman" w:hAnsi="Times New Roman"/>
          <w:sz w:val="18"/>
          <w:szCs w:val="18"/>
        </w:rPr>
      </w:pPr>
    </w:p>
    <w:p w14:paraId="1BC4EA2C" w14:textId="77777777" w:rsidR="00657CFA" w:rsidRDefault="00657CFA" w:rsidP="00CE4FF0">
      <w:pPr>
        <w:tabs>
          <w:tab w:val="left" w:pos="576"/>
          <w:tab w:val="left" w:pos="1080"/>
          <w:tab w:val="left" w:pos="1620"/>
          <w:tab w:val="left" w:pos="2160"/>
          <w:tab w:val="left" w:pos="2700"/>
          <w:tab w:val="left" w:pos="3456"/>
          <w:tab w:val="left" w:pos="4896"/>
        </w:tabs>
        <w:jc w:val="center"/>
        <w:rPr>
          <w:rFonts w:ascii="Times New Roman" w:hAnsi="Times New Roman"/>
          <w:sz w:val="18"/>
          <w:szCs w:val="18"/>
        </w:rPr>
      </w:pPr>
    </w:p>
    <w:p w14:paraId="4CBAA683" w14:textId="77777777" w:rsidR="00021F5B" w:rsidRDefault="00021F5B" w:rsidP="00CE4FF0">
      <w:pPr>
        <w:tabs>
          <w:tab w:val="left" w:pos="576"/>
          <w:tab w:val="left" w:pos="1080"/>
          <w:tab w:val="left" w:pos="1620"/>
          <w:tab w:val="left" w:pos="2160"/>
          <w:tab w:val="left" w:pos="2700"/>
          <w:tab w:val="left" w:pos="3456"/>
          <w:tab w:val="left" w:pos="4896"/>
        </w:tabs>
        <w:jc w:val="center"/>
        <w:rPr>
          <w:rFonts w:ascii="Times New Roman" w:hAnsi="Times New Roman"/>
          <w:sz w:val="18"/>
          <w:szCs w:val="18"/>
        </w:rPr>
      </w:pPr>
    </w:p>
    <w:p w14:paraId="008408C6" w14:textId="7BC92BA4" w:rsidR="0045168C" w:rsidRDefault="002A24E1" w:rsidP="00657CFA">
      <w:pPr>
        <w:tabs>
          <w:tab w:val="left" w:pos="576"/>
          <w:tab w:val="left" w:pos="1080"/>
          <w:tab w:val="left" w:pos="1620"/>
          <w:tab w:val="left" w:pos="2160"/>
          <w:tab w:val="left" w:pos="2700"/>
          <w:tab w:val="left" w:pos="3456"/>
          <w:tab w:val="left" w:pos="4896"/>
        </w:tabs>
        <w:jc w:val="center"/>
        <w:rPr>
          <w:rFonts w:ascii="Times New Roman" w:hAnsi="Times New Roman"/>
          <w:sz w:val="18"/>
          <w:szCs w:val="18"/>
        </w:rPr>
      </w:pPr>
      <w:r w:rsidRPr="0045168C">
        <w:rPr>
          <w:rFonts w:ascii="Times New Roman" w:hAnsi="Times New Roman"/>
          <w:sz w:val="18"/>
          <w:szCs w:val="18"/>
        </w:rPr>
        <w:t>7-2</w:t>
      </w:r>
    </w:p>
    <w:p w14:paraId="64513618" w14:textId="77777777" w:rsidR="002A24E1" w:rsidRPr="000A4F1E" w:rsidRDefault="0045168C" w:rsidP="00270DD7">
      <w:pPr>
        <w:tabs>
          <w:tab w:val="left" w:pos="540"/>
          <w:tab w:val="left" w:pos="900"/>
          <w:tab w:val="left" w:pos="1260"/>
        </w:tabs>
        <w:jc w:val="both"/>
        <w:rPr>
          <w:rFonts w:ascii="Times New Roman" w:hAnsi="Times New Roman"/>
          <w:u w:val="single"/>
        </w:rPr>
      </w:pPr>
      <w:r>
        <w:rPr>
          <w:rFonts w:ascii="Times New Roman" w:hAnsi="Times New Roman"/>
          <w:sz w:val="18"/>
          <w:szCs w:val="18"/>
        </w:rPr>
        <w:br w:type="page"/>
      </w:r>
      <w:r w:rsidR="002A24E1" w:rsidRPr="000A4F1E">
        <w:rPr>
          <w:rFonts w:ascii="Times New Roman" w:hAnsi="Times New Roman"/>
        </w:rPr>
        <w:lastRenderedPageBreak/>
        <w:tab/>
        <w:t>4.</w:t>
      </w:r>
      <w:r w:rsidR="002A24E1" w:rsidRPr="000A4F1E">
        <w:rPr>
          <w:rFonts w:ascii="Times New Roman" w:hAnsi="Times New Roman"/>
        </w:rPr>
        <w:tab/>
      </w:r>
      <w:r w:rsidR="00743229">
        <w:rPr>
          <w:rFonts w:ascii="Times New Roman" w:hAnsi="Times New Roman"/>
          <w:u w:val="single"/>
        </w:rPr>
        <w:t>Hearings</w:t>
      </w:r>
    </w:p>
    <w:p w14:paraId="1A953055" w14:textId="77777777" w:rsidR="002A24E1" w:rsidRPr="000A4F1E" w:rsidRDefault="002A24E1" w:rsidP="00270DD7">
      <w:pPr>
        <w:tabs>
          <w:tab w:val="left" w:pos="540"/>
          <w:tab w:val="left" w:pos="900"/>
          <w:tab w:val="left" w:pos="1260"/>
        </w:tabs>
        <w:jc w:val="both"/>
        <w:rPr>
          <w:rFonts w:ascii="Times New Roman" w:hAnsi="Times New Roman"/>
        </w:rPr>
      </w:pPr>
    </w:p>
    <w:p w14:paraId="686BE440" w14:textId="0CF713B3" w:rsidR="002A24E1" w:rsidRDefault="002A24E1" w:rsidP="00270DD7">
      <w:pPr>
        <w:tabs>
          <w:tab w:val="left" w:pos="540"/>
          <w:tab w:val="left" w:pos="900"/>
          <w:tab w:val="left" w:pos="1260"/>
        </w:tabs>
        <w:ind w:left="900" w:hanging="900"/>
        <w:jc w:val="both"/>
        <w:rPr>
          <w:rFonts w:ascii="Times New Roman" w:hAnsi="Times New Roman"/>
        </w:rPr>
      </w:pPr>
      <w:r>
        <w:rPr>
          <w:rFonts w:ascii="Times New Roman" w:hAnsi="Times New Roman"/>
        </w:rPr>
        <w:tab/>
      </w:r>
      <w:r>
        <w:rPr>
          <w:rFonts w:ascii="Times New Roman" w:hAnsi="Times New Roman"/>
        </w:rPr>
        <w:tab/>
      </w:r>
      <w:r w:rsidRPr="000A4F1E">
        <w:rPr>
          <w:rFonts w:ascii="Times New Roman" w:hAnsi="Times New Roman"/>
        </w:rPr>
        <w:t xml:space="preserve">Prior to the hearing, the COA will </w:t>
      </w:r>
      <w:r w:rsidR="00EA0189" w:rsidRPr="000A4F1E">
        <w:rPr>
          <w:rFonts w:ascii="Times New Roman" w:hAnsi="Times New Roman"/>
        </w:rPr>
        <w:t>provide</w:t>
      </w:r>
      <w:r w:rsidRPr="000A4F1E">
        <w:rPr>
          <w:rFonts w:ascii="Times New Roman" w:hAnsi="Times New Roman"/>
        </w:rPr>
        <w:t xml:space="preserve"> the panel </w:t>
      </w:r>
      <w:r w:rsidR="00D84DA0" w:rsidRPr="000A4F1E">
        <w:rPr>
          <w:rFonts w:ascii="Times New Roman" w:hAnsi="Times New Roman"/>
        </w:rPr>
        <w:t>members with</w:t>
      </w:r>
      <w:r w:rsidRPr="000A4F1E">
        <w:rPr>
          <w:rFonts w:ascii="Times New Roman" w:hAnsi="Times New Roman"/>
        </w:rPr>
        <w:t xml:space="preserve"> an overview of the ABFSE</w:t>
      </w:r>
      <w:r w:rsidR="00481F75">
        <w:rPr>
          <w:rFonts w:ascii="Times New Roman" w:hAnsi="Times New Roman"/>
        </w:rPr>
        <w:t>/</w:t>
      </w:r>
      <w:r w:rsidRPr="000A4F1E">
        <w:rPr>
          <w:rFonts w:ascii="Times New Roman" w:hAnsi="Times New Roman"/>
        </w:rPr>
        <w:t xml:space="preserve">COA and </w:t>
      </w:r>
      <w:r w:rsidR="00481F75">
        <w:rPr>
          <w:rFonts w:ascii="Times New Roman" w:hAnsi="Times New Roman"/>
        </w:rPr>
        <w:t>i</w:t>
      </w:r>
      <w:r w:rsidRPr="000A4F1E">
        <w:rPr>
          <w:rFonts w:ascii="Times New Roman" w:hAnsi="Times New Roman"/>
        </w:rPr>
        <w:t>t</w:t>
      </w:r>
      <w:r w:rsidR="00481F75">
        <w:rPr>
          <w:rFonts w:ascii="Times New Roman" w:hAnsi="Times New Roman"/>
        </w:rPr>
        <w:t>s</w:t>
      </w:r>
      <w:r w:rsidRPr="000A4F1E">
        <w:rPr>
          <w:rFonts w:ascii="Times New Roman" w:hAnsi="Times New Roman"/>
        </w:rPr>
        <w:t xml:space="preserve"> operations.  A copy of all materials presented to the panel shall also be made available to the institution/program. </w:t>
      </w:r>
    </w:p>
    <w:p w14:paraId="0E204E02" w14:textId="77777777" w:rsidR="002A24E1" w:rsidRPr="000A4F1E" w:rsidRDefault="002A24E1" w:rsidP="00270DD7">
      <w:pPr>
        <w:tabs>
          <w:tab w:val="left" w:pos="540"/>
          <w:tab w:val="left" w:pos="900"/>
          <w:tab w:val="left" w:pos="1260"/>
        </w:tabs>
        <w:jc w:val="both"/>
      </w:pPr>
    </w:p>
    <w:p w14:paraId="085D65A4" w14:textId="77777777" w:rsidR="0093317E" w:rsidRDefault="002A24E1" w:rsidP="00270DD7">
      <w:pPr>
        <w:tabs>
          <w:tab w:val="left" w:pos="540"/>
          <w:tab w:val="left" w:pos="900"/>
          <w:tab w:val="left" w:pos="1260"/>
        </w:tabs>
        <w:ind w:left="1260" w:hanging="1260"/>
        <w:jc w:val="both"/>
      </w:pPr>
      <w:r>
        <w:tab/>
      </w:r>
      <w:r>
        <w:tab/>
        <w:t>a.</w:t>
      </w:r>
      <w:r>
        <w:tab/>
      </w:r>
      <w:r w:rsidR="0093317E" w:rsidRPr="000A4F1E">
        <w:rPr>
          <w:u w:val="single"/>
        </w:rPr>
        <w:t>Presiding Officer</w:t>
      </w:r>
      <w:r w:rsidR="0093317E" w:rsidRPr="000A4F1E">
        <w:t>. The hearing shall be presided over by a hearing officer, who shall be an attorney appointed by the American Board.  The American Board of Funeral Service Education Board attorney may serve in this capacity.  The presiding officer shall not have voice or vote in the Appellate Board's deliberations. The hearing shall generally be conducted in accordance with the recognized rules of procedure and evidence.</w:t>
      </w:r>
    </w:p>
    <w:p w14:paraId="0210FFED" w14:textId="77777777" w:rsidR="002A24E1" w:rsidRPr="000A4F1E" w:rsidRDefault="002A24E1" w:rsidP="00270DD7">
      <w:pPr>
        <w:tabs>
          <w:tab w:val="left" w:pos="540"/>
          <w:tab w:val="left" w:pos="900"/>
          <w:tab w:val="left" w:pos="1260"/>
        </w:tabs>
        <w:ind w:left="1260" w:hanging="1260"/>
        <w:jc w:val="both"/>
      </w:pPr>
    </w:p>
    <w:p w14:paraId="6136D52D" w14:textId="77777777" w:rsidR="0093317E" w:rsidRDefault="002A24E1" w:rsidP="00270DD7">
      <w:pPr>
        <w:tabs>
          <w:tab w:val="left" w:pos="540"/>
          <w:tab w:val="left" w:pos="900"/>
          <w:tab w:val="left" w:pos="1260"/>
        </w:tabs>
        <w:jc w:val="both"/>
      </w:pPr>
      <w:r>
        <w:tab/>
      </w:r>
      <w:r>
        <w:tab/>
        <w:t>b.</w:t>
      </w:r>
      <w:r>
        <w:tab/>
      </w:r>
      <w:r w:rsidR="0093317E" w:rsidRPr="000A4F1E">
        <w:rPr>
          <w:u w:val="single"/>
        </w:rPr>
        <w:t>Oral Testimony</w:t>
      </w:r>
      <w:r w:rsidR="0093317E" w:rsidRPr="000A4F1E">
        <w:t>. Oral testimony may be presented at the time of the hearing.</w:t>
      </w:r>
    </w:p>
    <w:p w14:paraId="0F9D1464" w14:textId="77777777" w:rsidR="002A24E1" w:rsidRPr="000A4F1E" w:rsidRDefault="002A24E1" w:rsidP="00270DD7">
      <w:pPr>
        <w:tabs>
          <w:tab w:val="left" w:pos="540"/>
          <w:tab w:val="left" w:pos="900"/>
          <w:tab w:val="left" w:pos="1260"/>
        </w:tabs>
        <w:jc w:val="both"/>
      </w:pPr>
    </w:p>
    <w:p w14:paraId="1824002B" w14:textId="0A70EE3E" w:rsidR="0093317E" w:rsidRDefault="002A24E1" w:rsidP="00270DD7">
      <w:pPr>
        <w:tabs>
          <w:tab w:val="left" w:pos="540"/>
          <w:tab w:val="left" w:pos="900"/>
          <w:tab w:val="left" w:pos="1260"/>
        </w:tabs>
        <w:ind w:left="1260" w:hanging="1260"/>
        <w:jc w:val="both"/>
      </w:pPr>
      <w:r>
        <w:tab/>
      </w:r>
      <w:r>
        <w:tab/>
        <w:t>c.</w:t>
      </w:r>
      <w:r>
        <w:tab/>
      </w:r>
      <w:r w:rsidR="0093317E" w:rsidRPr="000A4F1E">
        <w:rPr>
          <w:u w:val="single"/>
        </w:rPr>
        <w:t>Arguments</w:t>
      </w:r>
      <w:r w:rsidR="0093317E" w:rsidRPr="000A4F1E">
        <w:t xml:space="preserve">. The institution may offer oral argument in support of </w:t>
      </w:r>
      <w:r w:rsidR="00EA0189">
        <w:t xml:space="preserve">the </w:t>
      </w:r>
      <w:r w:rsidR="00E730BB">
        <w:t>A</w:t>
      </w:r>
      <w:r w:rsidR="00E730BB" w:rsidRPr="000A4F1E">
        <w:t>ppeal</w:t>
      </w:r>
      <w:r w:rsidR="0093317E" w:rsidRPr="000A4F1E">
        <w:t xml:space="preserve"> at the hearing. The </w:t>
      </w:r>
      <w:r w:rsidR="00CA6F18">
        <w:t>COA</w:t>
      </w:r>
      <w:r w:rsidR="0093317E" w:rsidRPr="000A4F1E">
        <w:t xml:space="preserve"> may offer </w:t>
      </w:r>
      <w:r w:rsidR="001E07C0" w:rsidRPr="000A4F1E">
        <w:t>oral</w:t>
      </w:r>
      <w:r w:rsidR="0093317E" w:rsidRPr="000A4F1E">
        <w:t xml:space="preserve"> argument in support of its decision and in reply to the institution's argument. The institution shall have time to reply to the argument of the </w:t>
      </w:r>
      <w:r w:rsidR="00CA6F18">
        <w:t>COA</w:t>
      </w:r>
      <w:r w:rsidR="0093317E" w:rsidRPr="000A4F1E">
        <w:t>. Length of arguments may be limited by the Appellate Board.</w:t>
      </w:r>
    </w:p>
    <w:p w14:paraId="3827422B" w14:textId="77777777" w:rsidR="002A24E1" w:rsidRPr="000A4F1E" w:rsidRDefault="002A24E1" w:rsidP="00270DD7">
      <w:pPr>
        <w:tabs>
          <w:tab w:val="left" w:pos="540"/>
          <w:tab w:val="left" w:pos="900"/>
          <w:tab w:val="left" w:pos="1260"/>
        </w:tabs>
        <w:ind w:left="1260" w:hanging="1260"/>
        <w:jc w:val="both"/>
      </w:pPr>
    </w:p>
    <w:p w14:paraId="55224F93" w14:textId="77777777" w:rsidR="0093317E" w:rsidRDefault="002A24E1" w:rsidP="00270DD7">
      <w:pPr>
        <w:tabs>
          <w:tab w:val="left" w:pos="540"/>
          <w:tab w:val="left" w:pos="900"/>
          <w:tab w:val="left" w:pos="1260"/>
        </w:tabs>
        <w:ind w:left="1260" w:hanging="1260"/>
        <w:jc w:val="both"/>
      </w:pPr>
      <w:r>
        <w:tab/>
      </w:r>
      <w:r>
        <w:tab/>
      </w:r>
      <w:r>
        <w:tab/>
      </w:r>
      <w:r w:rsidR="0093317E" w:rsidRPr="000A4F1E">
        <w:t>The panel may set time limits on testimony presented by both the appealing institution program and the COA and may otherwise structure the hearing as it determines most appropriate.</w:t>
      </w:r>
    </w:p>
    <w:p w14:paraId="2053A015" w14:textId="77777777" w:rsidR="002A24E1" w:rsidRPr="000A4F1E" w:rsidRDefault="002A24E1" w:rsidP="00270DD7">
      <w:pPr>
        <w:tabs>
          <w:tab w:val="left" w:pos="540"/>
          <w:tab w:val="left" w:pos="900"/>
          <w:tab w:val="left" w:pos="1260"/>
        </w:tabs>
        <w:ind w:left="1260" w:hanging="1260"/>
        <w:jc w:val="both"/>
      </w:pPr>
    </w:p>
    <w:p w14:paraId="43310BC3" w14:textId="77777777" w:rsidR="0093317E" w:rsidRPr="000A4F1E" w:rsidRDefault="002A24E1" w:rsidP="00270DD7">
      <w:pPr>
        <w:tabs>
          <w:tab w:val="left" w:pos="540"/>
          <w:tab w:val="left" w:pos="900"/>
          <w:tab w:val="left" w:pos="1260"/>
        </w:tabs>
        <w:ind w:left="1260" w:hanging="1260"/>
        <w:jc w:val="both"/>
      </w:pPr>
      <w:r>
        <w:tab/>
      </w:r>
      <w:r>
        <w:tab/>
        <w:t>d.</w:t>
      </w:r>
      <w:r>
        <w:tab/>
      </w:r>
      <w:r w:rsidR="0093317E" w:rsidRPr="000A4F1E">
        <w:rPr>
          <w:u w:val="single"/>
        </w:rPr>
        <w:t>Report of Proceedings</w:t>
      </w:r>
      <w:r w:rsidR="0093317E" w:rsidRPr="000A4F1E">
        <w:t>. The Appellate Board shall cause a recording to be made of the hearing. The institution appealing shall have the right to secure a typed transcript of said recording by paying the costs involved.</w:t>
      </w:r>
    </w:p>
    <w:p w14:paraId="4B9D1247" w14:textId="4DFB6F3C" w:rsidR="0093317E" w:rsidRPr="000A4F1E" w:rsidRDefault="002A24E1" w:rsidP="00270DD7">
      <w:pPr>
        <w:tabs>
          <w:tab w:val="left" w:pos="540"/>
          <w:tab w:val="left" w:pos="900"/>
          <w:tab w:val="left" w:pos="1260"/>
        </w:tabs>
        <w:ind w:left="1260" w:hanging="1260"/>
        <w:jc w:val="both"/>
      </w:pPr>
      <w:r>
        <w:tab/>
      </w:r>
      <w:r>
        <w:tab/>
        <w:t>e.</w:t>
      </w:r>
      <w:r>
        <w:tab/>
      </w:r>
      <w:r w:rsidR="0093317E" w:rsidRPr="000A4F1E">
        <w:rPr>
          <w:u w:val="single"/>
        </w:rPr>
        <w:t>Legal Representation</w:t>
      </w:r>
      <w:r w:rsidR="0093317E" w:rsidRPr="000A4F1E">
        <w:t xml:space="preserve">. The institution and the </w:t>
      </w:r>
      <w:r w:rsidR="00CA6F18">
        <w:t>COA</w:t>
      </w:r>
      <w:r>
        <w:t xml:space="preserve"> may be represented at </w:t>
      </w:r>
      <w:r w:rsidR="0093317E" w:rsidRPr="000A4F1E">
        <w:t>the hearings by legal counsel of their own choosing. The counsel shall be afforded the same rights as would normally be made available to the institution/program or to the COA during the hearing.  The counsel shall be authorized to make any presentation that the institution or program itself would be authorized to make.</w:t>
      </w:r>
    </w:p>
    <w:p w14:paraId="63D310D9" w14:textId="77777777" w:rsidR="0093317E" w:rsidRPr="000A4F1E" w:rsidRDefault="0093317E" w:rsidP="00270DD7">
      <w:pPr>
        <w:tabs>
          <w:tab w:val="left" w:pos="540"/>
          <w:tab w:val="left" w:pos="900"/>
          <w:tab w:val="left" w:pos="1260"/>
        </w:tabs>
        <w:jc w:val="both"/>
      </w:pPr>
    </w:p>
    <w:p w14:paraId="333A339E" w14:textId="77777777" w:rsidR="0093317E" w:rsidRPr="000A4F1E" w:rsidRDefault="002A24E1" w:rsidP="00270DD7">
      <w:pPr>
        <w:tabs>
          <w:tab w:val="left" w:pos="540"/>
          <w:tab w:val="left" w:pos="900"/>
          <w:tab w:val="left" w:pos="1260"/>
        </w:tabs>
        <w:jc w:val="both"/>
      </w:pPr>
      <w:r>
        <w:tab/>
      </w:r>
      <w:r>
        <w:tab/>
        <w:t>f.</w:t>
      </w:r>
      <w:r>
        <w:tab/>
      </w:r>
      <w:r w:rsidR="0093317E" w:rsidRPr="000A4F1E">
        <w:t xml:space="preserve">The appeal panel shall </w:t>
      </w:r>
      <w:r w:rsidR="003D3108">
        <w:t>include</w:t>
      </w:r>
      <w:r w:rsidR="0093317E" w:rsidRPr="000A4F1E">
        <w:t xml:space="preserve"> in its report the rationale for the basis of the finding.</w:t>
      </w:r>
    </w:p>
    <w:p w14:paraId="5ADB059F" w14:textId="77777777" w:rsidR="0093317E" w:rsidRPr="000A4F1E" w:rsidRDefault="0093317E" w:rsidP="00B07310">
      <w:pPr>
        <w:tabs>
          <w:tab w:val="left" w:pos="576"/>
          <w:tab w:val="left" w:pos="1080"/>
          <w:tab w:val="left" w:pos="1620"/>
          <w:tab w:val="left" w:pos="2160"/>
          <w:tab w:val="left" w:pos="2700"/>
          <w:tab w:val="left" w:pos="3456"/>
          <w:tab w:val="left" w:pos="4896"/>
        </w:tabs>
        <w:jc w:val="both"/>
        <w:rPr>
          <w:rFonts w:ascii="Times New Roman" w:hAnsi="Times New Roman"/>
        </w:rPr>
      </w:pPr>
    </w:p>
    <w:p w14:paraId="1F737AB5" w14:textId="77777777" w:rsidR="0093317E" w:rsidRPr="000A4F1E" w:rsidRDefault="003D3108" w:rsidP="00270DD7">
      <w:pPr>
        <w:tabs>
          <w:tab w:val="left" w:pos="540"/>
          <w:tab w:val="left" w:pos="900"/>
          <w:tab w:val="left" w:pos="1260"/>
        </w:tabs>
        <w:jc w:val="both"/>
        <w:rPr>
          <w:rFonts w:ascii="Times New Roman" w:hAnsi="Times New Roman"/>
        </w:rPr>
      </w:pPr>
      <w:r>
        <w:rPr>
          <w:rFonts w:ascii="Times New Roman" w:hAnsi="Times New Roman"/>
        </w:rPr>
        <w:t>E.</w:t>
      </w:r>
      <w:r>
        <w:rPr>
          <w:rFonts w:ascii="Times New Roman" w:hAnsi="Times New Roman"/>
        </w:rPr>
        <w:tab/>
      </w:r>
      <w:r w:rsidR="00BB41B6">
        <w:rPr>
          <w:rFonts w:ascii="Times New Roman" w:hAnsi="Times New Roman"/>
        </w:rPr>
        <w:t>DECISION</w:t>
      </w:r>
      <w:r w:rsidR="0093317E" w:rsidRPr="000A4F1E">
        <w:rPr>
          <w:rFonts w:ascii="Times New Roman" w:hAnsi="Times New Roman"/>
        </w:rPr>
        <w:t xml:space="preserve"> OF THE APPELLATE BOARD</w:t>
      </w:r>
    </w:p>
    <w:p w14:paraId="2C373258" w14:textId="77777777" w:rsidR="0093317E" w:rsidRPr="000A4F1E" w:rsidRDefault="0093317E" w:rsidP="00270DD7">
      <w:pPr>
        <w:tabs>
          <w:tab w:val="left" w:pos="540"/>
          <w:tab w:val="left" w:pos="1260"/>
        </w:tabs>
        <w:ind w:left="720"/>
        <w:jc w:val="both"/>
        <w:rPr>
          <w:rFonts w:ascii="Times New Roman" w:hAnsi="Times New Roman"/>
          <w:u w:val="single"/>
        </w:rPr>
      </w:pPr>
    </w:p>
    <w:p w14:paraId="5C932379" w14:textId="77777777" w:rsidR="0093317E" w:rsidRPr="000A4F1E" w:rsidRDefault="0093317E" w:rsidP="00F23960">
      <w:pPr>
        <w:numPr>
          <w:ilvl w:val="0"/>
          <w:numId w:val="6"/>
        </w:numPr>
        <w:tabs>
          <w:tab w:val="clear" w:pos="1080"/>
          <w:tab w:val="left" w:pos="540"/>
          <w:tab w:val="left" w:pos="900"/>
          <w:tab w:val="left" w:pos="1260"/>
        </w:tabs>
        <w:ind w:left="900"/>
        <w:jc w:val="both"/>
        <w:rPr>
          <w:rFonts w:ascii="Times New Roman" w:hAnsi="Times New Roman"/>
        </w:rPr>
      </w:pPr>
      <w:r w:rsidRPr="000A4F1E">
        <w:rPr>
          <w:rFonts w:ascii="Times New Roman" w:hAnsi="Times New Roman"/>
        </w:rPr>
        <w:t>The Appellate Board has several options for action:</w:t>
      </w:r>
    </w:p>
    <w:p w14:paraId="13C4BA11" w14:textId="77777777" w:rsidR="0093317E" w:rsidRPr="00657CFA" w:rsidRDefault="0093317E" w:rsidP="00270DD7">
      <w:pPr>
        <w:tabs>
          <w:tab w:val="left" w:pos="540"/>
          <w:tab w:val="left" w:pos="810"/>
          <w:tab w:val="left" w:pos="900"/>
          <w:tab w:val="left" w:pos="1260"/>
        </w:tabs>
        <w:jc w:val="both"/>
        <w:rPr>
          <w:rFonts w:ascii="Times New Roman" w:hAnsi="Times New Roman"/>
          <w:sz w:val="18"/>
          <w:szCs w:val="18"/>
        </w:rPr>
      </w:pPr>
    </w:p>
    <w:p w14:paraId="7D22E13C" w14:textId="56C4CC18" w:rsidR="0093317E" w:rsidRDefault="0093317E" w:rsidP="00F23960">
      <w:pPr>
        <w:numPr>
          <w:ilvl w:val="0"/>
          <w:numId w:val="4"/>
        </w:numPr>
        <w:tabs>
          <w:tab w:val="left" w:pos="540"/>
          <w:tab w:val="left" w:pos="900"/>
          <w:tab w:val="left" w:pos="1260"/>
        </w:tabs>
        <w:jc w:val="both"/>
        <w:rPr>
          <w:rFonts w:ascii="Times New Roman" w:hAnsi="Times New Roman"/>
        </w:rPr>
      </w:pPr>
      <w:r w:rsidRPr="000A4F1E">
        <w:rPr>
          <w:rFonts w:ascii="Times New Roman" w:hAnsi="Times New Roman"/>
        </w:rPr>
        <w:t xml:space="preserve">Uphold the action of the </w:t>
      </w:r>
      <w:r w:rsidR="00CA6F18">
        <w:rPr>
          <w:rFonts w:ascii="Times New Roman" w:hAnsi="Times New Roman"/>
        </w:rPr>
        <w:t>COA</w:t>
      </w:r>
      <w:r w:rsidRPr="000A4F1E">
        <w:rPr>
          <w:rFonts w:ascii="Times New Roman" w:hAnsi="Times New Roman"/>
        </w:rPr>
        <w:t xml:space="preserve">; </w:t>
      </w:r>
    </w:p>
    <w:p w14:paraId="3E27AA71" w14:textId="77777777" w:rsidR="002A24E1" w:rsidRPr="00657CFA" w:rsidRDefault="002A24E1" w:rsidP="00270DD7">
      <w:pPr>
        <w:tabs>
          <w:tab w:val="left" w:pos="540"/>
          <w:tab w:val="left" w:pos="900"/>
          <w:tab w:val="left" w:pos="1260"/>
        </w:tabs>
        <w:ind w:left="1260"/>
        <w:jc w:val="both"/>
        <w:rPr>
          <w:rFonts w:ascii="Times New Roman" w:hAnsi="Times New Roman"/>
          <w:sz w:val="18"/>
          <w:szCs w:val="18"/>
        </w:rPr>
      </w:pPr>
    </w:p>
    <w:p w14:paraId="12C27D68" w14:textId="66FF829A" w:rsidR="002A24E1" w:rsidRDefault="0093317E" w:rsidP="00F23960">
      <w:pPr>
        <w:numPr>
          <w:ilvl w:val="0"/>
          <w:numId w:val="4"/>
        </w:numPr>
        <w:tabs>
          <w:tab w:val="left" w:pos="540"/>
          <w:tab w:val="left" w:pos="900"/>
          <w:tab w:val="left" w:pos="1260"/>
        </w:tabs>
        <w:jc w:val="both"/>
        <w:rPr>
          <w:rFonts w:ascii="Times New Roman" w:hAnsi="Times New Roman"/>
        </w:rPr>
      </w:pPr>
      <w:r w:rsidRPr="002A24E1">
        <w:rPr>
          <w:rFonts w:ascii="Times New Roman" w:hAnsi="Times New Roman"/>
        </w:rPr>
        <w:t xml:space="preserve">Recommend reconsideration by the </w:t>
      </w:r>
      <w:r w:rsidR="00CA6F18">
        <w:rPr>
          <w:rFonts w:ascii="Times New Roman" w:hAnsi="Times New Roman"/>
        </w:rPr>
        <w:t>COA</w:t>
      </w:r>
      <w:r w:rsidRPr="002A24E1">
        <w:rPr>
          <w:rFonts w:ascii="Times New Roman" w:hAnsi="Times New Roman"/>
        </w:rPr>
        <w:t xml:space="preserve">; or </w:t>
      </w:r>
    </w:p>
    <w:p w14:paraId="4A51B5C7" w14:textId="77777777" w:rsidR="002A24E1" w:rsidRPr="00657CFA" w:rsidRDefault="002A24E1" w:rsidP="00270DD7">
      <w:pPr>
        <w:tabs>
          <w:tab w:val="left" w:pos="540"/>
          <w:tab w:val="left" w:pos="900"/>
          <w:tab w:val="left" w:pos="1260"/>
        </w:tabs>
        <w:ind w:left="1260"/>
        <w:jc w:val="both"/>
        <w:rPr>
          <w:rFonts w:ascii="Times New Roman" w:hAnsi="Times New Roman"/>
          <w:sz w:val="18"/>
          <w:szCs w:val="18"/>
        </w:rPr>
      </w:pPr>
    </w:p>
    <w:p w14:paraId="3BB77992" w14:textId="443BED0D" w:rsidR="0093317E" w:rsidRPr="002A24E1" w:rsidRDefault="0093317E" w:rsidP="00F23960">
      <w:pPr>
        <w:numPr>
          <w:ilvl w:val="0"/>
          <w:numId w:val="4"/>
        </w:numPr>
        <w:tabs>
          <w:tab w:val="left" w:pos="540"/>
          <w:tab w:val="left" w:pos="900"/>
          <w:tab w:val="left" w:pos="1260"/>
        </w:tabs>
        <w:jc w:val="both"/>
        <w:rPr>
          <w:rFonts w:ascii="Times New Roman" w:hAnsi="Times New Roman"/>
        </w:rPr>
      </w:pPr>
      <w:r w:rsidRPr="002A24E1">
        <w:rPr>
          <w:rFonts w:ascii="Times New Roman" w:hAnsi="Times New Roman"/>
        </w:rPr>
        <w:t xml:space="preserve">Amend, modify, or reverse an adverse action by the </w:t>
      </w:r>
      <w:r w:rsidR="00CA6F18">
        <w:rPr>
          <w:rFonts w:ascii="Times New Roman" w:hAnsi="Times New Roman"/>
        </w:rPr>
        <w:t>COA</w:t>
      </w:r>
      <w:r w:rsidRPr="002A24E1">
        <w:rPr>
          <w:rFonts w:ascii="Times New Roman" w:hAnsi="Times New Roman"/>
        </w:rPr>
        <w:t>.  If such action is taken, the board shall clearly stipulate in its formal report the terms, conditions, or parameters of its decision.</w:t>
      </w:r>
    </w:p>
    <w:p w14:paraId="08BFAD8F" w14:textId="77777777" w:rsidR="0093317E" w:rsidRPr="00657CFA" w:rsidRDefault="0093317E" w:rsidP="00270DD7">
      <w:pPr>
        <w:tabs>
          <w:tab w:val="left" w:pos="540"/>
          <w:tab w:val="left" w:pos="810"/>
          <w:tab w:val="left" w:pos="900"/>
          <w:tab w:val="left" w:pos="1260"/>
        </w:tabs>
        <w:jc w:val="both"/>
        <w:rPr>
          <w:rFonts w:ascii="Times New Roman" w:hAnsi="Times New Roman"/>
          <w:sz w:val="18"/>
          <w:szCs w:val="18"/>
        </w:rPr>
      </w:pPr>
    </w:p>
    <w:p w14:paraId="3C72006B" w14:textId="77777777" w:rsidR="0093317E" w:rsidRPr="000A4F1E" w:rsidRDefault="0093317E" w:rsidP="00270DD7">
      <w:pPr>
        <w:tabs>
          <w:tab w:val="left" w:pos="540"/>
          <w:tab w:val="left" w:pos="900"/>
          <w:tab w:val="left" w:pos="1260"/>
        </w:tabs>
        <w:jc w:val="both"/>
        <w:rPr>
          <w:rFonts w:ascii="Times New Roman" w:hAnsi="Times New Roman"/>
        </w:rPr>
      </w:pPr>
      <w:r w:rsidRPr="000A4F1E">
        <w:rPr>
          <w:rFonts w:ascii="Times New Roman" w:hAnsi="Times New Roman"/>
        </w:rPr>
        <w:tab/>
        <w:t xml:space="preserve">2.  </w:t>
      </w:r>
      <w:r w:rsidR="002A24E1">
        <w:rPr>
          <w:rFonts w:ascii="Times New Roman" w:hAnsi="Times New Roman"/>
        </w:rPr>
        <w:tab/>
      </w:r>
      <w:r w:rsidRPr="000A4F1E">
        <w:rPr>
          <w:rFonts w:ascii="Times New Roman" w:hAnsi="Times New Roman"/>
        </w:rPr>
        <w:t>The COA is responsible for implementing the panel's decision.</w:t>
      </w:r>
    </w:p>
    <w:p w14:paraId="7C86EEEC" w14:textId="77777777" w:rsidR="0093317E" w:rsidRPr="000A4F1E" w:rsidRDefault="0093317E" w:rsidP="00270DD7">
      <w:pPr>
        <w:tabs>
          <w:tab w:val="left" w:pos="540"/>
          <w:tab w:val="left" w:pos="810"/>
          <w:tab w:val="left" w:pos="900"/>
          <w:tab w:val="left" w:pos="1260"/>
        </w:tabs>
        <w:jc w:val="both"/>
        <w:rPr>
          <w:rFonts w:ascii="Times New Roman" w:hAnsi="Times New Roman"/>
        </w:rPr>
      </w:pPr>
    </w:p>
    <w:p w14:paraId="5F88BCB5" w14:textId="77777777" w:rsidR="0093317E" w:rsidRPr="000A4F1E" w:rsidRDefault="0093317E" w:rsidP="00270DD7">
      <w:pPr>
        <w:tabs>
          <w:tab w:val="left" w:pos="540"/>
          <w:tab w:val="left" w:pos="900"/>
          <w:tab w:val="left" w:pos="1260"/>
        </w:tabs>
        <w:jc w:val="both"/>
        <w:rPr>
          <w:rFonts w:ascii="Times New Roman" w:hAnsi="Times New Roman"/>
        </w:rPr>
      </w:pPr>
      <w:r w:rsidRPr="000A4F1E">
        <w:rPr>
          <w:rFonts w:ascii="Times New Roman" w:hAnsi="Times New Roman"/>
        </w:rPr>
        <w:tab/>
        <w:t xml:space="preserve">3.  </w:t>
      </w:r>
      <w:r w:rsidR="00D23937">
        <w:rPr>
          <w:rFonts w:ascii="Times New Roman" w:hAnsi="Times New Roman"/>
        </w:rPr>
        <w:tab/>
      </w:r>
      <w:r w:rsidRPr="000A4F1E">
        <w:rPr>
          <w:rFonts w:ascii="Times New Roman" w:hAnsi="Times New Roman"/>
        </w:rPr>
        <w:t>There shall be no appeal from the decision of the Appellate Board.</w:t>
      </w:r>
    </w:p>
    <w:p w14:paraId="1BBC5807" w14:textId="77777777" w:rsidR="0093317E" w:rsidRPr="000A4F1E" w:rsidRDefault="0093317E" w:rsidP="00270DD7">
      <w:pPr>
        <w:tabs>
          <w:tab w:val="left" w:pos="540"/>
          <w:tab w:val="left" w:pos="810"/>
          <w:tab w:val="left" w:pos="900"/>
          <w:tab w:val="left" w:pos="1260"/>
        </w:tabs>
        <w:jc w:val="both"/>
        <w:rPr>
          <w:rFonts w:ascii="Times New Roman" w:hAnsi="Times New Roman"/>
        </w:rPr>
      </w:pPr>
    </w:p>
    <w:p w14:paraId="2389CA14" w14:textId="06F06AFA" w:rsidR="0093317E" w:rsidRDefault="00D23937" w:rsidP="00657CFA">
      <w:pPr>
        <w:pStyle w:val="ListParagraph"/>
        <w:numPr>
          <w:ilvl w:val="0"/>
          <w:numId w:val="3"/>
        </w:numPr>
        <w:tabs>
          <w:tab w:val="left" w:pos="540"/>
          <w:tab w:val="left" w:pos="900"/>
          <w:tab w:val="left" w:pos="1260"/>
        </w:tabs>
        <w:ind w:left="900" w:hanging="360"/>
        <w:jc w:val="both"/>
        <w:rPr>
          <w:rFonts w:ascii="Times New Roman" w:hAnsi="Times New Roman"/>
        </w:rPr>
      </w:pPr>
      <w:r w:rsidRPr="00657CFA">
        <w:rPr>
          <w:rFonts w:ascii="Times New Roman" w:hAnsi="Times New Roman"/>
        </w:rPr>
        <w:t>T</w:t>
      </w:r>
      <w:r w:rsidR="0093317E" w:rsidRPr="00657CFA">
        <w:rPr>
          <w:rFonts w:ascii="Times New Roman" w:hAnsi="Times New Roman"/>
        </w:rPr>
        <w:t xml:space="preserve">he Appellate Board, within thirty (30) days after the hearing, shall prepare an opinion in writing containing its decision. The Secretary of the Appellate Board shall prepare sufficient copies of said opinion and, within ten (10) days after receipt, shall mail a copy of the opinion and decision to the authorized representative of the institution and to the </w:t>
      </w:r>
      <w:r w:rsidR="00CA6F18">
        <w:rPr>
          <w:rFonts w:ascii="Times New Roman" w:hAnsi="Times New Roman"/>
        </w:rPr>
        <w:t>COA</w:t>
      </w:r>
      <w:r w:rsidR="0093317E" w:rsidRPr="00657CFA">
        <w:rPr>
          <w:rFonts w:ascii="Times New Roman" w:hAnsi="Times New Roman"/>
        </w:rPr>
        <w:t>.</w:t>
      </w:r>
    </w:p>
    <w:p w14:paraId="29152798" w14:textId="77777777" w:rsidR="00657CFA" w:rsidRPr="00657CFA" w:rsidRDefault="00657CFA" w:rsidP="00657CFA">
      <w:pPr>
        <w:tabs>
          <w:tab w:val="left" w:pos="540"/>
          <w:tab w:val="left" w:pos="900"/>
          <w:tab w:val="left" w:pos="1260"/>
        </w:tabs>
        <w:jc w:val="both"/>
        <w:rPr>
          <w:rFonts w:ascii="Times New Roman" w:hAnsi="Times New Roman"/>
        </w:rPr>
      </w:pPr>
    </w:p>
    <w:p w14:paraId="455E0D73" w14:textId="074F6A4B" w:rsidR="0093317E" w:rsidRPr="00657CFA" w:rsidRDefault="0093317E" w:rsidP="00657CFA">
      <w:pPr>
        <w:pStyle w:val="ListParagraph"/>
        <w:numPr>
          <w:ilvl w:val="0"/>
          <w:numId w:val="3"/>
        </w:numPr>
        <w:tabs>
          <w:tab w:val="left" w:pos="540"/>
          <w:tab w:val="left" w:pos="900"/>
          <w:tab w:val="left" w:pos="1080"/>
          <w:tab w:val="left" w:pos="1260"/>
        </w:tabs>
        <w:ind w:left="900" w:hanging="360"/>
        <w:jc w:val="both"/>
        <w:rPr>
          <w:rFonts w:ascii="Times New Roman" w:hAnsi="Times New Roman"/>
        </w:rPr>
      </w:pPr>
      <w:r w:rsidRPr="00657CFA">
        <w:rPr>
          <w:rFonts w:ascii="Times New Roman" w:hAnsi="Times New Roman"/>
        </w:rPr>
        <w:t xml:space="preserve">If the panel remands the decision back to the COA, it must identify specific issues that the COA must address in its action following the remand.  The COA must, in such instances, act in a manner consistent with the appeal panel’s decisions or instructions.  </w:t>
      </w:r>
    </w:p>
    <w:p w14:paraId="03DE5F0A" w14:textId="77777777" w:rsidR="00657CFA" w:rsidRDefault="00657CFA" w:rsidP="00657CFA">
      <w:pPr>
        <w:tabs>
          <w:tab w:val="left" w:pos="540"/>
          <w:tab w:val="left" w:pos="900"/>
          <w:tab w:val="left" w:pos="1080"/>
          <w:tab w:val="left" w:pos="1620"/>
          <w:tab w:val="left" w:pos="2160"/>
          <w:tab w:val="left" w:pos="2700"/>
          <w:tab w:val="left" w:pos="3456"/>
          <w:tab w:val="left" w:pos="4896"/>
        </w:tabs>
        <w:jc w:val="center"/>
        <w:rPr>
          <w:rFonts w:ascii="Times New Roman" w:hAnsi="Times New Roman"/>
          <w:sz w:val="18"/>
          <w:szCs w:val="18"/>
        </w:rPr>
      </w:pPr>
    </w:p>
    <w:p w14:paraId="67B255B8" w14:textId="77777777" w:rsidR="00021F5B" w:rsidRDefault="00021F5B" w:rsidP="00657CFA">
      <w:pPr>
        <w:tabs>
          <w:tab w:val="left" w:pos="540"/>
          <w:tab w:val="left" w:pos="900"/>
          <w:tab w:val="left" w:pos="1080"/>
          <w:tab w:val="left" w:pos="1620"/>
          <w:tab w:val="left" w:pos="2160"/>
          <w:tab w:val="left" w:pos="2700"/>
          <w:tab w:val="left" w:pos="3456"/>
          <w:tab w:val="left" w:pos="4896"/>
        </w:tabs>
        <w:jc w:val="center"/>
        <w:rPr>
          <w:rFonts w:ascii="Times New Roman" w:hAnsi="Times New Roman"/>
          <w:sz w:val="18"/>
          <w:szCs w:val="18"/>
        </w:rPr>
      </w:pPr>
    </w:p>
    <w:p w14:paraId="6DFE8246" w14:textId="77777777" w:rsidR="00021F5B" w:rsidRDefault="00021F5B" w:rsidP="00657CFA">
      <w:pPr>
        <w:tabs>
          <w:tab w:val="left" w:pos="540"/>
          <w:tab w:val="left" w:pos="900"/>
          <w:tab w:val="left" w:pos="1080"/>
          <w:tab w:val="left" w:pos="1620"/>
          <w:tab w:val="left" w:pos="2160"/>
          <w:tab w:val="left" w:pos="2700"/>
          <w:tab w:val="left" w:pos="3456"/>
          <w:tab w:val="left" w:pos="4896"/>
        </w:tabs>
        <w:jc w:val="center"/>
        <w:rPr>
          <w:rFonts w:ascii="Times New Roman" w:hAnsi="Times New Roman"/>
          <w:sz w:val="18"/>
          <w:szCs w:val="18"/>
        </w:rPr>
      </w:pPr>
    </w:p>
    <w:p w14:paraId="4436CDDE" w14:textId="48B9F4DF" w:rsidR="0093317E" w:rsidRPr="00657CFA" w:rsidRDefault="00657CFA" w:rsidP="00657CFA">
      <w:pPr>
        <w:tabs>
          <w:tab w:val="left" w:pos="540"/>
          <w:tab w:val="left" w:pos="900"/>
          <w:tab w:val="left" w:pos="1080"/>
          <w:tab w:val="left" w:pos="1620"/>
          <w:tab w:val="left" w:pos="2160"/>
          <w:tab w:val="left" w:pos="2700"/>
          <w:tab w:val="left" w:pos="3456"/>
          <w:tab w:val="left" w:pos="4896"/>
        </w:tabs>
        <w:jc w:val="center"/>
        <w:rPr>
          <w:rFonts w:ascii="Times New Roman" w:hAnsi="Times New Roman"/>
          <w:sz w:val="18"/>
          <w:szCs w:val="18"/>
        </w:rPr>
      </w:pPr>
      <w:r>
        <w:rPr>
          <w:rFonts w:ascii="Times New Roman" w:hAnsi="Times New Roman"/>
          <w:sz w:val="18"/>
          <w:szCs w:val="18"/>
        </w:rPr>
        <w:t>7-3</w:t>
      </w:r>
    </w:p>
    <w:p w14:paraId="0584965E" w14:textId="77777777" w:rsidR="0093317E" w:rsidRPr="000A4F1E" w:rsidRDefault="0093317E" w:rsidP="00270DD7">
      <w:pPr>
        <w:pStyle w:val="body"/>
        <w:tabs>
          <w:tab w:val="clear" w:pos="360"/>
          <w:tab w:val="left" w:pos="540"/>
          <w:tab w:val="left" w:pos="900"/>
          <w:tab w:val="left" w:pos="1260"/>
        </w:tabs>
        <w:spacing w:line="240" w:lineRule="auto"/>
        <w:rPr>
          <w:rFonts w:ascii="Times New Roman" w:hAnsi="Times New Roman"/>
        </w:rPr>
      </w:pPr>
      <w:r w:rsidRPr="000A4F1E">
        <w:rPr>
          <w:rFonts w:ascii="Times New Roman" w:hAnsi="Times New Roman"/>
        </w:rPr>
        <w:lastRenderedPageBreak/>
        <w:t xml:space="preserve">F.  </w:t>
      </w:r>
      <w:r w:rsidR="00D23937">
        <w:rPr>
          <w:rFonts w:ascii="Times New Roman" w:hAnsi="Times New Roman"/>
        </w:rPr>
        <w:tab/>
      </w:r>
      <w:r w:rsidR="00BB41B6">
        <w:rPr>
          <w:rFonts w:ascii="Times New Roman" w:hAnsi="Times New Roman"/>
        </w:rPr>
        <w:t>DECISION</w:t>
      </w:r>
      <w:r w:rsidRPr="000A4F1E">
        <w:rPr>
          <w:rFonts w:ascii="Times New Roman" w:hAnsi="Times New Roman"/>
        </w:rPr>
        <w:t xml:space="preserve"> OF THE COMMITTEE ON ACCREDITATION</w:t>
      </w:r>
    </w:p>
    <w:p w14:paraId="4A894A06" w14:textId="77777777" w:rsidR="0093317E" w:rsidRPr="000A4F1E" w:rsidRDefault="0093317E" w:rsidP="00270DD7">
      <w:pPr>
        <w:tabs>
          <w:tab w:val="left" w:pos="810"/>
          <w:tab w:val="left" w:pos="900"/>
          <w:tab w:val="left" w:pos="1260"/>
        </w:tabs>
        <w:jc w:val="both"/>
        <w:rPr>
          <w:rFonts w:ascii="Times New Roman" w:hAnsi="Times New Roman"/>
        </w:rPr>
      </w:pPr>
    </w:p>
    <w:p w14:paraId="0FE992A9" w14:textId="77777777" w:rsidR="0093317E" w:rsidRPr="000A4F1E" w:rsidRDefault="00D23937" w:rsidP="00270DD7">
      <w:pPr>
        <w:tabs>
          <w:tab w:val="left" w:pos="540"/>
          <w:tab w:val="left" w:pos="900"/>
          <w:tab w:val="left" w:pos="1260"/>
        </w:tabs>
        <w:ind w:left="900" w:hanging="900"/>
        <w:jc w:val="both"/>
        <w:rPr>
          <w:rFonts w:ascii="Times New Roman" w:hAnsi="Times New Roman"/>
        </w:rPr>
      </w:pPr>
      <w:r>
        <w:rPr>
          <w:rFonts w:ascii="Times New Roman" w:hAnsi="Times New Roman"/>
        </w:rPr>
        <w:tab/>
      </w:r>
      <w:r w:rsidR="0093317E" w:rsidRPr="000A4F1E">
        <w:rPr>
          <w:rFonts w:ascii="Times New Roman" w:hAnsi="Times New Roman"/>
        </w:rPr>
        <w:t xml:space="preserve">1.  </w:t>
      </w:r>
      <w:r>
        <w:rPr>
          <w:rFonts w:ascii="Times New Roman" w:hAnsi="Times New Roman"/>
        </w:rPr>
        <w:tab/>
      </w:r>
      <w:r w:rsidR="0093317E" w:rsidRPr="000A4F1E">
        <w:rPr>
          <w:rFonts w:ascii="Times New Roman" w:hAnsi="Times New Roman"/>
        </w:rPr>
        <w:t>The Committee on Accreditation, within thirty 30 days after receiving the recommendation of the Appellate Board, shall make a final decision on the merits of the appeal and notify the institution of its final decision.</w:t>
      </w:r>
    </w:p>
    <w:p w14:paraId="0EAC2601" w14:textId="77777777" w:rsidR="0093317E" w:rsidRPr="000A4F1E" w:rsidRDefault="0093317E" w:rsidP="00270DD7">
      <w:pPr>
        <w:tabs>
          <w:tab w:val="left" w:pos="540"/>
          <w:tab w:val="left" w:pos="900"/>
          <w:tab w:val="left" w:pos="1260"/>
        </w:tabs>
        <w:jc w:val="both"/>
        <w:rPr>
          <w:rFonts w:ascii="Times New Roman" w:hAnsi="Times New Roman"/>
        </w:rPr>
      </w:pPr>
    </w:p>
    <w:p w14:paraId="7D3AA836" w14:textId="77777777" w:rsidR="0093317E" w:rsidRPr="000A4F1E" w:rsidRDefault="0093317E" w:rsidP="00270DD7">
      <w:pPr>
        <w:pStyle w:val="body"/>
        <w:tabs>
          <w:tab w:val="clear" w:pos="360"/>
          <w:tab w:val="left" w:pos="540"/>
          <w:tab w:val="left" w:pos="900"/>
          <w:tab w:val="left" w:pos="1260"/>
        </w:tabs>
        <w:spacing w:line="240" w:lineRule="auto"/>
        <w:rPr>
          <w:rFonts w:ascii="Times New Roman" w:hAnsi="Times New Roman"/>
        </w:rPr>
      </w:pPr>
      <w:r w:rsidRPr="000A4F1E">
        <w:rPr>
          <w:rFonts w:ascii="Times New Roman" w:hAnsi="Times New Roman"/>
        </w:rPr>
        <w:tab/>
        <w:t xml:space="preserve">2.  </w:t>
      </w:r>
      <w:r w:rsidR="00D23937">
        <w:rPr>
          <w:rFonts w:ascii="Times New Roman" w:hAnsi="Times New Roman"/>
        </w:rPr>
        <w:tab/>
      </w:r>
      <w:r w:rsidRPr="000A4F1E">
        <w:rPr>
          <w:rFonts w:ascii="Times New Roman" w:hAnsi="Times New Roman"/>
        </w:rPr>
        <w:t>There shall be no appeal from the decision of the Committee on Accreditation.</w:t>
      </w:r>
    </w:p>
    <w:p w14:paraId="4E541421" w14:textId="77777777" w:rsidR="0093317E" w:rsidRPr="000A4F1E" w:rsidRDefault="0093317E" w:rsidP="00270DD7">
      <w:pPr>
        <w:tabs>
          <w:tab w:val="left" w:pos="540"/>
          <w:tab w:val="left" w:pos="900"/>
          <w:tab w:val="left" w:pos="1260"/>
        </w:tabs>
        <w:jc w:val="both"/>
        <w:rPr>
          <w:rFonts w:ascii="Times New Roman" w:hAnsi="Times New Roman"/>
        </w:rPr>
      </w:pPr>
    </w:p>
    <w:p w14:paraId="0A952137" w14:textId="77777777" w:rsidR="0093317E" w:rsidRPr="000A4F1E" w:rsidRDefault="00D23937" w:rsidP="00270DD7">
      <w:pPr>
        <w:tabs>
          <w:tab w:val="left" w:pos="540"/>
          <w:tab w:val="left" w:pos="900"/>
          <w:tab w:val="left" w:pos="1260"/>
        </w:tabs>
        <w:ind w:left="900" w:hanging="900"/>
        <w:jc w:val="both"/>
        <w:rPr>
          <w:rFonts w:ascii="Times New Roman" w:hAnsi="Times New Roman"/>
        </w:rPr>
      </w:pPr>
      <w:r>
        <w:rPr>
          <w:rFonts w:ascii="Times New Roman" w:hAnsi="Times New Roman"/>
        </w:rPr>
        <w:tab/>
      </w:r>
      <w:r w:rsidR="0093317E" w:rsidRPr="000A4F1E">
        <w:rPr>
          <w:rFonts w:ascii="Times New Roman" w:hAnsi="Times New Roman"/>
        </w:rPr>
        <w:t xml:space="preserve">3.  </w:t>
      </w:r>
      <w:r>
        <w:rPr>
          <w:rFonts w:ascii="Times New Roman" w:hAnsi="Times New Roman"/>
        </w:rPr>
        <w:tab/>
      </w:r>
      <w:r w:rsidR="0093317E" w:rsidRPr="000A4F1E">
        <w:rPr>
          <w:rFonts w:ascii="Times New Roman" w:hAnsi="Times New Roman"/>
        </w:rPr>
        <w:t>The COA will place on the ABFSE web site any official comment submitted as a rebuttal by an institution or program.  If such comment is extensive, it will be provided in alternate ways such as through a link or other electronic means or reference to—and appropriate contact information for--the school or program itself.  In the absence of any such comment, the ABFSE/COA will indicate that the institution/program did not submit a statement despite being given an opportunity to do so.</w:t>
      </w:r>
    </w:p>
    <w:p w14:paraId="1627EBB0" w14:textId="77777777" w:rsidR="0093317E" w:rsidRPr="000A4F1E" w:rsidRDefault="0093317E" w:rsidP="00B07310">
      <w:pPr>
        <w:tabs>
          <w:tab w:val="left" w:pos="540"/>
          <w:tab w:val="left" w:pos="900"/>
          <w:tab w:val="left" w:pos="1260"/>
          <w:tab w:val="left" w:pos="1620"/>
        </w:tabs>
        <w:jc w:val="both"/>
        <w:rPr>
          <w:rFonts w:ascii="Times New Roman" w:hAnsi="Times New Roman"/>
        </w:rPr>
      </w:pPr>
    </w:p>
    <w:p w14:paraId="148974F7" w14:textId="77777777" w:rsidR="0093317E" w:rsidRPr="000A4F1E" w:rsidRDefault="00BB41B6" w:rsidP="00B07310">
      <w:pPr>
        <w:tabs>
          <w:tab w:val="left" w:pos="540"/>
          <w:tab w:val="left" w:pos="900"/>
          <w:tab w:val="left" w:pos="1260"/>
        </w:tabs>
        <w:jc w:val="both"/>
        <w:rPr>
          <w:rFonts w:ascii="Times New Roman" w:hAnsi="Times New Roman"/>
        </w:rPr>
      </w:pPr>
      <w:r>
        <w:rPr>
          <w:rFonts w:ascii="Times New Roman" w:hAnsi="Times New Roman"/>
        </w:rPr>
        <w:t>NOTE</w:t>
      </w:r>
      <w:r w:rsidR="0093317E" w:rsidRPr="000A4F1E">
        <w:rPr>
          <w:rFonts w:ascii="Times New Roman" w:hAnsi="Times New Roman"/>
        </w:rPr>
        <w:t>: To meet the existing requirement promulgated by the Department of Education that an accreditation agency make information available to the public regarding adverse actions without waiting for a specific request that it do so, the ABFSE/COA presently posts on its web site all such decisions and also advises several agencies identified by the U.S. Department of Education of the decisions.  The Department requires that accrediting agencies also include in such publications a reference to the specific standard(s) whose failure to be met led to the adverse action and also publish the school’s or program’s response to the adverse action. </w:t>
      </w:r>
    </w:p>
    <w:p w14:paraId="7858D9C8" w14:textId="77777777" w:rsidR="0093317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216637FF" w14:textId="48F4BCEC" w:rsidR="00D83146" w:rsidRPr="000A4F1E" w:rsidRDefault="00D83146" w:rsidP="00F74FE0">
      <w:pPr>
        <w:tabs>
          <w:tab w:val="left" w:pos="540"/>
          <w:tab w:val="left" w:pos="810"/>
          <w:tab w:val="left" w:pos="900"/>
          <w:tab w:val="left" w:pos="1080"/>
          <w:tab w:val="left" w:pos="1620"/>
          <w:tab w:val="left" w:pos="2160"/>
          <w:tab w:val="left" w:pos="2700"/>
          <w:tab w:val="left" w:pos="3456"/>
          <w:tab w:val="left" w:pos="4896"/>
        </w:tabs>
        <w:ind w:left="900" w:hanging="900"/>
        <w:rPr>
          <w:rFonts w:ascii="Times New Roman" w:hAnsi="Times New Roman"/>
        </w:rPr>
      </w:pPr>
      <w:r w:rsidRPr="00FF1070">
        <w:rPr>
          <w:rFonts w:ascii="Times New Roman" w:hAnsi="Times New Roman"/>
        </w:rPr>
        <w:t>Note:  This applies to Denial/</w:t>
      </w:r>
      <w:r w:rsidR="006E06C9" w:rsidRPr="00FF1070">
        <w:rPr>
          <w:rFonts w:ascii="Times New Roman" w:hAnsi="Times New Roman"/>
        </w:rPr>
        <w:t>W</w:t>
      </w:r>
      <w:r w:rsidRPr="00FF1070">
        <w:rPr>
          <w:rFonts w:ascii="Times New Roman" w:hAnsi="Times New Roman"/>
        </w:rPr>
        <w:t>ithdrawal of Accreditation</w:t>
      </w:r>
      <w:r w:rsidR="00195195" w:rsidRPr="00FF1070">
        <w:rPr>
          <w:rFonts w:ascii="Times New Roman" w:hAnsi="Times New Roman"/>
        </w:rPr>
        <w:t>.</w:t>
      </w:r>
      <w:r w:rsidR="00195195" w:rsidRPr="00FF1070">
        <w:rPr>
          <w:rFonts w:ascii="Times New Roman" w:hAnsi="Times New Roman"/>
        </w:rPr>
        <w:br/>
        <w:t xml:space="preserve">Probation responses are </w:t>
      </w:r>
      <w:r w:rsidR="00FF1070" w:rsidRPr="00FF1070">
        <w:rPr>
          <w:rFonts w:ascii="Times New Roman" w:hAnsi="Times New Roman"/>
        </w:rPr>
        <w:t xml:space="preserve">also </w:t>
      </w:r>
      <w:r w:rsidR="00195195" w:rsidRPr="00FF1070">
        <w:rPr>
          <w:rFonts w:ascii="Times New Roman" w:hAnsi="Times New Roman"/>
        </w:rPr>
        <w:t>posted on USDE website.</w:t>
      </w:r>
      <w:r w:rsidR="00195195" w:rsidRPr="00FF1070">
        <w:rPr>
          <w:rFonts w:ascii="Times New Roman" w:hAnsi="Times New Roman"/>
        </w:rPr>
        <w:br/>
      </w:r>
    </w:p>
    <w:p w14:paraId="03A7B463"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53BFEEA3"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0532D7A8"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0A8805DA"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1F552A0E"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213B14DC"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729BF11E"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637E0AC0"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756F5584"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4B30AD20"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256E8E5A"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1D57D17D"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4D0C6421"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6F6A16E9"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53FDC914"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4A17D56A"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0F63127C"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66C8E3C1"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43D6529B"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102BE8F1"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7F9416DA"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6F3D96F6"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28D55F9E"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1CC1FACE"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58BF7279"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43976A4B" w14:textId="77777777" w:rsidR="0093317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22D58D06" w14:textId="77777777" w:rsidR="0029678B" w:rsidRPr="000A4F1E" w:rsidRDefault="0029678B"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758FE77C"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2CB064C1" w14:textId="77777777" w:rsidR="0093317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0615F863" w14:textId="77777777" w:rsidR="0093317E" w:rsidRPr="000A4F1E" w:rsidRDefault="0093317E"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7B0922D4" w14:textId="298B3B2D" w:rsidR="00657CFA" w:rsidRDefault="00657CFA"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5D69E52B" w14:textId="2C53B740" w:rsidR="00657CFA" w:rsidRDefault="00657CFA"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22A9DBC2" w14:textId="77777777" w:rsidR="00657CFA" w:rsidRDefault="00657CFA"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686733A5" w14:textId="77777777" w:rsidR="00021F5B" w:rsidRDefault="00021F5B"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16F980B4" w14:textId="77777777" w:rsidR="00021F5B" w:rsidRPr="000A4F1E" w:rsidRDefault="00021F5B" w:rsidP="00B07310">
      <w:pPr>
        <w:tabs>
          <w:tab w:val="left" w:pos="540"/>
          <w:tab w:val="left" w:pos="810"/>
          <w:tab w:val="left" w:pos="900"/>
          <w:tab w:val="left" w:pos="1080"/>
          <w:tab w:val="left" w:pos="1620"/>
          <w:tab w:val="left" w:pos="2160"/>
          <w:tab w:val="left" w:pos="2700"/>
          <w:tab w:val="left" w:pos="3456"/>
          <w:tab w:val="left" w:pos="4896"/>
        </w:tabs>
        <w:ind w:left="900" w:hanging="900"/>
        <w:jc w:val="both"/>
        <w:rPr>
          <w:rFonts w:ascii="Times New Roman" w:hAnsi="Times New Roman"/>
        </w:rPr>
      </w:pPr>
    </w:p>
    <w:p w14:paraId="47720287" w14:textId="2363C598" w:rsidR="0093317E" w:rsidRPr="006D270D" w:rsidRDefault="00D23937" w:rsidP="006D270D">
      <w:pPr>
        <w:tabs>
          <w:tab w:val="left" w:pos="540"/>
          <w:tab w:val="left" w:pos="810"/>
          <w:tab w:val="left" w:pos="900"/>
          <w:tab w:val="left" w:pos="1080"/>
          <w:tab w:val="left" w:pos="1620"/>
          <w:tab w:val="left" w:pos="2160"/>
          <w:tab w:val="left" w:pos="2700"/>
          <w:tab w:val="left" w:pos="3456"/>
          <w:tab w:val="left" w:pos="4896"/>
        </w:tabs>
        <w:ind w:left="900" w:hanging="900"/>
        <w:jc w:val="center"/>
        <w:rPr>
          <w:rFonts w:ascii="Times New Roman" w:hAnsi="Times New Roman"/>
          <w:sz w:val="18"/>
          <w:szCs w:val="18"/>
        </w:rPr>
      </w:pPr>
      <w:r w:rsidRPr="0045168C">
        <w:rPr>
          <w:rFonts w:ascii="Times New Roman" w:hAnsi="Times New Roman"/>
          <w:sz w:val="18"/>
          <w:szCs w:val="18"/>
        </w:rPr>
        <w:t>7-4</w:t>
      </w:r>
    </w:p>
    <w:p w14:paraId="7BD7C596" w14:textId="77777777" w:rsidR="0093317E" w:rsidRPr="000A4F1E" w:rsidRDefault="0093317E" w:rsidP="00CE4FF0">
      <w:pPr>
        <w:tabs>
          <w:tab w:val="left" w:pos="32"/>
          <w:tab w:val="left" w:pos="576"/>
          <w:tab w:val="left" w:pos="1080"/>
          <w:tab w:val="left" w:pos="1620"/>
          <w:tab w:val="left" w:pos="2160"/>
          <w:tab w:val="left" w:pos="2592"/>
          <w:tab w:val="left" w:pos="2700"/>
          <w:tab w:val="left" w:pos="3168"/>
          <w:tab w:val="left" w:pos="3456"/>
        </w:tabs>
        <w:jc w:val="center"/>
        <w:rPr>
          <w:rFonts w:ascii="Times New Roman" w:hAnsi="Times New Roman"/>
          <w:b/>
          <w:sz w:val="24"/>
        </w:rPr>
      </w:pPr>
      <w:r w:rsidRPr="000A4F1E">
        <w:rPr>
          <w:rFonts w:ascii="Times New Roman" w:hAnsi="Times New Roman"/>
          <w:b/>
          <w:sz w:val="24"/>
        </w:rPr>
        <w:lastRenderedPageBreak/>
        <w:t>CHAPTER VIII</w:t>
      </w:r>
    </w:p>
    <w:p w14:paraId="1FC415D0" w14:textId="77777777" w:rsidR="0093317E" w:rsidRPr="000A4F1E" w:rsidRDefault="0093317E" w:rsidP="00B07310">
      <w:pPr>
        <w:tabs>
          <w:tab w:val="left" w:pos="32"/>
          <w:tab w:val="left" w:pos="576"/>
          <w:tab w:val="left" w:pos="1080"/>
          <w:tab w:val="left" w:pos="1620"/>
          <w:tab w:val="left" w:pos="2160"/>
          <w:tab w:val="left" w:pos="2592"/>
          <w:tab w:val="left" w:pos="2700"/>
          <w:tab w:val="left" w:pos="3168"/>
          <w:tab w:val="left" w:pos="3456"/>
        </w:tabs>
        <w:jc w:val="both"/>
        <w:rPr>
          <w:rFonts w:ascii="Times New Roman" w:hAnsi="Times New Roman"/>
          <w:b/>
          <w:sz w:val="24"/>
        </w:rPr>
      </w:pPr>
    </w:p>
    <w:p w14:paraId="40858C07" w14:textId="3C4761B8" w:rsidR="0093317E" w:rsidRDefault="0093317E" w:rsidP="00CE4FF0">
      <w:pPr>
        <w:pStyle w:val="Heading1"/>
        <w:tabs>
          <w:tab w:val="clear" w:pos="540"/>
          <w:tab w:val="clear" w:pos="1296"/>
          <w:tab w:val="clear" w:pos="2016"/>
          <w:tab w:val="clear" w:pos="4896"/>
          <w:tab w:val="left" w:pos="32"/>
          <w:tab w:val="left" w:pos="1620"/>
          <w:tab w:val="left" w:pos="2160"/>
          <w:tab w:val="left" w:pos="2592"/>
          <w:tab w:val="left" w:pos="2700"/>
          <w:tab w:val="left" w:pos="3168"/>
        </w:tabs>
        <w:rPr>
          <w:rFonts w:ascii="Times New Roman" w:hAnsi="Times New Roman"/>
        </w:rPr>
      </w:pPr>
      <w:r w:rsidRPr="000A4F1E">
        <w:rPr>
          <w:rFonts w:ascii="Times New Roman" w:hAnsi="Times New Roman"/>
        </w:rPr>
        <w:t>MAINTAINING ACCREDITATION</w:t>
      </w:r>
    </w:p>
    <w:p w14:paraId="197C91C9" w14:textId="160F2E42" w:rsidR="00246FDA" w:rsidRDefault="00246FDA" w:rsidP="00246FDA"/>
    <w:p w14:paraId="2B6FF596"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r>
        <w:rPr>
          <w:rFonts w:ascii="Times New Roman" w:hAnsi="Times New Roman"/>
        </w:rPr>
        <w:t>A.</w:t>
      </w:r>
      <w:r>
        <w:rPr>
          <w:rFonts w:ascii="Times New Roman" w:hAnsi="Times New Roman"/>
        </w:rPr>
        <w:tab/>
      </w:r>
      <w:r w:rsidRPr="000A4F1E">
        <w:rPr>
          <w:rFonts w:ascii="Times New Roman" w:hAnsi="Times New Roman"/>
        </w:rPr>
        <w:t>ANNUAL RENEWAL OF ACCREDITATION</w:t>
      </w:r>
      <w:r>
        <w:rPr>
          <w:rFonts w:ascii="Times New Roman" w:hAnsi="Times New Roman"/>
        </w:rPr>
        <w:t xml:space="preserve"> AND MEMBERSHIP IN THE ABFSE</w:t>
      </w:r>
    </w:p>
    <w:p w14:paraId="012D35DE" w14:textId="77777777" w:rsidR="00246FDA" w:rsidRPr="000A4F1E" w:rsidRDefault="00246FDA" w:rsidP="00246FDA">
      <w:pPr>
        <w:tabs>
          <w:tab w:val="left" w:pos="540"/>
          <w:tab w:val="left" w:pos="900"/>
          <w:tab w:val="left" w:pos="1260"/>
          <w:tab w:val="left" w:pos="1620"/>
        </w:tabs>
        <w:ind w:left="900"/>
        <w:jc w:val="both"/>
        <w:rPr>
          <w:rFonts w:ascii="Times New Roman" w:hAnsi="Times New Roman"/>
        </w:rPr>
      </w:pPr>
    </w:p>
    <w:p w14:paraId="3E7825DE" w14:textId="2B529189" w:rsidR="00246FDA" w:rsidRPr="000A4F1E" w:rsidRDefault="00246FDA" w:rsidP="00246FDA">
      <w:pPr>
        <w:tabs>
          <w:tab w:val="left" w:pos="540"/>
          <w:tab w:val="left" w:pos="900"/>
          <w:tab w:val="left" w:pos="1260"/>
          <w:tab w:val="left" w:pos="1620"/>
        </w:tabs>
        <w:ind w:left="900" w:hanging="360"/>
        <w:jc w:val="both"/>
        <w:rPr>
          <w:rFonts w:ascii="Times New Roman" w:hAnsi="Times New Roman"/>
        </w:rPr>
      </w:pPr>
      <w:r w:rsidRPr="000A4F1E">
        <w:rPr>
          <w:rFonts w:ascii="Times New Roman" w:hAnsi="Times New Roman"/>
        </w:rPr>
        <w:t xml:space="preserve">1.  All programs accredited by the American Board must submit an Annual Report to the Committee on Accreditation for the purpose of continuing their accreditation by the Committee. The Annual Report is to be submitted in addition to any other interim or progress reports the Committee may require of the program as the result of an </w:t>
      </w:r>
      <w:r w:rsidR="001E01F8" w:rsidRPr="000A4F1E">
        <w:rPr>
          <w:rFonts w:ascii="Times New Roman" w:hAnsi="Times New Roman"/>
        </w:rPr>
        <w:t>accreditation</w:t>
      </w:r>
      <w:r w:rsidRPr="000A4F1E">
        <w:rPr>
          <w:rFonts w:ascii="Times New Roman" w:hAnsi="Times New Roman"/>
        </w:rPr>
        <w:t xml:space="preserve"> action.</w:t>
      </w:r>
    </w:p>
    <w:p w14:paraId="22519389" w14:textId="77777777" w:rsidR="00246FDA" w:rsidRPr="000A4F1E" w:rsidRDefault="00246FDA" w:rsidP="00246FDA">
      <w:pPr>
        <w:tabs>
          <w:tab w:val="left" w:pos="540"/>
          <w:tab w:val="left" w:pos="900"/>
          <w:tab w:val="left" w:pos="1260"/>
          <w:tab w:val="left" w:pos="1620"/>
        </w:tabs>
        <w:ind w:left="900"/>
        <w:jc w:val="both"/>
        <w:rPr>
          <w:rFonts w:ascii="Times New Roman" w:hAnsi="Times New Roman"/>
        </w:rPr>
      </w:pPr>
    </w:p>
    <w:p w14:paraId="2E95C490" w14:textId="649AF7E8" w:rsidR="00246FDA" w:rsidRPr="000A4F1E" w:rsidRDefault="00246FDA" w:rsidP="00246FDA">
      <w:pPr>
        <w:tabs>
          <w:tab w:val="left" w:pos="540"/>
          <w:tab w:val="left" w:pos="900"/>
          <w:tab w:val="left" w:pos="1260"/>
          <w:tab w:val="left" w:pos="1620"/>
        </w:tabs>
        <w:ind w:left="900"/>
        <w:jc w:val="both"/>
        <w:rPr>
          <w:rFonts w:ascii="Times New Roman" w:hAnsi="Times New Roman"/>
        </w:rPr>
      </w:pPr>
      <w:r w:rsidRPr="000A4F1E">
        <w:rPr>
          <w:rFonts w:ascii="Times New Roman" w:hAnsi="Times New Roman"/>
        </w:rPr>
        <w:t>The Report shall be sent to the Executive Director of the American Board no later than February 1</w:t>
      </w:r>
      <w:r w:rsidR="00C073BE">
        <w:rPr>
          <w:rFonts w:ascii="Times New Roman" w:hAnsi="Times New Roman"/>
        </w:rPr>
        <w:t>5</w:t>
      </w:r>
      <w:r w:rsidRPr="000A4F1E">
        <w:rPr>
          <w:rFonts w:ascii="Times New Roman" w:hAnsi="Times New Roman"/>
        </w:rPr>
        <w:t xml:space="preserve"> each year. Failure to submit the Annual Report will result in the program's being placed on probation immediately by the Committee on Accreditation and could lead to removal of accreditation.</w:t>
      </w:r>
    </w:p>
    <w:p w14:paraId="42A2A154" w14:textId="77777777" w:rsidR="00246FDA" w:rsidRDefault="00246FDA" w:rsidP="00246FDA">
      <w:pPr>
        <w:tabs>
          <w:tab w:val="left" w:pos="540"/>
          <w:tab w:val="left" w:pos="900"/>
          <w:tab w:val="left" w:pos="1260"/>
          <w:tab w:val="left" w:pos="1620"/>
        </w:tabs>
        <w:ind w:left="1080"/>
        <w:jc w:val="both"/>
        <w:rPr>
          <w:rFonts w:ascii="Times New Roman" w:hAnsi="Times New Roman"/>
        </w:rPr>
      </w:pPr>
    </w:p>
    <w:p w14:paraId="7413E542" w14:textId="77777777" w:rsidR="00246FDA" w:rsidRPr="000A4F1E" w:rsidRDefault="00246FDA" w:rsidP="00246FDA">
      <w:pPr>
        <w:tabs>
          <w:tab w:val="left" w:pos="540"/>
          <w:tab w:val="left" w:pos="900"/>
          <w:tab w:val="left" w:pos="1260"/>
          <w:tab w:val="left" w:pos="1620"/>
        </w:tabs>
        <w:ind w:left="-90" w:firstLine="90"/>
        <w:jc w:val="both"/>
        <w:rPr>
          <w:rFonts w:ascii="Times New Roman" w:hAnsi="Times New Roman"/>
        </w:rPr>
      </w:pPr>
      <w:r>
        <w:rPr>
          <w:rFonts w:ascii="Times New Roman" w:hAnsi="Times New Roman"/>
        </w:rPr>
        <w:tab/>
      </w:r>
      <w:r>
        <w:rPr>
          <w:rFonts w:ascii="Times New Roman" w:hAnsi="Times New Roman"/>
        </w:rPr>
        <w:tab/>
      </w:r>
      <w:r w:rsidRPr="000A4F1E">
        <w:rPr>
          <w:rFonts w:ascii="Times New Roman" w:hAnsi="Times New Roman"/>
        </w:rPr>
        <w:t>The Annual Report will</w:t>
      </w:r>
      <w:r>
        <w:rPr>
          <w:rFonts w:ascii="Times New Roman" w:hAnsi="Times New Roman"/>
        </w:rPr>
        <w:t>:</w:t>
      </w:r>
    </w:p>
    <w:p w14:paraId="3A4F1BB3" w14:textId="77777777" w:rsidR="00246FDA" w:rsidRPr="009C3345" w:rsidRDefault="00246FDA" w:rsidP="00246FDA">
      <w:pPr>
        <w:tabs>
          <w:tab w:val="left" w:pos="540"/>
          <w:tab w:val="left" w:pos="900"/>
          <w:tab w:val="left" w:pos="1260"/>
          <w:tab w:val="left" w:pos="1620"/>
        </w:tabs>
        <w:ind w:left="1080"/>
        <w:jc w:val="both"/>
        <w:rPr>
          <w:rFonts w:ascii="Times New Roman" w:hAnsi="Times New Roman"/>
          <w:sz w:val="18"/>
          <w:szCs w:val="18"/>
        </w:rPr>
      </w:pPr>
    </w:p>
    <w:p w14:paraId="07E66C49" w14:textId="77777777" w:rsidR="00246FDA" w:rsidRPr="000A4F1E" w:rsidRDefault="00246FDA" w:rsidP="00246FDA">
      <w:pPr>
        <w:tabs>
          <w:tab w:val="left" w:pos="540"/>
          <w:tab w:val="left" w:pos="900"/>
          <w:tab w:val="left" w:pos="1260"/>
          <w:tab w:val="left" w:pos="1620"/>
        </w:tabs>
        <w:ind w:left="1260" w:hanging="1260"/>
        <w:jc w:val="both"/>
        <w:rPr>
          <w:rFonts w:ascii="Times New Roman" w:hAnsi="Times New Roman"/>
        </w:rPr>
      </w:pPr>
      <w:r w:rsidRPr="000A4F1E">
        <w:rPr>
          <w:rFonts w:ascii="Times New Roman" w:hAnsi="Times New Roman"/>
        </w:rPr>
        <w:tab/>
      </w:r>
      <w:r>
        <w:rPr>
          <w:rFonts w:ascii="Times New Roman" w:hAnsi="Times New Roman"/>
        </w:rPr>
        <w:tab/>
      </w:r>
      <w:r w:rsidRPr="000A4F1E">
        <w:rPr>
          <w:rFonts w:ascii="Times New Roman" w:hAnsi="Times New Roman"/>
        </w:rPr>
        <w:t xml:space="preserve">a. </w:t>
      </w:r>
      <w:r>
        <w:rPr>
          <w:rFonts w:ascii="Times New Roman" w:hAnsi="Times New Roman"/>
        </w:rPr>
        <w:tab/>
      </w:r>
      <w:r w:rsidRPr="000A4F1E">
        <w:rPr>
          <w:rFonts w:ascii="Times New Roman" w:hAnsi="Times New Roman"/>
        </w:rPr>
        <w:t>Inform the Committee on Accreditation about any significant change</w:t>
      </w:r>
      <w:r>
        <w:rPr>
          <w:rFonts w:ascii="Times New Roman" w:hAnsi="Times New Roman"/>
        </w:rPr>
        <w:t xml:space="preserve">s which have taken place during </w:t>
      </w:r>
      <w:r w:rsidRPr="000A4F1E">
        <w:rPr>
          <w:rFonts w:ascii="Times New Roman" w:hAnsi="Times New Roman"/>
        </w:rPr>
        <w:t>the past year, including those involving administration, budgets, faculty, curriculum, physical facilities, and other pertinent matters.</w:t>
      </w:r>
    </w:p>
    <w:p w14:paraId="2DD4E039" w14:textId="77777777" w:rsidR="00246FDA" w:rsidRPr="009C3345" w:rsidRDefault="00246FDA" w:rsidP="00246FDA">
      <w:pPr>
        <w:tabs>
          <w:tab w:val="left" w:pos="540"/>
          <w:tab w:val="left" w:pos="900"/>
          <w:tab w:val="left" w:pos="1260"/>
          <w:tab w:val="left" w:pos="1620"/>
        </w:tabs>
        <w:ind w:left="1620" w:hanging="1620"/>
        <w:jc w:val="both"/>
        <w:rPr>
          <w:rFonts w:ascii="Times New Roman" w:hAnsi="Times New Roman"/>
          <w:sz w:val="18"/>
          <w:szCs w:val="18"/>
        </w:rPr>
      </w:pPr>
    </w:p>
    <w:p w14:paraId="547908FC" w14:textId="3FED6648" w:rsidR="00246FDA" w:rsidRPr="00D554C5" w:rsidRDefault="00246FDA" w:rsidP="79A518DE">
      <w:pPr>
        <w:tabs>
          <w:tab w:val="left" w:pos="540"/>
          <w:tab w:val="left" w:pos="900"/>
          <w:tab w:val="left" w:pos="1260"/>
          <w:tab w:val="left" w:pos="1620"/>
        </w:tabs>
        <w:ind w:left="1260" w:hanging="1260"/>
        <w:jc w:val="both"/>
        <w:rPr>
          <w:rFonts w:ascii="Times New Roman" w:hAnsi="Times New Roman"/>
          <w:strike/>
        </w:rPr>
      </w:pPr>
      <w:r w:rsidRPr="000A4F1E">
        <w:rPr>
          <w:rFonts w:ascii="Times New Roman" w:hAnsi="Times New Roman"/>
        </w:rPr>
        <w:tab/>
      </w:r>
      <w:r>
        <w:rPr>
          <w:rFonts w:ascii="Times New Roman" w:hAnsi="Times New Roman"/>
        </w:rPr>
        <w:tab/>
      </w:r>
      <w:r w:rsidRPr="000A4F1E">
        <w:rPr>
          <w:rFonts w:ascii="Times New Roman" w:hAnsi="Times New Roman"/>
        </w:rPr>
        <w:t xml:space="preserve">b. </w:t>
      </w:r>
      <w:r>
        <w:rPr>
          <w:rFonts w:ascii="Times New Roman" w:hAnsi="Times New Roman"/>
        </w:rPr>
        <w:tab/>
      </w:r>
      <w:r w:rsidRPr="000A4F1E">
        <w:rPr>
          <w:rFonts w:ascii="Times New Roman" w:hAnsi="Times New Roman"/>
        </w:rPr>
        <w:t>Provide information as to action by the program on recommendations or stipulations made by the Committee on Accreditation following</w:t>
      </w:r>
      <w:r w:rsidR="00335894" w:rsidRPr="79A518DE">
        <w:rPr>
          <w:rFonts w:ascii="Times New Roman" w:hAnsi="Times New Roman"/>
        </w:rPr>
        <w:t xml:space="preserve"> a </w:t>
      </w:r>
      <w:r w:rsidRPr="000A4F1E">
        <w:rPr>
          <w:rFonts w:ascii="Times New Roman" w:hAnsi="Times New Roman"/>
        </w:rPr>
        <w:t xml:space="preserve"> recent site visit </w:t>
      </w:r>
      <w:r w:rsidR="00D554C5" w:rsidRPr="79A518DE">
        <w:rPr>
          <w:rFonts w:ascii="Times New Roman" w:hAnsi="Times New Roman"/>
        </w:rPr>
        <w:t xml:space="preserve">or other accreditation action. </w:t>
      </w:r>
    </w:p>
    <w:p w14:paraId="2F27171A" w14:textId="77664D58" w:rsidR="79A518DE" w:rsidRDefault="79A518DE" w:rsidP="79A518DE">
      <w:pPr>
        <w:tabs>
          <w:tab w:val="left" w:pos="540"/>
          <w:tab w:val="left" w:pos="900"/>
          <w:tab w:val="left" w:pos="1260"/>
          <w:tab w:val="left" w:pos="1620"/>
        </w:tabs>
        <w:ind w:left="1260" w:hanging="1260"/>
        <w:jc w:val="both"/>
        <w:rPr>
          <w:rFonts w:ascii="Times New Roman" w:hAnsi="Times New Roman"/>
        </w:rPr>
      </w:pPr>
    </w:p>
    <w:p w14:paraId="2766C431" w14:textId="77777777" w:rsidR="00246FDA" w:rsidRPr="000A4F1E" w:rsidRDefault="00246FDA" w:rsidP="00246FDA">
      <w:pPr>
        <w:tabs>
          <w:tab w:val="left" w:pos="540"/>
          <w:tab w:val="left" w:pos="900"/>
          <w:tab w:val="left" w:pos="1260"/>
          <w:tab w:val="left" w:pos="1620"/>
        </w:tabs>
        <w:ind w:left="1620" w:hanging="1620"/>
        <w:jc w:val="both"/>
        <w:rPr>
          <w:rFonts w:ascii="Times New Roman" w:hAnsi="Times New Roman"/>
        </w:rPr>
      </w:pPr>
      <w:r w:rsidRPr="000A4F1E">
        <w:rPr>
          <w:rFonts w:ascii="Times New Roman" w:hAnsi="Times New Roman"/>
        </w:rPr>
        <w:tab/>
      </w:r>
      <w:r>
        <w:rPr>
          <w:rFonts w:ascii="Times New Roman" w:hAnsi="Times New Roman"/>
        </w:rPr>
        <w:tab/>
      </w:r>
      <w:r w:rsidRPr="000A4F1E">
        <w:rPr>
          <w:rFonts w:ascii="Times New Roman" w:hAnsi="Times New Roman"/>
        </w:rPr>
        <w:t xml:space="preserve">c. </w:t>
      </w:r>
      <w:r>
        <w:rPr>
          <w:rFonts w:ascii="Times New Roman" w:hAnsi="Times New Roman"/>
        </w:rPr>
        <w:tab/>
      </w:r>
      <w:r w:rsidRPr="000A4F1E">
        <w:rPr>
          <w:rFonts w:ascii="Times New Roman" w:hAnsi="Times New Roman"/>
        </w:rPr>
        <w:t>Furnish accurate, current data to be published in the Directory of Accredited Programs.</w:t>
      </w:r>
    </w:p>
    <w:p w14:paraId="2C814CFD" w14:textId="77777777" w:rsidR="00246FDA" w:rsidRPr="000A4F1E" w:rsidRDefault="00246FDA" w:rsidP="00246FDA">
      <w:pPr>
        <w:tabs>
          <w:tab w:val="left" w:pos="540"/>
          <w:tab w:val="left" w:pos="900"/>
          <w:tab w:val="left" w:pos="1260"/>
          <w:tab w:val="left" w:pos="1620"/>
        </w:tabs>
        <w:ind w:left="1620" w:hanging="1620"/>
        <w:jc w:val="both"/>
        <w:rPr>
          <w:rFonts w:ascii="Times New Roman" w:hAnsi="Times New Roman"/>
        </w:rPr>
      </w:pPr>
    </w:p>
    <w:p w14:paraId="777360CC" w14:textId="77777777" w:rsidR="00246FDA" w:rsidRPr="000A4F1E" w:rsidRDefault="00246FDA" w:rsidP="00246FDA">
      <w:pPr>
        <w:tabs>
          <w:tab w:val="left" w:pos="540"/>
          <w:tab w:val="left" w:pos="900"/>
          <w:tab w:val="left" w:pos="1260"/>
          <w:tab w:val="left" w:pos="1620"/>
        </w:tabs>
        <w:ind w:left="1620" w:hanging="1620"/>
        <w:jc w:val="both"/>
        <w:rPr>
          <w:rFonts w:ascii="Times New Roman" w:hAnsi="Times New Roman"/>
        </w:rPr>
      </w:pPr>
      <w:r w:rsidRPr="000A4F1E">
        <w:rPr>
          <w:rFonts w:ascii="Times New Roman" w:hAnsi="Times New Roman"/>
        </w:rPr>
        <w:tab/>
      </w:r>
      <w:r>
        <w:rPr>
          <w:rFonts w:ascii="Times New Roman" w:hAnsi="Times New Roman"/>
        </w:rPr>
        <w:tab/>
      </w:r>
      <w:r w:rsidRPr="000A4F1E">
        <w:rPr>
          <w:rFonts w:ascii="Times New Roman" w:hAnsi="Times New Roman"/>
        </w:rPr>
        <w:t xml:space="preserve">d. </w:t>
      </w:r>
      <w:r>
        <w:rPr>
          <w:rFonts w:ascii="Times New Roman" w:hAnsi="Times New Roman"/>
        </w:rPr>
        <w:tab/>
      </w:r>
      <w:r w:rsidRPr="000A4F1E">
        <w:rPr>
          <w:rFonts w:ascii="Times New Roman" w:hAnsi="Times New Roman"/>
        </w:rPr>
        <w:t>Provide the Committee on Accreditation with the following:</w:t>
      </w:r>
    </w:p>
    <w:p w14:paraId="2055589D" w14:textId="77777777" w:rsidR="00246FDA" w:rsidRPr="000A4F1E" w:rsidRDefault="00246FDA" w:rsidP="00246FDA">
      <w:pPr>
        <w:tabs>
          <w:tab w:val="left" w:pos="540"/>
          <w:tab w:val="left" w:pos="900"/>
          <w:tab w:val="left" w:pos="1260"/>
          <w:tab w:val="left" w:pos="1620"/>
        </w:tabs>
        <w:ind w:left="1620" w:hanging="1620"/>
        <w:jc w:val="both"/>
        <w:rPr>
          <w:rFonts w:ascii="Times New Roman" w:hAnsi="Times New Roman"/>
        </w:rPr>
      </w:pPr>
    </w:p>
    <w:p w14:paraId="05354519" w14:textId="77777777" w:rsidR="00246FDA" w:rsidRPr="000A4F1E" w:rsidRDefault="00246FDA" w:rsidP="008A2B22">
      <w:pPr>
        <w:numPr>
          <w:ilvl w:val="0"/>
          <w:numId w:val="32"/>
        </w:numPr>
        <w:tabs>
          <w:tab w:val="left" w:pos="540"/>
          <w:tab w:val="left" w:pos="900"/>
          <w:tab w:val="left" w:pos="1260"/>
          <w:tab w:val="left" w:pos="1620"/>
          <w:tab w:val="left" w:pos="1880"/>
        </w:tabs>
        <w:ind w:left="1620"/>
        <w:jc w:val="both"/>
        <w:rPr>
          <w:rFonts w:ascii="Times New Roman" w:hAnsi="Times New Roman"/>
        </w:rPr>
      </w:pPr>
      <w:r w:rsidRPr="000A4F1E">
        <w:rPr>
          <w:rFonts w:ascii="Times New Roman" w:hAnsi="Times New Roman"/>
        </w:rPr>
        <w:t>Applicable licensing examination pass rate for past year.</w:t>
      </w:r>
    </w:p>
    <w:p w14:paraId="67A87D30" w14:textId="77777777" w:rsidR="00246FDA" w:rsidRPr="000A4F1E" w:rsidRDefault="00246FDA" w:rsidP="008A2B22">
      <w:pPr>
        <w:numPr>
          <w:ilvl w:val="0"/>
          <w:numId w:val="32"/>
        </w:numPr>
        <w:tabs>
          <w:tab w:val="left" w:pos="540"/>
          <w:tab w:val="left" w:pos="900"/>
          <w:tab w:val="left" w:pos="1260"/>
          <w:tab w:val="left" w:pos="1620"/>
          <w:tab w:val="left" w:pos="1880"/>
        </w:tabs>
        <w:ind w:left="1620"/>
        <w:jc w:val="both"/>
        <w:rPr>
          <w:rFonts w:ascii="Times New Roman" w:hAnsi="Times New Roman"/>
        </w:rPr>
      </w:pPr>
      <w:r w:rsidRPr="000A4F1E">
        <w:rPr>
          <w:rFonts w:ascii="Times New Roman" w:hAnsi="Times New Roman"/>
        </w:rPr>
        <w:t>Record of written student complaints received, if any.</w:t>
      </w:r>
    </w:p>
    <w:p w14:paraId="45D7819D" w14:textId="64CB4CEA" w:rsidR="00246FDA" w:rsidRPr="000A4F1E" w:rsidRDefault="00246FDA" w:rsidP="008A2B22">
      <w:pPr>
        <w:numPr>
          <w:ilvl w:val="0"/>
          <w:numId w:val="32"/>
        </w:numPr>
        <w:tabs>
          <w:tab w:val="left" w:pos="540"/>
          <w:tab w:val="left" w:pos="900"/>
          <w:tab w:val="left" w:pos="1260"/>
          <w:tab w:val="left" w:pos="1620"/>
          <w:tab w:val="left" w:pos="1880"/>
        </w:tabs>
        <w:ind w:left="1620"/>
        <w:jc w:val="both"/>
        <w:rPr>
          <w:rFonts w:ascii="Times New Roman" w:hAnsi="Times New Roman"/>
        </w:rPr>
      </w:pPr>
      <w:r w:rsidRPr="000A4F1E">
        <w:rPr>
          <w:rFonts w:ascii="Times New Roman" w:hAnsi="Times New Roman"/>
        </w:rPr>
        <w:t xml:space="preserve">Summary of </w:t>
      </w:r>
      <w:r w:rsidR="00817D78">
        <w:rPr>
          <w:rFonts w:ascii="Times New Roman" w:hAnsi="Times New Roman"/>
        </w:rPr>
        <w:t>U. S. Department</w:t>
      </w:r>
      <w:r w:rsidRPr="000A4F1E">
        <w:rPr>
          <w:rFonts w:ascii="Times New Roman" w:hAnsi="Times New Roman"/>
        </w:rPr>
        <w:t xml:space="preserve"> of Education financial aid rev</w:t>
      </w:r>
      <w:r>
        <w:rPr>
          <w:rFonts w:ascii="Times New Roman" w:hAnsi="Times New Roman"/>
        </w:rPr>
        <w:t xml:space="preserve">iews (for "gatekeeper" colleges </w:t>
      </w:r>
      <w:r w:rsidRPr="000A4F1E">
        <w:rPr>
          <w:rFonts w:ascii="Times New Roman" w:hAnsi="Times New Roman"/>
        </w:rPr>
        <w:t>only).</w:t>
      </w:r>
    </w:p>
    <w:p w14:paraId="77944271" w14:textId="77777777" w:rsidR="00246FDA" w:rsidRPr="000A4F1E" w:rsidRDefault="00246FDA" w:rsidP="008A2B22">
      <w:pPr>
        <w:numPr>
          <w:ilvl w:val="0"/>
          <w:numId w:val="32"/>
        </w:numPr>
        <w:tabs>
          <w:tab w:val="left" w:pos="540"/>
          <w:tab w:val="left" w:pos="900"/>
          <w:tab w:val="left" w:pos="1260"/>
          <w:tab w:val="left" w:pos="1620"/>
          <w:tab w:val="left" w:pos="1880"/>
        </w:tabs>
        <w:ind w:left="1620"/>
        <w:jc w:val="both"/>
        <w:rPr>
          <w:rFonts w:ascii="Times New Roman" w:hAnsi="Times New Roman"/>
        </w:rPr>
      </w:pPr>
      <w:r w:rsidRPr="000A4F1E">
        <w:rPr>
          <w:rFonts w:ascii="Times New Roman" w:hAnsi="Times New Roman"/>
        </w:rPr>
        <w:t>Default rate for federal student financial aid (for "gatekeeper" colleges only).</w:t>
      </w:r>
    </w:p>
    <w:p w14:paraId="0DC5E429" w14:textId="77777777" w:rsidR="00246FDA" w:rsidRPr="000A4F1E" w:rsidRDefault="00246FDA" w:rsidP="008A2B22">
      <w:pPr>
        <w:numPr>
          <w:ilvl w:val="0"/>
          <w:numId w:val="32"/>
        </w:numPr>
        <w:tabs>
          <w:tab w:val="left" w:pos="540"/>
          <w:tab w:val="left" w:pos="900"/>
          <w:tab w:val="left" w:pos="1260"/>
          <w:tab w:val="left" w:pos="1620"/>
          <w:tab w:val="left" w:pos="1880"/>
        </w:tabs>
        <w:ind w:left="1620"/>
        <w:jc w:val="both"/>
        <w:rPr>
          <w:rFonts w:ascii="Times New Roman" w:hAnsi="Times New Roman"/>
        </w:rPr>
      </w:pPr>
      <w:r w:rsidRPr="000A4F1E">
        <w:rPr>
          <w:rFonts w:ascii="Times New Roman" w:hAnsi="Times New Roman"/>
        </w:rPr>
        <w:t>Applicable student outcome</w:t>
      </w:r>
      <w:r>
        <w:rPr>
          <w:rFonts w:ascii="Times New Roman" w:hAnsi="Times New Roman"/>
        </w:rPr>
        <w:t>s</w:t>
      </w:r>
      <w:r w:rsidRPr="000A4F1E">
        <w:rPr>
          <w:rFonts w:ascii="Times New Roman" w:hAnsi="Times New Roman"/>
        </w:rPr>
        <w:t xml:space="preserve"> </w:t>
      </w:r>
      <w:r w:rsidRPr="00817BA5">
        <w:rPr>
          <w:rFonts w:ascii="Times New Roman" w:hAnsi="Times New Roman"/>
        </w:rPr>
        <w:t>information f</w:t>
      </w:r>
      <w:r w:rsidRPr="000A4F1E">
        <w:rPr>
          <w:rFonts w:ascii="Times New Roman" w:hAnsi="Times New Roman"/>
        </w:rPr>
        <w:t>or past year.</w:t>
      </w:r>
    </w:p>
    <w:p w14:paraId="7BCEBD27" w14:textId="77777777" w:rsidR="00246FDA" w:rsidRPr="000A4F1E" w:rsidRDefault="00246FDA" w:rsidP="00246FDA">
      <w:pPr>
        <w:tabs>
          <w:tab w:val="left" w:pos="540"/>
          <w:tab w:val="left" w:pos="900"/>
          <w:tab w:val="left" w:pos="1260"/>
          <w:tab w:val="left" w:pos="1620"/>
        </w:tabs>
        <w:ind w:firstLine="1880"/>
        <w:jc w:val="both"/>
        <w:rPr>
          <w:rFonts w:ascii="Times New Roman" w:hAnsi="Times New Roman"/>
        </w:rPr>
      </w:pPr>
    </w:p>
    <w:p w14:paraId="453B6D37" w14:textId="77777777" w:rsidR="00246FDA" w:rsidRPr="000A4F1E" w:rsidRDefault="00246FDA" w:rsidP="00246FDA">
      <w:pPr>
        <w:tabs>
          <w:tab w:val="left" w:pos="540"/>
          <w:tab w:val="left" w:pos="900"/>
          <w:tab w:val="left" w:pos="1260"/>
          <w:tab w:val="left" w:pos="1620"/>
        </w:tabs>
        <w:ind w:left="1260" w:hanging="720"/>
        <w:jc w:val="both"/>
        <w:rPr>
          <w:rFonts w:ascii="Times New Roman" w:hAnsi="Times New Roman"/>
        </w:rPr>
      </w:pPr>
      <w:r>
        <w:rPr>
          <w:rFonts w:ascii="Times New Roman" w:hAnsi="Times New Roman"/>
        </w:rPr>
        <w:tab/>
      </w:r>
      <w:r>
        <w:rPr>
          <w:rFonts w:ascii="Times New Roman" w:hAnsi="Times New Roman"/>
        </w:rPr>
        <w:tab/>
      </w:r>
      <w:r w:rsidRPr="000A4F1E">
        <w:rPr>
          <w:rFonts w:ascii="Times New Roman" w:hAnsi="Times New Roman"/>
        </w:rPr>
        <w:t>The Executive Director of the American Board shall report in writing to the Committee on Accreditation the failure of any program to provide required reports.</w:t>
      </w:r>
    </w:p>
    <w:p w14:paraId="13D9AE20" w14:textId="77777777" w:rsidR="00246FDA" w:rsidRPr="000A4F1E" w:rsidRDefault="00246FDA" w:rsidP="00246FDA">
      <w:pPr>
        <w:tabs>
          <w:tab w:val="left" w:pos="540"/>
          <w:tab w:val="left" w:pos="900"/>
          <w:tab w:val="left" w:pos="1260"/>
          <w:tab w:val="left" w:pos="1620"/>
        </w:tabs>
        <w:ind w:left="540"/>
        <w:jc w:val="both"/>
        <w:rPr>
          <w:rFonts w:ascii="Times New Roman" w:hAnsi="Times New Roman"/>
        </w:rPr>
      </w:pPr>
    </w:p>
    <w:p w14:paraId="20F9BE9E" w14:textId="77777777" w:rsidR="00246FDA" w:rsidRPr="00817BA5" w:rsidRDefault="00246FDA" w:rsidP="00246FDA">
      <w:pPr>
        <w:tabs>
          <w:tab w:val="left" w:pos="540"/>
          <w:tab w:val="left" w:pos="900"/>
          <w:tab w:val="left" w:pos="1260"/>
          <w:tab w:val="left" w:pos="1620"/>
        </w:tabs>
        <w:ind w:left="540"/>
        <w:jc w:val="both"/>
        <w:rPr>
          <w:rFonts w:ascii="Times New Roman" w:hAnsi="Times New Roman"/>
        </w:rPr>
      </w:pPr>
      <w:r>
        <w:rPr>
          <w:rFonts w:ascii="Times New Roman" w:hAnsi="Times New Roman"/>
        </w:rPr>
        <w:tab/>
      </w:r>
      <w:r>
        <w:rPr>
          <w:rFonts w:ascii="Times New Roman" w:hAnsi="Times New Roman"/>
        </w:rPr>
        <w:tab/>
      </w:r>
      <w:r w:rsidRPr="00817BA5">
        <w:rPr>
          <w:rFonts w:ascii="Times New Roman" w:hAnsi="Times New Roman"/>
        </w:rPr>
        <w:t>A copy of the Annual Report Form is located in Appendix B of this Manual.</w:t>
      </w:r>
    </w:p>
    <w:p w14:paraId="281287B2" w14:textId="77777777" w:rsidR="00246FDA" w:rsidRPr="00817BA5" w:rsidRDefault="00246FDA" w:rsidP="00246FDA">
      <w:pPr>
        <w:tabs>
          <w:tab w:val="left" w:pos="540"/>
          <w:tab w:val="left" w:pos="900"/>
          <w:tab w:val="left" w:pos="1260"/>
          <w:tab w:val="left" w:pos="1620"/>
        </w:tabs>
        <w:ind w:left="540"/>
        <w:jc w:val="both"/>
        <w:rPr>
          <w:rFonts w:ascii="Times New Roman" w:hAnsi="Times New Roman"/>
        </w:rPr>
      </w:pPr>
    </w:p>
    <w:p w14:paraId="69EC7866" w14:textId="77777777" w:rsidR="00246FDA" w:rsidRPr="00817BA5" w:rsidRDefault="00246FDA" w:rsidP="00246FDA">
      <w:pPr>
        <w:tabs>
          <w:tab w:val="left" w:pos="32"/>
          <w:tab w:val="left" w:pos="540"/>
          <w:tab w:val="left" w:pos="900"/>
          <w:tab w:val="left" w:pos="1260"/>
          <w:tab w:val="left" w:pos="1620"/>
        </w:tabs>
        <w:jc w:val="both"/>
        <w:rPr>
          <w:rFonts w:ascii="Times New Roman" w:hAnsi="Times New Roman"/>
        </w:rPr>
      </w:pPr>
      <w:r w:rsidRPr="00817BA5">
        <w:rPr>
          <w:rFonts w:ascii="Times New Roman" w:hAnsi="Times New Roman"/>
        </w:rPr>
        <w:t>B.</w:t>
      </w:r>
      <w:r w:rsidRPr="00817BA5">
        <w:rPr>
          <w:rFonts w:ascii="Times New Roman" w:hAnsi="Times New Roman"/>
        </w:rPr>
        <w:tab/>
        <w:t>PROGRESS REPORTS</w:t>
      </w:r>
    </w:p>
    <w:p w14:paraId="2FD3DEDC" w14:textId="77777777" w:rsidR="00246FDA" w:rsidRPr="009C3345" w:rsidRDefault="00246FDA" w:rsidP="00246FDA">
      <w:pPr>
        <w:tabs>
          <w:tab w:val="left" w:pos="32"/>
          <w:tab w:val="left" w:pos="540"/>
          <w:tab w:val="left" w:pos="900"/>
          <w:tab w:val="left" w:pos="1260"/>
          <w:tab w:val="left" w:pos="1620"/>
        </w:tabs>
        <w:jc w:val="both"/>
        <w:rPr>
          <w:rFonts w:ascii="Times New Roman" w:hAnsi="Times New Roman"/>
          <w:sz w:val="18"/>
          <w:szCs w:val="18"/>
        </w:rPr>
      </w:pPr>
    </w:p>
    <w:p w14:paraId="61EEE731" w14:textId="4FE44BDB" w:rsidR="00246FDA" w:rsidRPr="00817BA5" w:rsidRDefault="00246FDA" w:rsidP="00246FDA">
      <w:pPr>
        <w:tabs>
          <w:tab w:val="left" w:pos="540"/>
          <w:tab w:val="left" w:pos="900"/>
          <w:tab w:val="left" w:pos="1260"/>
          <w:tab w:val="left" w:pos="1620"/>
        </w:tabs>
        <w:ind w:left="540"/>
        <w:jc w:val="both"/>
        <w:rPr>
          <w:rFonts w:ascii="Times New Roman" w:hAnsi="Times New Roman"/>
        </w:rPr>
      </w:pPr>
      <w:r w:rsidRPr="00817BA5">
        <w:rPr>
          <w:rFonts w:ascii="Times New Roman" w:hAnsi="Times New Roman"/>
        </w:rPr>
        <w:t>Progress reports may be required by the Committee on Accreditation and are always required when a COA action is accompanied by a stipulation related to an Accreditation Standard. The program shall be notified of the issues to be addressed in the Progress Report and the date on which the report is due. Reports are to be submitted to the Executive Director of the American Board who will forward them to the Committee for action.</w:t>
      </w:r>
    </w:p>
    <w:p w14:paraId="25282B7A" w14:textId="77777777" w:rsidR="00246FDA" w:rsidRPr="000A4F1E" w:rsidRDefault="00246FDA" w:rsidP="00246FDA">
      <w:pPr>
        <w:tabs>
          <w:tab w:val="left" w:pos="540"/>
          <w:tab w:val="left" w:pos="900"/>
          <w:tab w:val="left" w:pos="1260"/>
          <w:tab w:val="left" w:pos="1620"/>
        </w:tabs>
        <w:jc w:val="both"/>
        <w:rPr>
          <w:rFonts w:ascii="Times New Roman" w:hAnsi="Times New Roman"/>
        </w:rPr>
      </w:pPr>
    </w:p>
    <w:p w14:paraId="71C98D80" w14:textId="7C463369" w:rsidR="00246FDA" w:rsidRPr="006D270D" w:rsidRDefault="00246FDA" w:rsidP="006D270D">
      <w:pPr>
        <w:tabs>
          <w:tab w:val="left" w:pos="540"/>
          <w:tab w:val="left" w:pos="900"/>
          <w:tab w:val="left" w:pos="1260"/>
          <w:tab w:val="left" w:pos="1620"/>
        </w:tabs>
        <w:ind w:left="540"/>
        <w:jc w:val="both"/>
        <w:rPr>
          <w:rFonts w:ascii="Times New Roman" w:hAnsi="Times New Roman"/>
        </w:rPr>
      </w:pPr>
      <w:r w:rsidRPr="000A4F1E">
        <w:rPr>
          <w:rFonts w:ascii="Times New Roman" w:hAnsi="Times New Roman"/>
        </w:rPr>
        <w:t>Programs must ensure that the reports address all items cited and be submitted within the specified period of time. Failure to respond may jeopardize the program's accreditation status.</w:t>
      </w:r>
    </w:p>
    <w:p w14:paraId="5C465E7C" w14:textId="77777777" w:rsidR="00246FDA" w:rsidRPr="0045168C" w:rsidRDefault="00246FDA" w:rsidP="00246FDA">
      <w:pPr>
        <w:tabs>
          <w:tab w:val="left" w:pos="32"/>
          <w:tab w:val="left" w:pos="540"/>
          <w:tab w:val="left" w:pos="900"/>
          <w:tab w:val="left" w:pos="1260"/>
          <w:tab w:val="left" w:pos="1620"/>
        </w:tabs>
        <w:jc w:val="center"/>
        <w:rPr>
          <w:rFonts w:ascii="Times New Roman" w:hAnsi="Times New Roman"/>
          <w:sz w:val="18"/>
          <w:szCs w:val="18"/>
        </w:rPr>
      </w:pPr>
    </w:p>
    <w:p w14:paraId="12A3A5F9" w14:textId="77777777" w:rsidR="00246FDA" w:rsidRPr="000A4F1E" w:rsidRDefault="00246FDA" w:rsidP="00246FDA">
      <w:pPr>
        <w:pStyle w:val="Footer"/>
        <w:tabs>
          <w:tab w:val="clear" w:pos="4320"/>
          <w:tab w:val="clear" w:pos="8640"/>
          <w:tab w:val="left" w:pos="32"/>
          <w:tab w:val="left" w:pos="540"/>
          <w:tab w:val="left" w:pos="900"/>
          <w:tab w:val="left" w:pos="1260"/>
          <w:tab w:val="left" w:pos="1620"/>
        </w:tabs>
        <w:jc w:val="both"/>
        <w:rPr>
          <w:rFonts w:ascii="Times New Roman" w:hAnsi="Times New Roman"/>
        </w:rPr>
      </w:pPr>
      <w:r w:rsidRPr="000A4F1E">
        <w:rPr>
          <w:rFonts w:ascii="Times New Roman" w:hAnsi="Times New Roman"/>
        </w:rPr>
        <w:t>C.</w:t>
      </w:r>
      <w:r w:rsidRPr="000A4F1E">
        <w:rPr>
          <w:rFonts w:ascii="Times New Roman" w:hAnsi="Times New Roman"/>
        </w:rPr>
        <w:tab/>
        <w:t>CONTINUATION OF ACCREDITATION</w:t>
      </w:r>
    </w:p>
    <w:p w14:paraId="2B22FCA7" w14:textId="77777777" w:rsidR="00246FDA" w:rsidRPr="009C3345" w:rsidRDefault="00246FDA" w:rsidP="00246FDA">
      <w:pPr>
        <w:tabs>
          <w:tab w:val="left" w:pos="32"/>
          <w:tab w:val="left" w:pos="540"/>
          <w:tab w:val="left" w:pos="900"/>
          <w:tab w:val="left" w:pos="1260"/>
          <w:tab w:val="left" w:pos="1620"/>
        </w:tabs>
        <w:jc w:val="both"/>
        <w:rPr>
          <w:rFonts w:ascii="Times New Roman" w:hAnsi="Times New Roman"/>
          <w:sz w:val="18"/>
          <w:szCs w:val="18"/>
        </w:rPr>
      </w:pPr>
    </w:p>
    <w:p w14:paraId="7843592C" w14:textId="5CEA0BC8" w:rsidR="00246FDA" w:rsidRDefault="00246FDA" w:rsidP="00246FDA">
      <w:pPr>
        <w:tabs>
          <w:tab w:val="left" w:pos="540"/>
          <w:tab w:val="left" w:pos="900"/>
          <w:tab w:val="left" w:pos="1260"/>
          <w:tab w:val="left" w:pos="1620"/>
        </w:tabs>
        <w:ind w:left="540"/>
        <w:jc w:val="both"/>
        <w:rPr>
          <w:rFonts w:ascii="Times New Roman" w:hAnsi="Times New Roman"/>
        </w:rPr>
      </w:pPr>
      <w:r w:rsidRPr="00817BA5">
        <w:rPr>
          <w:rFonts w:ascii="Times New Roman" w:hAnsi="Times New Roman"/>
        </w:rPr>
        <w:t xml:space="preserve">All programs accredited by the American Board must undergo a site visit and comprehensive review at least once every seven </w:t>
      </w:r>
      <w:r w:rsidR="00B43DFF">
        <w:rPr>
          <w:rFonts w:ascii="Times New Roman" w:hAnsi="Times New Roman"/>
        </w:rPr>
        <w:t xml:space="preserve">(7) </w:t>
      </w:r>
      <w:r w:rsidRPr="00817BA5">
        <w:rPr>
          <w:rFonts w:ascii="Times New Roman" w:hAnsi="Times New Roman"/>
        </w:rPr>
        <w:t>years; the interval between visits may be shorter if so specified by the Committee on Accreditation.</w:t>
      </w:r>
    </w:p>
    <w:p w14:paraId="2A13C5F6" w14:textId="77777777" w:rsidR="009C3345" w:rsidRDefault="009C3345" w:rsidP="00246FDA">
      <w:pPr>
        <w:tabs>
          <w:tab w:val="left" w:pos="540"/>
          <w:tab w:val="left" w:pos="900"/>
          <w:tab w:val="left" w:pos="1260"/>
          <w:tab w:val="left" w:pos="1620"/>
        </w:tabs>
        <w:ind w:left="540"/>
        <w:jc w:val="both"/>
        <w:rPr>
          <w:rFonts w:ascii="Times New Roman" w:hAnsi="Times New Roman"/>
          <w:sz w:val="18"/>
          <w:szCs w:val="18"/>
        </w:rPr>
      </w:pPr>
    </w:p>
    <w:p w14:paraId="35F1A169" w14:textId="77777777" w:rsidR="00021F5B" w:rsidRPr="009C3345" w:rsidRDefault="00021F5B" w:rsidP="00246FDA">
      <w:pPr>
        <w:tabs>
          <w:tab w:val="left" w:pos="540"/>
          <w:tab w:val="left" w:pos="900"/>
          <w:tab w:val="left" w:pos="1260"/>
          <w:tab w:val="left" w:pos="1620"/>
        </w:tabs>
        <w:ind w:left="540"/>
        <w:jc w:val="both"/>
        <w:rPr>
          <w:rFonts w:ascii="Times New Roman" w:hAnsi="Times New Roman"/>
          <w:sz w:val="18"/>
          <w:szCs w:val="18"/>
        </w:rPr>
      </w:pPr>
    </w:p>
    <w:p w14:paraId="4AC0EA44" w14:textId="585417D2" w:rsidR="00246FDA" w:rsidRPr="009C3345" w:rsidRDefault="009C3345" w:rsidP="009C3345">
      <w:pPr>
        <w:tabs>
          <w:tab w:val="left" w:pos="540"/>
          <w:tab w:val="left" w:pos="900"/>
          <w:tab w:val="left" w:pos="1260"/>
          <w:tab w:val="left" w:pos="1620"/>
        </w:tabs>
        <w:ind w:left="540"/>
        <w:jc w:val="center"/>
        <w:rPr>
          <w:rFonts w:ascii="Times New Roman" w:hAnsi="Times New Roman"/>
          <w:strike/>
          <w:sz w:val="18"/>
          <w:szCs w:val="18"/>
        </w:rPr>
      </w:pPr>
      <w:r w:rsidRPr="009C3345">
        <w:rPr>
          <w:rFonts w:ascii="Times New Roman" w:hAnsi="Times New Roman"/>
          <w:sz w:val="18"/>
          <w:szCs w:val="18"/>
        </w:rPr>
        <w:t>8-1</w:t>
      </w:r>
    </w:p>
    <w:p w14:paraId="65E80127" w14:textId="54D9DC5A" w:rsidR="00246FDA" w:rsidRPr="00817BA5" w:rsidRDefault="00246FDA" w:rsidP="00246FDA">
      <w:pPr>
        <w:tabs>
          <w:tab w:val="left" w:pos="540"/>
          <w:tab w:val="left" w:pos="900"/>
          <w:tab w:val="left" w:pos="1260"/>
          <w:tab w:val="left" w:pos="1620"/>
        </w:tabs>
        <w:ind w:left="540"/>
        <w:jc w:val="both"/>
        <w:rPr>
          <w:rFonts w:ascii="Times New Roman" w:hAnsi="Times New Roman"/>
        </w:rPr>
      </w:pPr>
      <w:r w:rsidRPr="00817BA5">
        <w:rPr>
          <w:rFonts w:ascii="Times New Roman" w:hAnsi="Times New Roman"/>
        </w:rPr>
        <w:lastRenderedPageBreak/>
        <w:t xml:space="preserve">When an accredited program is due for comprehensive review, the Executive Director of the ABFSE will so notify the program approximately eighteen </w:t>
      </w:r>
      <w:r w:rsidR="00B43DFF">
        <w:rPr>
          <w:rFonts w:ascii="Times New Roman" w:hAnsi="Times New Roman"/>
        </w:rPr>
        <w:t xml:space="preserve">(18) </w:t>
      </w:r>
      <w:r w:rsidRPr="00817BA5">
        <w:rPr>
          <w:rFonts w:ascii="Times New Roman" w:hAnsi="Times New Roman"/>
        </w:rPr>
        <w:t>months prior to the anticipated date of the site visit so that the program will have sufficient time to prepare for its re-evaluation. The procedures for applying for the re</w:t>
      </w:r>
      <w:r w:rsidR="00B43DFF">
        <w:rPr>
          <w:rFonts w:ascii="Times New Roman" w:hAnsi="Times New Roman"/>
        </w:rPr>
        <w:t>-</w:t>
      </w:r>
      <w:r w:rsidRPr="00817BA5">
        <w:rPr>
          <w:rFonts w:ascii="Times New Roman" w:hAnsi="Times New Roman"/>
        </w:rPr>
        <w:t>evaluation and continuation of accreditation are described in Chapter V of this Manual.</w:t>
      </w:r>
    </w:p>
    <w:p w14:paraId="108115D4" w14:textId="77777777" w:rsidR="00246FDA" w:rsidRPr="00817BA5" w:rsidRDefault="00246FDA" w:rsidP="00246FDA">
      <w:pPr>
        <w:tabs>
          <w:tab w:val="left" w:pos="540"/>
          <w:tab w:val="left" w:pos="900"/>
          <w:tab w:val="left" w:pos="1260"/>
          <w:tab w:val="left" w:pos="1620"/>
        </w:tabs>
        <w:ind w:left="540"/>
        <w:jc w:val="both"/>
        <w:rPr>
          <w:rFonts w:ascii="Times New Roman" w:hAnsi="Times New Roman"/>
        </w:rPr>
      </w:pPr>
    </w:p>
    <w:p w14:paraId="432F25A1" w14:textId="2B448C2A" w:rsidR="00246FDA" w:rsidRPr="00817BA5" w:rsidRDefault="00246FDA" w:rsidP="00246FDA">
      <w:pPr>
        <w:tabs>
          <w:tab w:val="left" w:pos="540"/>
          <w:tab w:val="left" w:pos="900"/>
          <w:tab w:val="left" w:pos="1260"/>
          <w:tab w:val="left" w:pos="1620"/>
        </w:tabs>
        <w:ind w:left="540"/>
        <w:jc w:val="both"/>
        <w:rPr>
          <w:rFonts w:ascii="Times New Roman" w:hAnsi="Times New Roman"/>
        </w:rPr>
      </w:pPr>
      <w:r w:rsidRPr="00817BA5">
        <w:rPr>
          <w:rFonts w:ascii="Times New Roman" w:hAnsi="Times New Roman"/>
        </w:rPr>
        <w:t xml:space="preserve">All single-purpose, non-regionally accredited, funeral service institutions must be visited at least once </w:t>
      </w:r>
      <w:r w:rsidR="00CD75E0">
        <w:rPr>
          <w:rFonts w:ascii="Times New Roman" w:hAnsi="Times New Roman"/>
        </w:rPr>
        <w:t xml:space="preserve">during </w:t>
      </w:r>
      <w:r w:rsidRPr="00817BA5">
        <w:rPr>
          <w:rFonts w:ascii="Times New Roman" w:hAnsi="Times New Roman"/>
        </w:rPr>
        <w:t>the normal comprehensive review term</w:t>
      </w:r>
      <w:r w:rsidR="00CD75E0">
        <w:rPr>
          <w:rFonts w:ascii="Times New Roman" w:hAnsi="Times New Roman"/>
        </w:rPr>
        <w:t xml:space="preserve"> (essentially a mid-cycle review)</w:t>
      </w:r>
      <w:r w:rsidRPr="00817BA5">
        <w:rPr>
          <w:rFonts w:ascii="Times New Roman" w:hAnsi="Times New Roman"/>
        </w:rPr>
        <w:t>. The visit</w:t>
      </w:r>
      <w:r w:rsidR="00CD75E0">
        <w:rPr>
          <w:rFonts w:ascii="Times New Roman" w:hAnsi="Times New Roman"/>
        </w:rPr>
        <w:t xml:space="preserve"> is</w:t>
      </w:r>
      <w:r w:rsidRPr="00817BA5">
        <w:rPr>
          <w:rFonts w:ascii="Times New Roman" w:hAnsi="Times New Roman"/>
        </w:rPr>
        <w:t xml:space="preserve"> to</w:t>
      </w:r>
      <w:r w:rsidR="00CD75E0">
        <w:rPr>
          <w:rFonts w:ascii="Times New Roman" w:hAnsi="Times New Roman"/>
        </w:rPr>
        <w:t xml:space="preserve"> </w:t>
      </w:r>
      <w:r w:rsidRPr="00817BA5">
        <w:rPr>
          <w:rFonts w:ascii="Times New Roman" w:hAnsi="Times New Roman"/>
        </w:rPr>
        <w:t xml:space="preserve">be conducted by </w:t>
      </w:r>
      <w:r w:rsidR="00CD75E0">
        <w:rPr>
          <w:rFonts w:ascii="Times New Roman" w:hAnsi="Times New Roman"/>
        </w:rPr>
        <w:t xml:space="preserve">representatives of </w:t>
      </w:r>
      <w:r w:rsidRPr="00817BA5">
        <w:rPr>
          <w:rFonts w:ascii="Times New Roman" w:hAnsi="Times New Roman"/>
        </w:rPr>
        <w:t xml:space="preserve">the Committee on Accreditation </w:t>
      </w:r>
      <w:r w:rsidR="00CD75E0">
        <w:rPr>
          <w:rFonts w:ascii="Times New Roman" w:hAnsi="Times New Roman"/>
        </w:rPr>
        <w:t xml:space="preserve">for </w:t>
      </w:r>
      <w:r w:rsidRPr="00817BA5">
        <w:rPr>
          <w:rFonts w:ascii="Times New Roman" w:hAnsi="Times New Roman"/>
        </w:rPr>
        <w:t xml:space="preserve">confirmation of continuing compliance with ABFSE </w:t>
      </w:r>
      <w:r w:rsidR="002E4D46">
        <w:rPr>
          <w:rFonts w:ascii="Times New Roman" w:hAnsi="Times New Roman"/>
        </w:rPr>
        <w:t>Standards</w:t>
      </w:r>
      <w:r w:rsidRPr="00817BA5">
        <w:rPr>
          <w:rFonts w:ascii="Times New Roman" w:hAnsi="Times New Roman"/>
        </w:rPr>
        <w:t>. Costs of the visit will be borne by the institution.</w:t>
      </w:r>
    </w:p>
    <w:p w14:paraId="02C37380" w14:textId="77777777" w:rsidR="00246FDA" w:rsidRPr="00817BA5" w:rsidRDefault="00246FDA" w:rsidP="00246FDA">
      <w:pPr>
        <w:tabs>
          <w:tab w:val="left" w:pos="32"/>
          <w:tab w:val="left" w:pos="540"/>
          <w:tab w:val="left" w:pos="900"/>
          <w:tab w:val="left" w:pos="1260"/>
          <w:tab w:val="left" w:pos="1620"/>
        </w:tabs>
        <w:jc w:val="both"/>
        <w:rPr>
          <w:rFonts w:ascii="Times New Roman" w:hAnsi="Times New Roman"/>
        </w:rPr>
      </w:pPr>
    </w:p>
    <w:p w14:paraId="1F329918"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r w:rsidRPr="000A4F1E">
        <w:rPr>
          <w:rFonts w:ascii="Times New Roman" w:hAnsi="Times New Roman"/>
        </w:rPr>
        <w:t>D.</w:t>
      </w:r>
      <w:r w:rsidRPr="000A4F1E">
        <w:rPr>
          <w:rFonts w:ascii="Times New Roman" w:hAnsi="Times New Roman"/>
        </w:rPr>
        <w:tab/>
        <w:t xml:space="preserve">CHANGES IN SPONSORSHIP  </w:t>
      </w:r>
    </w:p>
    <w:p w14:paraId="7327EBE9"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p>
    <w:p w14:paraId="5D923158"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u w:val="single"/>
        </w:rPr>
      </w:pPr>
      <w:r w:rsidRPr="000A4F1E">
        <w:rPr>
          <w:rFonts w:ascii="Times New Roman" w:hAnsi="Times New Roman"/>
        </w:rPr>
        <w:tab/>
      </w:r>
      <w:r w:rsidRPr="000A4F1E">
        <w:rPr>
          <w:rFonts w:ascii="Times New Roman" w:hAnsi="Times New Roman"/>
        </w:rPr>
        <w:tab/>
        <w:t>1.</w:t>
      </w:r>
      <w:r>
        <w:rPr>
          <w:rFonts w:ascii="Times New Roman" w:hAnsi="Times New Roman"/>
        </w:rPr>
        <w:tab/>
      </w:r>
      <w:r>
        <w:rPr>
          <w:rFonts w:ascii="Times New Roman" w:hAnsi="Times New Roman"/>
          <w:u w:val="single"/>
        </w:rPr>
        <w:t>Sponsorship</w:t>
      </w:r>
    </w:p>
    <w:p w14:paraId="4C7BE5CB"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p>
    <w:p w14:paraId="482B7B01" w14:textId="61632131" w:rsidR="00246FDA" w:rsidRPr="000A4F1E" w:rsidRDefault="00246FDA" w:rsidP="00246FDA">
      <w:pPr>
        <w:tabs>
          <w:tab w:val="left" w:pos="540"/>
          <w:tab w:val="left" w:pos="900"/>
          <w:tab w:val="left" w:pos="1260"/>
          <w:tab w:val="left" w:pos="1620"/>
        </w:tabs>
        <w:ind w:left="900" w:hanging="360"/>
        <w:jc w:val="both"/>
        <w:rPr>
          <w:rFonts w:ascii="Times New Roman" w:hAnsi="Times New Roman"/>
        </w:rPr>
      </w:pPr>
      <w:r>
        <w:rPr>
          <w:rFonts w:ascii="Times New Roman" w:hAnsi="Times New Roman"/>
        </w:rPr>
        <w:tab/>
      </w:r>
      <w:r w:rsidRPr="000A4F1E">
        <w:rPr>
          <w:rFonts w:ascii="Times New Roman" w:hAnsi="Times New Roman"/>
        </w:rPr>
        <w:t xml:space="preserve">A change in sponsorship occurs when the institution </w:t>
      </w:r>
      <w:r w:rsidR="00762A9B" w:rsidRPr="79A518DE">
        <w:rPr>
          <w:rFonts w:ascii="Times New Roman" w:hAnsi="Times New Roman"/>
        </w:rPr>
        <w:t>providing</w:t>
      </w:r>
      <w:r w:rsidR="0025393A" w:rsidRPr="0025393A">
        <w:rPr>
          <w:rFonts w:ascii="Times New Roman" w:hAnsi="Times New Roman"/>
        </w:rPr>
        <w:t xml:space="preserve"> </w:t>
      </w:r>
      <w:r w:rsidRPr="000A4F1E">
        <w:rPr>
          <w:rFonts w:ascii="Times New Roman" w:hAnsi="Times New Roman"/>
        </w:rPr>
        <w:t>an accredited program in funeral service education relinquishes its control of the program to another institution and no longer participates in those activities which normally constitute sponsorship. In such instances, the ABFSE requires the following:</w:t>
      </w:r>
    </w:p>
    <w:p w14:paraId="471AC289" w14:textId="77777777" w:rsidR="00246FDA" w:rsidRPr="000A4F1E" w:rsidRDefault="00246FDA" w:rsidP="00246FDA">
      <w:pPr>
        <w:tabs>
          <w:tab w:val="left" w:pos="540"/>
          <w:tab w:val="left" w:pos="900"/>
          <w:tab w:val="left" w:pos="1260"/>
          <w:tab w:val="left" w:pos="1620"/>
        </w:tabs>
        <w:ind w:left="1080"/>
        <w:jc w:val="both"/>
        <w:rPr>
          <w:rFonts w:ascii="Times New Roman" w:hAnsi="Times New Roman"/>
        </w:rPr>
      </w:pPr>
    </w:p>
    <w:p w14:paraId="68A5CE32" w14:textId="78C1B67C" w:rsidR="00246FDA" w:rsidRPr="000A4F1E" w:rsidRDefault="00246FDA" w:rsidP="00246FDA">
      <w:pPr>
        <w:tabs>
          <w:tab w:val="left" w:pos="540"/>
          <w:tab w:val="left" w:pos="900"/>
          <w:tab w:val="left" w:pos="1260"/>
          <w:tab w:val="left" w:pos="1620"/>
        </w:tabs>
        <w:ind w:left="1260" w:hanging="360"/>
        <w:jc w:val="both"/>
        <w:rPr>
          <w:rFonts w:ascii="Times New Roman" w:hAnsi="Times New Roman"/>
        </w:rPr>
      </w:pPr>
      <w:r w:rsidRPr="79A518DE">
        <w:rPr>
          <w:rFonts w:ascii="Times New Roman" w:hAnsi="Times New Roman"/>
        </w:rPr>
        <w:t>a.</w:t>
      </w:r>
      <w:r>
        <w:tab/>
      </w:r>
      <w:r w:rsidRPr="79A518DE">
        <w:rPr>
          <w:rFonts w:ascii="Times New Roman" w:hAnsi="Times New Roman"/>
        </w:rPr>
        <w:t xml:space="preserve">At least </w:t>
      </w:r>
      <w:r w:rsidR="00B43DFF">
        <w:rPr>
          <w:rFonts w:ascii="Times New Roman" w:hAnsi="Times New Roman"/>
        </w:rPr>
        <w:t>thirty (</w:t>
      </w:r>
      <w:r w:rsidRPr="79A518DE">
        <w:rPr>
          <w:rFonts w:ascii="Times New Roman" w:hAnsi="Times New Roman"/>
        </w:rPr>
        <w:t>30</w:t>
      </w:r>
      <w:r w:rsidR="00B43DFF">
        <w:rPr>
          <w:rFonts w:ascii="Times New Roman" w:hAnsi="Times New Roman"/>
        </w:rPr>
        <w:t>)</w:t>
      </w:r>
      <w:r w:rsidRPr="79A518DE">
        <w:rPr>
          <w:rFonts w:ascii="Times New Roman" w:hAnsi="Times New Roman"/>
        </w:rPr>
        <w:t xml:space="preserve"> days prior to a change in sponsorship, the institution relinquishing sponsorship shall notify the ABFSE Executive Director in writing that a change of sponsorship is anticipated, the reasons for the change, the anticipated effective date of the change, and the name, address, and phone number of the new sponsor</w:t>
      </w:r>
      <w:r w:rsidR="001814C9" w:rsidRPr="79A518DE">
        <w:rPr>
          <w:rFonts w:ascii="Times New Roman" w:hAnsi="Times New Roman"/>
        </w:rPr>
        <w:t xml:space="preserve">ing </w:t>
      </w:r>
      <w:r w:rsidR="00106322" w:rsidRPr="79A518DE">
        <w:rPr>
          <w:rFonts w:ascii="Times New Roman" w:hAnsi="Times New Roman"/>
        </w:rPr>
        <w:t>institution</w:t>
      </w:r>
      <w:r w:rsidRPr="79A518DE">
        <w:rPr>
          <w:rFonts w:ascii="Times New Roman" w:hAnsi="Times New Roman"/>
        </w:rPr>
        <w:t xml:space="preserve"> and its Chief Executive Officer</w:t>
      </w:r>
      <w:r w:rsidR="001814C9" w:rsidRPr="79A518DE">
        <w:rPr>
          <w:rFonts w:ascii="Times New Roman" w:hAnsi="Times New Roman"/>
        </w:rPr>
        <w:t xml:space="preserve"> and Program Direc</w:t>
      </w:r>
      <w:r w:rsidR="00106322" w:rsidRPr="79A518DE">
        <w:rPr>
          <w:rFonts w:ascii="Times New Roman" w:hAnsi="Times New Roman"/>
        </w:rPr>
        <w:t>tor</w:t>
      </w:r>
      <w:r w:rsidRPr="79A518DE">
        <w:rPr>
          <w:rFonts w:ascii="Times New Roman" w:hAnsi="Times New Roman"/>
        </w:rPr>
        <w:t>.</w:t>
      </w:r>
    </w:p>
    <w:p w14:paraId="3BE4387E" w14:textId="77777777" w:rsidR="00246FDA" w:rsidRPr="000A4F1E" w:rsidRDefault="00246FDA" w:rsidP="00246FDA">
      <w:pPr>
        <w:tabs>
          <w:tab w:val="left" w:pos="540"/>
          <w:tab w:val="left" w:pos="900"/>
          <w:tab w:val="left" w:pos="1260"/>
          <w:tab w:val="left" w:pos="1620"/>
        </w:tabs>
        <w:ind w:left="1260" w:hanging="360"/>
        <w:jc w:val="both"/>
        <w:rPr>
          <w:rFonts w:ascii="Times New Roman" w:hAnsi="Times New Roman"/>
        </w:rPr>
      </w:pPr>
    </w:p>
    <w:p w14:paraId="3D581BEE" w14:textId="73B3412E" w:rsidR="00246FDA" w:rsidRPr="000A4F1E" w:rsidRDefault="00246FDA" w:rsidP="00246FDA">
      <w:pPr>
        <w:tabs>
          <w:tab w:val="left" w:pos="540"/>
          <w:tab w:val="left" w:pos="900"/>
          <w:tab w:val="left" w:pos="1260"/>
          <w:tab w:val="left" w:pos="1620"/>
        </w:tabs>
        <w:ind w:left="1260" w:hanging="360"/>
        <w:jc w:val="both"/>
        <w:rPr>
          <w:rFonts w:ascii="Times New Roman" w:hAnsi="Times New Roman"/>
        </w:rPr>
      </w:pPr>
      <w:r w:rsidRPr="000A4F1E">
        <w:rPr>
          <w:rFonts w:ascii="Times New Roman" w:hAnsi="Times New Roman"/>
        </w:rPr>
        <w:t>b.</w:t>
      </w:r>
      <w:r w:rsidRPr="000A4F1E">
        <w:rPr>
          <w:rFonts w:ascii="Times New Roman" w:hAnsi="Times New Roman"/>
        </w:rPr>
        <w:tab/>
        <w:t xml:space="preserve">The institution assuming sponsorship of the accredited program shall notify the ABFSE Executive Director in writing of its intent to accept </w:t>
      </w:r>
      <w:r w:rsidR="001968C8" w:rsidRPr="000A4F1E">
        <w:rPr>
          <w:rFonts w:ascii="Times New Roman" w:hAnsi="Times New Roman"/>
        </w:rPr>
        <w:t>sponsorship and</w:t>
      </w:r>
      <w:r w:rsidRPr="000A4F1E">
        <w:rPr>
          <w:rFonts w:ascii="Times New Roman" w:hAnsi="Times New Roman"/>
        </w:rPr>
        <w:t xml:space="preserve"> shall submit the appropriate substantive change form (See Appendix K) and fee.  </w:t>
      </w:r>
    </w:p>
    <w:p w14:paraId="78345159" w14:textId="77777777" w:rsidR="00246FDA" w:rsidRPr="000A4F1E" w:rsidRDefault="00246FDA" w:rsidP="00246FDA">
      <w:pPr>
        <w:tabs>
          <w:tab w:val="left" w:pos="540"/>
          <w:tab w:val="left" w:pos="900"/>
          <w:tab w:val="left" w:pos="1260"/>
          <w:tab w:val="left" w:pos="1620"/>
        </w:tabs>
        <w:ind w:left="1260" w:hanging="360"/>
        <w:jc w:val="both"/>
        <w:rPr>
          <w:rFonts w:ascii="Times New Roman" w:hAnsi="Times New Roman"/>
        </w:rPr>
      </w:pPr>
    </w:p>
    <w:p w14:paraId="0A21C603" w14:textId="77777777" w:rsidR="00246FDA" w:rsidRPr="000A4F1E" w:rsidRDefault="00246FDA" w:rsidP="00246FDA">
      <w:pPr>
        <w:pStyle w:val="BodyTextIndent3"/>
        <w:tabs>
          <w:tab w:val="clear" w:pos="576"/>
          <w:tab w:val="clear" w:pos="1080"/>
          <w:tab w:val="clear" w:pos="2160"/>
          <w:tab w:val="clear" w:pos="2700"/>
          <w:tab w:val="clear" w:pos="3456"/>
          <w:tab w:val="clear" w:pos="4896"/>
          <w:tab w:val="left" w:pos="540"/>
          <w:tab w:val="left" w:pos="900"/>
          <w:tab w:val="left" w:pos="1260"/>
        </w:tabs>
        <w:ind w:left="1260" w:hanging="360"/>
        <w:rPr>
          <w:rFonts w:ascii="Times New Roman" w:hAnsi="Times New Roman"/>
        </w:rPr>
      </w:pPr>
      <w:r w:rsidRPr="000A4F1E">
        <w:rPr>
          <w:rFonts w:ascii="Times New Roman" w:hAnsi="Times New Roman"/>
        </w:rPr>
        <w:t>c.</w:t>
      </w:r>
      <w:r w:rsidRPr="000A4F1E">
        <w:rPr>
          <w:rFonts w:ascii="Times New Roman" w:hAnsi="Times New Roman"/>
        </w:rPr>
        <w:tab/>
        <w:t>The Executive Director of the ABFSE shall forward the above information to the Committee on Accreditation for its review. The Committee on Accreditation may, at its discretion:</w:t>
      </w:r>
    </w:p>
    <w:p w14:paraId="4CB60C2C" w14:textId="77777777" w:rsidR="00246FDA" w:rsidRPr="000A4F1E" w:rsidRDefault="00246FDA" w:rsidP="00246FDA">
      <w:pPr>
        <w:tabs>
          <w:tab w:val="left" w:pos="540"/>
          <w:tab w:val="left" w:pos="900"/>
          <w:tab w:val="left" w:pos="1260"/>
          <w:tab w:val="left" w:pos="1620"/>
        </w:tabs>
        <w:ind w:left="1620" w:hanging="540"/>
        <w:jc w:val="both"/>
        <w:rPr>
          <w:rFonts w:ascii="Times New Roman" w:hAnsi="Times New Roman"/>
        </w:rPr>
      </w:pPr>
    </w:p>
    <w:p w14:paraId="7EFDDED4" w14:textId="77777777" w:rsidR="00246FDA" w:rsidRPr="000A4F1E" w:rsidRDefault="00246FDA" w:rsidP="00246FDA">
      <w:pPr>
        <w:tabs>
          <w:tab w:val="left" w:pos="540"/>
          <w:tab w:val="left" w:pos="900"/>
          <w:tab w:val="left" w:pos="1260"/>
          <w:tab w:val="left" w:pos="1620"/>
        </w:tabs>
        <w:ind w:left="1800" w:hanging="540"/>
        <w:jc w:val="both"/>
        <w:rPr>
          <w:rFonts w:ascii="Times New Roman" w:hAnsi="Times New Roman"/>
        </w:rPr>
      </w:pPr>
      <w:r w:rsidRPr="000A4F1E">
        <w:rPr>
          <w:rFonts w:ascii="Times New Roman" w:hAnsi="Times New Roman"/>
        </w:rPr>
        <w:t>(1)</w:t>
      </w:r>
      <w:r w:rsidRPr="000A4F1E">
        <w:rPr>
          <w:rFonts w:ascii="Times New Roman" w:hAnsi="Times New Roman"/>
        </w:rPr>
        <w:tab/>
        <w:t>Approve the change in sponsorship and continue the accreditation status of the program.</w:t>
      </w:r>
    </w:p>
    <w:p w14:paraId="6C5A6BF7" w14:textId="77777777" w:rsidR="00246FDA" w:rsidRPr="009C3345" w:rsidRDefault="00246FDA" w:rsidP="00246FDA">
      <w:pPr>
        <w:tabs>
          <w:tab w:val="left" w:pos="540"/>
          <w:tab w:val="left" w:pos="900"/>
          <w:tab w:val="left" w:pos="1260"/>
          <w:tab w:val="left" w:pos="1620"/>
        </w:tabs>
        <w:ind w:left="1800" w:hanging="540"/>
        <w:jc w:val="both"/>
        <w:rPr>
          <w:rFonts w:ascii="Times New Roman" w:hAnsi="Times New Roman"/>
          <w:sz w:val="18"/>
          <w:szCs w:val="18"/>
        </w:rPr>
      </w:pPr>
    </w:p>
    <w:p w14:paraId="63ECD3CC" w14:textId="77777777" w:rsidR="00246FDA" w:rsidRPr="000A4F1E" w:rsidRDefault="00246FDA" w:rsidP="00246FDA">
      <w:pPr>
        <w:tabs>
          <w:tab w:val="left" w:pos="540"/>
          <w:tab w:val="left" w:pos="900"/>
          <w:tab w:val="left" w:pos="1260"/>
          <w:tab w:val="left" w:pos="1620"/>
        </w:tabs>
        <w:ind w:left="1800" w:hanging="540"/>
        <w:jc w:val="both"/>
        <w:rPr>
          <w:rFonts w:ascii="Times New Roman" w:hAnsi="Times New Roman"/>
        </w:rPr>
      </w:pPr>
      <w:r>
        <w:rPr>
          <w:rFonts w:ascii="Times New Roman" w:hAnsi="Times New Roman"/>
        </w:rPr>
        <w:t>(2)</w:t>
      </w:r>
      <w:r>
        <w:rPr>
          <w:rFonts w:ascii="Times New Roman" w:hAnsi="Times New Roman"/>
        </w:rPr>
        <w:tab/>
      </w:r>
      <w:r w:rsidRPr="000A4F1E">
        <w:rPr>
          <w:rFonts w:ascii="Times New Roman" w:hAnsi="Times New Roman"/>
        </w:rPr>
        <w:t>Request additional information before reaching a decision.</w:t>
      </w:r>
    </w:p>
    <w:p w14:paraId="0F8616B3" w14:textId="77777777" w:rsidR="00246FDA" w:rsidRPr="009C3345" w:rsidRDefault="00246FDA" w:rsidP="00246FDA">
      <w:pPr>
        <w:tabs>
          <w:tab w:val="left" w:pos="540"/>
          <w:tab w:val="left" w:pos="900"/>
          <w:tab w:val="left" w:pos="1260"/>
          <w:tab w:val="left" w:pos="1620"/>
        </w:tabs>
        <w:ind w:left="1800" w:hanging="540"/>
        <w:jc w:val="both"/>
        <w:rPr>
          <w:rFonts w:ascii="Times New Roman" w:hAnsi="Times New Roman"/>
          <w:sz w:val="18"/>
          <w:szCs w:val="18"/>
        </w:rPr>
      </w:pPr>
    </w:p>
    <w:p w14:paraId="26217F7C" w14:textId="3FC44003" w:rsidR="00246FDA" w:rsidRPr="000A4F1E" w:rsidRDefault="00246FDA" w:rsidP="00246FDA">
      <w:pPr>
        <w:tabs>
          <w:tab w:val="left" w:pos="540"/>
          <w:tab w:val="left" w:pos="900"/>
          <w:tab w:val="left" w:pos="1260"/>
          <w:tab w:val="left" w:pos="1620"/>
        </w:tabs>
        <w:ind w:left="1800" w:hanging="540"/>
        <w:jc w:val="both"/>
        <w:rPr>
          <w:rFonts w:ascii="Times New Roman" w:hAnsi="Times New Roman"/>
        </w:rPr>
      </w:pPr>
      <w:r w:rsidRPr="79A518DE">
        <w:rPr>
          <w:rFonts w:ascii="Times New Roman" w:hAnsi="Times New Roman"/>
        </w:rPr>
        <w:t>(3)</w:t>
      </w:r>
      <w:r>
        <w:tab/>
      </w:r>
      <w:r w:rsidRPr="79A518DE">
        <w:rPr>
          <w:rFonts w:ascii="Times New Roman" w:hAnsi="Times New Roman"/>
        </w:rPr>
        <w:t xml:space="preserve">Require the </w:t>
      </w:r>
      <w:r w:rsidR="00106322" w:rsidRPr="79A518DE">
        <w:rPr>
          <w:rFonts w:ascii="Times New Roman" w:hAnsi="Times New Roman"/>
        </w:rPr>
        <w:t xml:space="preserve">new institution </w:t>
      </w:r>
      <w:r w:rsidR="001E7E2D" w:rsidRPr="79A518DE">
        <w:rPr>
          <w:rFonts w:ascii="Times New Roman" w:hAnsi="Times New Roman"/>
        </w:rPr>
        <w:t xml:space="preserve">to </w:t>
      </w:r>
      <w:r w:rsidRPr="79A518DE">
        <w:rPr>
          <w:rFonts w:ascii="Times New Roman" w:hAnsi="Times New Roman"/>
        </w:rPr>
        <w:t>conduct a</w:t>
      </w:r>
      <w:r w:rsidR="73A475CB" w:rsidRPr="79A518DE">
        <w:rPr>
          <w:rFonts w:ascii="Times New Roman" w:hAnsi="Times New Roman"/>
        </w:rPr>
        <w:t xml:space="preserve"> </w:t>
      </w:r>
      <w:r w:rsidR="00612285" w:rsidRPr="79A518DE">
        <w:rPr>
          <w:rFonts w:ascii="Times New Roman" w:hAnsi="Times New Roman"/>
        </w:rPr>
        <w:t xml:space="preserve">program </w:t>
      </w:r>
      <w:r w:rsidRPr="79A518DE">
        <w:rPr>
          <w:rFonts w:ascii="Times New Roman" w:hAnsi="Times New Roman"/>
        </w:rPr>
        <w:t>Self study.</w:t>
      </w:r>
    </w:p>
    <w:p w14:paraId="29B39CB0" w14:textId="18AB4245" w:rsidR="00246FDA" w:rsidRPr="00817BA5" w:rsidRDefault="00246FDA" w:rsidP="79A518DE">
      <w:pPr>
        <w:tabs>
          <w:tab w:val="left" w:pos="540"/>
          <w:tab w:val="left" w:pos="900"/>
          <w:tab w:val="left" w:pos="1260"/>
          <w:tab w:val="left" w:pos="1620"/>
        </w:tabs>
        <w:ind w:left="1620" w:hanging="360"/>
        <w:jc w:val="both"/>
        <w:rPr>
          <w:rFonts w:ascii="Times New Roman" w:hAnsi="Times New Roman"/>
        </w:rPr>
      </w:pPr>
    </w:p>
    <w:p w14:paraId="6A8EC508" w14:textId="7816EEDA" w:rsidR="00246FDA" w:rsidRPr="00817BA5" w:rsidRDefault="00246FDA" w:rsidP="00246FDA">
      <w:pPr>
        <w:tabs>
          <w:tab w:val="left" w:pos="540"/>
          <w:tab w:val="left" w:pos="900"/>
          <w:tab w:val="left" w:pos="1260"/>
          <w:tab w:val="left" w:pos="1620"/>
        </w:tabs>
        <w:ind w:left="1260"/>
        <w:jc w:val="both"/>
        <w:rPr>
          <w:rFonts w:ascii="Times New Roman" w:hAnsi="Times New Roman"/>
        </w:rPr>
      </w:pPr>
      <w:r w:rsidRPr="00817BA5">
        <w:rPr>
          <w:rFonts w:ascii="Times New Roman" w:hAnsi="Times New Roman"/>
        </w:rPr>
        <w:t>The Committee</w:t>
      </w:r>
      <w:r w:rsidR="009E7A61">
        <w:rPr>
          <w:rFonts w:ascii="Times New Roman" w:hAnsi="Times New Roman"/>
        </w:rPr>
        <w:t>’</w:t>
      </w:r>
      <w:r w:rsidRPr="00817BA5">
        <w:rPr>
          <w:rFonts w:ascii="Times New Roman" w:hAnsi="Times New Roman"/>
        </w:rPr>
        <w:t>s choice of action shall depend upon its assessment of the extent to which the change in sponsorship affects the program</w:t>
      </w:r>
      <w:r w:rsidR="009E7A61">
        <w:rPr>
          <w:rFonts w:ascii="Times New Roman" w:hAnsi="Times New Roman"/>
        </w:rPr>
        <w:t>’</w:t>
      </w:r>
      <w:r w:rsidRPr="00817BA5">
        <w:rPr>
          <w:rFonts w:ascii="Times New Roman" w:hAnsi="Times New Roman"/>
        </w:rPr>
        <w:t xml:space="preserve">s continued compliance with the Standards for Accreditation and the provisions of </w:t>
      </w:r>
      <w:r w:rsidR="007848A9">
        <w:rPr>
          <w:rFonts w:ascii="Times New Roman" w:hAnsi="Times New Roman"/>
        </w:rPr>
        <w:t>The Manual</w:t>
      </w:r>
      <w:r w:rsidRPr="00817BA5">
        <w:rPr>
          <w:rFonts w:ascii="Times New Roman" w:hAnsi="Times New Roman"/>
        </w:rPr>
        <w:t>.</w:t>
      </w:r>
    </w:p>
    <w:p w14:paraId="0229AD7C" w14:textId="77777777" w:rsidR="00246FDA" w:rsidRPr="00817BA5" w:rsidRDefault="00246FDA" w:rsidP="00246FDA">
      <w:pPr>
        <w:tabs>
          <w:tab w:val="left" w:pos="540"/>
          <w:tab w:val="left" w:pos="900"/>
          <w:tab w:val="left" w:pos="1260"/>
          <w:tab w:val="left" w:pos="1620"/>
        </w:tabs>
        <w:ind w:left="1620"/>
        <w:jc w:val="both"/>
        <w:rPr>
          <w:rFonts w:ascii="Times New Roman" w:hAnsi="Times New Roman"/>
        </w:rPr>
      </w:pPr>
    </w:p>
    <w:p w14:paraId="13F11EE7" w14:textId="351D0348" w:rsidR="00246FDA" w:rsidRPr="007952A8" w:rsidRDefault="00246FDA" w:rsidP="001E1E29">
      <w:pPr>
        <w:pStyle w:val="ListParagraph"/>
        <w:numPr>
          <w:ilvl w:val="0"/>
          <w:numId w:val="4"/>
        </w:numPr>
        <w:tabs>
          <w:tab w:val="left" w:pos="540"/>
          <w:tab w:val="left" w:pos="900"/>
          <w:tab w:val="left" w:pos="1260"/>
          <w:tab w:val="left" w:pos="1620"/>
        </w:tabs>
        <w:rPr>
          <w:rFonts w:ascii="Times New Roman" w:hAnsi="Times New Roman"/>
        </w:rPr>
      </w:pPr>
      <w:r w:rsidRPr="007952A8">
        <w:rPr>
          <w:rFonts w:ascii="Times New Roman" w:hAnsi="Times New Roman"/>
        </w:rPr>
        <w:t>In all cases of change in sponsorship, the institution that has undergone the change in sponsorship which has resulted in a change of</w:t>
      </w:r>
      <w:r w:rsidRPr="007952A8">
        <w:rPr>
          <w:rFonts w:ascii="Times New Roman" w:hAnsi="Times New Roman"/>
          <w:i/>
          <w:iCs/>
        </w:rPr>
        <w:t xml:space="preserve"> </w:t>
      </w:r>
      <w:r w:rsidRPr="007952A8">
        <w:rPr>
          <w:rFonts w:ascii="Times New Roman" w:hAnsi="Times New Roman"/>
        </w:rPr>
        <w:t>control must undergo a site visit conducted by the Committee on Accreditation. This visit must take place within six (6) months of the change of sponsorship, with costs borne by the institution.</w:t>
      </w:r>
    </w:p>
    <w:p w14:paraId="243B47E2" w14:textId="0460AF50" w:rsidR="00246FDA" w:rsidRPr="000A4F1E" w:rsidRDefault="00246FDA" w:rsidP="00246FDA">
      <w:pPr>
        <w:tabs>
          <w:tab w:val="left" w:pos="32"/>
          <w:tab w:val="left" w:pos="540"/>
          <w:tab w:val="left" w:pos="900"/>
          <w:tab w:val="left" w:pos="1260"/>
          <w:tab w:val="left" w:pos="1620"/>
        </w:tabs>
        <w:jc w:val="both"/>
        <w:rPr>
          <w:rFonts w:ascii="Times New Roman" w:hAnsi="Times New Roman"/>
        </w:rPr>
      </w:pPr>
    </w:p>
    <w:p w14:paraId="114169EB" w14:textId="4061B9D5" w:rsidR="00246FDA" w:rsidRPr="000A4F1E" w:rsidRDefault="00246FDA" w:rsidP="00246FDA">
      <w:pPr>
        <w:tabs>
          <w:tab w:val="left" w:pos="540"/>
          <w:tab w:val="left" w:pos="900"/>
          <w:tab w:val="left" w:pos="1260"/>
          <w:tab w:val="left" w:pos="1620"/>
        </w:tabs>
        <w:jc w:val="both"/>
        <w:rPr>
          <w:rFonts w:ascii="Times New Roman" w:hAnsi="Times New Roman"/>
        </w:rPr>
      </w:pPr>
      <w:r w:rsidRPr="000A4F1E">
        <w:rPr>
          <w:rFonts w:ascii="Times New Roman" w:hAnsi="Times New Roman"/>
        </w:rPr>
        <w:tab/>
      </w:r>
      <w:r w:rsidRPr="000A4F1E">
        <w:rPr>
          <w:rFonts w:ascii="Times New Roman" w:hAnsi="Times New Roman"/>
        </w:rPr>
        <w:tab/>
      </w:r>
      <w:r w:rsidRPr="000A4F1E">
        <w:rPr>
          <w:rFonts w:ascii="Times New Roman" w:hAnsi="Times New Roman"/>
        </w:rPr>
        <w:tab/>
        <w:t>See also Section I in this chapter, Chapter X</w:t>
      </w:r>
      <w:r w:rsidR="001E1E29">
        <w:rPr>
          <w:rFonts w:ascii="Times New Roman" w:hAnsi="Times New Roman"/>
        </w:rPr>
        <w:t>.</w:t>
      </w:r>
      <w:r w:rsidRPr="000A4F1E">
        <w:rPr>
          <w:rFonts w:ascii="Times New Roman" w:hAnsi="Times New Roman"/>
        </w:rPr>
        <w:t xml:space="preserve"> Section I, and Appendix K.</w:t>
      </w:r>
    </w:p>
    <w:p w14:paraId="46E1219D" w14:textId="77777777" w:rsidR="00246FDA" w:rsidRPr="0045168C" w:rsidRDefault="00246FDA" w:rsidP="0028448B">
      <w:pPr>
        <w:tabs>
          <w:tab w:val="left" w:pos="32"/>
          <w:tab w:val="left" w:pos="540"/>
          <w:tab w:val="left" w:pos="900"/>
          <w:tab w:val="left" w:pos="1260"/>
          <w:tab w:val="left" w:pos="1620"/>
        </w:tabs>
        <w:rPr>
          <w:rFonts w:ascii="Times New Roman" w:hAnsi="Times New Roman"/>
          <w:sz w:val="18"/>
          <w:szCs w:val="18"/>
        </w:rPr>
      </w:pPr>
    </w:p>
    <w:p w14:paraId="45D36E95" w14:textId="48D0A765" w:rsidR="00246FDA" w:rsidRPr="00F74FE0" w:rsidRDefault="004E303D" w:rsidP="007D0B6E">
      <w:pPr>
        <w:tabs>
          <w:tab w:val="left" w:pos="540"/>
          <w:tab w:val="left" w:pos="900"/>
          <w:tab w:val="left" w:pos="1260"/>
          <w:tab w:val="left" w:pos="1620"/>
        </w:tabs>
        <w:jc w:val="both"/>
        <w:rPr>
          <w:rFonts w:ascii="Times New Roman" w:hAnsi="Times New Roman"/>
          <w:u w:val="single"/>
        </w:rPr>
      </w:pPr>
      <w:r>
        <w:rPr>
          <w:rFonts w:ascii="Times New Roman" w:hAnsi="Times New Roman"/>
        </w:rPr>
        <w:tab/>
      </w:r>
      <w:r w:rsidR="00D37DBB">
        <w:rPr>
          <w:rFonts w:ascii="Times New Roman" w:hAnsi="Times New Roman"/>
        </w:rPr>
        <w:t>2</w:t>
      </w:r>
      <w:r w:rsidR="007D0B6E" w:rsidRPr="00F74FE0">
        <w:rPr>
          <w:rFonts w:ascii="Times New Roman" w:hAnsi="Times New Roman"/>
        </w:rPr>
        <w:t xml:space="preserve">. </w:t>
      </w:r>
      <w:r w:rsidR="00D14951">
        <w:rPr>
          <w:rFonts w:ascii="Times New Roman" w:hAnsi="Times New Roman"/>
        </w:rPr>
        <w:tab/>
      </w:r>
      <w:r w:rsidR="00246FDA" w:rsidRPr="00F74FE0">
        <w:rPr>
          <w:rFonts w:ascii="Times New Roman" w:hAnsi="Times New Roman"/>
          <w:u w:val="single"/>
        </w:rPr>
        <w:t>Mergers</w:t>
      </w:r>
    </w:p>
    <w:p w14:paraId="5B462F35"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p>
    <w:p w14:paraId="2E8DDF5E" w14:textId="00823DA1" w:rsidR="00246FDA" w:rsidRDefault="00246FDA"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Pr="000A4F1E">
        <w:rPr>
          <w:rFonts w:ascii="Times New Roman" w:hAnsi="Times New Roman"/>
        </w:rPr>
        <w:t xml:space="preserve">A merger occurs when two </w:t>
      </w:r>
      <w:r w:rsidR="002C0E8E">
        <w:rPr>
          <w:rFonts w:ascii="Times New Roman" w:hAnsi="Times New Roman"/>
        </w:rPr>
        <w:t>(2)</w:t>
      </w:r>
      <w:r w:rsidRPr="000A4F1E">
        <w:rPr>
          <w:rFonts w:ascii="Times New Roman" w:hAnsi="Times New Roman"/>
        </w:rPr>
        <w:t xml:space="preserve"> or more institutions sponsoring programs in funeral service education combine to form one institution. The resulting institution must meet the accreditation requirements as a new institution. In such instances, candidacy status for the new institution may be waived at the option of the Committee on Accreditation.</w:t>
      </w:r>
    </w:p>
    <w:p w14:paraId="07C6F084" w14:textId="77777777" w:rsidR="00021F5B" w:rsidRDefault="00021F5B" w:rsidP="00246FDA">
      <w:pPr>
        <w:tabs>
          <w:tab w:val="left" w:pos="540"/>
          <w:tab w:val="left" w:pos="900"/>
          <w:tab w:val="left" w:pos="1260"/>
          <w:tab w:val="left" w:pos="1620"/>
        </w:tabs>
        <w:ind w:left="900" w:hanging="900"/>
        <w:jc w:val="both"/>
        <w:rPr>
          <w:rFonts w:ascii="Times New Roman" w:hAnsi="Times New Roman"/>
        </w:rPr>
      </w:pPr>
    </w:p>
    <w:p w14:paraId="5A7196B4" w14:textId="636D9429" w:rsidR="004D6C83" w:rsidRDefault="004D6C83" w:rsidP="00617867">
      <w:pPr>
        <w:tabs>
          <w:tab w:val="left" w:pos="540"/>
          <w:tab w:val="left" w:pos="900"/>
          <w:tab w:val="left" w:pos="1260"/>
          <w:tab w:val="left" w:pos="1620"/>
        </w:tabs>
        <w:ind w:left="900" w:hanging="900"/>
        <w:rPr>
          <w:rFonts w:ascii="Times New Roman" w:hAnsi="Times New Roman"/>
        </w:rPr>
      </w:pPr>
      <w:r>
        <w:rPr>
          <w:rFonts w:ascii="Times New Roman" w:hAnsi="Times New Roman"/>
        </w:rPr>
        <w:tab/>
      </w:r>
      <w:r w:rsidR="00617867">
        <w:rPr>
          <w:rFonts w:ascii="Times New Roman" w:hAnsi="Times New Roman"/>
        </w:rPr>
        <w:tab/>
      </w:r>
      <w:r w:rsidR="00A4440A">
        <w:rPr>
          <w:rFonts w:ascii="Times New Roman" w:hAnsi="Times New Roman"/>
        </w:rPr>
        <w:t>Currently</w:t>
      </w:r>
      <w:r w:rsidR="00A001A2">
        <w:rPr>
          <w:rFonts w:ascii="Times New Roman" w:hAnsi="Times New Roman"/>
        </w:rPr>
        <w:t xml:space="preserve"> </w:t>
      </w:r>
      <w:r w:rsidR="00246FDA" w:rsidRPr="00817BA5">
        <w:rPr>
          <w:rFonts w:ascii="Times New Roman" w:hAnsi="Times New Roman"/>
        </w:rPr>
        <w:t xml:space="preserve">accredited </w:t>
      </w:r>
      <w:r w:rsidR="00A4440A">
        <w:rPr>
          <w:rFonts w:ascii="Times New Roman" w:hAnsi="Times New Roman"/>
        </w:rPr>
        <w:t>programs</w:t>
      </w:r>
      <w:r w:rsidR="00246FDA" w:rsidRPr="00817BA5">
        <w:rPr>
          <w:rFonts w:ascii="Times New Roman" w:hAnsi="Times New Roman"/>
        </w:rPr>
        <w:t xml:space="preserve"> seeking approval </w:t>
      </w:r>
      <w:r w:rsidR="00617867" w:rsidRPr="00817BA5">
        <w:rPr>
          <w:rFonts w:ascii="Times New Roman" w:hAnsi="Times New Roman"/>
        </w:rPr>
        <w:t>must present</w:t>
      </w:r>
      <w:r w:rsidR="00617867">
        <w:rPr>
          <w:rFonts w:ascii="Times New Roman" w:hAnsi="Times New Roman"/>
        </w:rPr>
        <w:t xml:space="preserve"> </w:t>
      </w:r>
      <w:r w:rsidR="00617867" w:rsidRPr="00817BA5">
        <w:rPr>
          <w:rFonts w:ascii="Times New Roman" w:hAnsi="Times New Roman"/>
        </w:rPr>
        <w:t xml:space="preserve"> the new curricula or curriculum in written </w:t>
      </w:r>
      <w:r w:rsidR="00A37E5A">
        <w:rPr>
          <w:rFonts w:ascii="Times New Roman" w:hAnsi="Times New Roman"/>
        </w:rPr>
        <w:t>fo</w:t>
      </w:r>
      <w:r w:rsidR="00246FDA" w:rsidRPr="00817BA5">
        <w:rPr>
          <w:rFonts w:ascii="Times New Roman" w:hAnsi="Times New Roman"/>
        </w:rPr>
        <w:t>rm</w:t>
      </w:r>
      <w:r w:rsidR="00A37E5A">
        <w:rPr>
          <w:rFonts w:ascii="Times New Roman" w:hAnsi="Times New Roman"/>
        </w:rPr>
        <w:t>.</w:t>
      </w:r>
      <w:r w:rsidR="00246FDA" w:rsidRPr="00817BA5">
        <w:rPr>
          <w:rFonts w:ascii="Times New Roman" w:hAnsi="Times New Roman"/>
        </w:rPr>
        <w:t xml:space="preserve"> </w:t>
      </w:r>
    </w:p>
    <w:p w14:paraId="1DE82322" w14:textId="77777777" w:rsidR="002C0E8E" w:rsidRDefault="002C0E8E" w:rsidP="004D6C83">
      <w:pPr>
        <w:tabs>
          <w:tab w:val="left" w:pos="540"/>
          <w:tab w:val="left" w:pos="900"/>
          <w:tab w:val="left" w:pos="1260"/>
          <w:tab w:val="left" w:pos="1620"/>
        </w:tabs>
        <w:ind w:left="900" w:hanging="900"/>
        <w:jc w:val="center"/>
        <w:rPr>
          <w:rFonts w:ascii="Times New Roman" w:hAnsi="Times New Roman"/>
          <w:sz w:val="18"/>
          <w:szCs w:val="18"/>
        </w:rPr>
      </w:pPr>
    </w:p>
    <w:p w14:paraId="690274C9" w14:textId="75DF9871" w:rsidR="004D6C83" w:rsidRPr="009C3345" w:rsidRDefault="004D6C83" w:rsidP="004D6C83">
      <w:pPr>
        <w:tabs>
          <w:tab w:val="left" w:pos="540"/>
          <w:tab w:val="left" w:pos="900"/>
          <w:tab w:val="left" w:pos="1260"/>
          <w:tab w:val="left" w:pos="1620"/>
        </w:tabs>
        <w:ind w:left="900" w:hanging="900"/>
        <w:jc w:val="center"/>
        <w:rPr>
          <w:rFonts w:ascii="Times New Roman" w:hAnsi="Times New Roman"/>
          <w:sz w:val="18"/>
          <w:szCs w:val="18"/>
        </w:rPr>
      </w:pPr>
      <w:r w:rsidRPr="009C3345">
        <w:rPr>
          <w:rFonts w:ascii="Times New Roman" w:hAnsi="Times New Roman"/>
          <w:sz w:val="18"/>
          <w:szCs w:val="18"/>
        </w:rPr>
        <w:t>8-2</w:t>
      </w:r>
    </w:p>
    <w:p w14:paraId="7A4EA583" w14:textId="597CDB68" w:rsidR="00246FDA" w:rsidRPr="002C0E8E" w:rsidRDefault="00246FDA" w:rsidP="00692237">
      <w:pPr>
        <w:tabs>
          <w:tab w:val="left" w:pos="540"/>
          <w:tab w:val="left" w:pos="900"/>
          <w:tab w:val="left" w:pos="1260"/>
          <w:tab w:val="left" w:pos="1620"/>
        </w:tabs>
        <w:ind w:left="900"/>
        <w:jc w:val="both"/>
        <w:rPr>
          <w:rFonts w:ascii="Times New Roman" w:hAnsi="Times New Roman"/>
          <w:i/>
        </w:rPr>
      </w:pPr>
      <w:r w:rsidRPr="00817BA5">
        <w:rPr>
          <w:rFonts w:ascii="Times New Roman" w:hAnsi="Times New Roman"/>
        </w:rPr>
        <w:lastRenderedPageBreak/>
        <w:t xml:space="preserve">Accreditation shall be based upon </w:t>
      </w:r>
      <w:r w:rsidR="009E7A61">
        <w:rPr>
          <w:rFonts w:ascii="Times New Roman" w:hAnsi="Times New Roman"/>
        </w:rPr>
        <w:t>“</w:t>
      </w:r>
      <w:r w:rsidRPr="00817BA5">
        <w:rPr>
          <w:rFonts w:ascii="Times New Roman" w:hAnsi="Times New Roman"/>
        </w:rPr>
        <w:t>Initial Accreditation</w:t>
      </w:r>
      <w:r w:rsidR="009E7A61">
        <w:rPr>
          <w:rFonts w:ascii="Times New Roman" w:hAnsi="Times New Roman"/>
        </w:rPr>
        <w:t>”</w:t>
      </w:r>
      <w:r w:rsidRPr="00817BA5">
        <w:rPr>
          <w:rFonts w:ascii="Times New Roman" w:hAnsi="Times New Roman"/>
        </w:rPr>
        <w:t xml:space="preserve"> procedures and criteria. However, well-documented written materials for an acceptable new funeral service curriculum may be acted upon by the C</w:t>
      </w:r>
      <w:r w:rsidR="00D45BC0">
        <w:rPr>
          <w:rFonts w:ascii="Times New Roman" w:hAnsi="Times New Roman"/>
        </w:rPr>
        <w:t xml:space="preserve">OA </w:t>
      </w:r>
      <w:r w:rsidRPr="00817BA5">
        <w:rPr>
          <w:rFonts w:ascii="Times New Roman" w:hAnsi="Times New Roman"/>
        </w:rPr>
        <w:t>at its discretion without recourse to candidacy status, a formal Self study document, a site visit, or payment of appropriate fees</w:t>
      </w:r>
      <w:r w:rsidR="00692237" w:rsidRPr="002C0E8E">
        <w:rPr>
          <w:rFonts w:ascii="Times New Roman" w:hAnsi="Times New Roman"/>
          <w:i/>
        </w:rPr>
        <w:t>.</w:t>
      </w:r>
    </w:p>
    <w:p w14:paraId="36309591"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p>
    <w:p w14:paraId="00E6A2A3"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r w:rsidRPr="000A4F1E">
        <w:rPr>
          <w:rFonts w:ascii="Times New Roman" w:hAnsi="Times New Roman"/>
        </w:rPr>
        <w:t>E.</w:t>
      </w:r>
      <w:r w:rsidRPr="000A4F1E">
        <w:rPr>
          <w:rFonts w:ascii="Times New Roman" w:hAnsi="Times New Roman"/>
        </w:rPr>
        <w:tab/>
        <w:t>NEW PROGRAM ADDITIONS IN ACCREDITED INSTITUTIONS</w:t>
      </w:r>
    </w:p>
    <w:p w14:paraId="2AF9FB37"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p>
    <w:p w14:paraId="53274911" w14:textId="5174992D" w:rsidR="00246FDA" w:rsidRPr="00DE0E68" w:rsidRDefault="00246FDA" w:rsidP="00246FDA">
      <w:pPr>
        <w:tabs>
          <w:tab w:val="left" w:pos="540"/>
          <w:tab w:val="left" w:pos="900"/>
          <w:tab w:val="left" w:pos="1260"/>
          <w:tab w:val="left" w:pos="1620"/>
        </w:tabs>
        <w:ind w:left="540"/>
        <w:jc w:val="both"/>
        <w:rPr>
          <w:rFonts w:ascii="Times New Roman" w:hAnsi="Times New Roman"/>
        </w:rPr>
      </w:pPr>
      <w:r w:rsidRPr="000A4F1E">
        <w:rPr>
          <w:rFonts w:ascii="Times New Roman" w:hAnsi="Times New Roman"/>
        </w:rPr>
        <w:t xml:space="preserve">When an accredited institution wishes to offer a new or additional funeral service program or curriculum, the substantive change cover sheet and </w:t>
      </w:r>
      <w:r w:rsidR="00DE0E68">
        <w:rPr>
          <w:rFonts w:ascii="Times New Roman" w:hAnsi="Times New Roman"/>
        </w:rPr>
        <w:t>C</w:t>
      </w:r>
      <w:r w:rsidR="004F5E63">
        <w:rPr>
          <w:rFonts w:ascii="Times New Roman" w:hAnsi="Times New Roman"/>
        </w:rPr>
        <w:t xml:space="preserve">hange </w:t>
      </w:r>
      <w:r w:rsidR="00DE0E68">
        <w:rPr>
          <w:rFonts w:ascii="Times New Roman" w:hAnsi="Times New Roman"/>
        </w:rPr>
        <w:t>F</w:t>
      </w:r>
      <w:r w:rsidRPr="00817BA5">
        <w:rPr>
          <w:rFonts w:ascii="Times New Roman" w:hAnsi="Times New Roman"/>
        </w:rPr>
        <w:t>orm 9</w:t>
      </w:r>
      <w:r w:rsidRPr="000A4F1E">
        <w:rPr>
          <w:rFonts w:ascii="Times New Roman" w:hAnsi="Times New Roman"/>
        </w:rPr>
        <w:t xml:space="preserve"> (see Appendix K) must be submitted.  A site visit will be conducted, with costs borne by the institution within six </w:t>
      </w:r>
      <w:r w:rsidR="002C0E8E">
        <w:rPr>
          <w:rFonts w:ascii="Times New Roman" w:hAnsi="Times New Roman"/>
        </w:rPr>
        <w:t xml:space="preserve">(6) </w:t>
      </w:r>
      <w:r w:rsidRPr="000A4F1E">
        <w:rPr>
          <w:rFonts w:ascii="Times New Roman" w:hAnsi="Times New Roman"/>
        </w:rPr>
        <w:t xml:space="preserve">months of the effective change date.  </w:t>
      </w:r>
      <w:r w:rsidR="00BD679D">
        <w:rPr>
          <w:rFonts w:ascii="Times New Roman" w:hAnsi="Times New Roman"/>
        </w:rPr>
        <w:t xml:space="preserve">Recognition </w:t>
      </w:r>
      <w:r w:rsidR="00821BCB">
        <w:rPr>
          <w:rFonts w:ascii="Times New Roman" w:hAnsi="Times New Roman"/>
        </w:rPr>
        <w:t>of</w:t>
      </w:r>
      <w:r w:rsidRPr="000A4F1E">
        <w:rPr>
          <w:rFonts w:ascii="Times New Roman" w:hAnsi="Times New Roman"/>
        </w:rPr>
        <w:t xml:space="preserve"> the new program or curriculum </w:t>
      </w:r>
      <w:r w:rsidR="00821BCB">
        <w:rPr>
          <w:rFonts w:ascii="Times New Roman" w:hAnsi="Times New Roman"/>
        </w:rPr>
        <w:t>by</w:t>
      </w:r>
      <w:r w:rsidRPr="000A4F1E">
        <w:rPr>
          <w:rFonts w:ascii="Times New Roman" w:hAnsi="Times New Roman"/>
        </w:rPr>
        <w:t xml:space="preserve"> the C</w:t>
      </w:r>
      <w:r w:rsidR="00821BCB">
        <w:rPr>
          <w:rFonts w:ascii="Times New Roman" w:hAnsi="Times New Roman"/>
        </w:rPr>
        <w:t>OA may</w:t>
      </w:r>
      <w:r w:rsidRPr="000A4F1E">
        <w:rPr>
          <w:rFonts w:ascii="Times New Roman" w:hAnsi="Times New Roman"/>
        </w:rPr>
        <w:t xml:space="preserve"> be obtained by submitting document</w:t>
      </w:r>
      <w:r w:rsidR="00A23AC0">
        <w:rPr>
          <w:rFonts w:ascii="Times New Roman" w:hAnsi="Times New Roman"/>
        </w:rPr>
        <w:t>ation</w:t>
      </w:r>
      <w:r w:rsidRPr="000A4F1E">
        <w:rPr>
          <w:rFonts w:ascii="Times New Roman" w:hAnsi="Times New Roman"/>
        </w:rPr>
        <w:t xml:space="preserve"> that the new or additional program(s) are in compliance with the Accreditation Standards and </w:t>
      </w:r>
      <w:r w:rsidR="000856F6">
        <w:rPr>
          <w:rFonts w:ascii="Times New Roman" w:hAnsi="Times New Roman"/>
        </w:rPr>
        <w:t>t</w:t>
      </w:r>
      <w:r w:rsidR="007848A9">
        <w:rPr>
          <w:rFonts w:ascii="Times New Roman" w:hAnsi="Times New Roman"/>
        </w:rPr>
        <w:t>he Manual</w:t>
      </w:r>
      <w:r w:rsidRPr="000A4F1E">
        <w:rPr>
          <w:rFonts w:ascii="Times New Roman" w:hAnsi="Times New Roman"/>
        </w:rPr>
        <w:t xml:space="preserve"> requirements. </w:t>
      </w:r>
    </w:p>
    <w:p w14:paraId="0624C435" w14:textId="77777777" w:rsidR="00060865" w:rsidRPr="00DE0E68" w:rsidRDefault="00060865" w:rsidP="00246FDA">
      <w:pPr>
        <w:tabs>
          <w:tab w:val="left" w:pos="540"/>
          <w:tab w:val="left" w:pos="900"/>
          <w:tab w:val="left" w:pos="1260"/>
          <w:tab w:val="left" w:pos="1620"/>
        </w:tabs>
        <w:ind w:left="540"/>
        <w:jc w:val="both"/>
        <w:rPr>
          <w:rFonts w:ascii="Times New Roman" w:hAnsi="Times New Roman"/>
          <w:highlight w:val="green"/>
        </w:rPr>
      </w:pPr>
    </w:p>
    <w:p w14:paraId="136D4FE5" w14:textId="40B4B95D" w:rsidR="001B519B" w:rsidRPr="00A51E4B" w:rsidRDefault="00060865" w:rsidP="00246FDA">
      <w:pPr>
        <w:tabs>
          <w:tab w:val="left" w:pos="540"/>
          <w:tab w:val="left" w:pos="900"/>
          <w:tab w:val="left" w:pos="1260"/>
          <w:tab w:val="left" w:pos="1620"/>
        </w:tabs>
        <w:ind w:left="540"/>
        <w:jc w:val="both"/>
        <w:rPr>
          <w:rFonts w:ascii="Times New Roman" w:hAnsi="Times New Roman"/>
        </w:rPr>
      </w:pPr>
      <w:r w:rsidRPr="00A51E4B">
        <w:rPr>
          <w:rFonts w:ascii="Times New Roman" w:hAnsi="Times New Roman"/>
        </w:rPr>
        <w:t xml:space="preserve">Offering the accredited program from an additional location </w:t>
      </w:r>
      <w:r w:rsidR="00115180" w:rsidRPr="00A51E4B">
        <w:rPr>
          <w:rFonts w:ascii="Times New Roman" w:hAnsi="Times New Roman"/>
        </w:rPr>
        <w:t>also requires COA approval</w:t>
      </w:r>
      <w:r w:rsidR="00261732" w:rsidRPr="00A51E4B">
        <w:rPr>
          <w:rFonts w:ascii="Times New Roman" w:hAnsi="Times New Roman"/>
        </w:rPr>
        <w:t xml:space="preserve"> following submission of </w:t>
      </w:r>
      <w:r w:rsidR="00A51E4B" w:rsidRPr="00A51E4B">
        <w:rPr>
          <w:rFonts w:ascii="Times New Roman" w:hAnsi="Times New Roman"/>
        </w:rPr>
        <w:t>Substantive</w:t>
      </w:r>
      <w:r w:rsidR="00261732" w:rsidRPr="00A51E4B">
        <w:rPr>
          <w:rFonts w:ascii="Times New Roman" w:hAnsi="Times New Roman"/>
        </w:rPr>
        <w:t xml:space="preserve"> Change </w:t>
      </w:r>
      <w:r w:rsidR="00DE0E68">
        <w:rPr>
          <w:rFonts w:ascii="Times New Roman" w:hAnsi="Times New Roman"/>
        </w:rPr>
        <w:t>F</w:t>
      </w:r>
      <w:r w:rsidR="00261732" w:rsidRPr="00A51E4B">
        <w:rPr>
          <w:rFonts w:ascii="Times New Roman" w:hAnsi="Times New Roman"/>
        </w:rPr>
        <w:t xml:space="preserve">orm </w:t>
      </w:r>
      <w:r w:rsidR="00A51E4B" w:rsidRPr="00A51E4B">
        <w:rPr>
          <w:rFonts w:ascii="Times New Roman" w:hAnsi="Times New Roman"/>
        </w:rPr>
        <w:t xml:space="preserve">8. </w:t>
      </w:r>
    </w:p>
    <w:p w14:paraId="252AFF96"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p>
    <w:p w14:paraId="7D9BD696" w14:textId="418273A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r w:rsidRPr="79A518DE">
        <w:rPr>
          <w:rFonts w:ascii="Times New Roman" w:hAnsi="Times New Roman"/>
        </w:rPr>
        <w:t>F.</w:t>
      </w:r>
      <w:r>
        <w:tab/>
      </w:r>
      <w:r w:rsidRPr="79A518DE">
        <w:rPr>
          <w:rFonts w:ascii="Times New Roman" w:hAnsi="Times New Roman"/>
        </w:rPr>
        <w:t>UNACCREDIT</w:t>
      </w:r>
      <w:r w:rsidR="00D14951">
        <w:rPr>
          <w:rFonts w:ascii="Times New Roman" w:hAnsi="Times New Roman"/>
        </w:rPr>
        <w:t>ED</w:t>
      </w:r>
      <w:r w:rsidR="003B434A" w:rsidRPr="79A518DE">
        <w:rPr>
          <w:rFonts w:ascii="Times New Roman" w:hAnsi="Times New Roman"/>
        </w:rPr>
        <w:t xml:space="preserve"> </w:t>
      </w:r>
      <w:r w:rsidRPr="79A518DE">
        <w:rPr>
          <w:rFonts w:ascii="Times New Roman" w:hAnsi="Times New Roman"/>
        </w:rPr>
        <w:t xml:space="preserve">PROGRAMS </w:t>
      </w:r>
      <w:r w:rsidR="00D14951">
        <w:rPr>
          <w:rFonts w:ascii="Times New Roman" w:hAnsi="Times New Roman"/>
        </w:rPr>
        <w:t>PROVIDED BY</w:t>
      </w:r>
      <w:r w:rsidR="00195320" w:rsidRPr="79A518DE">
        <w:rPr>
          <w:rFonts w:ascii="Times New Roman" w:hAnsi="Times New Roman"/>
        </w:rPr>
        <w:t xml:space="preserve"> </w:t>
      </w:r>
      <w:r w:rsidRPr="79A518DE">
        <w:rPr>
          <w:rFonts w:ascii="Times New Roman" w:hAnsi="Times New Roman"/>
        </w:rPr>
        <w:t>ACCREDITED INSTITUTIONS/DEPARTMENTS</w:t>
      </w:r>
    </w:p>
    <w:p w14:paraId="5E842211"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p>
    <w:p w14:paraId="0E1BBD78" w14:textId="05E6ED77" w:rsidR="00246FDA" w:rsidRPr="00F73FC8" w:rsidRDefault="00246FDA" w:rsidP="79A518DE">
      <w:pPr>
        <w:tabs>
          <w:tab w:val="left" w:pos="540"/>
          <w:tab w:val="left" w:pos="900"/>
          <w:tab w:val="left" w:pos="1260"/>
          <w:tab w:val="left" w:pos="1620"/>
        </w:tabs>
        <w:ind w:left="540"/>
        <w:jc w:val="both"/>
        <w:rPr>
          <w:rFonts w:ascii="Times New Roman" w:hAnsi="Times New Roman"/>
        </w:rPr>
      </w:pPr>
      <w:r w:rsidRPr="79A518DE">
        <w:rPr>
          <w:rFonts w:ascii="Times New Roman" w:hAnsi="Times New Roman"/>
        </w:rPr>
        <w:t xml:space="preserve">ABFSE accredited institutions/departments which choose to offer, in addition to accredited programs, </w:t>
      </w:r>
      <w:r w:rsidR="00195320" w:rsidRPr="79A518DE">
        <w:rPr>
          <w:rFonts w:ascii="Times New Roman" w:hAnsi="Times New Roman"/>
        </w:rPr>
        <w:t xml:space="preserve">unaccredited </w:t>
      </w:r>
      <w:r w:rsidRPr="79A518DE">
        <w:rPr>
          <w:rFonts w:ascii="Times New Roman" w:hAnsi="Times New Roman"/>
        </w:rPr>
        <w:t>programs, must comply with following procedures:</w:t>
      </w:r>
    </w:p>
    <w:p w14:paraId="59406F85" w14:textId="77777777" w:rsidR="00246FDA" w:rsidRPr="00F73FC8" w:rsidRDefault="00246FDA" w:rsidP="79A518DE">
      <w:pPr>
        <w:tabs>
          <w:tab w:val="left" w:pos="540"/>
          <w:tab w:val="left" w:pos="900"/>
          <w:tab w:val="left" w:pos="1260"/>
          <w:tab w:val="left" w:pos="1620"/>
        </w:tabs>
        <w:ind w:left="540"/>
        <w:jc w:val="both"/>
        <w:rPr>
          <w:rFonts w:ascii="Times New Roman" w:hAnsi="Times New Roman"/>
        </w:rPr>
      </w:pPr>
    </w:p>
    <w:p w14:paraId="180333BC" w14:textId="6D03216C" w:rsidR="00246FDA" w:rsidRPr="00F73FC8" w:rsidRDefault="00246FDA" w:rsidP="79A518DE">
      <w:pPr>
        <w:tabs>
          <w:tab w:val="left" w:pos="540"/>
          <w:tab w:val="left" w:pos="900"/>
          <w:tab w:val="left" w:pos="1260"/>
          <w:tab w:val="left" w:pos="1620"/>
        </w:tabs>
        <w:ind w:left="900" w:hanging="360"/>
        <w:jc w:val="both"/>
        <w:rPr>
          <w:rFonts w:ascii="Times New Roman" w:hAnsi="Times New Roman"/>
        </w:rPr>
      </w:pPr>
      <w:r w:rsidRPr="79A518DE">
        <w:rPr>
          <w:rFonts w:ascii="Times New Roman" w:hAnsi="Times New Roman"/>
        </w:rPr>
        <w:t>1.</w:t>
      </w:r>
      <w:r>
        <w:tab/>
      </w:r>
      <w:r w:rsidRPr="79A518DE">
        <w:rPr>
          <w:rFonts w:ascii="Times New Roman" w:hAnsi="Times New Roman"/>
        </w:rPr>
        <w:t>Publications describing the unaccredit</w:t>
      </w:r>
      <w:r w:rsidR="00195320" w:rsidRPr="79A518DE">
        <w:rPr>
          <w:rFonts w:ascii="Times New Roman" w:hAnsi="Times New Roman"/>
        </w:rPr>
        <w:t xml:space="preserve">ed </w:t>
      </w:r>
      <w:r w:rsidRPr="79A518DE">
        <w:rPr>
          <w:rFonts w:ascii="Times New Roman" w:hAnsi="Times New Roman"/>
        </w:rPr>
        <w:t>program must contain the following caveat: "This academic program is designed to meet specific state or professional needs. It is not accredited by the American Board of Funeral Service Education owing to the fact that it does not include instruction in the following areas: (list all deficits). Students graduating from this program are not eligible to take the National Board Examination or any state board examination for which graduation from an ABFSE accredited program is required."</w:t>
      </w:r>
    </w:p>
    <w:p w14:paraId="4DE474C9" w14:textId="77777777" w:rsidR="00246FDA" w:rsidRPr="00F73FC8" w:rsidRDefault="00246FDA" w:rsidP="00246FDA">
      <w:pPr>
        <w:tabs>
          <w:tab w:val="left" w:pos="540"/>
          <w:tab w:val="left" w:pos="900"/>
          <w:tab w:val="left" w:pos="1260"/>
          <w:tab w:val="left" w:pos="1620"/>
        </w:tabs>
        <w:ind w:left="1080" w:hanging="990"/>
        <w:jc w:val="both"/>
        <w:rPr>
          <w:rFonts w:ascii="Times New Roman" w:hAnsi="Times New Roman"/>
          <w:highlight w:val="yellow"/>
        </w:rPr>
      </w:pPr>
    </w:p>
    <w:p w14:paraId="5061136B" w14:textId="2E0462E9" w:rsidR="00246FDA" w:rsidRPr="00DD7003" w:rsidRDefault="00246FDA" w:rsidP="00DE0E68">
      <w:pPr>
        <w:pStyle w:val="ListParagraph"/>
        <w:numPr>
          <w:ilvl w:val="0"/>
          <w:numId w:val="6"/>
        </w:numPr>
        <w:tabs>
          <w:tab w:val="clear" w:pos="1080"/>
          <w:tab w:val="left" w:pos="540"/>
          <w:tab w:val="left" w:pos="900"/>
          <w:tab w:val="left" w:pos="1260"/>
          <w:tab w:val="left" w:pos="1620"/>
        </w:tabs>
        <w:ind w:left="900"/>
        <w:jc w:val="both"/>
        <w:rPr>
          <w:rFonts w:ascii="Times New Roman" w:hAnsi="Times New Roman"/>
        </w:rPr>
      </w:pPr>
      <w:r w:rsidRPr="00DD7003">
        <w:rPr>
          <w:rFonts w:ascii="Times New Roman" w:hAnsi="Times New Roman"/>
        </w:rPr>
        <w:t>The academic transcript for graduates of unaccredit</w:t>
      </w:r>
      <w:r w:rsidR="00635B2B" w:rsidRPr="00DD7003">
        <w:rPr>
          <w:rFonts w:ascii="Times New Roman" w:hAnsi="Times New Roman"/>
        </w:rPr>
        <w:t>ed</w:t>
      </w:r>
      <w:r w:rsidRPr="00DD7003">
        <w:rPr>
          <w:rFonts w:ascii="Times New Roman" w:hAnsi="Times New Roman"/>
        </w:rPr>
        <w:t xml:space="preserve"> programs must carry the following wording: "This academic program is designed to meet specific state or professional needs. It is not accredited by the American Board of Funeral Service Education. Students graduating from this program are not eligible to take the National Board Examination or any state board examination for which graduation from an ABFSE accredited program is required."</w:t>
      </w:r>
    </w:p>
    <w:p w14:paraId="7F977F16" w14:textId="77777777" w:rsidR="00DD7003" w:rsidRPr="00DD7003" w:rsidRDefault="00DD7003" w:rsidP="00DD7003">
      <w:pPr>
        <w:tabs>
          <w:tab w:val="left" w:pos="540"/>
          <w:tab w:val="left" w:pos="900"/>
          <w:tab w:val="left" w:pos="1260"/>
          <w:tab w:val="left" w:pos="1620"/>
        </w:tabs>
        <w:ind w:left="720"/>
        <w:jc w:val="both"/>
        <w:rPr>
          <w:rFonts w:ascii="Times New Roman" w:hAnsi="Times New Roman"/>
        </w:rPr>
      </w:pPr>
    </w:p>
    <w:p w14:paraId="5215175A" w14:textId="07EA8883" w:rsidR="00F62478" w:rsidRPr="00DE0E68" w:rsidRDefault="00F62478" w:rsidP="79A518DE">
      <w:pPr>
        <w:tabs>
          <w:tab w:val="left" w:pos="810"/>
          <w:tab w:val="left" w:pos="990"/>
          <w:tab w:val="left" w:pos="2160"/>
          <w:tab w:val="left" w:pos="2880"/>
        </w:tabs>
        <w:ind w:left="900"/>
        <w:rPr>
          <w:rFonts w:ascii="Times New Roman" w:hAnsi="Times New Roman"/>
          <w:i/>
        </w:rPr>
      </w:pPr>
      <w:r w:rsidRPr="79A518DE">
        <w:rPr>
          <w:rFonts w:ascii="Times New Roman" w:hAnsi="Times New Roman"/>
          <w:i/>
          <w:iCs/>
        </w:rPr>
        <w:t>This requirement does not apply to a bachelor degree completion program which requires graduation from an ABFSE-accredited program as a condition for admission</w:t>
      </w:r>
      <w:r w:rsidR="00B36B33" w:rsidRPr="00DE0E68">
        <w:rPr>
          <w:rFonts w:ascii="Times New Roman" w:hAnsi="Times New Roman"/>
          <w:i/>
        </w:rPr>
        <w:t>.</w:t>
      </w:r>
      <w:r w:rsidRPr="00DE0E68">
        <w:rPr>
          <w:rFonts w:ascii="Times New Roman" w:hAnsi="Times New Roman"/>
          <w:i/>
        </w:rPr>
        <w:t xml:space="preserve"> </w:t>
      </w:r>
    </w:p>
    <w:p w14:paraId="513E6806" w14:textId="77777777" w:rsidR="00F62478" w:rsidRPr="00DE0E68" w:rsidRDefault="00F62478" w:rsidP="00C52463">
      <w:pPr>
        <w:tabs>
          <w:tab w:val="left" w:pos="720"/>
          <w:tab w:val="left" w:pos="1440"/>
          <w:tab w:val="left" w:pos="2160"/>
          <w:tab w:val="left" w:pos="2880"/>
        </w:tabs>
        <w:ind w:left="1440" w:hanging="630"/>
        <w:rPr>
          <w:rFonts w:ascii="Times New Roman" w:hAnsi="Times New Roman"/>
          <w:i/>
        </w:rPr>
      </w:pPr>
    </w:p>
    <w:p w14:paraId="31DE8363" w14:textId="622519CB" w:rsidR="00246FDA" w:rsidRDefault="00246FDA" w:rsidP="00246FDA">
      <w:pPr>
        <w:tabs>
          <w:tab w:val="left" w:pos="32"/>
          <w:tab w:val="left" w:pos="540"/>
          <w:tab w:val="left" w:pos="900"/>
          <w:tab w:val="left" w:pos="1260"/>
          <w:tab w:val="left" w:pos="1620"/>
        </w:tabs>
        <w:jc w:val="both"/>
        <w:rPr>
          <w:rFonts w:ascii="Times New Roman" w:hAnsi="Times New Roman"/>
        </w:rPr>
      </w:pPr>
      <w:r w:rsidRPr="000A4F1E">
        <w:rPr>
          <w:rFonts w:ascii="Times New Roman" w:hAnsi="Times New Roman"/>
        </w:rPr>
        <w:t>G.</w:t>
      </w:r>
      <w:r w:rsidRPr="000A4F1E">
        <w:rPr>
          <w:rFonts w:ascii="Times New Roman" w:hAnsi="Times New Roman"/>
        </w:rPr>
        <w:tab/>
        <w:t>COMPLAINTS ABOUT ACCREDITED PROGRAMS</w:t>
      </w:r>
      <w:r w:rsidR="009D51A8">
        <w:rPr>
          <w:rFonts w:ascii="Times New Roman" w:hAnsi="Times New Roman"/>
        </w:rPr>
        <w:t xml:space="preserve">   </w:t>
      </w:r>
    </w:p>
    <w:p w14:paraId="40633259" w14:textId="77777777" w:rsidR="00246FDA" w:rsidRPr="000A4F1E" w:rsidRDefault="00246FDA" w:rsidP="00246FDA">
      <w:pPr>
        <w:tabs>
          <w:tab w:val="left" w:pos="32"/>
          <w:tab w:val="left" w:pos="540"/>
          <w:tab w:val="left" w:pos="900"/>
          <w:tab w:val="left" w:pos="1260"/>
          <w:tab w:val="left" w:pos="1620"/>
        </w:tabs>
        <w:jc w:val="both"/>
        <w:rPr>
          <w:rFonts w:ascii="Times New Roman" w:hAnsi="Times New Roman"/>
        </w:rPr>
      </w:pPr>
    </w:p>
    <w:p w14:paraId="388F61D1" w14:textId="77777777" w:rsidR="00246FDA" w:rsidRPr="000A4F1E" w:rsidRDefault="00246FDA" w:rsidP="00246FDA">
      <w:pPr>
        <w:tabs>
          <w:tab w:val="left" w:pos="32"/>
          <w:tab w:val="left" w:pos="540"/>
          <w:tab w:val="left" w:pos="900"/>
          <w:tab w:val="left" w:pos="1260"/>
          <w:tab w:val="left" w:pos="1620"/>
        </w:tabs>
        <w:ind w:left="576"/>
        <w:jc w:val="both"/>
        <w:rPr>
          <w:rFonts w:ascii="Times New Roman" w:hAnsi="Times New Roman"/>
        </w:rPr>
      </w:pPr>
      <w:r w:rsidRPr="000A4F1E">
        <w:rPr>
          <w:rFonts w:ascii="Times New Roman" w:hAnsi="Times New Roman"/>
        </w:rPr>
        <w:t>The discussion in this section applies to all complaints about accredited programs or institutions whether received randomly, received during a site visit, or received as part of the "third party comment" provisions outlined in Section J of Chapter VIII.</w:t>
      </w:r>
    </w:p>
    <w:p w14:paraId="6FA84E76" w14:textId="77777777" w:rsidR="00246FDA" w:rsidRPr="000A4F1E" w:rsidRDefault="00246FDA" w:rsidP="00246FDA">
      <w:pPr>
        <w:tabs>
          <w:tab w:val="left" w:pos="32"/>
          <w:tab w:val="left" w:pos="540"/>
          <w:tab w:val="left" w:pos="900"/>
          <w:tab w:val="left" w:pos="1260"/>
          <w:tab w:val="left" w:pos="1620"/>
        </w:tabs>
        <w:ind w:left="576"/>
        <w:jc w:val="both"/>
        <w:rPr>
          <w:rFonts w:ascii="Times New Roman" w:hAnsi="Times New Roman"/>
        </w:rPr>
      </w:pPr>
    </w:p>
    <w:p w14:paraId="26D70645" w14:textId="77777777" w:rsidR="00246FDA" w:rsidRDefault="00246FDA" w:rsidP="00246FDA">
      <w:pPr>
        <w:tabs>
          <w:tab w:val="left" w:pos="32"/>
          <w:tab w:val="left" w:pos="540"/>
          <w:tab w:val="left" w:pos="900"/>
          <w:tab w:val="left" w:pos="1260"/>
          <w:tab w:val="left" w:pos="1620"/>
        </w:tabs>
        <w:ind w:left="32"/>
        <w:jc w:val="both"/>
        <w:rPr>
          <w:rFonts w:ascii="Times New Roman" w:hAnsi="Times New Roman"/>
          <w:u w:val="single"/>
        </w:rPr>
      </w:pPr>
      <w:r w:rsidRPr="000A4F1E">
        <w:rPr>
          <w:rFonts w:ascii="Times New Roman" w:hAnsi="Times New Roman"/>
        </w:rPr>
        <w:tab/>
        <w:t>1.</w:t>
      </w:r>
      <w:r w:rsidRPr="000A4F1E">
        <w:rPr>
          <w:rFonts w:ascii="Times New Roman" w:hAnsi="Times New Roman"/>
        </w:rPr>
        <w:tab/>
      </w:r>
      <w:r>
        <w:rPr>
          <w:rFonts w:ascii="Times New Roman" w:hAnsi="Times New Roman"/>
          <w:u w:val="single"/>
        </w:rPr>
        <w:t>Alleged Violations</w:t>
      </w:r>
    </w:p>
    <w:p w14:paraId="22185338" w14:textId="77777777" w:rsidR="00246FDA" w:rsidRPr="000A4F1E" w:rsidRDefault="00246FDA" w:rsidP="00246FDA">
      <w:pPr>
        <w:tabs>
          <w:tab w:val="left" w:pos="32"/>
          <w:tab w:val="left" w:pos="540"/>
          <w:tab w:val="left" w:pos="900"/>
          <w:tab w:val="left" w:pos="1260"/>
          <w:tab w:val="left" w:pos="1620"/>
        </w:tabs>
        <w:ind w:left="32"/>
        <w:jc w:val="both"/>
        <w:rPr>
          <w:rFonts w:ascii="Times New Roman" w:hAnsi="Times New Roman"/>
          <w:u w:val="single"/>
        </w:rPr>
      </w:pPr>
    </w:p>
    <w:p w14:paraId="1A3D5021" w14:textId="4E64346D" w:rsidR="00246FDA" w:rsidRPr="00817BA5" w:rsidRDefault="00DD7003"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246FDA" w:rsidRPr="000A4F1E">
        <w:rPr>
          <w:rFonts w:ascii="Times New Roman" w:hAnsi="Times New Roman"/>
        </w:rPr>
        <w:t xml:space="preserve">Neither the COA nor the ABFSE attempts to resolve disagreements or misunderstandings concerning course grades, teaching methodologies, fee and tuition structures, program requirements, employment issues, etc. among various parties and/or organizations that are unrelated to accreditation </w:t>
      </w:r>
      <w:r w:rsidR="002E4D46">
        <w:rPr>
          <w:rFonts w:ascii="Times New Roman" w:hAnsi="Times New Roman"/>
        </w:rPr>
        <w:t>Standards</w:t>
      </w:r>
      <w:r w:rsidR="00246FDA" w:rsidRPr="000A4F1E">
        <w:rPr>
          <w:rFonts w:ascii="Times New Roman" w:hAnsi="Times New Roman"/>
        </w:rPr>
        <w:t>.  When either the COA or the ABFSE receives such complaints, individuals submitting the complaint(s) will be encouraged to submit the matter directly to the program director, institution president, or other party or parties involved.</w:t>
      </w:r>
    </w:p>
    <w:p w14:paraId="3D37D216" w14:textId="77777777" w:rsidR="00246FDA" w:rsidRPr="00DE0E68" w:rsidRDefault="00246FDA" w:rsidP="00246FDA">
      <w:pPr>
        <w:tabs>
          <w:tab w:val="left" w:pos="540"/>
          <w:tab w:val="left" w:pos="900"/>
          <w:tab w:val="left" w:pos="1260"/>
          <w:tab w:val="left" w:pos="1620"/>
        </w:tabs>
        <w:ind w:left="900" w:hanging="900"/>
        <w:jc w:val="center"/>
        <w:rPr>
          <w:rFonts w:ascii="Times New Roman" w:hAnsi="Times New Roman"/>
        </w:rPr>
      </w:pPr>
    </w:p>
    <w:p w14:paraId="21837681" w14:textId="1E5E274A" w:rsidR="00246FDA" w:rsidRDefault="00DD7003"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246FDA" w:rsidRPr="000A4F1E">
        <w:rPr>
          <w:rFonts w:ascii="Times New Roman" w:hAnsi="Times New Roman"/>
        </w:rPr>
        <w:t xml:space="preserve">It is recognized that the COA/ABFSE, </w:t>
      </w:r>
      <w:r w:rsidR="001968C8" w:rsidRPr="000A4F1E">
        <w:rPr>
          <w:rFonts w:ascii="Times New Roman" w:hAnsi="Times New Roman"/>
        </w:rPr>
        <w:t>its</w:t>
      </w:r>
      <w:r w:rsidR="00246FDA" w:rsidRPr="000A4F1E">
        <w:rPr>
          <w:rFonts w:ascii="Times New Roman" w:hAnsi="Times New Roman"/>
        </w:rPr>
        <w:t xml:space="preserve"> officials, and its representatives as well as site visit </w:t>
      </w:r>
      <w:r w:rsidR="00246FDA" w:rsidRPr="00817BA5">
        <w:rPr>
          <w:rFonts w:ascii="Times New Roman" w:hAnsi="Times New Roman"/>
        </w:rPr>
        <w:t xml:space="preserve">teams may </w:t>
      </w:r>
      <w:r w:rsidR="00246FDA" w:rsidRPr="000A4F1E">
        <w:rPr>
          <w:rFonts w:ascii="Times New Roman" w:hAnsi="Times New Roman"/>
        </w:rPr>
        <w:t>from</w:t>
      </w:r>
      <w:r w:rsidR="00246FDA" w:rsidRPr="0029678B">
        <w:rPr>
          <w:rFonts w:ascii="Times New Roman" w:hAnsi="Times New Roman"/>
        </w:rPr>
        <w:t xml:space="preserve"> </w:t>
      </w:r>
      <w:r w:rsidR="00246FDA" w:rsidRPr="000A4F1E">
        <w:rPr>
          <w:rFonts w:ascii="Times New Roman" w:hAnsi="Times New Roman"/>
        </w:rPr>
        <w:t>time to time hear student and other complaints (including third party complaints/comments</w:t>
      </w:r>
      <w:r w:rsidR="00246FDA">
        <w:rPr>
          <w:rFonts w:ascii="Times New Roman" w:hAnsi="Times New Roman"/>
          <w:sz w:val="18"/>
          <w:szCs w:val="18"/>
        </w:rPr>
        <w:t xml:space="preserve"> </w:t>
      </w:r>
      <w:r w:rsidR="00246FDA">
        <w:rPr>
          <w:rFonts w:ascii="Times New Roman" w:hAnsi="Times New Roman"/>
        </w:rPr>
        <w:t>re</w:t>
      </w:r>
      <w:r w:rsidR="00246FDA" w:rsidRPr="000A4F1E">
        <w:rPr>
          <w:rFonts w:ascii="Times New Roman" w:hAnsi="Times New Roman"/>
        </w:rPr>
        <w:t>ferred to in Section J of Chapter VIII) either during an accreditation cycle or outside of the</w:t>
      </w:r>
      <w:r w:rsidR="00246FDA">
        <w:rPr>
          <w:rFonts w:ascii="Times New Roman" w:hAnsi="Times New Roman"/>
        </w:rPr>
        <w:t xml:space="preserve"> </w:t>
      </w:r>
      <w:r w:rsidR="00246FDA" w:rsidRPr="000A4F1E">
        <w:rPr>
          <w:rFonts w:ascii="Times New Roman" w:hAnsi="Times New Roman"/>
        </w:rPr>
        <w:t>accreditation cycle.  In such cases, no action shall be taken unless the complaint specifically deals with an accreditation standard, involves what appears t</w:t>
      </w:r>
      <w:r w:rsidR="00246FDA">
        <w:rPr>
          <w:rFonts w:ascii="Times New Roman" w:hAnsi="Times New Roman"/>
        </w:rPr>
        <w:t xml:space="preserve">o be a </w:t>
      </w:r>
      <w:r w:rsidR="00246FDA" w:rsidRPr="000A4F1E">
        <w:rPr>
          <w:rFonts w:ascii="Times New Roman" w:hAnsi="Times New Roman"/>
        </w:rPr>
        <w:t xml:space="preserve">significant ethical violation, or involves what appears to be a legal issue.  </w:t>
      </w:r>
    </w:p>
    <w:p w14:paraId="31829D81" w14:textId="28C0DBF6" w:rsidR="00B36B33" w:rsidRDefault="00B36B33" w:rsidP="00246FDA">
      <w:pPr>
        <w:tabs>
          <w:tab w:val="left" w:pos="540"/>
          <w:tab w:val="left" w:pos="900"/>
          <w:tab w:val="left" w:pos="1260"/>
          <w:tab w:val="left" w:pos="1620"/>
        </w:tabs>
        <w:ind w:left="900" w:hanging="900"/>
        <w:jc w:val="both"/>
        <w:rPr>
          <w:rFonts w:ascii="Times New Roman" w:hAnsi="Times New Roman"/>
        </w:rPr>
      </w:pPr>
    </w:p>
    <w:p w14:paraId="09C339C6" w14:textId="147FCFBA" w:rsidR="00B36B33" w:rsidRDefault="00B36B33" w:rsidP="00246FDA">
      <w:pPr>
        <w:tabs>
          <w:tab w:val="left" w:pos="540"/>
          <w:tab w:val="left" w:pos="900"/>
          <w:tab w:val="left" w:pos="1260"/>
          <w:tab w:val="left" w:pos="1620"/>
        </w:tabs>
        <w:ind w:left="900" w:hanging="900"/>
        <w:jc w:val="both"/>
        <w:rPr>
          <w:rFonts w:ascii="Times New Roman" w:hAnsi="Times New Roman"/>
        </w:rPr>
      </w:pPr>
    </w:p>
    <w:p w14:paraId="145152A0" w14:textId="77777777" w:rsidR="00021F5B" w:rsidRDefault="00021F5B" w:rsidP="00246FDA">
      <w:pPr>
        <w:tabs>
          <w:tab w:val="left" w:pos="540"/>
          <w:tab w:val="left" w:pos="900"/>
          <w:tab w:val="left" w:pos="1260"/>
          <w:tab w:val="left" w:pos="1620"/>
        </w:tabs>
        <w:ind w:left="900" w:hanging="900"/>
        <w:jc w:val="both"/>
        <w:rPr>
          <w:rFonts w:ascii="Times New Roman" w:hAnsi="Times New Roman"/>
        </w:rPr>
      </w:pPr>
    </w:p>
    <w:p w14:paraId="4B65E48A" w14:textId="21F5AEC4" w:rsidR="00246FDA" w:rsidRPr="00B36B33" w:rsidRDefault="00B36B33" w:rsidP="00B36B33">
      <w:pPr>
        <w:tabs>
          <w:tab w:val="left" w:pos="540"/>
          <w:tab w:val="left" w:pos="900"/>
          <w:tab w:val="left" w:pos="1260"/>
          <w:tab w:val="left" w:pos="1620"/>
        </w:tabs>
        <w:ind w:left="900" w:hanging="900"/>
        <w:jc w:val="center"/>
        <w:rPr>
          <w:rFonts w:ascii="Times New Roman" w:hAnsi="Times New Roman"/>
          <w:sz w:val="18"/>
          <w:szCs w:val="18"/>
        </w:rPr>
      </w:pPr>
      <w:r w:rsidRPr="00B36B33">
        <w:rPr>
          <w:rFonts w:ascii="Times New Roman" w:hAnsi="Times New Roman"/>
          <w:sz w:val="18"/>
          <w:szCs w:val="18"/>
        </w:rPr>
        <w:t>8-3</w:t>
      </w:r>
    </w:p>
    <w:p w14:paraId="1EFD6C62" w14:textId="77777777" w:rsidR="00246FDA" w:rsidRPr="007E7251" w:rsidRDefault="00246FDA" w:rsidP="008A2B22">
      <w:pPr>
        <w:numPr>
          <w:ilvl w:val="0"/>
          <w:numId w:val="33"/>
        </w:numPr>
        <w:tabs>
          <w:tab w:val="left" w:pos="540"/>
          <w:tab w:val="left" w:pos="900"/>
          <w:tab w:val="left" w:pos="1260"/>
        </w:tabs>
        <w:ind w:left="1260"/>
        <w:jc w:val="both"/>
        <w:rPr>
          <w:rFonts w:ascii="Times New Roman" w:hAnsi="Times New Roman"/>
        </w:rPr>
      </w:pPr>
      <w:r w:rsidRPr="007E7251">
        <w:rPr>
          <w:rFonts w:ascii="Times New Roman" w:hAnsi="Times New Roman"/>
        </w:rPr>
        <w:lastRenderedPageBreak/>
        <w:t xml:space="preserve">If the complaint deals with the possible violation of an accreditation standard, the provisions outlined herein and in G.2 below will apply.  </w:t>
      </w:r>
    </w:p>
    <w:p w14:paraId="7B33B4CE" w14:textId="77777777" w:rsidR="00246FDA" w:rsidRPr="007E7251" w:rsidRDefault="00246FDA" w:rsidP="00246FDA">
      <w:pPr>
        <w:tabs>
          <w:tab w:val="left" w:pos="540"/>
          <w:tab w:val="left" w:pos="900"/>
          <w:tab w:val="left" w:pos="1260"/>
        </w:tabs>
        <w:ind w:left="1260" w:hanging="360"/>
        <w:jc w:val="both"/>
        <w:rPr>
          <w:rFonts w:ascii="Times New Roman" w:hAnsi="Times New Roman"/>
          <w:sz w:val="18"/>
          <w:szCs w:val="18"/>
        </w:rPr>
      </w:pPr>
    </w:p>
    <w:p w14:paraId="09AC2E70" w14:textId="5498F6C7" w:rsidR="00246FDA" w:rsidRPr="007E7251" w:rsidRDefault="00246FDA" w:rsidP="008A2B22">
      <w:pPr>
        <w:numPr>
          <w:ilvl w:val="0"/>
          <w:numId w:val="33"/>
        </w:numPr>
        <w:tabs>
          <w:tab w:val="left" w:pos="540"/>
          <w:tab w:val="left" w:pos="900"/>
          <w:tab w:val="left" w:pos="1260"/>
        </w:tabs>
        <w:ind w:left="1260"/>
        <w:jc w:val="both"/>
        <w:rPr>
          <w:rFonts w:ascii="Times New Roman" w:hAnsi="Times New Roman"/>
        </w:rPr>
      </w:pPr>
      <w:r w:rsidRPr="007E7251">
        <w:rPr>
          <w:rFonts w:ascii="Times New Roman" w:hAnsi="Times New Roman"/>
        </w:rPr>
        <w:t xml:space="preserve">If the complaint raises a serious ethical issue, </w:t>
      </w:r>
      <w:r w:rsidR="00ED7CC5" w:rsidRPr="007E7251">
        <w:rPr>
          <w:rFonts w:ascii="Times New Roman" w:hAnsi="Times New Roman"/>
        </w:rPr>
        <w:t>the complainant</w:t>
      </w:r>
      <w:r w:rsidRPr="007E7251">
        <w:rPr>
          <w:rFonts w:ascii="Times New Roman" w:hAnsi="Times New Roman"/>
        </w:rPr>
        <w:t xml:space="preserve"> will be advised that</w:t>
      </w:r>
      <w:r w:rsidR="00E901AA" w:rsidRPr="007E7251">
        <w:rPr>
          <w:rFonts w:ascii="Times New Roman" w:hAnsi="Times New Roman"/>
        </w:rPr>
        <w:t xml:space="preserve"> a written complaint is the best way to proceed</w:t>
      </w:r>
      <w:r w:rsidR="00023D3F" w:rsidRPr="007E7251">
        <w:rPr>
          <w:rFonts w:ascii="Times New Roman" w:hAnsi="Times New Roman"/>
        </w:rPr>
        <w:t>.</w:t>
      </w:r>
      <w:r w:rsidR="00E901AA" w:rsidRPr="007E7251">
        <w:rPr>
          <w:rFonts w:ascii="Times New Roman" w:hAnsi="Times New Roman"/>
        </w:rPr>
        <w:t xml:space="preserve"> </w:t>
      </w:r>
      <w:r w:rsidRPr="007E7251">
        <w:rPr>
          <w:rFonts w:ascii="Times New Roman" w:hAnsi="Times New Roman"/>
        </w:rPr>
        <w:t xml:space="preserve">  </w:t>
      </w:r>
      <w:r w:rsidR="00023D3F" w:rsidRPr="007E7251">
        <w:rPr>
          <w:rFonts w:ascii="Times New Roman" w:hAnsi="Times New Roman"/>
        </w:rPr>
        <w:t xml:space="preserve">Complainant </w:t>
      </w:r>
      <w:r w:rsidRPr="007E7251">
        <w:rPr>
          <w:rFonts w:ascii="Times New Roman" w:hAnsi="Times New Roman"/>
        </w:rPr>
        <w:t>must</w:t>
      </w:r>
      <w:r w:rsidR="2B1C7FFA" w:rsidRPr="007E7251">
        <w:rPr>
          <w:rFonts w:ascii="Times New Roman" w:hAnsi="Times New Roman"/>
        </w:rPr>
        <w:t xml:space="preserve"> s</w:t>
      </w:r>
      <w:r w:rsidRPr="007E7251">
        <w:rPr>
          <w:rFonts w:ascii="Times New Roman" w:hAnsi="Times New Roman"/>
        </w:rPr>
        <w:t xml:space="preserve">pecifically authorize the COA/ABFSE to discuss the matter with the appropriate party or parties. </w:t>
      </w:r>
      <w:r w:rsidR="33583649" w:rsidRPr="007E7251">
        <w:rPr>
          <w:rFonts w:ascii="Times New Roman" w:hAnsi="Times New Roman"/>
        </w:rPr>
        <w:t>I</w:t>
      </w:r>
      <w:r w:rsidRPr="007E7251">
        <w:rPr>
          <w:rFonts w:ascii="Times New Roman" w:hAnsi="Times New Roman"/>
        </w:rPr>
        <w:t xml:space="preserve">n such instances, the procedures identified herein and in G.2 below will be followed.  </w:t>
      </w:r>
    </w:p>
    <w:p w14:paraId="2D7E2BDF" w14:textId="77777777" w:rsidR="00246FDA" w:rsidRPr="007E7251" w:rsidRDefault="00246FDA" w:rsidP="00246FDA">
      <w:pPr>
        <w:tabs>
          <w:tab w:val="left" w:pos="540"/>
          <w:tab w:val="left" w:pos="900"/>
          <w:tab w:val="left" w:pos="1260"/>
        </w:tabs>
        <w:ind w:left="1260" w:hanging="360"/>
        <w:jc w:val="both"/>
        <w:rPr>
          <w:rFonts w:ascii="Times New Roman" w:hAnsi="Times New Roman"/>
          <w:sz w:val="18"/>
          <w:szCs w:val="18"/>
        </w:rPr>
      </w:pPr>
    </w:p>
    <w:p w14:paraId="5C65D1CB" w14:textId="77777777" w:rsidR="00246FDA" w:rsidRPr="007E7251" w:rsidRDefault="00246FDA" w:rsidP="008A2B22">
      <w:pPr>
        <w:numPr>
          <w:ilvl w:val="0"/>
          <w:numId w:val="33"/>
        </w:numPr>
        <w:tabs>
          <w:tab w:val="left" w:pos="540"/>
          <w:tab w:val="left" w:pos="900"/>
          <w:tab w:val="left" w:pos="1260"/>
        </w:tabs>
        <w:ind w:left="1260"/>
        <w:jc w:val="both"/>
        <w:rPr>
          <w:rFonts w:ascii="Times New Roman" w:hAnsi="Times New Roman"/>
        </w:rPr>
      </w:pPr>
      <w:r w:rsidRPr="007E7251">
        <w:rPr>
          <w:rFonts w:ascii="Times New Roman" w:hAnsi="Times New Roman"/>
        </w:rPr>
        <w:t>If the complaint raises a legal issue, the complaint will be encouraged to report the matter to the appropriate civil authorities.</w:t>
      </w:r>
    </w:p>
    <w:p w14:paraId="492E3309" w14:textId="77777777" w:rsidR="00246FDA" w:rsidRPr="007E7251" w:rsidRDefault="00246FDA" w:rsidP="00246FDA">
      <w:pPr>
        <w:jc w:val="both"/>
        <w:rPr>
          <w:sz w:val="18"/>
          <w:szCs w:val="18"/>
        </w:rPr>
      </w:pPr>
    </w:p>
    <w:p w14:paraId="0C68B564" w14:textId="4DE4F282" w:rsidR="00246FDA" w:rsidRPr="007E7251" w:rsidRDefault="00985B4C" w:rsidP="00246FDA">
      <w:pPr>
        <w:tabs>
          <w:tab w:val="left" w:pos="540"/>
          <w:tab w:val="left" w:pos="900"/>
          <w:tab w:val="left" w:pos="1260"/>
        </w:tabs>
        <w:ind w:left="900" w:hanging="900"/>
        <w:jc w:val="both"/>
        <w:rPr>
          <w:rFonts w:ascii="Times New Roman" w:hAnsi="Times New Roman"/>
        </w:rPr>
      </w:pPr>
      <w:r>
        <w:tab/>
      </w:r>
      <w:r>
        <w:tab/>
      </w:r>
      <w:r w:rsidR="00246FDA" w:rsidRPr="007E7251">
        <w:rPr>
          <w:rFonts w:ascii="Times New Roman" w:hAnsi="Times New Roman"/>
        </w:rPr>
        <w:t xml:space="preserve">Notification of alleged violations of the Standards of Accreditation </w:t>
      </w:r>
      <w:r w:rsidR="00C02A79" w:rsidRPr="007E7251">
        <w:rPr>
          <w:rFonts w:ascii="Times New Roman" w:hAnsi="Times New Roman"/>
        </w:rPr>
        <w:t xml:space="preserve">should </w:t>
      </w:r>
      <w:r w:rsidR="00246FDA" w:rsidRPr="007E7251">
        <w:rPr>
          <w:rFonts w:ascii="Times New Roman" w:hAnsi="Times New Roman"/>
        </w:rPr>
        <w:t xml:space="preserve">be made within </w:t>
      </w:r>
      <w:r w:rsidR="00DE0E68" w:rsidRPr="007E7251">
        <w:rPr>
          <w:rFonts w:ascii="Times New Roman" w:hAnsi="Times New Roman"/>
        </w:rPr>
        <w:t>three (</w:t>
      </w:r>
      <w:r w:rsidR="00246FDA" w:rsidRPr="007E7251">
        <w:rPr>
          <w:rFonts w:ascii="Times New Roman" w:hAnsi="Times New Roman"/>
        </w:rPr>
        <w:t>3</w:t>
      </w:r>
      <w:r w:rsidR="00DE0E68" w:rsidRPr="007E7251">
        <w:rPr>
          <w:rFonts w:ascii="Times New Roman" w:hAnsi="Times New Roman"/>
        </w:rPr>
        <w:t>)</w:t>
      </w:r>
      <w:r w:rsidR="00246FDA" w:rsidRPr="007E7251">
        <w:rPr>
          <w:rFonts w:ascii="Times New Roman" w:hAnsi="Times New Roman"/>
        </w:rPr>
        <w:t xml:space="preserve"> months of the complainant becoming aware of the </w:t>
      </w:r>
      <w:r w:rsidR="00DE0E68" w:rsidRPr="007E7251">
        <w:rPr>
          <w:rFonts w:ascii="Times New Roman" w:hAnsi="Times New Roman"/>
        </w:rPr>
        <w:t>S</w:t>
      </w:r>
      <w:r w:rsidR="00246FDA" w:rsidRPr="007E7251">
        <w:rPr>
          <w:rFonts w:ascii="Times New Roman" w:hAnsi="Times New Roman"/>
        </w:rPr>
        <w:t xml:space="preserve">tandard alleged to have been violated and after all available campus procedures have been pursued. The Committee on Accreditation will not consider alleged violations which can be and are more properly resolved within the institution’s own system of due process and grievance or situations which are outside the accreditation </w:t>
      </w:r>
      <w:r w:rsidR="002E4D46" w:rsidRPr="007E7251">
        <w:rPr>
          <w:rFonts w:ascii="Times New Roman" w:hAnsi="Times New Roman"/>
        </w:rPr>
        <w:t>Standards</w:t>
      </w:r>
      <w:r w:rsidR="00246FDA" w:rsidRPr="007E7251">
        <w:rPr>
          <w:rFonts w:ascii="Times New Roman" w:hAnsi="Times New Roman"/>
        </w:rPr>
        <w:t xml:space="preserve">.  </w:t>
      </w:r>
    </w:p>
    <w:p w14:paraId="4C416C4E" w14:textId="77777777" w:rsidR="00246FDA" w:rsidRPr="007E7251" w:rsidRDefault="00246FDA" w:rsidP="007E7251">
      <w:pPr>
        <w:jc w:val="both"/>
        <w:rPr>
          <w:rFonts w:ascii="Times New Roman" w:hAnsi="Times New Roman"/>
          <w:sz w:val="18"/>
          <w:szCs w:val="18"/>
        </w:rPr>
      </w:pPr>
    </w:p>
    <w:p w14:paraId="290549C0" w14:textId="5CF0A2C6" w:rsidR="00246FDA" w:rsidRPr="007E7251" w:rsidRDefault="00985B4C" w:rsidP="00246FDA">
      <w:pPr>
        <w:tabs>
          <w:tab w:val="left" w:pos="540"/>
          <w:tab w:val="left" w:pos="900"/>
          <w:tab w:val="left" w:pos="1260"/>
        </w:tabs>
        <w:ind w:left="900" w:hanging="900"/>
        <w:jc w:val="both"/>
        <w:rPr>
          <w:rFonts w:ascii="Times New Roman" w:hAnsi="Times New Roman"/>
        </w:rPr>
      </w:pPr>
      <w:r w:rsidRPr="007E7251">
        <w:rPr>
          <w:rFonts w:ascii="Times New Roman" w:hAnsi="Times New Roman"/>
        </w:rPr>
        <w:tab/>
      </w:r>
      <w:r w:rsidRPr="007E7251">
        <w:rPr>
          <w:rFonts w:ascii="Times New Roman" w:hAnsi="Times New Roman"/>
        </w:rPr>
        <w:tab/>
      </w:r>
      <w:r w:rsidR="00246FDA" w:rsidRPr="007E7251">
        <w:rPr>
          <w:rFonts w:ascii="Times New Roman" w:hAnsi="Times New Roman"/>
        </w:rPr>
        <w:t>A standard form for the submission of complaints is available on the ABFSE website or by contacting the ABFSE office.</w:t>
      </w:r>
      <w:r w:rsidR="00A514FF" w:rsidRPr="007E7251">
        <w:rPr>
          <w:rFonts w:ascii="Times New Roman" w:hAnsi="Times New Roman"/>
        </w:rPr>
        <w:t xml:space="preserve"> Use of the </w:t>
      </w:r>
      <w:r w:rsidRPr="007E7251">
        <w:rPr>
          <w:rFonts w:ascii="Times New Roman" w:hAnsi="Times New Roman"/>
        </w:rPr>
        <w:t>form</w:t>
      </w:r>
      <w:r w:rsidR="00A514FF" w:rsidRPr="007E7251">
        <w:rPr>
          <w:rFonts w:ascii="Times New Roman" w:hAnsi="Times New Roman"/>
        </w:rPr>
        <w:t xml:space="preserve"> encourages compilation o</w:t>
      </w:r>
      <w:r w:rsidRPr="007E7251">
        <w:rPr>
          <w:rFonts w:ascii="Times New Roman" w:hAnsi="Times New Roman"/>
        </w:rPr>
        <w:t>f the information necessary to adequately evaluate the complaint.</w:t>
      </w:r>
    </w:p>
    <w:p w14:paraId="07AA3720" w14:textId="77777777" w:rsidR="00246FDA" w:rsidRPr="007E7251" w:rsidRDefault="00246FDA" w:rsidP="007E7251">
      <w:pPr>
        <w:jc w:val="both"/>
        <w:rPr>
          <w:rFonts w:ascii="Times New Roman" w:hAnsi="Times New Roman"/>
          <w:sz w:val="18"/>
          <w:szCs w:val="18"/>
        </w:rPr>
      </w:pPr>
    </w:p>
    <w:p w14:paraId="34A08350" w14:textId="77777777" w:rsidR="00246FDA" w:rsidRPr="00743229" w:rsidRDefault="00246FDA" w:rsidP="00246FDA">
      <w:pPr>
        <w:tabs>
          <w:tab w:val="left" w:pos="540"/>
          <w:tab w:val="left" w:pos="900"/>
          <w:tab w:val="left" w:pos="1260"/>
        </w:tabs>
        <w:ind w:left="900" w:hanging="900"/>
        <w:jc w:val="both"/>
        <w:rPr>
          <w:u w:val="single"/>
        </w:rPr>
      </w:pPr>
      <w:r>
        <w:t>2.</w:t>
      </w:r>
      <w:r>
        <w:tab/>
      </w:r>
      <w:r>
        <w:rPr>
          <w:u w:val="single"/>
        </w:rPr>
        <w:t>Investigation and Consideration of Alleged Violations</w:t>
      </w:r>
    </w:p>
    <w:p w14:paraId="272B1E3D" w14:textId="77777777" w:rsidR="00246FDA" w:rsidRPr="007E7251" w:rsidRDefault="00246FDA" w:rsidP="007E7251">
      <w:pPr>
        <w:tabs>
          <w:tab w:val="left" w:pos="540"/>
          <w:tab w:val="left" w:pos="900"/>
          <w:tab w:val="left" w:pos="1260"/>
          <w:tab w:val="left" w:pos="1620"/>
        </w:tabs>
        <w:jc w:val="both"/>
        <w:rPr>
          <w:rFonts w:ascii="Times New Roman" w:hAnsi="Times New Roman"/>
          <w:sz w:val="18"/>
          <w:szCs w:val="18"/>
        </w:rPr>
      </w:pPr>
    </w:p>
    <w:p w14:paraId="2FB4AB40" w14:textId="0629015A" w:rsidR="00246FDA" w:rsidRDefault="0083209F"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246FDA" w:rsidRPr="000A4F1E">
        <w:rPr>
          <w:rFonts w:ascii="Times New Roman" w:hAnsi="Times New Roman"/>
        </w:rPr>
        <w:t xml:space="preserve">The Executive Director of the American Board will send a copy of the allegations and complaint, submitted as required in #1 above, to the institution concerned and to the Chairperson of the Committee on Accreditation, within </w:t>
      </w:r>
      <w:r w:rsidR="00DE0E68">
        <w:rPr>
          <w:rFonts w:ascii="Times New Roman" w:hAnsi="Times New Roman"/>
        </w:rPr>
        <w:t>ten (</w:t>
      </w:r>
      <w:r w:rsidR="00246FDA" w:rsidRPr="000A4F1E">
        <w:rPr>
          <w:rFonts w:ascii="Times New Roman" w:hAnsi="Times New Roman"/>
        </w:rPr>
        <w:t>10</w:t>
      </w:r>
      <w:r w:rsidR="00DE0E68">
        <w:rPr>
          <w:rFonts w:ascii="Times New Roman" w:hAnsi="Times New Roman"/>
        </w:rPr>
        <w:t>)</w:t>
      </w:r>
      <w:r w:rsidR="00246FDA" w:rsidRPr="000A4F1E">
        <w:rPr>
          <w:rFonts w:ascii="Times New Roman" w:hAnsi="Times New Roman"/>
        </w:rPr>
        <w:t xml:space="preserve"> days of its receipt. </w:t>
      </w:r>
      <w:r w:rsidR="001968C8" w:rsidRPr="000A4F1E">
        <w:rPr>
          <w:rFonts w:ascii="Times New Roman" w:hAnsi="Times New Roman"/>
        </w:rPr>
        <w:t>Also,</w:t>
      </w:r>
      <w:r w:rsidR="00246FDA" w:rsidRPr="000A4F1E">
        <w:rPr>
          <w:rFonts w:ascii="Times New Roman" w:hAnsi="Times New Roman"/>
        </w:rPr>
        <w:t xml:space="preserve"> within </w:t>
      </w:r>
      <w:r w:rsidR="00DE0E68">
        <w:rPr>
          <w:rFonts w:ascii="Times New Roman" w:hAnsi="Times New Roman"/>
        </w:rPr>
        <w:t>ten (</w:t>
      </w:r>
      <w:r w:rsidR="00246FDA" w:rsidRPr="000A4F1E">
        <w:rPr>
          <w:rFonts w:ascii="Times New Roman" w:hAnsi="Times New Roman"/>
        </w:rPr>
        <w:t>10</w:t>
      </w:r>
      <w:r w:rsidR="00DE0E68">
        <w:rPr>
          <w:rFonts w:ascii="Times New Roman" w:hAnsi="Times New Roman"/>
        </w:rPr>
        <w:t>)</w:t>
      </w:r>
      <w:r w:rsidR="00246FDA" w:rsidRPr="000A4F1E">
        <w:rPr>
          <w:rFonts w:ascii="Times New Roman" w:hAnsi="Times New Roman"/>
        </w:rPr>
        <w:t xml:space="preserve"> days of receipt, the complainant will be notified of the receipt of the complaint and will be supplied with a copy of the ABFSE complaint policy.</w:t>
      </w:r>
    </w:p>
    <w:p w14:paraId="13E36FF4" w14:textId="77777777" w:rsidR="00246FDA" w:rsidRPr="00B36B33" w:rsidRDefault="00246FDA" w:rsidP="007E7251">
      <w:pPr>
        <w:tabs>
          <w:tab w:val="left" w:pos="540"/>
          <w:tab w:val="left" w:pos="900"/>
          <w:tab w:val="left" w:pos="1260"/>
          <w:tab w:val="left" w:pos="1620"/>
        </w:tabs>
        <w:jc w:val="both"/>
        <w:rPr>
          <w:rFonts w:ascii="Times New Roman" w:hAnsi="Times New Roman"/>
          <w:sz w:val="18"/>
          <w:szCs w:val="18"/>
        </w:rPr>
      </w:pPr>
    </w:p>
    <w:p w14:paraId="31CEE2C6" w14:textId="77777777" w:rsidR="00246FDA" w:rsidRPr="000A4F1E" w:rsidRDefault="00246FDA" w:rsidP="00246FDA">
      <w:pPr>
        <w:tabs>
          <w:tab w:val="left" w:pos="540"/>
          <w:tab w:val="left" w:pos="900"/>
          <w:tab w:val="left" w:pos="1260"/>
          <w:tab w:val="left" w:pos="1620"/>
        </w:tabs>
        <w:jc w:val="both"/>
        <w:rPr>
          <w:rFonts w:ascii="Times New Roman" w:hAnsi="Times New Roman"/>
          <w:u w:val="single"/>
        </w:rPr>
      </w:pPr>
      <w:r>
        <w:rPr>
          <w:rFonts w:ascii="Times New Roman" w:hAnsi="Times New Roman"/>
        </w:rPr>
        <w:tab/>
      </w:r>
      <w:r>
        <w:rPr>
          <w:rFonts w:ascii="Times New Roman" w:hAnsi="Times New Roman"/>
        </w:rPr>
        <w:tab/>
      </w:r>
      <w:r w:rsidRPr="000A4F1E">
        <w:rPr>
          <w:rFonts w:ascii="Times New Roman" w:hAnsi="Times New Roman"/>
          <w:u w:val="single"/>
        </w:rPr>
        <w:t>Formal Complaints</w:t>
      </w:r>
    </w:p>
    <w:p w14:paraId="27542727" w14:textId="77777777" w:rsidR="00246FDA" w:rsidRPr="007E7251" w:rsidRDefault="00246FDA" w:rsidP="00246FDA">
      <w:pPr>
        <w:tabs>
          <w:tab w:val="left" w:pos="540"/>
          <w:tab w:val="left" w:pos="900"/>
          <w:tab w:val="left" w:pos="1260"/>
          <w:tab w:val="left" w:pos="1620"/>
        </w:tabs>
        <w:jc w:val="both"/>
        <w:rPr>
          <w:rFonts w:ascii="Times New Roman" w:hAnsi="Times New Roman"/>
          <w:sz w:val="18"/>
          <w:szCs w:val="18"/>
        </w:rPr>
      </w:pPr>
    </w:p>
    <w:p w14:paraId="3B3D4CEF" w14:textId="6A116524" w:rsidR="00246FDA" w:rsidRDefault="0083209F"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246FDA" w:rsidRPr="000A4F1E">
        <w:rPr>
          <w:rFonts w:ascii="Times New Roman" w:hAnsi="Times New Roman"/>
        </w:rPr>
        <w:t xml:space="preserve">When the Executive Director receives a formal complaint, it is reviewed to ensure that it properly alleges non-compliance with a Standard. If the complaint does not allege non-compliance with a Standard, the </w:t>
      </w:r>
      <w:r w:rsidR="00246FDA" w:rsidRPr="00817BA5">
        <w:rPr>
          <w:rFonts w:ascii="Times New Roman" w:hAnsi="Times New Roman"/>
        </w:rPr>
        <w:t>complaint is dismissed by the Executive Director and</w:t>
      </w:r>
      <w:r w:rsidR="00246FDA" w:rsidRPr="000A4F1E">
        <w:rPr>
          <w:rFonts w:ascii="Times New Roman" w:hAnsi="Times New Roman"/>
        </w:rPr>
        <w:t xml:space="preserve"> the complainant is given notice of such action. (Alternatively, the complainant could be </w:t>
      </w:r>
      <w:r w:rsidR="00246FDA" w:rsidRPr="00817BA5">
        <w:rPr>
          <w:rFonts w:ascii="Times New Roman" w:hAnsi="Times New Roman"/>
        </w:rPr>
        <w:t xml:space="preserve">given the opportunity to amend </w:t>
      </w:r>
      <w:r w:rsidR="00246FDA" w:rsidRPr="000A4F1E">
        <w:rPr>
          <w:rFonts w:ascii="Times New Roman" w:hAnsi="Times New Roman"/>
        </w:rPr>
        <w:t xml:space="preserve">the complaint within </w:t>
      </w:r>
      <w:r w:rsidR="007E7251">
        <w:rPr>
          <w:rFonts w:ascii="Times New Roman" w:hAnsi="Times New Roman"/>
        </w:rPr>
        <w:t>thirty [</w:t>
      </w:r>
      <w:r w:rsidR="00246FDA" w:rsidRPr="000A4F1E">
        <w:rPr>
          <w:rFonts w:ascii="Times New Roman" w:hAnsi="Times New Roman"/>
        </w:rPr>
        <w:t>30</w:t>
      </w:r>
      <w:r w:rsidR="007E7251">
        <w:rPr>
          <w:rFonts w:ascii="Times New Roman" w:hAnsi="Times New Roman"/>
        </w:rPr>
        <w:t>]</w:t>
      </w:r>
      <w:r w:rsidR="00246FDA" w:rsidRPr="000A4F1E">
        <w:rPr>
          <w:rFonts w:ascii="Times New Roman" w:hAnsi="Times New Roman"/>
        </w:rPr>
        <w:t xml:space="preserve"> days).  </w:t>
      </w:r>
    </w:p>
    <w:p w14:paraId="07767EEB" w14:textId="77777777" w:rsidR="00246FDA" w:rsidRPr="007E7251" w:rsidRDefault="00246FDA" w:rsidP="007E7251">
      <w:pPr>
        <w:tabs>
          <w:tab w:val="left" w:pos="540"/>
          <w:tab w:val="left" w:pos="900"/>
          <w:tab w:val="left" w:pos="1260"/>
          <w:tab w:val="left" w:pos="1620"/>
        </w:tabs>
        <w:jc w:val="both"/>
        <w:rPr>
          <w:rFonts w:ascii="Times New Roman" w:hAnsi="Times New Roman"/>
          <w:sz w:val="18"/>
          <w:szCs w:val="18"/>
        </w:rPr>
      </w:pPr>
    </w:p>
    <w:p w14:paraId="2DDC72F7" w14:textId="21BBFA27" w:rsidR="00246FDA" w:rsidRPr="000A4F1E" w:rsidRDefault="0083209F" w:rsidP="00246FDA">
      <w:pPr>
        <w:tabs>
          <w:tab w:val="left" w:pos="540"/>
          <w:tab w:val="left" w:pos="900"/>
          <w:tab w:val="left" w:pos="1260"/>
          <w:tab w:val="left" w:pos="1620"/>
        </w:tabs>
        <w:ind w:left="900" w:hanging="900"/>
        <w:jc w:val="both"/>
        <w:rPr>
          <w:rFonts w:ascii="Times New Roman" w:hAnsi="Times New Roman"/>
          <w:strike/>
        </w:rPr>
      </w:pPr>
      <w:r>
        <w:rPr>
          <w:rFonts w:ascii="Times New Roman" w:hAnsi="Times New Roman"/>
        </w:rPr>
        <w:tab/>
      </w:r>
      <w:r>
        <w:rPr>
          <w:rFonts w:ascii="Times New Roman" w:hAnsi="Times New Roman"/>
        </w:rPr>
        <w:tab/>
      </w:r>
      <w:r w:rsidR="00246FDA" w:rsidRPr="000A4F1E">
        <w:rPr>
          <w:rFonts w:ascii="Times New Roman" w:hAnsi="Times New Roman"/>
        </w:rPr>
        <w:t>If</w:t>
      </w:r>
      <w:r w:rsidR="00246FDA">
        <w:rPr>
          <w:rFonts w:ascii="Times New Roman" w:hAnsi="Times New Roman"/>
        </w:rPr>
        <w:t xml:space="preserve"> </w:t>
      </w:r>
      <w:r w:rsidR="00246FDA" w:rsidRPr="000A4F1E">
        <w:rPr>
          <w:rFonts w:ascii="Times New Roman" w:hAnsi="Times New Roman"/>
        </w:rPr>
        <w:t>the Executive Director determines the complaint does allege non-compliance with a Standard, the Executive Director forwards the details of the complaint to the responsible official at the school, citing the Standards that are alleged to have been violated</w:t>
      </w:r>
      <w:r w:rsidR="00246FDA" w:rsidRPr="000A4F1E">
        <w:rPr>
          <w:rFonts w:ascii="Times New Roman" w:hAnsi="Times New Roman"/>
          <w:strike/>
        </w:rPr>
        <w:t>.</w:t>
      </w:r>
    </w:p>
    <w:p w14:paraId="6109D354" w14:textId="77777777" w:rsidR="00246FDA" w:rsidRPr="007E7251" w:rsidRDefault="00246FDA" w:rsidP="00246FDA">
      <w:pPr>
        <w:tabs>
          <w:tab w:val="left" w:pos="540"/>
          <w:tab w:val="left" w:pos="900"/>
          <w:tab w:val="left" w:pos="1260"/>
          <w:tab w:val="left" w:pos="1620"/>
        </w:tabs>
        <w:jc w:val="both"/>
        <w:rPr>
          <w:rFonts w:ascii="Times New Roman" w:hAnsi="Times New Roman"/>
          <w:sz w:val="18"/>
          <w:szCs w:val="18"/>
        </w:rPr>
      </w:pPr>
    </w:p>
    <w:p w14:paraId="311A170F" w14:textId="2695475A" w:rsidR="00246FDA" w:rsidRPr="000A4F1E" w:rsidRDefault="00246FDA" w:rsidP="00246FDA">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r>
      <w:r w:rsidRPr="000A4F1E">
        <w:rPr>
          <w:rFonts w:ascii="Times New Roman" w:hAnsi="Times New Roman"/>
        </w:rPr>
        <w:t xml:space="preserve">The school has </w:t>
      </w:r>
      <w:r w:rsidR="007E7251">
        <w:rPr>
          <w:rFonts w:ascii="Times New Roman" w:hAnsi="Times New Roman"/>
        </w:rPr>
        <w:t>thirty (</w:t>
      </w:r>
      <w:r w:rsidRPr="000A4F1E">
        <w:rPr>
          <w:rFonts w:ascii="Times New Roman" w:hAnsi="Times New Roman"/>
        </w:rPr>
        <w:t>30</w:t>
      </w:r>
      <w:r w:rsidR="007E7251">
        <w:rPr>
          <w:rFonts w:ascii="Times New Roman" w:hAnsi="Times New Roman"/>
        </w:rPr>
        <w:t>)</w:t>
      </w:r>
      <w:r w:rsidRPr="000A4F1E">
        <w:rPr>
          <w:rFonts w:ascii="Times New Roman" w:hAnsi="Times New Roman"/>
        </w:rPr>
        <w:t xml:space="preserve"> days to respond.</w:t>
      </w:r>
    </w:p>
    <w:p w14:paraId="50F37616" w14:textId="77777777" w:rsidR="00246FDA" w:rsidRPr="007E7251" w:rsidRDefault="00246FDA" w:rsidP="00246FDA">
      <w:pPr>
        <w:tabs>
          <w:tab w:val="left" w:pos="540"/>
          <w:tab w:val="left" w:pos="900"/>
          <w:tab w:val="left" w:pos="1260"/>
          <w:tab w:val="left" w:pos="1620"/>
        </w:tabs>
        <w:jc w:val="both"/>
        <w:rPr>
          <w:rFonts w:ascii="Times New Roman" w:hAnsi="Times New Roman"/>
          <w:sz w:val="18"/>
          <w:szCs w:val="18"/>
        </w:rPr>
      </w:pPr>
    </w:p>
    <w:p w14:paraId="27060974" w14:textId="2AC9CCA4" w:rsidR="00246FDA" w:rsidRPr="000A4F1E" w:rsidRDefault="0083209F"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246FDA" w:rsidRPr="000A4F1E">
        <w:rPr>
          <w:rFonts w:ascii="Times New Roman" w:hAnsi="Times New Roman"/>
        </w:rPr>
        <w:t xml:space="preserve">Within </w:t>
      </w:r>
      <w:r w:rsidR="007E7251">
        <w:rPr>
          <w:rFonts w:ascii="Times New Roman" w:hAnsi="Times New Roman"/>
        </w:rPr>
        <w:t>thirty (</w:t>
      </w:r>
      <w:r w:rsidR="00246FDA" w:rsidRPr="000A4F1E">
        <w:rPr>
          <w:rFonts w:ascii="Times New Roman" w:hAnsi="Times New Roman"/>
        </w:rPr>
        <w:t>30</w:t>
      </w:r>
      <w:r w:rsidR="007E7251">
        <w:rPr>
          <w:rFonts w:ascii="Times New Roman" w:hAnsi="Times New Roman"/>
        </w:rPr>
        <w:t>)</w:t>
      </w:r>
      <w:r w:rsidR="00246FDA" w:rsidRPr="000A4F1E">
        <w:rPr>
          <w:rFonts w:ascii="Times New Roman" w:hAnsi="Times New Roman"/>
        </w:rPr>
        <w:t xml:space="preserve"> days of receipt of the school response, the Executive Director in consultation with the COA Chair, will:</w:t>
      </w:r>
    </w:p>
    <w:p w14:paraId="2DA56A5A" w14:textId="77777777" w:rsidR="00246FDA" w:rsidRPr="007E7251" w:rsidRDefault="00246FDA" w:rsidP="00246FDA">
      <w:pPr>
        <w:tabs>
          <w:tab w:val="left" w:pos="540"/>
          <w:tab w:val="left" w:pos="900"/>
          <w:tab w:val="left" w:pos="1260"/>
          <w:tab w:val="left" w:pos="1620"/>
        </w:tabs>
        <w:ind w:left="1080"/>
        <w:jc w:val="both"/>
        <w:rPr>
          <w:rFonts w:ascii="Times New Roman" w:hAnsi="Times New Roman"/>
          <w:sz w:val="18"/>
          <w:szCs w:val="18"/>
        </w:rPr>
      </w:pPr>
    </w:p>
    <w:p w14:paraId="683435F7" w14:textId="36087052" w:rsidR="00246FDA" w:rsidRPr="00B36B33" w:rsidRDefault="00246FDA" w:rsidP="00B36B33">
      <w:pPr>
        <w:pStyle w:val="ListParagraph"/>
        <w:numPr>
          <w:ilvl w:val="0"/>
          <w:numId w:val="26"/>
        </w:numPr>
        <w:tabs>
          <w:tab w:val="left" w:pos="540"/>
          <w:tab w:val="left" w:pos="900"/>
          <w:tab w:val="left" w:pos="1260"/>
          <w:tab w:val="left" w:pos="1620"/>
        </w:tabs>
        <w:spacing w:line="259" w:lineRule="auto"/>
        <w:ind w:left="1260"/>
        <w:jc w:val="both"/>
        <w:rPr>
          <w:rFonts w:ascii="Times New Roman" w:hAnsi="Times New Roman"/>
        </w:rPr>
      </w:pPr>
      <w:r w:rsidRPr="000A4F1E">
        <w:rPr>
          <w:rFonts w:ascii="Times New Roman" w:hAnsi="Times New Roman"/>
        </w:rPr>
        <w:t xml:space="preserve">determine that there is not a sufficient basis to sustain the allegations in the complaint.  The Executive Director will then notify the school and </w:t>
      </w:r>
      <w:r w:rsidR="00F43482">
        <w:rPr>
          <w:rFonts w:ascii="Times New Roman" w:hAnsi="Times New Roman"/>
        </w:rPr>
        <w:t xml:space="preserve">the </w:t>
      </w:r>
      <w:r w:rsidRPr="000A4F1E">
        <w:rPr>
          <w:rFonts w:ascii="Times New Roman" w:hAnsi="Times New Roman"/>
        </w:rPr>
        <w:t xml:space="preserve">complainant that the complaint has been dismissed.  This action will be reported to the </w:t>
      </w:r>
      <w:r w:rsidRPr="00817BA5">
        <w:rPr>
          <w:rFonts w:ascii="Times New Roman" w:hAnsi="Times New Roman"/>
        </w:rPr>
        <w:t xml:space="preserve">full </w:t>
      </w:r>
      <w:r w:rsidRPr="000A4F1E">
        <w:rPr>
          <w:rFonts w:ascii="Times New Roman" w:hAnsi="Times New Roman"/>
        </w:rPr>
        <w:t>COA at the next regular meeting.</w:t>
      </w:r>
      <w:r w:rsidRPr="00B36B33">
        <w:rPr>
          <w:rFonts w:ascii="Times New Roman" w:hAnsi="Times New Roman"/>
        </w:rPr>
        <w:t xml:space="preserve"> </w:t>
      </w:r>
    </w:p>
    <w:p w14:paraId="4E79872E" w14:textId="55DE9813" w:rsidR="00246FDA" w:rsidRDefault="00246FDA" w:rsidP="00B36B33">
      <w:pPr>
        <w:pStyle w:val="ListParagraph"/>
        <w:tabs>
          <w:tab w:val="left" w:pos="540"/>
          <w:tab w:val="left" w:pos="900"/>
          <w:tab w:val="left" w:pos="1260"/>
          <w:tab w:val="left" w:pos="1620"/>
        </w:tabs>
        <w:spacing w:line="259" w:lineRule="auto"/>
        <w:ind w:left="0"/>
        <w:jc w:val="both"/>
        <w:rPr>
          <w:rFonts w:ascii="Times New Roman" w:hAnsi="Times New Roman"/>
        </w:rPr>
      </w:pPr>
      <w:r>
        <w:rPr>
          <w:rFonts w:ascii="Times New Roman" w:hAnsi="Times New Roman"/>
        </w:rPr>
        <w:tab/>
      </w:r>
      <w:r>
        <w:rPr>
          <w:rFonts w:ascii="Times New Roman" w:hAnsi="Times New Roman"/>
        </w:rPr>
        <w:tab/>
        <w:t>OR</w:t>
      </w:r>
    </w:p>
    <w:p w14:paraId="2743C3A2" w14:textId="51CF76A2" w:rsidR="00246FDA" w:rsidRDefault="00246FDA" w:rsidP="008A2B22">
      <w:pPr>
        <w:numPr>
          <w:ilvl w:val="0"/>
          <w:numId w:val="34"/>
        </w:numPr>
        <w:tabs>
          <w:tab w:val="left" w:pos="540"/>
          <w:tab w:val="left" w:pos="900"/>
          <w:tab w:val="left" w:pos="1260"/>
          <w:tab w:val="left" w:pos="1620"/>
        </w:tabs>
        <w:ind w:left="1260"/>
        <w:jc w:val="both"/>
      </w:pPr>
      <w:r w:rsidRPr="000A4F1E">
        <w:t xml:space="preserve">refer the matter to the COA at the next regularly scheduled meeting (if within </w:t>
      </w:r>
      <w:r w:rsidR="007E7251">
        <w:t>sixty</w:t>
      </w:r>
      <w:r w:rsidRPr="000A4F1E">
        <w:t xml:space="preserve"> </w:t>
      </w:r>
      <w:r w:rsidR="007E7251">
        <w:t>[</w:t>
      </w:r>
      <w:r w:rsidRPr="000A4F1E">
        <w:t>60</w:t>
      </w:r>
      <w:r w:rsidR="007E7251">
        <w:t>]</w:t>
      </w:r>
      <w:r w:rsidRPr="000A4F1E">
        <w:t xml:space="preserve"> days from the receipt of the school’s response) or by special meeting if more than </w:t>
      </w:r>
      <w:r w:rsidR="007E7251">
        <w:t>sixty (</w:t>
      </w:r>
      <w:r w:rsidRPr="000A4F1E">
        <w:t>60</w:t>
      </w:r>
      <w:r w:rsidR="007E7251">
        <w:t>)</w:t>
      </w:r>
      <w:r w:rsidRPr="000A4F1E">
        <w:t xml:space="preserve"> days before the next regular meeting or if the Executive Director determines that the complaint is of an urgent nature.</w:t>
      </w:r>
    </w:p>
    <w:p w14:paraId="6DB4E21C" w14:textId="77777777" w:rsidR="00246FDA" w:rsidRPr="007E7251" w:rsidRDefault="00246FDA" w:rsidP="00246FDA">
      <w:pPr>
        <w:tabs>
          <w:tab w:val="left" w:pos="540"/>
          <w:tab w:val="left" w:pos="900"/>
          <w:tab w:val="left" w:pos="1260"/>
          <w:tab w:val="left" w:pos="1620"/>
        </w:tabs>
        <w:ind w:left="1260"/>
        <w:jc w:val="both"/>
        <w:rPr>
          <w:sz w:val="16"/>
          <w:szCs w:val="16"/>
        </w:rPr>
      </w:pPr>
    </w:p>
    <w:p w14:paraId="4F533838" w14:textId="77777777" w:rsidR="00246FDA" w:rsidRDefault="00246FDA" w:rsidP="00246FDA">
      <w:pPr>
        <w:tabs>
          <w:tab w:val="left" w:pos="540"/>
          <w:tab w:val="left" w:pos="900"/>
          <w:tab w:val="left" w:pos="1260"/>
          <w:tab w:val="left" w:pos="1620"/>
        </w:tabs>
        <w:jc w:val="both"/>
      </w:pPr>
      <w:r>
        <w:tab/>
      </w:r>
      <w:r>
        <w:tab/>
      </w:r>
      <w:r>
        <w:tab/>
      </w:r>
      <w:r w:rsidRPr="000A4F1E">
        <w:t xml:space="preserve">When a complaint is forwarded to the COA for action, the COA may: </w:t>
      </w:r>
    </w:p>
    <w:p w14:paraId="1946DF68" w14:textId="17872180" w:rsidR="00246FDA" w:rsidRDefault="00246FDA" w:rsidP="001F5092">
      <w:pPr>
        <w:pStyle w:val="ListParagraph"/>
        <w:numPr>
          <w:ilvl w:val="0"/>
          <w:numId w:val="62"/>
        </w:numPr>
        <w:tabs>
          <w:tab w:val="left" w:pos="540"/>
          <w:tab w:val="left" w:pos="900"/>
          <w:tab w:val="left" w:pos="1260"/>
          <w:tab w:val="left" w:pos="1800"/>
        </w:tabs>
        <w:jc w:val="both"/>
      </w:pPr>
      <w:r w:rsidRPr="00817BA5">
        <w:t xml:space="preserve">appoint an individual or a subcommittee to investigate the complaint to establish facts, </w:t>
      </w:r>
    </w:p>
    <w:p w14:paraId="4EF546B6" w14:textId="77777777" w:rsidR="00246FDA" w:rsidRPr="00817BA5" w:rsidRDefault="00246FDA" w:rsidP="00246FDA">
      <w:pPr>
        <w:tabs>
          <w:tab w:val="left" w:pos="540"/>
          <w:tab w:val="left" w:pos="900"/>
          <w:tab w:val="left" w:pos="1260"/>
          <w:tab w:val="left" w:pos="1800"/>
        </w:tabs>
        <w:ind w:left="1800" w:hanging="540"/>
        <w:jc w:val="both"/>
      </w:pPr>
      <w:r w:rsidRPr="00817BA5">
        <w:t>(b)</w:t>
      </w:r>
      <w:r w:rsidRPr="00817BA5">
        <w:tab/>
        <w:t>if sufficient facts are established, require the school to take certain action to comply with the Standard(s),</w:t>
      </w:r>
    </w:p>
    <w:p w14:paraId="32A69B38" w14:textId="77777777" w:rsidR="00246FDA" w:rsidRPr="00817BA5" w:rsidRDefault="00246FDA" w:rsidP="00246FDA">
      <w:pPr>
        <w:tabs>
          <w:tab w:val="left" w:pos="540"/>
          <w:tab w:val="left" w:pos="900"/>
          <w:tab w:val="left" w:pos="1260"/>
          <w:tab w:val="left" w:pos="1800"/>
        </w:tabs>
        <w:ind w:left="1800" w:hanging="540"/>
        <w:jc w:val="both"/>
      </w:pPr>
      <w:r w:rsidRPr="00817BA5">
        <w:t xml:space="preserve">(c) </w:t>
      </w:r>
      <w:r w:rsidRPr="00817BA5">
        <w:tab/>
        <w:t xml:space="preserve">defer the inquiry to the next re-accreditation process for the school or </w:t>
      </w:r>
    </w:p>
    <w:p w14:paraId="3C9D8AC9" w14:textId="77777777" w:rsidR="00246FDA" w:rsidRPr="00817BA5" w:rsidRDefault="00246FDA" w:rsidP="00246FDA">
      <w:pPr>
        <w:tabs>
          <w:tab w:val="left" w:pos="540"/>
          <w:tab w:val="left" w:pos="900"/>
          <w:tab w:val="left" w:pos="1260"/>
          <w:tab w:val="left" w:pos="1800"/>
        </w:tabs>
        <w:ind w:left="1800" w:hanging="540"/>
        <w:jc w:val="both"/>
      </w:pPr>
      <w:r w:rsidRPr="00817BA5">
        <w:t xml:space="preserve">(d) </w:t>
      </w:r>
      <w:r w:rsidRPr="00817BA5">
        <w:tab/>
        <w:t>dismiss the complaint.</w:t>
      </w:r>
    </w:p>
    <w:p w14:paraId="64A15614" w14:textId="77777777" w:rsidR="00761496" w:rsidRPr="00B36B33" w:rsidRDefault="00761496" w:rsidP="00761496">
      <w:pPr>
        <w:tabs>
          <w:tab w:val="left" w:pos="540"/>
          <w:tab w:val="left" w:pos="900"/>
          <w:tab w:val="left" w:pos="1260"/>
          <w:tab w:val="left" w:pos="1800"/>
        </w:tabs>
        <w:jc w:val="center"/>
        <w:rPr>
          <w:rFonts w:ascii="Times New Roman" w:hAnsi="Times New Roman"/>
          <w:sz w:val="18"/>
          <w:szCs w:val="18"/>
        </w:rPr>
      </w:pPr>
      <w:r w:rsidRPr="00B36B33">
        <w:rPr>
          <w:rFonts w:ascii="Times New Roman" w:hAnsi="Times New Roman"/>
          <w:sz w:val="18"/>
          <w:szCs w:val="18"/>
        </w:rPr>
        <w:t>8-4</w:t>
      </w:r>
    </w:p>
    <w:p w14:paraId="604AD5FF" w14:textId="1692D847" w:rsidR="00246FDA" w:rsidRPr="00DD040B" w:rsidRDefault="00246FDA" w:rsidP="79A518DE">
      <w:pPr>
        <w:tabs>
          <w:tab w:val="left" w:pos="540"/>
          <w:tab w:val="left" w:pos="900"/>
          <w:tab w:val="left" w:pos="1260"/>
          <w:tab w:val="left" w:pos="1620"/>
        </w:tabs>
        <w:jc w:val="both"/>
        <w:rPr>
          <w:rFonts w:ascii="Times New Roman" w:hAnsi="Times New Roman"/>
          <w:u w:val="single"/>
        </w:rPr>
      </w:pPr>
      <w:r>
        <w:lastRenderedPageBreak/>
        <w:tab/>
      </w:r>
      <w:r>
        <w:tab/>
      </w:r>
      <w:r w:rsidRPr="00DD040B">
        <w:rPr>
          <w:rFonts w:ascii="Times New Roman" w:hAnsi="Times New Roman"/>
          <w:u w:val="single"/>
        </w:rPr>
        <w:t>Anonymous Complaints</w:t>
      </w:r>
    </w:p>
    <w:p w14:paraId="13D3889D" w14:textId="367BB7E9" w:rsidR="79A518DE" w:rsidRDefault="79A518DE" w:rsidP="79A518DE">
      <w:pPr>
        <w:tabs>
          <w:tab w:val="left" w:pos="540"/>
          <w:tab w:val="left" w:pos="900"/>
          <w:tab w:val="left" w:pos="1260"/>
          <w:tab w:val="left" w:pos="1620"/>
        </w:tabs>
        <w:jc w:val="both"/>
        <w:rPr>
          <w:rFonts w:ascii="Times New Roman" w:hAnsi="Times New Roman"/>
          <w:u w:val="single"/>
        </w:rPr>
      </w:pPr>
    </w:p>
    <w:p w14:paraId="5207A643" w14:textId="4583ED67" w:rsidR="00246FDA" w:rsidRPr="00DD040B" w:rsidRDefault="0083209F"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246FDA" w:rsidRPr="00DD040B">
        <w:rPr>
          <w:rFonts w:ascii="Times New Roman" w:hAnsi="Times New Roman"/>
        </w:rPr>
        <w:t xml:space="preserve">When an anonymous complaint is received, the Executive Director is to determine if the complaint alleges non-compliance with a Standard.  If the complaint does not allege non-compliance with a Standard, the complaint is dismissed.  </w:t>
      </w:r>
    </w:p>
    <w:p w14:paraId="0A8248D0" w14:textId="77777777" w:rsidR="00246FDA" w:rsidRPr="00DD040B" w:rsidRDefault="00246FDA" w:rsidP="00246FDA">
      <w:pPr>
        <w:tabs>
          <w:tab w:val="left" w:pos="540"/>
          <w:tab w:val="left" w:pos="900"/>
          <w:tab w:val="left" w:pos="1260"/>
          <w:tab w:val="left" w:pos="1620"/>
        </w:tabs>
        <w:jc w:val="both"/>
        <w:rPr>
          <w:rFonts w:ascii="Times New Roman" w:hAnsi="Times New Roman"/>
        </w:rPr>
      </w:pPr>
    </w:p>
    <w:p w14:paraId="432FF954" w14:textId="56BC8976" w:rsidR="00246FDA" w:rsidRPr="00817BA5" w:rsidRDefault="0083209F" w:rsidP="00246FDA">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00246FDA" w:rsidRPr="00817BA5">
        <w:rPr>
          <w:rFonts w:ascii="Times New Roman" w:hAnsi="Times New Roman"/>
        </w:rPr>
        <w:t xml:space="preserve">If the complaint does allege non-compliance with a Standard, the complaint is reviewed by the site visit team during the next re-accreditation visit. </w:t>
      </w:r>
    </w:p>
    <w:p w14:paraId="227CD3F9" w14:textId="77777777" w:rsidR="00246FDA" w:rsidRPr="00DD040B" w:rsidRDefault="00246FDA" w:rsidP="00246FDA">
      <w:pPr>
        <w:tabs>
          <w:tab w:val="left" w:pos="540"/>
          <w:tab w:val="left" w:pos="900"/>
          <w:tab w:val="left" w:pos="1260"/>
          <w:tab w:val="left" w:pos="1620"/>
        </w:tabs>
        <w:jc w:val="both"/>
        <w:rPr>
          <w:rFonts w:ascii="Times New Roman" w:hAnsi="Times New Roman"/>
        </w:rPr>
      </w:pPr>
    </w:p>
    <w:p w14:paraId="29DCC3BC" w14:textId="77777777" w:rsidR="00246FDA" w:rsidRPr="00DD040B" w:rsidRDefault="00246FDA" w:rsidP="00246FDA">
      <w:pPr>
        <w:tabs>
          <w:tab w:val="left" w:pos="540"/>
          <w:tab w:val="left" w:pos="900"/>
          <w:tab w:val="left" w:pos="1260"/>
          <w:tab w:val="left" w:pos="1620"/>
        </w:tabs>
        <w:jc w:val="both"/>
        <w:rPr>
          <w:rFonts w:ascii="Times New Roman" w:hAnsi="Times New Roman"/>
        </w:rPr>
      </w:pPr>
      <w:r w:rsidRPr="00DD040B">
        <w:rPr>
          <w:rFonts w:ascii="Times New Roman" w:hAnsi="Times New Roman"/>
        </w:rPr>
        <w:tab/>
      </w:r>
      <w:r w:rsidRPr="00DD040B">
        <w:rPr>
          <w:rFonts w:ascii="Times New Roman" w:hAnsi="Times New Roman"/>
        </w:rPr>
        <w:tab/>
        <w:t xml:space="preserve">If the Executive Director determines that: </w:t>
      </w:r>
    </w:p>
    <w:p w14:paraId="154DD9B1" w14:textId="77777777" w:rsidR="00246FDA" w:rsidRPr="00DD040B" w:rsidRDefault="00246FDA" w:rsidP="00246FDA">
      <w:pPr>
        <w:tabs>
          <w:tab w:val="left" w:pos="540"/>
          <w:tab w:val="left" w:pos="900"/>
          <w:tab w:val="left" w:pos="1260"/>
          <w:tab w:val="left" w:pos="1620"/>
        </w:tabs>
        <w:jc w:val="both"/>
        <w:rPr>
          <w:rFonts w:ascii="Times New Roman" w:hAnsi="Times New Roman"/>
        </w:rPr>
      </w:pPr>
    </w:p>
    <w:p w14:paraId="66A51F55" w14:textId="77777777" w:rsidR="00246FDA" w:rsidRPr="00DD040B" w:rsidRDefault="00246FDA" w:rsidP="00246FDA">
      <w:pPr>
        <w:tabs>
          <w:tab w:val="left" w:pos="540"/>
          <w:tab w:val="left" w:pos="900"/>
          <w:tab w:val="left" w:pos="1260"/>
          <w:tab w:val="left" w:pos="1620"/>
        </w:tabs>
        <w:ind w:left="1260" w:hanging="360"/>
        <w:jc w:val="both"/>
        <w:rPr>
          <w:rFonts w:ascii="Times New Roman" w:hAnsi="Times New Roman"/>
        </w:rPr>
      </w:pPr>
      <w:r>
        <w:rPr>
          <w:rFonts w:ascii="Times New Roman" w:hAnsi="Times New Roman"/>
        </w:rPr>
        <w:t>(a</w:t>
      </w:r>
      <w:r w:rsidRPr="00DD040B">
        <w:rPr>
          <w:rFonts w:ascii="Times New Roman" w:hAnsi="Times New Roman"/>
        </w:rPr>
        <w:t xml:space="preserve">) </w:t>
      </w:r>
      <w:r w:rsidRPr="00DD040B">
        <w:rPr>
          <w:rFonts w:ascii="Times New Roman" w:hAnsi="Times New Roman"/>
        </w:rPr>
        <w:tab/>
        <w:t xml:space="preserve">the anonymous complaint is of a serious nature and </w:t>
      </w:r>
    </w:p>
    <w:p w14:paraId="67AFFD62" w14:textId="5C178358" w:rsidR="00246FDA" w:rsidRPr="00DD040B" w:rsidRDefault="00246FDA" w:rsidP="007E7251">
      <w:pPr>
        <w:tabs>
          <w:tab w:val="left" w:pos="540"/>
          <w:tab w:val="left" w:pos="900"/>
        </w:tabs>
        <w:ind w:left="1260" w:hanging="360"/>
        <w:rPr>
          <w:rFonts w:ascii="Times New Roman" w:hAnsi="Times New Roman"/>
        </w:rPr>
      </w:pPr>
      <w:r>
        <w:rPr>
          <w:rFonts w:ascii="Times New Roman" w:hAnsi="Times New Roman"/>
        </w:rPr>
        <w:t>(b</w:t>
      </w:r>
      <w:r w:rsidRPr="00DD040B">
        <w:rPr>
          <w:rFonts w:ascii="Times New Roman" w:hAnsi="Times New Roman"/>
        </w:rPr>
        <w:t>)</w:t>
      </w:r>
      <w:r>
        <w:rPr>
          <w:rFonts w:ascii="Times New Roman" w:hAnsi="Times New Roman"/>
        </w:rPr>
        <w:tab/>
      </w:r>
      <w:r w:rsidRPr="00DD040B">
        <w:rPr>
          <w:rFonts w:ascii="Times New Roman" w:hAnsi="Times New Roman"/>
        </w:rPr>
        <w:t>requiring identification of the complainant would jeopardize the investigation and pose a significant</w:t>
      </w:r>
      <w:r w:rsidR="00553E71">
        <w:rPr>
          <w:rFonts w:ascii="Times New Roman" w:hAnsi="Times New Roman"/>
        </w:rPr>
        <w:t xml:space="preserve"> </w:t>
      </w:r>
      <w:r w:rsidRPr="00DD040B">
        <w:rPr>
          <w:rFonts w:ascii="Times New Roman" w:hAnsi="Times New Roman"/>
        </w:rPr>
        <w:t>risk</w:t>
      </w:r>
      <w:r w:rsidR="00553E71">
        <w:rPr>
          <w:rFonts w:ascii="Times New Roman" w:hAnsi="Times New Roman"/>
        </w:rPr>
        <w:t xml:space="preserve"> </w:t>
      </w:r>
      <w:r w:rsidRPr="00DD040B">
        <w:rPr>
          <w:rFonts w:ascii="Times New Roman" w:hAnsi="Times New Roman"/>
        </w:rPr>
        <w:t xml:space="preserve">to the complainant, the complaint will be referred to the COA for consideration at the next regular meeting (if within </w:t>
      </w:r>
      <w:r w:rsidR="007E7251">
        <w:rPr>
          <w:rFonts w:ascii="Times New Roman" w:hAnsi="Times New Roman"/>
        </w:rPr>
        <w:t>sixty [</w:t>
      </w:r>
      <w:r w:rsidRPr="00DD040B">
        <w:rPr>
          <w:rFonts w:ascii="Times New Roman" w:hAnsi="Times New Roman"/>
        </w:rPr>
        <w:t>60</w:t>
      </w:r>
      <w:r w:rsidR="007E7251">
        <w:rPr>
          <w:rFonts w:ascii="Times New Roman" w:hAnsi="Times New Roman"/>
        </w:rPr>
        <w:t>]</w:t>
      </w:r>
      <w:r w:rsidRPr="00DD040B">
        <w:rPr>
          <w:rFonts w:ascii="Times New Roman" w:hAnsi="Times New Roman"/>
        </w:rPr>
        <w:t xml:space="preserve"> days from the receipt of the complaint) or by special meeting if more than </w:t>
      </w:r>
      <w:r w:rsidR="007E7251">
        <w:rPr>
          <w:rFonts w:ascii="Times New Roman" w:hAnsi="Times New Roman"/>
        </w:rPr>
        <w:t>sixty (</w:t>
      </w:r>
      <w:r w:rsidRPr="00DD040B">
        <w:rPr>
          <w:rFonts w:ascii="Times New Roman" w:hAnsi="Times New Roman"/>
        </w:rPr>
        <w:t>60</w:t>
      </w:r>
      <w:r w:rsidR="007E7251">
        <w:rPr>
          <w:rFonts w:ascii="Times New Roman" w:hAnsi="Times New Roman"/>
        </w:rPr>
        <w:t>)</w:t>
      </w:r>
      <w:r w:rsidRPr="00DD040B">
        <w:rPr>
          <w:rFonts w:ascii="Times New Roman" w:hAnsi="Times New Roman"/>
        </w:rPr>
        <w:t xml:space="preserve"> days before the next regular meeting or if the ED determines that the complaint is of an urgent nature.</w:t>
      </w:r>
    </w:p>
    <w:p w14:paraId="65987BF4" w14:textId="77777777" w:rsidR="00246FDA" w:rsidRPr="00DD040B" w:rsidRDefault="00246FDA" w:rsidP="00246FDA">
      <w:pPr>
        <w:tabs>
          <w:tab w:val="left" w:pos="540"/>
          <w:tab w:val="left" w:pos="900"/>
          <w:tab w:val="left" w:pos="1260"/>
          <w:tab w:val="left" w:pos="1620"/>
        </w:tabs>
        <w:jc w:val="both"/>
        <w:rPr>
          <w:rFonts w:ascii="Times New Roman" w:hAnsi="Times New Roman"/>
        </w:rPr>
      </w:pPr>
    </w:p>
    <w:p w14:paraId="25D83A4D" w14:textId="77777777" w:rsidR="00246FDA" w:rsidRPr="00DD040B" w:rsidRDefault="00246FDA" w:rsidP="00246FDA">
      <w:pPr>
        <w:tabs>
          <w:tab w:val="left" w:pos="540"/>
          <w:tab w:val="left" w:pos="900"/>
          <w:tab w:val="left" w:pos="1260"/>
          <w:tab w:val="left" w:pos="1620"/>
        </w:tabs>
        <w:jc w:val="both"/>
        <w:rPr>
          <w:rFonts w:ascii="Times New Roman" w:hAnsi="Times New Roman"/>
        </w:rPr>
      </w:pPr>
      <w:r w:rsidRPr="00DD040B">
        <w:rPr>
          <w:rFonts w:ascii="Times New Roman" w:hAnsi="Times New Roman"/>
        </w:rPr>
        <w:tab/>
      </w:r>
      <w:r>
        <w:rPr>
          <w:rFonts w:ascii="Times New Roman" w:hAnsi="Times New Roman"/>
        </w:rPr>
        <w:t>3.</w:t>
      </w:r>
      <w:r>
        <w:rPr>
          <w:rFonts w:ascii="Times New Roman" w:hAnsi="Times New Roman"/>
        </w:rPr>
        <w:tab/>
      </w:r>
      <w:r w:rsidRPr="00DD040B">
        <w:rPr>
          <w:rFonts w:ascii="Times New Roman" w:hAnsi="Times New Roman"/>
          <w:u w:val="single"/>
        </w:rPr>
        <w:t>Following are the actions available in responding to a complaint</w:t>
      </w:r>
      <w:r w:rsidRPr="00DD040B">
        <w:rPr>
          <w:rFonts w:ascii="Times New Roman" w:hAnsi="Times New Roman"/>
        </w:rPr>
        <w:t>:</w:t>
      </w:r>
    </w:p>
    <w:p w14:paraId="73415CB5" w14:textId="77777777" w:rsidR="00246FDA" w:rsidRDefault="00246FDA" w:rsidP="00246FDA">
      <w:pPr>
        <w:tabs>
          <w:tab w:val="left" w:pos="540"/>
          <w:tab w:val="left" w:pos="900"/>
          <w:tab w:val="left" w:pos="1260"/>
          <w:tab w:val="left" w:pos="1800"/>
        </w:tabs>
        <w:ind w:left="1800" w:hanging="540"/>
        <w:jc w:val="both"/>
        <w:rPr>
          <w:rFonts w:ascii="Times New Roman" w:hAnsi="Times New Roman"/>
        </w:rPr>
      </w:pPr>
    </w:p>
    <w:p w14:paraId="2D8E898F" w14:textId="358061A8" w:rsidR="00246FDA" w:rsidRDefault="00246FDA" w:rsidP="008A2B22">
      <w:pPr>
        <w:numPr>
          <w:ilvl w:val="0"/>
          <w:numId w:val="35"/>
        </w:numPr>
        <w:tabs>
          <w:tab w:val="left" w:pos="540"/>
          <w:tab w:val="left" w:pos="900"/>
          <w:tab w:val="left" w:pos="1260"/>
          <w:tab w:val="left" w:pos="1800"/>
        </w:tabs>
        <w:ind w:left="1260"/>
        <w:jc w:val="both"/>
      </w:pPr>
      <w:r w:rsidRPr="000A4F1E">
        <w:t xml:space="preserve">Should evidence submitted in answer to the complaint satisfy the Committee on Accreditation, the committee shall clear the institution of the charges. Both complainant and institution will be notified of this within </w:t>
      </w:r>
      <w:r w:rsidR="007E7251">
        <w:t>forty-eight (</w:t>
      </w:r>
      <w:r w:rsidRPr="000A4F1E">
        <w:t>48</w:t>
      </w:r>
      <w:r w:rsidR="007E7251">
        <w:t>)</w:t>
      </w:r>
      <w:r w:rsidRPr="000A4F1E">
        <w:t xml:space="preserve"> hours of the committee meeting.</w:t>
      </w:r>
    </w:p>
    <w:p w14:paraId="50400BE3" w14:textId="77777777" w:rsidR="00246FDA" w:rsidRPr="000A4F1E" w:rsidRDefault="00246FDA" w:rsidP="00246FDA">
      <w:pPr>
        <w:tabs>
          <w:tab w:val="left" w:pos="540"/>
          <w:tab w:val="left" w:pos="900"/>
          <w:tab w:val="left" w:pos="1260"/>
          <w:tab w:val="left" w:pos="1800"/>
        </w:tabs>
        <w:ind w:left="1260"/>
        <w:jc w:val="both"/>
      </w:pPr>
    </w:p>
    <w:p w14:paraId="4414F49B" w14:textId="0D18131C" w:rsidR="00246FDA" w:rsidRPr="00817BA5" w:rsidRDefault="00246FDA" w:rsidP="008A2B22">
      <w:pPr>
        <w:numPr>
          <w:ilvl w:val="0"/>
          <w:numId w:val="35"/>
        </w:numPr>
        <w:tabs>
          <w:tab w:val="left" w:pos="540"/>
          <w:tab w:val="left" w:pos="900"/>
          <w:tab w:val="left" w:pos="1260"/>
          <w:tab w:val="left" w:pos="1800"/>
        </w:tabs>
        <w:ind w:left="1260"/>
        <w:jc w:val="both"/>
      </w:pPr>
      <w:r w:rsidRPr="00817BA5">
        <w:t xml:space="preserve">Should the answer to the complaint not satisfy the Committee on Accreditation, it may delay a decision and require additional information from either or both the complainant and the institution. The request for additional information shall be sent within </w:t>
      </w:r>
      <w:r w:rsidR="007E7251">
        <w:t>seven (</w:t>
      </w:r>
      <w:r w:rsidRPr="00817BA5">
        <w:t>7</w:t>
      </w:r>
      <w:r w:rsidR="007E7251">
        <w:t>)</w:t>
      </w:r>
      <w:r w:rsidRPr="00817BA5">
        <w:t xml:space="preserve"> days of the COA meeting and any additional information will be required to be filed with the COA</w:t>
      </w:r>
      <w:r w:rsidRPr="00817BA5" w:rsidDel="00D42B0C">
        <w:t xml:space="preserve"> </w:t>
      </w:r>
      <w:r w:rsidRPr="00817BA5">
        <w:t xml:space="preserve">within </w:t>
      </w:r>
      <w:r w:rsidR="007E7251">
        <w:t>thirty (</w:t>
      </w:r>
      <w:r w:rsidRPr="00817BA5">
        <w:t>30</w:t>
      </w:r>
      <w:r w:rsidR="007E7251">
        <w:t>)</w:t>
      </w:r>
      <w:r w:rsidRPr="00817BA5">
        <w:t xml:space="preserve"> days thereafter.</w:t>
      </w:r>
    </w:p>
    <w:p w14:paraId="72F8C2C9" w14:textId="77777777" w:rsidR="00246FDA" w:rsidRPr="00817BA5" w:rsidRDefault="00246FDA" w:rsidP="00246FDA">
      <w:pPr>
        <w:tabs>
          <w:tab w:val="left" w:pos="540"/>
          <w:tab w:val="left" w:pos="900"/>
          <w:tab w:val="left" w:pos="1260"/>
          <w:tab w:val="left" w:pos="1800"/>
        </w:tabs>
        <w:ind w:left="1260"/>
        <w:jc w:val="both"/>
      </w:pPr>
    </w:p>
    <w:p w14:paraId="4C55891D" w14:textId="5215E597" w:rsidR="00246FDA" w:rsidRPr="00817BA5" w:rsidRDefault="00246FDA" w:rsidP="008A2B22">
      <w:pPr>
        <w:numPr>
          <w:ilvl w:val="0"/>
          <w:numId w:val="35"/>
        </w:numPr>
        <w:tabs>
          <w:tab w:val="left" w:pos="540"/>
          <w:tab w:val="left" w:pos="900"/>
          <w:tab w:val="left" w:pos="1260"/>
          <w:tab w:val="left" w:pos="1800"/>
        </w:tabs>
        <w:ind w:left="1260"/>
        <w:jc w:val="both"/>
      </w:pPr>
      <w:r w:rsidRPr="00817BA5">
        <w:t>Should the answer to the complaint not satisfy the Committee on Accreditation, and if no further information is required, the COA</w:t>
      </w:r>
      <w:r w:rsidRPr="00817BA5" w:rsidDel="00D42B0C">
        <w:t xml:space="preserve"> </w:t>
      </w:r>
      <w:r w:rsidRPr="00817BA5">
        <w:t>may give notice to the program and advise the complainant and otherwise publish the action (see Committee Actions, Chapter 6, B. 3-7, pages 6-1</w:t>
      </w:r>
      <w:r w:rsidR="007E7251">
        <w:t xml:space="preserve"> </w:t>
      </w:r>
      <w:r w:rsidRPr="00817BA5">
        <w:t xml:space="preserve">through 6-3 of a warning, probation, show cause, revocation of Candidacy, or termination of Accreditation within </w:t>
      </w:r>
      <w:r w:rsidR="007E7251">
        <w:t>forty-eight (</w:t>
      </w:r>
      <w:r w:rsidRPr="00817BA5">
        <w:t>48</w:t>
      </w:r>
      <w:r w:rsidR="007E7251">
        <w:t>)</w:t>
      </w:r>
      <w:r w:rsidRPr="00817BA5">
        <w:t xml:space="preserve"> hours of the committee meeting unless satisfactory action is taken by the program  The COA</w:t>
      </w:r>
      <w:r w:rsidRPr="00817BA5" w:rsidDel="00D42B0C">
        <w:t xml:space="preserve"> </w:t>
      </w:r>
      <w:r w:rsidRPr="00817BA5">
        <w:t xml:space="preserve"> may take additional actions appropriate to the situation.</w:t>
      </w:r>
    </w:p>
    <w:p w14:paraId="0879ED30" w14:textId="77777777" w:rsidR="00246FDA" w:rsidRPr="000A4F1E" w:rsidRDefault="00246FDA" w:rsidP="00246FDA">
      <w:pPr>
        <w:tabs>
          <w:tab w:val="left" w:pos="540"/>
          <w:tab w:val="left" w:pos="900"/>
          <w:tab w:val="left" w:pos="1260"/>
          <w:tab w:val="left" w:pos="1800"/>
        </w:tabs>
        <w:ind w:left="1260"/>
        <w:jc w:val="both"/>
      </w:pPr>
    </w:p>
    <w:p w14:paraId="488D0123" w14:textId="70F42F0E" w:rsidR="00246FDA" w:rsidRPr="00817BA5" w:rsidRDefault="00246FDA" w:rsidP="008A2B22">
      <w:pPr>
        <w:numPr>
          <w:ilvl w:val="0"/>
          <w:numId w:val="35"/>
        </w:numPr>
        <w:tabs>
          <w:tab w:val="left" w:pos="540"/>
          <w:tab w:val="left" w:pos="900"/>
          <w:tab w:val="left" w:pos="1260"/>
          <w:tab w:val="left" w:pos="1800"/>
        </w:tabs>
        <w:ind w:left="1260"/>
        <w:jc w:val="both"/>
      </w:pPr>
      <w:r>
        <w:t>Action by the Committee on Accreditation is final, subject only to the appeal process</w:t>
      </w:r>
      <w:r w:rsidR="00431B7C">
        <w:t xml:space="preserve"> for adverse actions</w:t>
      </w:r>
      <w:r>
        <w:t xml:space="preserve"> (see Chapter VII above).</w:t>
      </w:r>
    </w:p>
    <w:p w14:paraId="6471661E" w14:textId="77777777" w:rsidR="00246FDA" w:rsidRDefault="00246FDA" w:rsidP="00246FDA">
      <w:pPr>
        <w:pStyle w:val="body"/>
        <w:tabs>
          <w:tab w:val="clear" w:pos="360"/>
          <w:tab w:val="left" w:pos="540"/>
          <w:tab w:val="left" w:pos="900"/>
          <w:tab w:val="left" w:pos="1260"/>
          <w:tab w:val="left" w:pos="1620"/>
        </w:tabs>
        <w:spacing w:line="240" w:lineRule="auto"/>
        <w:rPr>
          <w:rFonts w:ascii="Times New Roman" w:hAnsi="Times New Roman"/>
        </w:rPr>
      </w:pPr>
    </w:p>
    <w:p w14:paraId="6D6774E5" w14:textId="77777777" w:rsidR="00246FDA" w:rsidRPr="000A4F1E" w:rsidRDefault="00246FDA" w:rsidP="00246FDA">
      <w:pPr>
        <w:pStyle w:val="body"/>
        <w:tabs>
          <w:tab w:val="clear" w:pos="360"/>
          <w:tab w:val="left" w:pos="540"/>
          <w:tab w:val="left" w:pos="900"/>
          <w:tab w:val="left" w:pos="1260"/>
          <w:tab w:val="left" w:pos="1620"/>
        </w:tabs>
        <w:spacing w:line="240" w:lineRule="auto"/>
        <w:ind w:left="540" w:hanging="540"/>
        <w:rPr>
          <w:rFonts w:ascii="Times New Roman" w:hAnsi="Times New Roman"/>
          <w:sz w:val="22"/>
        </w:rPr>
      </w:pPr>
      <w:r w:rsidRPr="000A4F1E">
        <w:rPr>
          <w:rFonts w:ascii="Times New Roman" w:hAnsi="Times New Roman"/>
          <w:sz w:val="22"/>
        </w:rPr>
        <w:t xml:space="preserve">H. </w:t>
      </w:r>
      <w:r w:rsidRPr="000A4F1E">
        <w:rPr>
          <w:rFonts w:ascii="Times New Roman" w:hAnsi="Times New Roman"/>
          <w:sz w:val="22"/>
        </w:rPr>
        <w:tab/>
        <w:t>SPECIAL EVALUATIONS OR SITE VISITS TO MONITOR COMPLIANCE WITH ABFSE STANDARDS</w:t>
      </w:r>
    </w:p>
    <w:p w14:paraId="34FC79E4" w14:textId="77777777" w:rsidR="00246FDA" w:rsidRPr="000A4F1E" w:rsidRDefault="00246FDA" w:rsidP="00246FDA">
      <w:pPr>
        <w:pStyle w:val="body"/>
        <w:tabs>
          <w:tab w:val="clear" w:pos="360"/>
          <w:tab w:val="left" w:pos="540"/>
          <w:tab w:val="left" w:pos="900"/>
          <w:tab w:val="left" w:pos="1260"/>
          <w:tab w:val="left" w:pos="1620"/>
        </w:tabs>
        <w:spacing w:line="240" w:lineRule="auto"/>
        <w:rPr>
          <w:rFonts w:ascii="Times New Roman" w:hAnsi="Times New Roman"/>
        </w:rPr>
      </w:pPr>
    </w:p>
    <w:p w14:paraId="54DCEDAD" w14:textId="54FC18DE" w:rsidR="00246FDA" w:rsidRDefault="00553E71" w:rsidP="00246FDA">
      <w:pPr>
        <w:pStyle w:val="body"/>
        <w:tabs>
          <w:tab w:val="clear" w:pos="360"/>
          <w:tab w:val="left" w:pos="540"/>
          <w:tab w:val="left" w:pos="1260"/>
          <w:tab w:val="left" w:pos="1620"/>
        </w:tabs>
        <w:spacing w:line="240" w:lineRule="auto"/>
        <w:ind w:left="540" w:hanging="540"/>
        <w:rPr>
          <w:rFonts w:ascii="Times New Roman" w:hAnsi="Times New Roman"/>
        </w:rPr>
      </w:pPr>
      <w:r>
        <w:rPr>
          <w:rFonts w:ascii="Times New Roman" w:hAnsi="Times New Roman"/>
        </w:rPr>
        <w:tab/>
      </w:r>
      <w:r w:rsidR="00246FDA" w:rsidRPr="000A4F1E">
        <w:rPr>
          <w:rFonts w:ascii="Times New Roman" w:hAnsi="Times New Roman"/>
        </w:rPr>
        <w:t xml:space="preserve">It is the responsibility of the COA to ensure that all programs remain in compliance with ABFSE </w:t>
      </w:r>
      <w:r w:rsidR="002E4D46">
        <w:rPr>
          <w:rFonts w:ascii="Times New Roman" w:hAnsi="Times New Roman"/>
        </w:rPr>
        <w:t>Standards</w:t>
      </w:r>
      <w:r w:rsidR="00246FDA" w:rsidRPr="000A4F1E">
        <w:rPr>
          <w:rFonts w:ascii="Times New Roman" w:hAnsi="Times New Roman"/>
        </w:rPr>
        <w:t xml:space="preserve"> throughout their accreditation or preaccreditation</w:t>
      </w:r>
      <w:r w:rsidR="006D1EA7">
        <w:rPr>
          <w:rFonts w:ascii="Times New Roman" w:hAnsi="Times New Roman"/>
        </w:rPr>
        <w:t xml:space="preserve"> (Candidacy)</w:t>
      </w:r>
      <w:r w:rsidR="00246FDA" w:rsidRPr="000A4F1E">
        <w:rPr>
          <w:rFonts w:ascii="Times New Roman" w:hAnsi="Times New Roman"/>
        </w:rPr>
        <w:t xml:space="preserve"> period.  When the Executive Director receives credible information from any source that a program is out of compliance with any of the American Board Standards,</w:t>
      </w:r>
      <w:r w:rsidR="00246FDA">
        <w:rPr>
          <w:rFonts w:ascii="Times New Roman" w:hAnsi="Times New Roman"/>
        </w:rPr>
        <w:t xml:space="preserve"> </w:t>
      </w:r>
      <w:r w:rsidR="00246FDA" w:rsidRPr="000A4F1E">
        <w:rPr>
          <w:rFonts w:ascii="Times New Roman" w:hAnsi="Times New Roman"/>
        </w:rPr>
        <w:t>the Executive Director will discuss with the Chair of the Committee on Accreditation whether there is a need for a special evaluation or site visit to that program.  If a special evaluation or site visit is determined to be necessary, the following steps will be followed:</w:t>
      </w:r>
    </w:p>
    <w:p w14:paraId="3A96FB7C" w14:textId="77777777" w:rsidR="00246FDA" w:rsidRPr="000A4F1E" w:rsidRDefault="00246FDA" w:rsidP="00246FDA">
      <w:pPr>
        <w:pStyle w:val="body"/>
        <w:tabs>
          <w:tab w:val="clear" w:pos="360"/>
          <w:tab w:val="left" w:pos="540"/>
          <w:tab w:val="left" w:pos="900"/>
          <w:tab w:val="left" w:pos="1260"/>
          <w:tab w:val="left" w:pos="1620"/>
        </w:tabs>
        <w:spacing w:line="240" w:lineRule="auto"/>
        <w:ind w:left="540" w:hanging="540"/>
        <w:rPr>
          <w:rFonts w:ascii="Times New Roman" w:hAnsi="Times New Roman"/>
        </w:rPr>
      </w:pPr>
    </w:p>
    <w:p w14:paraId="4D3AA4A1" w14:textId="6C0159A3" w:rsidR="00246FDA" w:rsidRDefault="00246FDA" w:rsidP="001F5092">
      <w:pPr>
        <w:pStyle w:val="body"/>
        <w:numPr>
          <w:ilvl w:val="0"/>
          <w:numId w:val="63"/>
        </w:numPr>
        <w:tabs>
          <w:tab w:val="clear" w:pos="360"/>
          <w:tab w:val="left" w:pos="540"/>
          <w:tab w:val="left" w:pos="900"/>
          <w:tab w:val="left" w:pos="1260"/>
          <w:tab w:val="left" w:pos="1620"/>
        </w:tabs>
        <w:spacing w:line="240" w:lineRule="auto"/>
        <w:rPr>
          <w:rFonts w:ascii="Times New Roman" w:hAnsi="Times New Roman"/>
        </w:rPr>
      </w:pPr>
      <w:r w:rsidRPr="000A4F1E">
        <w:rPr>
          <w:rFonts w:ascii="Times New Roman" w:hAnsi="Times New Roman"/>
        </w:rPr>
        <w:t xml:space="preserve">The program will be notified in writing that there is evidence that the program is out of compliance with one or more </w:t>
      </w:r>
      <w:r w:rsidR="002E4D46">
        <w:rPr>
          <w:rFonts w:ascii="Times New Roman" w:hAnsi="Times New Roman"/>
        </w:rPr>
        <w:t>Standards</w:t>
      </w:r>
      <w:r w:rsidRPr="000A4F1E">
        <w:rPr>
          <w:rFonts w:ascii="Times New Roman" w:hAnsi="Times New Roman"/>
        </w:rPr>
        <w:t>.</w:t>
      </w:r>
    </w:p>
    <w:p w14:paraId="71284525" w14:textId="77777777" w:rsidR="00761496" w:rsidRDefault="00761496" w:rsidP="00761496">
      <w:pPr>
        <w:pStyle w:val="body"/>
        <w:tabs>
          <w:tab w:val="clear" w:pos="360"/>
          <w:tab w:val="left" w:pos="540"/>
          <w:tab w:val="left" w:pos="900"/>
          <w:tab w:val="left" w:pos="1260"/>
          <w:tab w:val="left" w:pos="1620"/>
        </w:tabs>
        <w:spacing w:line="240" w:lineRule="auto"/>
        <w:ind w:left="900"/>
        <w:rPr>
          <w:rFonts w:ascii="Times New Roman" w:hAnsi="Times New Roman"/>
        </w:rPr>
      </w:pPr>
    </w:p>
    <w:p w14:paraId="3F895544" w14:textId="5B36692A" w:rsidR="00246FDA" w:rsidRPr="00761496" w:rsidRDefault="00246FDA" w:rsidP="00761496">
      <w:pPr>
        <w:pStyle w:val="body"/>
        <w:numPr>
          <w:ilvl w:val="0"/>
          <w:numId w:val="63"/>
        </w:numPr>
        <w:tabs>
          <w:tab w:val="clear" w:pos="360"/>
          <w:tab w:val="left" w:pos="540"/>
          <w:tab w:val="left" w:pos="900"/>
          <w:tab w:val="left" w:pos="1260"/>
          <w:tab w:val="left" w:pos="1620"/>
        </w:tabs>
        <w:spacing w:line="240" w:lineRule="auto"/>
        <w:rPr>
          <w:rFonts w:ascii="Times New Roman" w:hAnsi="Times New Roman"/>
        </w:rPr>
      </w:pPr>
      <w:r w:rsidRPr="00761496">
        <w:rPr>
          <w:rFonts w:ascii="Times New Roman" w:hAnsi="Times New Roman"/>
        </w:rPr>
        <w:t xml:space="preserve">The program will be asked to file a complete and concise written response to the allegation within one week.  In the case of a standard related to the immediate health and safety of students and staff, the program will be asked to file a complete and concise written response to the allegation within </w:t>
      </w:r>
      <w:r w:rsidR="003A10C3">
        <w:rPr>
          <w:rFonts w:ascii="Times New Roman" w:hAnsi="Times New Roman"/>
        </w:rPr>
        <w:t>seventy-two (</w:t>
      </w:r>
      <w:r w:rsidRPr="00761496">
        <w:rPr>
          <w:rFonts w:ascii="Times New Roman" w:hAnsi="Times New Roman"/>
        </w:rPr>
        <w:t>72</w:t>
      </w:r>
      <w:r w:rsidR="003A10C3">
        <w:rPr>
          <w:rFonts w:ascii="Times New Roman" w:hAnsi="Times New Roman"/>
        </w:rPr>
        <w:t>)</w:t>
      </w:r>
      <w:r w:rsidRPr="00761496">
        <w:rPr>
          <w:rFonts w:ascii="Times New Roman" w:hAnsi="Times New Roman"/>
        </w:rPr>
        <w:t xml:space="preserve"> hours.</w:t>
      </w:r>
    </w:p>
    <w:p w14:paraId="334EB743" w14:textId="77777777" w:rsidR="00761496" w:rsidRDefault="00761496" w:rsidP="00761496">
      <w:pPr>
        <w:pStyle w:val="body"/>
        <w:tabs>
          <w:tab w:val="clear" w:pos="360"/>
          <w:tab w:val="left" w:pos="540"/>
          <w:tab w:val="left" w:pos="900"/>
          <w:tab w:val="left" w:pos="1260"/>
          <w:tab w:val="left" w:pos="1620"/>
        </w:tabs>
        <w:spacing w:line="240" w:lineRule="auto"/>
        <w:rPr>
          <w:rFonts w:ascii="Times New Roman" w:hAnsi="Times New Roman"/>
          <w:sz w:val="18"/>
          <w:szCs w:val="18"/>
        </w:rPr>
      </w:pPr>
    </w:p>
    <w:p w14:paraId="105FC3AC" w14:textId="77777777" w:rsidR="00761496" w:rsidRDefault="00761496" w:rsidP="00761496">
      <w:pPr>
        <w:pStyle w:val="body"/>
        <w:tabs>
          <w:tab w:val="clear" w:pos="360"/>
          <w:tab w:val="left" w:pos="540"/>
          <w:tab w:val="left" w:pos="900"/>
          <w:tab w:val="left" w:pos="1260"/>
          <w:tab w:val="left" w:pos="1620"/>
        </w:tabs>
        <w:spacing w:line="240" w:lineRule="auto"/>
        <w:rPr>
          <w:rFonts w:ascii="Times New Roman" w:hAnsi="Times New Roman"/>
          <w:sz w:val="18"/>
          <w:szCs w:val="18"/>
        </w:rPr>
      </w:pPr>
    </w:p>
    <w:p w14:paraId="2F1999F3" w14:textId="77777777" w:rsidR="00761496" w:rsidRDefault="00761496" w:rsidP="00761496">
      <w:pPr>
        <w:pStyle w:val="body"/>
        <w:tabs>
          <w:tab w:val="clear" w:pos="360"/>
          <w:tab w:val="left" w:pos="540"/>
          <w:tab w:val="left" w:pos="900"/>
          <w:tab w:val="left" w:pos="1260"/>
          <w:tab w:val="left" w:pos="1620"/>
        </w:tabs>
        <w:spacing w:line="240" w:lineRule="auto"/>
        <w:rPr>
          <w:rFonts w:ascii="Times New Roman" w:hAnsi="Times New Roman"/>
          <w:sz w:val="18"/>
          <w:szCs w:val="18"/>
        </w:rPr>
      </w:pPr>
    </w:p>
    <w:p w14:paraId="6DD941F4" w14:textId="393B32D3" w:rsidR="00761496" w:rsidRPr="00B36B33" w:rsidRDefault="00761496" w:rsidP="00761496">
      <w:pPr>
        <w:pStyle w:val="body"/>
        <w:tabs>
          <w:tab w:val="clear" w:pos="360"/>
          <w:tab w:val="left" w:pos="540"/>
          <w:tab w:val="left" w:pos="900"/>
          <w:tab w:val="left" w:pos="1260"/>
          <w:tab w:val="left" w:pos="1620"/>
        </w:tabs>
        <w:spacing w:line="240" w:lineRule="auto"/>
        <w:jc w:val="center"/>
        <w:rPr>
          <w:rFonts w:ascii="Times New Roman" w:hAnsi="Times New Roman"/>
          <w:sz w:val="18"/>
          <w:szCs w:val="18"/>
        </w:rPr>
      </w:pPr>
      <w:r w:rsidRPr="00B36B33">
        <w:rPr>
          <w:rFonts w:ascii="Times New Roman" w:hAnsi="Times New Roman"/>
          <w:sz w:val="18"/>
          <w:szCs w:val="18"/>
        </w:rPr>
        <w:t>8-5</w:t>
      </w:r>
    </w:p>
    <w:p w14:paraId="0D21413C" w14:textId="1227A964" w:rsidR="00246FDA" w:rsidRPr="00817BA5" w:rsidRDefault="00246FDA"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r w:rsidRPr="00817BA5">
        <w:rPr>
          <w:rFonts w:ascii="Times New Roman" w:hAnsi="Times New Roman"/>
        </w:rPr>
        <w:lastRenderedPageBreak/>
        <w:t xml:space="preserve">3. </w:t>
      </w:r>
      <w:r w:rsidRPr="00817BA5">
        <w:rPr>
          <w:rFonts w:ascii="Times New Roman" w:hAnsi="Times New Roman"/>
        </w:rPr>
        <w:tab/>
        <w:t>Based on the program response, the Chair of the Committee on Accreditation will determine if a special evaluat</w:t>
      </w:r>
      <w:r w:rsidR="0015274C">
        <w:rPr>
          <w:rFonts w:ascii="Times New Roman" w:hAnsi="Times New Roman"/>
        </w:rPr>
        <w:t>i</w:t>
      </w:r>
      <w:r w:rsidRPr="00817BA5">
        <w:rPr>
          <w:rFonts w:ascii="Times New Roman" w:hAnsi="Times New Roman"/>
        </w:rPr>
        <w:t>o</w:t>
      </w:r>
      <w:r w:rsidR="0015274C">
        <w:rPr>
          <w:rFonts w:ascii="Times New Roman" w:hAnsi="Times New Roman"/>
        </w:rPr>
        <w:t>n</w:t>
      </w:r>
      <w:r w:rsidRPr="00817BA5">
        <w:rPr>
          <w:rFonts w:ascii="Times New Roman" w:hAnsi="Times New Roman"/>
        </w:rPr>
        <w:t xml:space="preserve"> or site visit is appropriate.</w:t>
      </w:r>
    </w:p>
    <w:p w14:paraId="4FD059BC" w14:textId="77777777" w:rsidR="00246FDA" w:rsidRPr="000A4F1E" w:rsidRDefault="00246FDA"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p>
    <w:p w14:paraId="070F7152" w14:textId="66E8F5E4" w:rsidR="00246FDA" w:rsidRPr="000A4F1E" w:rsidRDefault="00246FDA"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r w:rsidRPr="79A518DE">
        <w:rPr>
          <w:rFonts w:ascii="Times New Roman" w:hAnsi="Times New Roman"/>
        </w:rPr>
        <w:t xml:space="preserve">4. </w:t>
      </w:r>
      <w:r>
        <w:tab/>
      </w:r>
      <w:r w:rsidRPr="79A518DE">
        <w:rPr>
          <w:rFonts w:ascii="Times New Roman" w:hAnsi="Times New Roman"/>
        </w:rPr>
        <w:t xml:space="preserve">If a </w:t>
      </w:r>
      <w:r w:rsidRPr="00A21CF1">
        <w:rPr>
          <w:rFonts w:ascii="Times New Roman" w:hAnsi="Times New Roman"/>
        </w:rPr>
        <w:t xml:space="preserve">site </w:t>
      </w:r>
      <w:r w:rsidR="5CDB3013" w:rsidRPr="00A21CF1">
        <w:rPr>
          <w:rFonts w:ascii="Times New Roman" w:hAnsi="Times New Roman"/>
        </w:rPr>
        <w:t>vi</w:t>
      </w:r>
      <w:r w:rsidRPr="00A21CF1">
        <w:rPr>
          <w:rFonts w:ascii="Times New Roman" w:hAnsi="Times New Roman"/>
        </w:rPr>
        <w:t>sit</w:t>
      </w:r>
      <w:r w:rsidRPr="79A518DE">
        <w:rPr>
          <w:rFonts w:ascii="Times New Roman" w:hAnsi="Times New Roman"/>
        </w:rPr>
        <w:t xml:space="preserve"> is required, the Executive Director will appoint the person(s) in consultation with the Chair of the Committee on Accreditation.  For issues related to health and safety, the evaluation or site visit will be scheduled within one </w:t>
      </w:r>
      <w:r w:rsidR="00E6063E">
        <w:rPr>
          <w:rFonts w:ascii="Times New Roman" w:hAnsi="Times New Roman"/>
        </w:rPr>
        <w:t xml:space="preserve">(1) </w:t>
      </w:r>
      <w:r w:rsidRPr="79A518DE">
        <w:rPr>
          <w:rFonts w:ascii="Times New Roman" w:hAnsi="Times New Roman"/>
        </w:rPr>
        <w:t>week of the decision to proceed with an evaluation.  The cost</w:t>
      </w:r>
      <w:r w:rsidR="00E6063E">
        <w:rPr>
          <w:rFonts w:ascii="Times New Roman" w:hAnsi="Times New Roman"/>
        </w:rPr>
        <w:t>(</w:t>
      </w:r>
      <w:r w:rsidRPr="79A518DE">
        <w:rPr>
          <w:rFonts w:ascii="Times New Roman" w:hAnsi="Times New Roman"/>
        </w:rPr>
        <w:t>s</w:t>
      </w:r>
      <w:r w:rsidR="00E6063E">
        <w:rPr>
          <w:rFonts w:ascii="Times New Roman" w:hAnsi="Times New Roman"/>
        </w:rPr>
        <w:t>)</w:t>
      </w:r>
      <w:r w:rsidRPr="79A518DE">
        <w:rPr>
          <w:rFonts w:ascii="Times New Roman" w:hAnsi="Times New Roman"/>
        </w:rPr>
        <w:t xml:space="preserve"> of the visit will be borne by the institution.</w:t>
      </w:r>
    </w:p>
    <w:p w14:paraId="767AF91A" w14:textId="77777777" w:rsidR="00246FDA" w:rsidRPr="000A4F1E" w:rsidRDefault="00246FDA"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p>
    <w:p w14:paraId="66B361FD" w14:textId="0F1D646B" w:rsidR="00246FDA" w:rsidRPr="000A4F1E" w:rsidRDefault="00246FDA"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r w:rsidRPr="00817BA5">
        <w:rPr>
          <w:rFonts w:ascii="Times New Roman" w:hAnsi="Times New Roman"/>
        </w:rPr>
        <w:t xml:space="preserve">5. </w:t>
      </w:r>
      <w:r w:rsidRPr="00817BA5">
        <w:rPr>
          <w:rFonts w:ascii="Times New Roman" w:hAnsi="Times New Roman"/>
        </w:rPr>
        <w:tab/>
        <w:t xml:space="preserve">The site visit team will </w:t>
      </w:r>
      <w:r w:rsidRPr="000A4F1E">
        <w:rPr>
          <w:rFonts w:ascii="Times New Roman" w:hAnsi="Times New Roman"/>
        </w:rPr>
        <w:t>draft a report on the findings from the evaluation.</w:t>
      </w:r>
    </w:p>
    <w:p w14:paraId="0AC31762" w14:textId="77777777" w:rsidR="00246FDA" w:rsidRPr="000A4F1E" w:rsidRDefault="00246FDA"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p>
    <w:p w14:paraId="7964B05D" w14:textId="77777777" w:rsidR="00246FDA" w:rsidRPr="000A4F1E" w:rsidRDefault="00246FDA"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r w:rsidRPr="000A4F1E">
        <w:rPr>
          <w:rFonts w:ascii="Times New Roman" w:hAnsi="Times New Roman"/>
        </w:rPr>
        <w:t xml:space="preserve">6. </w:t>
      </w:r>
      <w:r>
        <w:rPr>
          <w:rFonts w:ascii="Times New Roman" w:hAnsi="Times New Roman"/>
        </w:rPr>
        <w:tab/>
      </w:r>
      <w:r w:rsidRPr="000A4F1E">
        <w:rPr>
          <w:rFonts w:ascii="Times New Roman" w:hAnsi="Times New Roman"/>
        </w:rPr>
        <w:t>A copy of the report will be sent to the program for a written response.</w:t>
      </w:r>
    </w:p>
    <w:p w14:paraId="26CECE9B" w14:textId="77777777" w:rsidR="00246FDA" w:rsidRPr="000A4F1E" w:rsidRDefault="00246FDA"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p>
    <w:p w14:paraId="66D8DCA9" w14:textId="39D81906" w:rsidR="00246FDA" w:rsidRDefault="00246FDA"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r w:rsidRPr="79A518DE">
        <w:rPr>
          <w:rFonts w:ascii="Times New Roman" w:hAnsi="Times New Roman"/>
        </w:rPr>
        <w:t xml:space="preserve">7. </w:t>
      </w:r>
      <w:r>
        <w:tab/>
      </w:r>
      <w:r w:rsidRPr="79A518DE">
        <w:rPr>
          <w:rFonts w:ascii="Times New Roman" w:hAnsi="Times New Roman"/>
        </w:rPr>
        <w:t xml:space="preserve">The report of the site visit team and the program response to the report will be considered by the Committee on Accreditation at its next regularly scheduled meeting.  If the compliance issue is considered by the </w:t>
      </w:r>
      <w:r w:rsidR="00F77730" w:rsidRPr="79A518DE">
        <w:rPr>
          <w:rFonts w:ascii="Times New Roman" w:hAnsi="Times New Roman"/>
        </w:rPr>
        <w:t xml:space="preserve">COA </w:t>
      </w:r>
      <w:r w:rsidRPr="79A518DE">
        <w:rPr>
          <w:rFonts w:ascii="Times New Roman" w:hAnsi="Times New Roman"/>
        </w:rPr>
        <w:t xml:space="preserve">Chair to be too serious to wait for the next scheduled meeting of the Committee on Accreditation, a special meeting, </w:t>
      </w:r>
      <w:r w:rsidR="00F77730" w:rsidRPr="79A518DE">
        <w:rPr>
          <w:rFonts w:ascii="Times New Roman" w:hAnsi="Times New Roman"/>
        </w:rPr>
        <w:t xml:space="preserve">(virtual </w:t>
      </w:r>
      <w:r w:rsidRPr="79A518DE">
        <w:rPr>
          <w:rFonts w:ascii="Times New Roman" w:hAnsi="Times New Roman"/>
        </w:rPr>
        <w:t>or in person</w:t>
      </w:r>
      <w:r w:rsidR="00F77730" w:rsidRPr="79A518DE">
        <w:rPr>
          <w:rFonts w:ascii="Times New Roman" w:hAnsi="Times New Roman"/>
        </w:rPr>
        <w:t>)</w:t>
      </w:r>
      <w:r w:rsidRPr="79A518DE">
        <w:rPr>
          <w:rFonts w:ascii="Times New Roman" w:hAnsi="Times New Roman"/>
        </w:rPr>
        <w:t>, will be scheduled.</w:t>
      </w:r>
    </w:p>
    <w:p w14:paraId="0C1F87C8" w14:textId="354DD4B0" w:rsidR="0028448B" w:rsidRDefault="0028448B" w:rsidP="00246FDA">
      <w:pPr>
        <w:pStyle w:val="body"/>
        <w:tabs>
          <w:tab w:val="clear" w:pos="360"/>
          <w:tab w:val="left" w:pos="540"/>
          <w:tab w:val="left" w:pos="900"/>
          <w:tab w:val="left" w:pos="1260"/>
          <w:tab w:val="left" w:pos="1620"/>
        </w:tabs>
        <w:spacing w:line="240" w:lineRule="auto"/>
        <w:ind w:left="900" w:hanging="360"/>
        <w:rPr>
          <w:rFonts w:ascii="Times New Roman" w:hAnsi="Times New Roman"/>
        </w:rPr>
      </w:pPr>
    </w:p>
    <w:p w14:paraId="034221EB" w14:textId="77777777" w:rsidR="0028448B" w:rsidRPr="000A4F1E" w:rsidRDefault="0028448B" w:rsidP="0028448B">
      <w:pPr>
        <w:tabs>
          <w:tab w:val="left" w:pos="32"/>
          <w:tab w:val="left" w:pos="540"/>
          <w:tab w:val="left" w:pos="900"/>
          <w:tab w:val="left" w:pos="1260"/>
          <w:tab w:val="left" w:pos="1620"/>
        </w:tabs>
        <w:jc w:val="both"/>
        <w:rPr>
          <w:rFonts w:ascii="Times New Roman" w:hAnsi="Times New Roman"/>
        </w:rPr>
      </w:pPr>
      <w:r w:rsidRPr="000A4F1E">
        <w:rPr>
          <w:rFonts w:ascii="Times New Roman" w:hAnsi="Times New Roman"/>
        </w:rPr>
        <w:t>I.</w:t>
      </w:r>
      <w:r w:rsidRPr="000A4F1E">
        <w:rPr>
          <w:rFonts w:ascii="Times New Roman" w:hAnsi="Times New Roman"/>
        </w:rPr>
        <w:tab/>
        <w:t>SUBSTANTIVE CHANGE</w:t>
      </w:r>
    </w:p>
    <w:p w14:paraId="1B1BD950" w14:textId="77777777" w:rsidR="0028448B" w:rsidRPr="000A4F1E" w:rsidRDefault="0028448B" w:rsidP="0028448B">
      <w:pPr>
        <w:tabs>
          <w:tab w:val="left" w:pos="32"/>
          <w:tab w:val="left" w:pos="540"/>
          <w:tab w:val="left" w:pos="900"/>
          <w:tab w:val="left" w:pos="1260"/>
          <w:tab w:val="left" w:pos="1620"/>
        </w:tabs>
        <w:jc w:val="both"/>
        <w:rPr>
          <w:rFonts w:ascii="Times New Roman" w:hAnsi="Times New Roman"/>
        </w:rPr>
      </w:pPr>
    </w:p>
    <w:p w14:paraId="166C9A99" w14:textId="33563903" w:rsidR="0028448B" w:rsidRDefault="0028448B" w:rsidP="001F5092">
      <w:pPr>
        <w:pStyle w:val="ListParagraph"/>
        <w:numPr>
          <w:ilvl w:val="0"/>
          <w:numId w:val="59"/>
        </w:numPr>
        <w:tabs>
          <w:tab w:val="left" w:pos="540"/>
          <w:tab w:val="left" w:pos="900"/>
          <w:tab w:val="left" w:pos="1260"/>
          <w:tab w:val="left" w:pos="1620"/>
        </w:tabs>
        <w:jc w:val="both"/>
        <w:rPr>
          <w:rFonts w:ascii="Times New Roman" w:hAnsi="Times New Roman"/>
        </w:rPr>
      </w:pPr>
      <w:r w:rsidRPr="79A518DE">
        <w:rPr>
          <w:rFonts w:ascii="Times New Roman" w:hAnsi="Times New Roman"/>
        </w:rPr>
        <w:t xml:space="preserve">The Committee on Accreditation requires that institutions apply for, and obtain, COA approval of any substantive change </w:t>
      </w:r>
      <w:r w:rsidRPr="79A518DE">
        <w:rPr>
          <w:rFonts w:ascii="Times New Roman" w:hAnsi="Times New Roman"/>
          <w:u w:val="single"/>
        </w:rPr>
        <w:t>before</w:t>
      </w:r>
      <w:r w:rsidRPr="79A518DE">
        <w:rPr>
          <w:rFonts w:ascii="Times New Roman" w:hAnsi="Times New Roman"/>
        </w:rPr>
        <w:t xml:space="preserve"> the change is included in the scope of accreditation or candidacy previously granted to the institution. Approval is based on evidence that the proposed change will not adversely affect the capacity of the institution</w:t>
      </w:r>
      <w:r w:rsidR="00713849">
        <w:rPr>
          <w:rFonts w:ascii="Times New Roman" w:hAnsi="Times New Roman"/>
        </w:rPr>
        <w:t>/</w:t>
      </w:r>
      <w:r w:rsidR="1CA3A0B3" w:rsidRPr="79A518DE">
        <w:rPr>
          <w:rFonts w:ascii="Times New Roman" w:hAnsi="Times New Roman"/>
        </w:rPr>
        <w:t>pr</w:t>
      </w:r>
      <w:r w:rsidR="00B87D25" w:rsidRPr="79A518DE">
        <w:rPr>
          <w:rFonts w:ascii="Times New Roman" w:hAnsi="Times New Roman"/>
        </w:rPr>
        <w:t>ogram</w:t>
      </w:r>
      <w:r w:rsidRPr="79A518DE">
        <w:rPr>
          <w:rFonts w:ascii="Times New Roman" w:hAnsi="Times New Roman"/>
        </w:rPr>
        <w:t xml:space="preserve"> to continue to meet the Standards.  </w:t>
      </w:r>
      <w:r w:rsidR="00B87D25" w:rsidRPr="79A518DE">
        <w:rPr>
          <w:rFonts w:ascii="Times New Roman" w:hAnsi="Times New Roman"/>
        </w:rPr>
        <w:t>N</w:t>
      </w:r>
      <w:r w:rsidRPr="79A518DE">
        <w:rPr>
          <w:rFonts w:ascii="Times New Roman" w:hAnsi="Times New Roman"/>
        </w:rPr>
        <w:t xml:space="preserve">ote that some changes require site </w:t>
      </w:r>
      <w:r w:rsidR="004969D1" w:rsidRPr="79A518DE">
        <w:rPr>
          <w:rFonts w:ascii="Times New Roman" w:hAnsi="Times New Roman"/>
        </w:rPr>
        <w:t xml:space="preserve">or virtual </w:t>
      </w:r>
      <w:r w:rsidRPr="79A518DE">
        <w:rPr>
          <w:rFonts w:ascii="Times New Roman" w:hAnsi="Times New Roman"/>
        </w:rPr>
        <w:t>visit</w:t>
      </w:r>
      <w:r w:rsidR="00C65EB8">
        <w:rPr>
          <w:rFonts w:ascii="Times New Roman" w:hAnsi="Times New Roman"/>
        </w:rPr>
        <w:t>s</w:t>
      </w:r>
      <w:r w:rsidRPr="79A518DE">
        <w:rPr>
          <w:rFonts w:ascii="Times New Roman" w:hAnsi="Times New Roman"/>
        </w:rPr>
        <w:t xml:space="preserve"> in addition to submission of the appropriate application forms and fee.  Application forms are available via the ABFSE website in Appendix K of </w:t>
      </w:r>
      <w:r w:rsidR="00E6063E">
        <w:rPr>
          <w:rFonts w:ascii="Times New Roman" w:hAnsi="Times New Roman"/>
        </w:rPr>
        <w:t>t</w:t>
      </w:r>
      <w:r w:rsidR="007848A9" w:rsidRPr="79A518DE">
        <w:rPr>
          <w:rFonts w:ascii="Times New Roman" w:hAnsi="Times New Roman"/>
        </w:rPr>
        <w:t>he Manual</w:t>
      </w:r>
      <w:r w:rsidRPr="79A518DE">
        <w:rPr>
          <w:rFonts w:ascii="Times New Roman" w:hAnsi="Times New Roman"/>
        </w:rPr>
        <w:t xml:space="preserve">. </w:t>
      </w:r>
    </w:p>
    <w:p w14:paraId="5F73A377" w14:textId="77777777" w:rsidR="0028448B" w:rsidRPr="0087724B" w:rsidRDefault="0028448B" w:rsidP="0028448B">
      <w:pPr>
        <w:pStyle w:val="ListParagraph"/>
        <w:tabs>
          <w:tab w:val="left" w:pos="540"/>
          <w:tab w:val="left" w:pos="900"/>
          <w:tab w:val="left" w:pos="1260"/>
          <w:tab w:val="left" w:pos="1620"/>
        </w:tabs>
        <w:ind w:left="900"/>
        <w:jc w:val="both"/>
        <w:rPr>
          <w:rFonts w:ascii="Times New Roman" w:hAnsi="Times New Roman"/>
        </w:rPr>
      </w:pPr>
    </w:p>
    <w:p w14:paraId="7252FBCC" w14:textId="57107960" w:rsidR="0028448B" w:rsidRPr="005D0122" w:rsidRDefault="0028448B" w:rsidP="001F5092">
      <w:pPr>
        <w:pStyle w:val="ListParagraph"/>
        <w:numPr>
          <w:ilvl w:val="0"/>
          <w:numId w:val="59"/>
        </w:numPr>
        <w:tabs>
          <w:tab w:val="left" w:pos="540"/>
          <w:tab w:val="left" w:pos="900"/>
          <w:tab w:val="left" w:pos="1260"/>
          <w:tab w:val="left" w:pos="1620"/>
        </w:tabs>
        <w:jc w:val="both"/>
        <w:rPr>
          <w:rFonts w:ascii="Times New Roman" w:hAnsi="Times New Roman"/>
        </w:rPr>
      </w:pPr>
      <w:r w:rsidRPr="79A518DE">
        <w:rPr>
          <w:rFonts w:ascii="Times New Roman" w:hAnsi="Times New Roman"/>
        </w:rPr>
        <w:t>Changes that significantly impact the financial stability or enrollments of an institution</w:t>
      </w:r>
      <w:r w:rsidR="004969D1" w:rsidRPr="79A518DE">
        <w:rPr>
          <w:rFonts w:ascii="Times New Roman" w:hAnsi="Times New Roman"/>
        </w:rPr>
        <w:t>/program</w:t>
      </w:r>
      <w:r w:rsidRPr="79A518DE">
        <w:rPr>
          <w:rFonts w:ascii="Times New Roman" w:hAnsi="Times New Roman"/>
        </w:rPr>
        <w:t xml:space="preserve">, receipt of more than three </w:t>
      </w:r>
      <w:r w:rsidR="00E6063E">
        <w:rPr>
          <w:rFonts w:ascii="Times New Roman" w:hAnsi="Times New Roman"/>
        </w:rPr>
        <w:t xml:space="preserve">(3) </w:t>
      </w:r>
      <w:r w:rsidRPr="79A518DE">
        <w:rPr>
          <w:rFonts w:ascii="Times New Roman" w:hAnsi="Times New Roman"/>
        </w:rPr>
        <w:t xml:space="preserve">applications at one time, or any other changes that affect the institution’s ability to comply with the Standards will result in the need for a comprehensive evaluation. COA will consider substantive change applications on a case-by-case basis </w:t>
      </w:r>
      <w:r w:rsidR="001A366F" w:rsidRPr="79A518DE">
        <w:rPr>
          <w:rFonts w:ascii="Times New Roman" w:hAnsi="Times New Roman"/>
        </w:rPr>
        <w:t xml:space="preserve">to </w:t>
      </w:r>
      <w:r w:rsidRPr="79A518DE">
        <w:rPr>
          <w:rFonts w:ascii="Times New Roman" w:hAnsi="Times New Roman"/>
        </w:rPr>
        <w:t xml:space="preserve">determine whether a comprehensive evaluation is appropriate.  </w:t>
      </w:r>
    </w:p>
    <w:p w14:paraId="7492ACB4" w14:textId="77777777" w:rsidR="0028448B" w:rsidRPr="002E2172" w:rsidRDefault="0028448B" w:rsidP="0028448B">
      <w:pPr>
        <w:tabs>
          <w:tab w:val="left" w:pos="540"/>
          <w:tab w:val="left" w:pos="900"/>
          <w:tab w:val="left" w:pos="1260"/>
          <w:tab w:val="left" w:pos="1620"/>
        </w:tabs>
        <w:jc w:val="both"/>
        <w:rPr>
          <w:rFonts w:ascii="Times New Roman" w:hAnsi="Times New Roman"/>
          <w:sz w:val="18"/>
          <w:szCs w:val="18"/>
        </w:rPr>
      </w:pPr>
    </w:p>
    <w:p w14:paraId="5835A67E" w14:textId="77777777" w:rsidR="00E6063E" w:rsidRPr="00E6063E" w:rsidRDefault="0028448B" w:rsidP="001F5092">
      <w:pPr>
        <w:pStyle w:val="ListParagraph"/>
        <w:numPr>
          <w:ilvl w:val="0"/>
          <w:numId w:val="59"/>
        </w:numPr>
        <w:tabs>
          <w:tab w:val="left" w:pos="540"/>
          <w:tab w:val="left" w:pos="900"/>
          <w:tab w:val="left" w:pos="1260"/>
          <w:tab w:val="left" w:pos="1620"/>
        </w:tabs>
        <w:rPr>
          <w:rFonts w:ascii="Times New Roman" w:hAnsi="Times New Roman"/>
        </w:rPr>
      </w:pPr>
      <w:r w:rsidRPr="79A518DE">
        <w:rPr>
          <w:rFonts w:ascii="Times New Roman" w:hAnsi="Times New Roman"/>
        </w:rPr>
        <w:t xml:space="preserve">Substantive change includes the following types of changes: </w:t>
      </w:r>
    </w:p>
    <w:p w14:paraId="0A34FEE5" w14:textId="77777777" w:rsidR="00E6063E" w:rsidRPr="002E2172" w:rsidRDefault="00E6063E" w:rsidP="00E6063E">
      <w:pPr>
        <w:pStyle w:val="ListParagraph"/>
        <w:rPr>
          <w:sz w:val="18"/>
          <w:szCs w:val="18"/>
        </w:rPr>
      </w:pPr>
    </w:p>
    <w:p w14:paraId="458BC8F4" w14:textId="01B56EF5" w:rsidR="0028448B" w:rsidRPr="000A4F1E" w:rsidRDefault="0028448B" w:rsidP="00E6063E">
      <w:pPr>
        <w:pStyle w:val="ListParagraph"/>
        <w:tabs>
          <w:tab w:val="left" w:pos="540"/>
          <w:tab w:val="left" w:pos="900"/>
          <w:tab w:val="left" w:pos="1440"/>
          <w:tab w:val="left" w:pos="1620"/>
        </w:tabs>
        <w:ind w:left="900"/>
        <w:rPr>
          <w:rFonts w:ascii="Times New Roman" w:hAnsi="Times New Roman"/>
        </w:rPr>
      </w:pPr>
      <w:r w:rsidRPr="79A518DE">
        <w:rPr>
          <w:rFonts w:ascii="Times New Roman" w:hAnsi="Times New Roman"/>
        </w:rPr>
        <w:t xml:space="preserve">(i) </w:t>
      </w:r>
      <w:r>
        <w:tab/>
      </w:r>
      <w:r w:rsidRPr="79A518DE">
        <w:rPr>
          <w:rFonts w:ascii="Times New Roman" w:hAnsi="Times New Roman"/>
        </w:rPr>
        <w:t xml:space="preserve">any change in the established mission or </w:t>
      </w:r>
      <w:r w:rsidR="003223A2" w:rsidRPr="79A518DE">
        <w:rPr>
          <w:rFonts w:ascii="Times New Roman" w:hAnsi="Times New Roman"/>
        </w:rPr>
        <w:t xml:space="preserve">program learning outcomes </w:t>
      </w:r>
      <w:r w:rsidRPr="79A518DE">
        <w:rPr>
          <w:rFonts w:ascii="Times New Roman" w:hAnsi="Times New Roman"/>
        </w:rPr>
        <w:t>of the institution or program.</w:t>
      </w:r>
    </w:p>
    <w:p w14:paraId="430C1F22" w14:textId="77777777" w:rsidR="0028448B" w:rsidRPr="002E2172" w:rsidRDefault="0028448B" w:rsidP="0028448B">
      <w:pPr>
        <w:tabs>
          <w:tab w:val="left" w:pos="540"/>
          <w:tab w:val="left" w:pos="900"/>
          <w:tab w:val="left" w:pos="1440"/>
        </w:tabs>
        <w:ind w:left="1440" w:hanging="540"/>
        <w:jc w:val="both"/>
        <w:rPr>
          <w:rFonts w:ascii="Times New Roman" w:hAnsi="Times New Roman"/>
          <w:sz w:val="18"/>
          <w:szCs w:val="18"/>
        </w:rPr>
      </w:pPr>
    </w:p>
    <w:p w14:paraId="561D1707" w14:textId="5520EF0C" w:rsidR="0028448B" w:rsidRDefault="0028448B" w:rsidP="0028448B">
      <w:pPr>
        <w:tabs>
          <w:tab w:val="left" w:pos="540"/>
          <w:tab w:val="left" w:pos="900"/>
          <w:tab w:val="left" w:pos="1440"/>
        </w:tabs>
        <w:ind w:left="1440" w:hanging="540"/>
        <w:jc w:val="both"/>
        <w:rPr>
          <w:rFonts w:ascii="Times New Roman" w:hAnsi="Times New Roman"/>
        </w:rPr>
      </w:pPr>
      <w:r w:rsidRPr="000A4F1E">
        <w:rPr>
          <w:rFonts w:ascii="Times New Roman" w:hAnsi="Times New Roman"/>
        </w:rPr>
        <w:t>(ii)</w:t>
      </w:r>
      <w:r>
        <w:rPr>
          <w:rFonts w:ascii="Times New Roman" w:hAnsi="Times New Roman"/>
        </w:rPr>
        <w:tab/>
      </w:r>
      <w:r w:rsidRPr="000A4F1E">
        <w:rPr>
          <w:rFonts w:ascii="Times New Roman" w:hAnsi="Times New Roman"/>
        </w:rPr>
        <w:t>any change in the legal status, form of control, or ownership of the institution or program (site visit required).</w:t>
      </w:r>
    </w:p>
    <w:p w14:paraId="7792A35C" w14:textId="77777777" w:rsidR="008F0AD2" w:rsidRPr="002E2172" w:rsidRDefault="008F0AD2" w:rsidP="0028448B">
      <w:pPr>
        <w:tabs>
          <w:tab w:val="left" w:pos="540"/>
          <w:tab w:val="left" w:pos="900"/>
          <w:tab w:val="left" w:pos="1440"/>
        </w:tabs>
        <w:ind w:left="1440" w:hanging="540"/>
        <w:jc w:val="both"/>
        <w:rPr>
          <w:rFonts w:ascii="Times New Roman" w:hAnsi="Times New Roman"/>
          <w:sz w:val="18"/>
          <w:szCs w:val="18"/>
        </w:rPr>
      </w:pPr>
    </w:p>
    <w:p w14:paraId="4214FC22" w14:textId="5A168E96" w:rsidR="0028448B" w:rsidRPr="000A4F1E" w:rsidRDefault="0028448B" w:rsidP="0028448B">
      <w:pPr>
        <w:tabs>
          <w:tab w:val="left" w:pos="540"/>
          <w:tab w:val="left" w:pos="900"/>
          <w:tab w:val="left" w:pos="1440"/>
        </w:tabs>
        <w:ind w:left="1440" w:hanging="540"/>
        <w:jc w:val="both"/>
        <w:rPr>
          <w:rFonts w:ascii="Times New Roman" w:hAnsi="Times New Roman"/>
        </w:rPr>
      </w:pPr>
      <w:r w:rsidRPr="79A518DE">
        <w:rPr>
          <w:rFonts w:ascii="Times New Roman" w:hAnsi="Times New Roman"/>
        </w:rPr>
        <w:t xml:space="preserve">(iii) </w:t>
      </w:r>
      <w:r>
        <w:tab/>
      </w:r>
      <w:r w:rsidRPr="79A518DE">
        <w:rPr>
          <w:rFonts w:ascii="Times New Roman" w:hAnsi="Times New Roman"/>
        </w:rPr>
        <w:t xml:space="preserve">the addition of courses or programs that represent a significant departure, in either content or method of delivery, from those that were offered when the agency last evaluated the institution or program (site visit required).  This description applies when an accredited program expands distance education offerings to </w:t>
      </w:r>
      <w:r w:rsidR="00E6063E">
        <w:rPr>
          <w:rFonts w:ascii="Times New Roman" w:hAnsi="Times New Roman"/>
        </w:rPr>
        <w:t>fifty percent (</w:t>
      </w:r>
      <w:r w:rsidRPr="79A518DE">
        <w:rPr>
          <w:rFonts w:ascii="Times New Roman" w:hAnsi="Times New Roman"/>
        </w:rPr>
        <w:t>50%</w:t>
      </w:r>
      <w:r w:rsidR="00E6063E">
        <w:rPr>
          <w:rFonts w:ascii="Times New Roman" w:hAnsi="Times New Roman"/>
        </w:rPr>
        <w:t>)</w:t>
      </w:r>
      <w:r w:rsidRPr="79A518DE">
        <w:rPr>
          <w:rFonts w:ascii="Times New Roman" w:hAnsi="Times New Roman"/>
        </w:rPr>
        <w:t xml:space="preserve"> or more. (See Appendix E)</w:t>
      </w:r>
      <w:r w:rsidR="00E12AB6" w:rsidRPr="79A518DE">
        <w:rPr>
          <w:rFonts w:ascii="Times New Roman" w:hAnsi="Times New Roman"/>
        </w:rPr>
        <w:t xml:space="preserve"> and</w:t>
      </w:r>
      <w:r w:rsidR="00EC0840" w:rsidRPr="79A518DE">
        <w:rPr>
          <w:rFonts w:ascii="Times New Roman" w:hAnsi="Times New Roman"/>
        </w:rPr>
        <w:t xml:space="preserve"> </w:t>
      </w:r>
      <w:r w:rsidR="00827AEF" w:rsidRPr="79A518DE">
        <w:rPr>
          <w:rFonts w:ascii="Times New Roman" w:hAnsi="Times New Roman"/>
        </w:rPr>
        <w:t>a</w:t>
      </w:r>
      <w:r w:rsidR="00EC0840" w:rsidRPr="79A518DE">
        <w:rPr>
          <w:rFonts w:ascii="Times New Roman" w:hAnsi="Times New Roman"/>
        </w:rPr>
        <w:t xml:space="preserve">ny change </w:t>
      </w:r>
      <w:r w:rsidR="00DE062D" w:rsidRPr="79A518DE">
        <w:rPr>
          <w:rFonts w:ascii="Times New Roman" w:hAnsi="Times New Roman"/>
        </w:rPr>
        <w:t xml:space="preserve">between semester </w:t>
      </w:r>
      <w:r w:rsidR="00B6101F" w:rsidRPr="79A518DE">
        <w:rPr>
          <w:rFonts w:ascii="Times New Roman" w:hAnsi="Times New Roman"/>
        </w:rPr>
        <w:t xml:space="preserve">credit </w:t>
      </w:r>
      <w:r w:rsidR="00DE062D" w:rsidRPr="79A518DE">
        <w:rPr>
          <w:rFonts w:ascii="Times New Roman" w:hAnsi="Times New Roman"/>
        </w:rPr>
        <w:t>hours and quarter credit</w:t>
      </w:r>
      <w:r w:rsidR="00AB0CA6" w:rsidRPr="79A518DE">
        <w:rPr>
          <w:rFonts w:ascii="Times New Roman" w:hAnsi="Times New Roman"/>
        </w:rPr>
        <w:t xml:space="preserve"> hour</w:t>
      </w:r>
      <w:r w:rsidR="00DE062D" w:rsidRPr="79A518DE">
        <w:rPr>
          <w:rFonts w:ascii="Times New Roman" w:hAnsi="Times New Roman"/>
        </w:rPr>
        <w:t>s.</w:t>
      </w:r>
    </w:p>
    <w:p w14:paraId="61AB9C04" w14:textId="77777777" w:rsidR="002E2172" w:rsidRPr="002E2172" w:rsidRDefault="002E2172" w:rsidP="002E2172">
      <w:pPr>
        <w:tabs>
          <w:tab w:val="left" w:pos="540"/>
          <w:tab w:val="left" w:pos="900"/>
          <w:tab w:val="left" w:pos="1440"/>
        </w:tabs>
        <w:ind w:left="1440" w:hanging="540"/>
        <w:jc w:val="both"/>
        <w:rPr>
          <w:rFonts w:ascii="Times New Roman" w:hAnsi="Times New Roman"/>
          <w:bCs/>
          <w:iCs/>
          <w:sz w:val="18"/>
          <w:szCs w:val="18"/>
        </w:rPr>
      </w:pPr>
    </w:p>
    <w:p w14:paraId="7CE8C80B" w14:textId="5266E0FD" w:rsidR="0028448B" w:rsidRPr="000A4F1E" w:rsidRDefault="0028448B" w:rsidP="0028448B">
      <w:pPr>
        <w:tabs>
          <w:tab w:val="left" w:pos="540"/>
          <w:tab w:val="left" w:pos="900"/>
          <w:tab w:val="left" w:pos="1440"/>
        </w:tabs>
        <w:ind w:left="1440" w:hanging="540"/>
        <w:jc w:val="both"/>
        <w:rPr>
          <w:rFonts w:ascii="Times New Roman" w:hAnsi="Times New Roman"/>
        </w:rPr>
      </w:pPr>
      <w:r w:rsidRPr="000A4F1E">
        <w:rPr>
          <w:rFonts w:ascii="Times New Roman" w:hAnsi="Times New Roman"/>
        </w:rPr>
        <w:t xml:space="preserve">(iv) </w:t>
      </w:r>
      <w:r>
        <w:rPr>
          <w:rFonts w:ascii="Times New Roman" w:hAnsi="Times New Roman"/>
        </w:rPr>
        <w:tab/>
      </w:r>
      <w:r w:rsidRPr="000A4F1E">
        <w:rPr>
          <w:rFonts w:ascii="Times New Roman" w:hAnsi="Times New Roman"/>
        </w:rPr>
        <w:t>the addition of accredited courses or programs at a degree or credential level different tha</w:t>
      </w:r>
      <w:r>
        <w:rPr>
          <w:rFonts w:ascii="Times New Roman" w:hAnsi="Times New Roman"/>
        </w:rPr>
        <w:t>n</w:t>
      </w:r>
      <w:r w:rsidRPr="000A4F1E">
        <w:rPr>
          <w:rFonts w:ascii="Times New Roman" w:hAnsi="Times New Roman"/>
        </w:rPr>
        <w:t xml:space="preserve"> that which is included in the institution’s or program’s current accreditation or candidacy (site visit required).</w:t>
      </w:r>
    </w:p>
    <w:p w14:paraId="6AED7FA5" w14:textId="77777777" w:rsidR="0028448B" w:rsidRPr="002E2172" w:rsidRDefault="0028448B" w:rsidP="0028448B">
      <w:pPr>
        <w:tabs>
          <w:tab w:val="left" w:pos="540"/>
          <w:tab w:val="left" w:pos="900"/>
          <w:tab w:val="left" w:pos="1440"/>
        </w:tabs>
        <w:ind w:left="1440" w:hanging="540"/>
        <w:jc w:val="both"/>
        <w:rPr>
          <w:rFonts w:ascii="Times New Roman" w:hAnsi="Times New Roman"/>
          <w:sz w:val="18"/>
          <w:szCs w:val="18"/>
        </w:rPr>
      </w:pPr>
    </w:p>
    <w:p w14:paraId="3F02741B" w14:textId="775ABDF9" w:rsidR="0028448B" w:rsidRPr="000A4F1E" w:rsidRDefault="0028448B" w:rsidP="0028448B">
      <w:pPr>
        <w:tabs>
          <w:tab w:val="left" w:pos="540"/>
          <w:tab w:val="left" w:pos="900"/>
          <w:tab w:val="left" w:pos="1440"/>
        </w:tabs>
        <w:ind w:left="1440" w:hanging="540"/>
        <w:jc w:val="both"/>
        <w:rPr>
          <w:rFonts w:ascii="Times New Roman" w:hAnsi="Times New Roman"/>
        </w:rPr>
      </w:pPr>
      <w:r w:rsidRPr="000A4F1E">
        <w:rPr>
          <w:rFonts w:ascii="Times New Roman" w:hAnsi="Times New Roman"/>
        </w:rPr>
        <w:t xml:space="preserve">(v) </w:t>
      </w:r>
      <w:r>
        <w:rPr>
          <w:rFonts w:ascii="Times New Roman" w:hAnsi="Times New Roman"/>
        </w:rPr>
        <w:tab/>
      </w:r>
      <w:r w:rsidRPr="000A4F1E">
        <w:rPr>
          <w:rFonts w:ascii="Times New Roman" w:hAnsi="Times New Roman"/>
        </w:rPr>
        <w:t xml:space="preserve">a </w:t>
      </w:r>
      <w:r w:rsidR="002E2172">
        <w:rPr>
          <w:rFonts w:ascii="Times New Roman" w:hAnsi="Times New Roman"/>
        </w:rPr>
        <w:t>twenty five percent (</w:t>
      </w:r>
      <w:r w:rsidRPr="0087724B">
        <w:rPr>
          <w:rFonts w:ascii="Times New Roman" w:hAnsi="Times New Roman"/>
        </w:rPr>
        <w:t>25%</w:t>
      </w:r>
      <w:r w:rsidR="002E2172">
        <w:rPr>
          <w:rFonts w:ascii="Times New Roman" w:hAnsi="Times New Roman"/>
        </w:rPr>
        <w:t>)</w:t>
      </w:r>
      <w:r w:rsidRPr="0087724B">
        <w:rPr>
          <w:rFonts w:ascii="Times New Roman" w:hAnsi="Times New Roman"/>
        </w:rPr>
        <w:t xml:space="preserve"> or more </w:t>
      </w:r>
      <w:r w:rsidRPr="000A4F1E">
        <w:rPr>
          <w:rFonts w:ascii="Times New Roman" w:hAnsi="Times New Roman"/>
        </w:rPr>
        <w:t>increase</w:t>
      </w:r>
      <w:r>
        <w:rPr>
          <w:rFonts w:ascii="Times New Roman" w:hAnsi="Times New Roman"/>
        </w:rPr>
        <w:t xml:space="preserve"> </w:t>
      </w:r>
      <w:r w:rsidRPr="000A4F1E">
        <w:rPr>
          <w:rFonts w:ascii="Times New Roman" w:hAnsi="Times New Roman"/>
        </w:rPr>
        <w:t>in the number of credit hours awarded for successful completion of a program (site visit required).</w:t>
      </w:r>
    </w:p>
    <w:p w14:paraId="40C36AD1" w14:textId="77777777" w:rsidR="0028448B" w:rsidRPr="002E2172" w:rsidRDefault="0028448B" w:rsidP="0028448B">
      <w:pPr>
        <w:tabs>
          <w:tab w:val="left" w:pos="540"/>
          <w:tab w:val="left" w:pos="900"/>
          <w:tab w:val="left" w:pos="1440"/>
        </w:tabs>
        <w:ind w:left="1440" w:hanging="540"/>
        <w:jc w:val="both"/>
        <w:rPr>
          <w:rFonts w:ascii="Times New Roman" w:hAnsi="Times New Roman"/>
          <w:sz w:val="18"/>
          <w:szCs w:val="18"/>
        </w:rPr>
      </w:pPr>
    </w:p>
    <w:p w14:paraId="48508609" w14:textId="77777777" w:rsidR="0028448B" w:rsidRPr="000A4F1E" w:rsidRDefault="0028448B" w:rsidP="0028448B">
      <w:pPr>
        <w:tabs>
          <w:tab w:val="left" w:pos="540"/>
          <w:tab w:val="left" w:pos="900"/>
          <w:tab w:val="left" w:pos="1440"/>
        </w:tabs>
        <w:ind w:left="1440" w:hanging="540"/>
        <w:jc w:val="both"/>
        <w:rPr>
          <w:rFonts w:ascii="Times New Roman" w:hAnsi="Times New Roman"/>
        </w:rPr>
      </w:pPr>
      <w:r w:rsidRPr="000A4F1E">
        <w:rPr>
          <w:rFonts w:ascii="Times New Roman" w:hAnsi="Times New Roman"/>
        </w:rPr>
        <w:t xml:space="preserve">(vi) </w:t>
      </w:r>
      <w:r>
        <w:rPr>
          <w:rFonts w:ascii="Times New Roman" w:hAnsi="Times New Roman"/>
        </w:rPr>
        <w:tab/>
      </w:r>
      <w:r w:rsidRPr="000A4F1E">
        <w:rPr>
          <w:rFonts w:ascii="Times New Roman" w:hAnsi="Times New Roman"/>
        </w:rPr>
        <w:t>A change in the legal name of the institution or program.</w:t>
      </w:r>
    </w:p>
    <w:p w14:paraId="29AB0C3A" w14:textId="77777777" w:rsidR="0028448B" w:rsidRPr="002E2172" w:rsidRDefault="0028448B" w:rsidP="002E2172">
      <w:pPr>
        <w:tabs>
          <w:tab w:val="left" w:pos="540"/>
          <w:tab w:val="left" w:pos="900"/>
          <w:tab w:val="left" w:pos="1440"/>
        </w:tabs>
        <w:ind w:left="1440" w:hanging="540"/>
        <w:jc w:val="both"/>
        <w:rPr>
          <w:rFonts w:ascii="Times New Roman" w:hAnsi="Times New Roman"/>
          <w:sz w:val="18"/>
          <w:szCs w:val="18"/>
        </w:rPr>
      </w:pPr>
    </w:p>
    <w:p w14:paraId="3E772668" w14:textId="40218E02" w:rsidR="0028448B" w:rsidRPr="00445661" w:rsidRDefault="0028448B" w:rsidP="79A518DE">
      <w:pPr>
        <w:tabs>
          <w:tab w:val="left" w:pos="540"/>
          <w:tab w:val="left" w:pos="900"/>
          <w:tab w:val="left" w:pos="1440"/>
        </w:tabs>
        <w:ind w:left="1440" w:hanging="540"/>
        <w:jc w:val="both"/>
        <w:rPr>
          <w:rFonts w:ascii="Times New Roman" w:hAnsi="Times New Roman"/>
          <w:i/>
          <w:iCs/>
          <w:color w:val="FF0000"/>
        </w:rPr>
      </w:pPr>
      <w:r w:rsidRPr="79A518DE">
        <w:rPr>
          <w:rFonts w:ascii="Times New Roman" w:hAnsi="Times New Roman"/>
        </w:rPr>
        <w:t xml:space="preserve">(vii) </w:t>
      </w:r>
      <w:r>
        <w:tab/>
      </w:r>
      <w:r w:rsidRPr="79A518DE">
        <w:rPr>
          <w:rFonts w:ascii="Times New Roman" w:hAnsi="Times New Roman"/>
        </w:rPr>
        <w:t xml:space="preserve">A change in the program director or a change of </w:t>
      </w:r>
      <w:r w:rsidR="002E2172">
        <w:rPr>
          <w:rFonts w:ascii="Times New Roman" w:hAnsi="Times New Roman"/>
        </w:rPr>
        <w:t>sixty percent (</w:t>
      </w:r>
      <w:r w:rsidRPr="79A518DE">
        <w:rPr>
          <w:rFonts w:ascii="Times New Roman" w:hAnsi="Times New Roman"/>
        </w:rPr>
        <w:t>60%</w:t>
      </w:r>
      <w:r w:rsidR="002E2172">
        <w:rPr>
          <w:rFonts w:ascii="Times New Roman" w:hAnsi="Times New Roman"/>
        </w:rPr>
        <w:t>)</w:t>
      </w:r>
      <w:r w:rsidRPr="79A518DE">
        <w:rPr>
          <w:rFonts w:ascii="Times New Roman" w:hAnsi="Times New Roman"/>
        </w:rPr>
        <w:t xml:space="preserve"> or more of the core faculty within one </w:t>
      </w:r>
      <w:r w:rsidR="00B81032" w:rsidRPr="79A518DE">
        <w:rPr>
          <w:rFonts w:ascii="Times New Roman" w:hAnsi="Times New Roman"/>
        </w:rPr>
        <w:t>year</w:t>
      </w:r>
      <w:r w:rsidRPr="79A518DE">
        <w:rPr>
          <w:rFonts w:ascii="Times New Roman" w:hAnsi="Times New Roman"/>
        </w:rPr>
        <w:t xml:space="preserve">. </w:t>
      </w:r>
    </w:p>
    <w:p w14:paraId="2B11A5BE" w14:textId="77777777" w:rsidR="0028448B" w:rsidRPr="002E2172" w:rsidRDefault="0028448B" w:rsidP="002E2172">
      <w:pPr>
        <w:tabs>
          <w:tab w:val="left" w:pos="540"/>
          <w:tab w:val="left" w:pos="900"/>
          <w:tab w:val="left" w:pos="1440"/>
        </w:tabs>
        <w:ind w:left="1440" w:hanging="540"/>
        <w:jc w:val="both"/>
        <w:rPr>
          <w:rFonts w:ascii="Times New Roman" w:hAnsi="Times New Roman"/>
          <w:sz w:val="18"/>
          <w:szCs w:val="18"/>
        </w:rPr>
      </w:pPr>
    </w:p>
    <w:p w14:paraId="074C086F" w14:textId="74D69C93" w:rsidR="0028448B" w:rsidRPr="000A4F1E" w:rsidRDefault="0028448B" w:rsidP="0028448B">
      <w:pPr>
        <w:tabs>
          <w:tab w:val="left" w:pos="540"/>
          <w:tab w:val="left" w:pos="900"/>
          <w:tab w:val="left" w:pos="1440"/>
        </w:tabs>
        <w:ind w:left="1440" w:hanging="540"/>
        <w:jc w:val="both"/>
        <w:rPr>
          <w:rFonts w:ascii="Times New Roman" w:hAnsi="Times New Roman"/>
        </w:rPr>
      </w:pPr>
      <w:r w:rsidRPr="000A4F1E">
        <w:rPr>
          <w:rFonts w:ascii="Times New Roman" w:hAnsi="Times New Roman"/>
        </w:rPr>
        <w:t>(</w:t>
      </w:r>
      <w:r>
        <w:rPr>
          <w:rFonts w:ascii="Times New Roman" w:hAnsi="Times New Roman"/>
        </w:rPr>
        <w:t>vii</w:t>
      </w:r>
      <w:r w:rsidRPr="000A4F1E">
        <w:rPr>
          <w:rFonts w:ascii="Times New Roman" w:hAnsi="Times New Roman"/>
        </w:rPr>
        <w:t xml:space="preserve">i) </w:t>
      </w:r>
      <w:r>
        <w:rPr>
          <w:rFonts w:ascii="Times New Roman" w:hAnsi="Times New Roman"/>
        </w:rPr>
        <w:tab/>
      </w:r>
      <w:r w:rsidRPr="000A4F1E">
        <w:rPr>
          <w:rFonts w:ascii="Times New Roman" w:hAnsi="Times New Roman"/>
        </w:rPr>
        <w:t>Relocation of the institution’s or program</w:t>
      </w:r>
      <w:r>
        <w:rPr>
          <w:rFonts w:ascii="Times New Roman" w:hAnsi="Times New Roman"/>
        </w:rPr>
        <w:t>’</w:t>
      </w:r>
      <w:r w:rsidRPr="000A4F1E">
        <w:rPr>
          <w:rFonts w:ascii="Times New Roman" w:hAnsi="Times New Roman"/>
        </w:rPr>
        <w:t>s permanent instructional site (site visit required).</w:t>
      </w:r>
    </w:p>
    <w:p w14:paraId="0AEC2DC5" w14:textId="77777777" w:rsidR="0028448B" w:rsidRPr="002E2172" w:rsidRDefault="0028448B" w:rsidP="0028448B">
      <w:pPr>
        <w:tabs>
          <w:tab w:val="left" w:pos="540"/>
          <w:tab w:val="left" w:pos="900"/>
          <w:tab w:val="left" w:pos="1440"/>
        </w:tabs>
        <w:ind w:left="1440" w:hanging="540"/>
        <w:jc w:val="both"/>
        <w:rPr>
          <w:rFonts w:ascii="Times New Roman" w:hAnsi="Times New Roman"/>
          <w:sz w:val="18"/>
          <w:szCs w:val="18"/>
        </w:rPr>
      </w:pPr>
    </w:p>
    <w:p w14:paraId="21A48ED3" w14:textId="097893B5" w:rsidR="0028448B" w:rsidRDefault="0028448B" w:rsidP="0028448B">
      <w:pPr>
        <w:pStyle w:val="ListParagraph"/>
        <w:tabs>
          <w:tab w:val="left" w:pos="540"/>
          <w:tab w:val="left" w:pos="900"/>
          <w:tab w:val="left" w:pos="1440"/>
        </w:tabs>
        <w:ind w:left="1440" w:hanging="540"/>
        <w:jc w:val="both"/>
        <w:rPr>
          <w:rFonts w:ascii="Times New Roman" w:hAnsi="Times New Roman"/>
        </w:rPr>
      </w:pPr>
      <w:r w:rsidRPr="000A4F1E">
        <w:rPr>
          <w:rFonts w:ascii="Times New Roman" w:hAnsi="Times New Roman"/>
        </w:rPr>
        <w:t>(</w:t>
      </w:r>
      <w:r>
        <w:rPr>
          <w:rFonts w:ascii="Times New Roman" w:hAnsi="Times New Roman"/>
        </w:rPr>
        <w:t>i</w:t>
      </w:r>
      <w:r w:rsidRPr="000A4F1E">
        <w:rPr>
          <w:rFonts w:ascii="Times New Roman" w:hAnsi="Times New Roman"/>
        </w:rPr>
        <w:t xml:space="preserve">x) </w:t>
      </w:r>
      <w:r>
        <w:rPr>
          <w:rFonts w:ascii="Times New Roman" w:hAnsi="Times New Roman"/>
        </w:rPr>
        <w:tab/>
      </w:r>
      <w:r w:rsidRPr="000A4F1E">
        <w:rPr>
          <w:rFonts w:ascii="Times New Roman" w:hAnsi="Times New Roman"/>
        </w:rPr>
        <w:t>The acquisition of any other institution or any program or location of another institution (site visit required).</w:t>
      </w:r>
    </w:p>
    <w:p w14:paraId="776DF204" w14:textId="77777777" w:rsidR="006A78B5" w:rsidRPr="00B36B33" w:rsidRDefault="006A78B5" w:rsidP="006A78B5">
      <w:pPr>
        <w:tabs>
          <w:tab w:val="left" w:pos="540"/>
          <w:tab w:val="left" w:pos="900"/>
          <w:tab w:val="left" w:pos="1260"/>
          <w:tab w:val="left" w:pos="1620"/>
        </w:tabs>
        <w:ind w:left="900" w:hanging="360"/>
        <w:jc w:val="center"/>
        <w:rPr>
          <w:rFonts w:ascii="Times New Roman" w:hAnsi="Times New Roman"/>
          <w:sz w:val="18"/>
          <w:szCs w:val="18"/>
        </w:rPr>
      </w:pPr>
      <w:r w:rsidRPr="00B36B33">
        <w:rPr>
          <w:rFonts w:ascii="Times New Roman" w:hAnsi="Times New Roman"/>
          <w:sz w:val="18"/>
          <w:szCs w:val="18"/>
        </w:rPr>
        <w:t>8-6</w:t>
      </w:r>
    </w:p>
    <w:p w14:paraId="4107E73B" w14:textId="77777777" w:rsidR="0028448B" w:rsidRDefault="0028448B" w:rsidP="0028448B">
      <w:pPr>
        <w:pStyle w:val="ListParagraph"/>
        <w:tabs>
          <w:tab w:val="left" w:pos="540"/>
          <w:tab w:val="left" w:pos="900"/>
          <w:tab w:val="left" w:pos="1440"/>
        </w:tabs>
        <w:ind w:left="1440" w:hanging="540"/>
        <w:jc w:val="both"/>
        <w:rPr>
          <w:rFonts w:ascii="Times New Roman" w:hAnsi="Times New Roman"/>
          <w:sz w:val="18"/>
          <w:szCs w:val="18"/>
        </w:rPr>
      </w:pPr>
    </w:p>
    <w:p w14:paraId="673E8D36" w14:textId="008C2D98" w:rsidR="0028448B" w:rsidRDefault="0028448B" w:rsidP="0028448B">
      <w:pPr>
        <w:pStyle w:val="ListParagraph"/>
        <w:tabs>
          <w:tab w:val="left" w:pos="540"/>
          <w:tab w:val="left" w:pos="900"/>
          <w:tab w:val="left" w:pos="1440"/>
        </w:tabs>
        <w:ind w:left="1440" w:hanging="540"/>
        <w:jc w:val="both"/>
        <w:rPr>
          <w:rFonts w:ascii="Times New Roman" w:hAnsi="Times New Roman"/>
        </w:rPr>
      </w:pPr>
      <w:r w:rsidRPr="000A4F1E">
        <w:rPr>
          <w:rFonts w:ascii="Times New Roman" w:hAnsi="Times New Roman"/>
        </w:rPr>
        <w:t xml:space="preserve">(x) </w:t>
      </w:r>
      <w:r>
        <w:rPr>
          <w:rFonts w:ascii="Times New Roman" w:hAnsi="Times New Roman"/>
        </w:rPr>
        <w:tab/>
      </w:r>
      <w:r w:rsidRPr="000A4F1E">
        <w:rPr>
          <w:rFonts w:ascii="Times New Roman" w:hAnsi="Times New Roman"/>
        </w:rPr>
        <w:t>The addition of a permanent location at a site at which the institution or program is conducting a teach-out for students of another institution that has ceased operating before all students have completed their program of study (site visit required).</w:t>
      </w:r>
    </w:p>
    <w:p w14:paraId="65BC3518" w14:textId="77777777" w:rsidR="0028448B" w:rsidRDefault="0028448B" w:rsidP="0028448B">
      <w:pPr>
        <w:pStyle w:val="ListParagraph"/>
        <w:tabs>
          <w:tab w:val="left" w:pos="540"/>
          <w:tab w:val="left" w:pos="900"/>
          <w:tab w:val="left" w:pos="1440"/>
        </w:tabs>
        <w:ind w:left="1440" w:hanging="540"/>
        <w:jc w:val="both"/>
        <w:rPr>
          <w:rFonts w:ascii="Times New Roman" w:hAnsi="Times New Roman"/>
        </w:rPr>
      </w:pPr>
    </w:p>
    <w:p w14:paraId="004DC9D1" w14:textId="30B6AB6C" w:rsidR="0028448B" w:rsidRPr="000A4F1E" w:rsidRDefault="0028448B" w:rsidP="0028448B">
      <w:pPr>
        <w:tabs>
          <w:tab w:val="left" w:pos="540"/>
          <w:tab w:val="left" w:pos="900"/>
          <w:tab w:val="left" w:pos="1440"/>
        </w:tabs>
        <w:ind w:left="1440" w:hanging="540"/>
        <w:jc w:val="both"/>
        <w:rPr>
          <w:rFonts w:ascii="Times New Roman" w:hAnsi="Times New Roman"/>
        </w:rPr>
      </w:pPr>
      <w:r w:rsidRPr="000A4F1E">
        <w:rPr>
          <w:rFonts w:ascii="Times New Roman" w:hAnsi="Times New Roman"/>
        </w:rPr>
        <w:t xml:space="preserve">(xi) </w:t>
      </w:r>
      <w:r>
        <w:rPr>
          <w:rFonts w:ascii="Times New Roman" w:hAnsi="Times New Roman"/>
        </w:rPr>
        <w:tab/>
      </w:r>
      <w:r w:rsidRPr="000A4F1E">
        <w:rPr>
          <w:rFonts w:ascii="Times New Roman" w:hAnsi="Times New Roman"/>
        </w:rPr>
        <w:t xml:space="preserve">the establishment of an additional location geographically apart from the main campus at which the institution or program offers at least </w:t>
      </w:r>
      <w:r w:rsidR="002E2172">
        <w:rPr>
          <w:rFonts w:ascii="Times New Roman" w:hAnsi="Times New Roman"/>
        </w:rPr>
        <w:t>fifty</w:t>
      </w:r>
      <w:r w:rsidRPr="000A4F1E">
        <w:rPr>
          <w:rFonts w:ascii="Times New Roman" w:hAnsi="Times New Roman"/>
        </w:rPr>
        <w:t xml:space="preserve"> percent </w:t>
      </w:r>
      <w:r w:rsidR="002E2172">
        <w:rPr>
          <w:rFonts w:ascii="Times New Roman" w:hAnsi="Times New Roman"/>
        </w:rPr>
        <w:t xml:space="preserve">(50%) </w:t>
      </w:r>
      <w:r w:rsidRPr="000A4F1E">
        <w:rPr>
          <w:rFonts w:ascii="Times New Roman" w:hAnsi="Times New Roman"/>
        </w:rPr>
        <w:t>of an educational program.</w:t>
      </w:r>
    </w:p>
    <w:p w14:paraId="43440036" w14:textId="77777777" w:rsidR="0028448B" w:rsidRPr="000A4F1E" w:rsidRDefault="0028448B" w:rsidP="0028448B">
      <w:pPr>
        <w:tabs>
          <w:tab w:val="left" w:pos="540"/>
          <w:tab w:val="left" w:pos="900"/>
          <w:tab w:val="left" w:pos="1260"/>
          <w:tab w:val="left" w:pos="1620"/>
        </w:tabs>
        <w:ind w:left="1440"/>
        <w:jc w:val="both"/>
        <w:rPr>
          <w:rFonts w:ascii="Times New Roman" w:hAnsi="Times New Roman"/>
        </w:rPr>
      </w:pPr>
    </w:p>
    <w:p w14:paraId="22C8F4AF" w14:textId="77777777" w:rsidR="0028448B" w:rsidRPr="000A4F1E" w:rsidRDefault="0028448B" w:rsidP="0028448B">
      <w:pPr>
        <w:tabs>
          <w:tab w:val="left" w:pos="540"/>
          <w:tab w:val="left" w:pos="900"/>
          <w:tab w:val="left" w:pos="1260"/>
          <w:tab w:val="left" w:pos="1620"/>
        </w:tabs>
        <w:ind w:left="900"/>
        <w:jc w:val="both"/>
        <w:rPr>
          <w:rFonts w:ascii="Times New Roman" w:hAnsi="Times New Roman"/>
        </w:rPr>
      </w:pPr>
      <w:r w:rsidRPr="0087724B">
        <w:rPr>
          <w:rFonts w:ascii="Times New Roman" w:hAnsi="Times New Roman"/>
        </w:rPr>
        <w:t>S</w:t>
      </w:r>
      <w:r w:rsidRPr="000A4F1E">
        <w:rPr>
          <w:rFonts w:ascii="Times New Roman" w:hAnsi="Times New Roman"/>
        </w:rPr>
        <w:t>ee Appendix K for Substantive Change Application forms.</w:t>
      </w:r>
    </w:p>
    <w:p w14:paraId="125F9001" w14:textId="1132EF49" w:rsidR="0028448B" w:rsidRPr="000A4F1E" w:rsidRDefault="0028448B" w:rsidP="0028448B">
      <w:pPr>
        <w:tabs>
          <w:tab w:val="left" w:pos="540"/>
          <w:tab w:val="left" w:pos="900"/>
          <w:tab w:val="left" w:pos="1260"/>
          <w:tab w:val="left" w:pos="1620"/>
        </w:tabs>
        <w:jc w:val="both"/>
        <w:rPr>
          <w:rFonts w:ascii="Times New Roman" w:hAnsi="Times New Roman"/>
        </w:rPr>
      </w:pPr>
    </w:p>
    <w:p w14:paraId="77243334" w14:textId="2D9DE4E2" w:rsidR="0028448B" w:rsidRDefault="0028448B" w:rsidP="79A518DE">
      <w:pPr>
        <w:tabs>
          <w:tab w:val="left" w:pos="540"/>
          <w:tab w:val="left" w:pos="900"/>
          <w:tab w:val="left" w:pos="1260"/>
          <w:tab w:val="left" w:pos="1620"/>
        </w:tabs>
        <w:ind w:left="900"/>
        <w:jc w:val="both"/>
        <w:rPr>
          <w:rFonts w:ascii="Times New Roman" w:hAnsi="Times New Roman"/>
        </w:rPr>
      </w:pPr>
      <w:r w:rsidRPr="79A518DE">
        <w:rPr>
          <w:rFonts w:ascii="Times New Roman" w:hAnsi="Times New Roman"/>
        </w:rPr>
        <w:t>The following substantive change</w:t>
      </w:r>
      <w:r w:rsidR="00903957" w:rsidRPr="79A518DE">
        <w:rPr>
          <w:rFonts w:ascii="Times New Roman" w:hAnsi="Times New Roman"/>
        </w:rPr>
        <w:t>s</w:t>
      </w:r>
      <w:r w:rsidRPr="79A518DE">
        <w:rPr>
          <w:rFonts w:ascii="Times New Roman" w:hAnsi="Times New Roman"/>
        </w:rPr>
        <w:t xml:space="preserve"> (xii-xvi) apply to institutions whose recognition by the COA allows them to seek eligibility to participate in Title IV, HEA program (i.e. ABFSE serves as gatekeeper) </w:t>
      </w:r>
    </w:p>
    <w:p w14:paraId="25B6FF15" w14:textId="77777777" w:rsidR="0095123B" w:rsidRDefault="0095123B" w:rsidP="0028448B">
      <w:pPr>
        <w:tabs>
          <w:tab w:val="left" w:pos="540"/>
          <w:tab w:val="left" w:pos="900"/>
          <w:tab w:val="left" w:pos="1260"/>
          <w:tab w:val="left" w:pos="1620"/>
        </w:tabs>
        <w:ind w:left="900"/>
        <w:jc w:val="both"/>
        <w:rPr>
          <w:rFonts w:ascii="Times New Roman" w:hAnsi="Times New Roman"/>
          <w:bCs/>
          <w:iCs/>
        </w:rPr>
      </w:pPr>
    </w:p>
    <w:p w14:paraId="56E7D617" w14:textId="2483C868" w:rsidR="0028448B" w:rsidRPr="000A4F1E" w:rsidRDefault="0028448B" w:rsidP="79A518DE">
      <w:pPr>
        <w:tabs>
          <w:tab w:val="left" w:pos="540"/>
          <w:tab w:val="left" w:pos="900"/>
          <w:tab w:val="left" w:pos="1440"/>
          <w:tab w:val="left" w:pos="1800"/>
        </w:tabs>
        <w:ind w:left="1440" w:hanging="540"/>
        <w:jc w:val="both"/>
        <w:rPr>
          <w:rFonts w:ascii="Times New Roman" w:hAnsi="Times New Roman"/>
          <w:b/>
          <w:bCs/>
          <w:i/>
          <w:iCs/>
        </w:rPr>
      </w:pPr>
      <w:r w:rsidRPr="79A518DE">
        <w:rPr>
          <w:rFonts w:ascii="Times New Roman" w:hAnsi="Times New Roman"/>
        </w:rPr>
        <w:t xml:space="preserve">(xii) </w:t>
      </w:r>
      <w:r>
        <w:tab/>
      </w:r>
      <w:r w:rsidRPr="79A518DE">
        <w:rPr>
          <w:rFonts w:ascii="Times New Roman" w:hAnsi="Times New Roman"/>
        </w:rPr>
        <w:t>If the institution enter</w:t>
      </w:r>
      <w:r w:rsidR="00EB0A43" w:rsidRPr="79A518DE">
        <w:rPr>
          <w:rFonts w:ascii="Times New Roman" w:hAnsi="Times New Roman"/>
        </w:rPr>
        <w:t xml:space="preserve">s </w:t>
      </w:r>
      <w:r w:rsidRPr="79A518DE">
        <w:rPr>
          <w:rFonts w:ascii="Times New Roman" w:hAnsi="Times New Roman"/>
        </w:rPr>
        <w:t xml:space="preserve">into a contract under which an institution or organization not certified to participate in the Title IV, HEA programs offers more than </w:t>
      </w:r>
      <w:r w:rsidR="00D0239D">
        <w:rPr>
          <w:rFonts w:ascii="Times New Roman" w:hAnsi="Times New Roman"/>
        </w:rPr>
        <w:t>twenty-five percent (</w:t>
      </w:r>
      <w:r w:rsidRPr="79A518DE">
        <w:rPr>
          <w:rFonts w:ascii="Times New Roman" w:hAnsi="Times New Roman"/>
        </w:rPr>
        <w:t>25%</w:t>
      </w:r>
      <w:r w:rsidR="00D0239D">
        <w:rPr>
          <w:rFonts w:ascii="Times New Roman" w:hAnsi="Times New Roman"/>
        </w:rPr>
        <w:t>)</w:t>
      </w:r>
      <w:r w:rsidRPr="79A518DE">
        <w:rPr>
          <w:rFonts w:ascii="Times New Roman" w:hAnsi="Times New Roman"/>
        </w:rPr>
        <w:t xml:space="preserve"> of one or more of the accredited institution’s educational programs (site visit required).</w:t>
      </w:r>
    </w:p>
    <w:p w14:paraId="170D0E05" w14:textId="77777777" w:rsidR="0028448B" w:rsidRPr="000A4F1E" w:rsidRDefault="0028448B" w:rsidP="0028448B">
      <w:pPr>
        <w:tabs>
          <w:tab w:val="left" w:pos="540"/>
          <w:tab w:val="left" w:pos="900"/>
          <w:tab w:val="left" w:pos="1440"/>
          <w:tab w:val="left" w:pos="1800"/>
        </w:tabs>
        <w:ind w:left="1440" w:hanging="540"/>
        <w:jc w:val="both"/>
        <w:rPr>
          <w:rFonts w:ascii="Times New Roman" w:hAnsi="Times New Roman"/>
          <w:i/>
        </w:rPr>
      </w:pPr>
    </w:p>
    <w:p w14:paraId="6ADF8B3D" w14:textId="3F932C1A" w:rsidR="0028448B" w:rsidRDefault="0028448B" w:rsidP="0028448B">
      <w:pPr>
        <w:tabs>
          <w:tab w:val="left" w:pos="540"/>
          <w:tab w:val="left" w:pos="900"/>
          <w:tab w:val="left" w:pos="1440"/>
          <w:tab w:val="left" w:pos="1800"/>
        </w:tabs>
        <w:ind w:left="1440" w:hanging="540"/>
        <w:jc w:val="both"/>
        <w:rPr>
          <w:rFonts w:ascii="Times New Roman" w:hAnsi="Times New Roman"/>
        </w:rPr>
      </w:pPr>
      <w:r w:rsidRPr="79A518DE">
        <w:rPr>
          <w:rFonts w:ascii="Times New Roman" w:hAnsi="Times New Roman"/>
        </w:rPr>
        <w:t>(x</w:t>
      </w:r>
      <w:r w:rsidR="00A631A9">
        <w:rPr>
          <w:rFonts w:ascii="Times New Roman" w:hAnsi="Times New Roman"/>
        </w:rPr>
        <w:t>ii</w:t>
      </w:r>
      <w:r w:rsidRPr="79A518DE">
        <w:rPr>
          <w:rFonts w:ascii="Times New Roman" w:hAnsi="Times New Roman"/>
        </w:rPr>
        <w:t xml:space="preserve">i) </w:t>
      </w:r>
      <w:r>
        <w:tab/>
      </w:r>
      <w:r w:rsidRPr="79A518DE">
        <w:rPr>
          <w:rFonts w:ascii="Times New Roman" w:hAnsi="Times New Roman"/>
        </w:rPr>
        <w:t>If the institution seek</w:t>
      </w:r>
      <w:r w:rsidR="00267024" w:rsidRPr="79A518DE">
        <w:rPr>
          <w:rFonts w:ascii="Times New Roman" w:hAnsi="Times New Roman"/>
        </w:rPr>
        <w:t>s</w:t>
      </w:r>
      <w:r w:rsidRPr="79A518DE">
        <w:rPr>
          <w:rFonts w:ascii="Times New Roman" w:hAnsi="Times New Roman"/>
        </w:rPr>
        <w:t xml:space="preserve"> to establish </w:t>
      </w:r>
      <w:r w:rsidRPr="006A78B5">
        <w:rPr>
          <w:rFonts w:ascii="Times New Roman" w:hAnsi="Times New Roman"/>
        </w:rPr>
        <w:t>an additional location</w:t>
      </w:r>
      <w:r w:rsidRPr="79A518DE">
        <w:rPr>
          <w:rFonts w:ascii="Times New Roman" w:hAnsi="Times New Roman"/>
        </w:rPr>
        <w:t xml:space="preserve"> geographically apart from the main campus at which the institution offers at least </w:t>
      </w:r>
      <w:r w:rsidR="00D0239D">
        <w:rPr>
          <w:rFonts w:ascii="Times New Roman" w:hAnsi="Times New Roman"/>
        </w:rPr>
        <w:t>fifty percent (</w:t>
      </w:r>
      <w:r w:rsidRPr="79A518DE">
        <w:rPr>
          <w:rFonts w:ascii="Times New Roman" w:hAnsi="Times New Roman"/>
        </w:rPr>
        <w:t>50%</w:t>
      </w:r>
      <w:r w:rsidR="00D0239D">
        <w:rPr>
          <w:rFonts w:ascii="Times New Roman" w:hAnsi="Times New Roman"/>
        </w:rPr>
        <w:t>)</w:t>
      </w:r>
      <w:r w:rsidRPr="79A518DE">
        <w:rPr>
          <w:rFonts w:ascii="Times New Roman" w:hAnsi="Times New Roman"/>
        </w:rPr>
        <w:t xml:space="preserve"> of an educational program</w:t>
      </w:r>
      <w:r w:rsidR="00376D73" w:rsidRPr="79A518DE">
        <w:rPr>
          <w:rFonts w:ascii="Times New Roman" w:hAnsi="Times New Roman"/>
        </w:rPr>
        <w:t>,</w:t>
      </w:r>
      <w:r w:rsidRPr="79A518DE">
        <w:rPr>
          <w:rFonts w:ascii="Times New Roman" w:hAnsi="Times New Roman"/>
        </w:rPr>
        <w:t xml:space="preserve"> </w:t>
      </w:r>
      <w:r w:rsidR="00376D73" w:rsidRPr="79A518DE">
        <w:rPr>
          <w:rFonts w:ascii="Times New Roman" w:hAnsi="Times New Roman"/>
        </w:rPr>
        <w:t>t</w:t>
      </w:r>
      <w:r w:rsidRPr="79A518DE">
        <w:rPr>
          <w:rFonts w:ascii="Times New Roman" w:hAnsi="Times New Roman"/>
        </w:rPr>
        <w:t>he addition of such a location must be approved by the COA</w:t>
      </w:r>
      <w:r w:rsidR="00376D73" w:rsidRPr="79A518DE">
        <w:rPr>
          <w:rFonts w:ascii="Times New Roman" w:hAnsi="Times New Roman"/>
        </w:rPr>
        <w:t>.</w:t>
      </w:r>
      <w:r w:rsidRPr="79A518DE">
        <w:rPr>
          <w:rFonts w:ascii="Times New Roman" w:hAnsi="Times New Roman"/>
        </w:rPr>
        <w:t xml:space="preserve"> </w:t>
      </w:r>
      <w:r w:rsidR="00376D73" w:rsidRPr="79A518DE">
        <w:rPr>
          <w:rFonts w:ascii="Times New Roman" w:hAnsi="Times New Roman"/>
        </w:rPr>
        <w:t>T</w:t>
      </w:r>
      <w:r w:rsidRPr="79A518DE">
        <w:rPr>
          <w:rFonts w:ascii="Times New Roman" w:hAnsi="Times New Roman"/>
        </w:rPr>
        <w:t>he institution has</w:t>
      </w:r>
      <w:r w:rsidR="000367E3" w:rsidRPr="79A518DE">
        <w:rPr>
          <w:rFonts w:ascii="Times New Roman" w:hAnsi="Times New Roman"/>
        </w:rPr>
        <w:t xml:space="preserve"> must provide </w:t>
      </w:r>
      <w:r w:rsidR="008035FD" w:rsidRPr="000A4F1E">
        <w:rPr>
          <w:rFonts w:ascii="Times New Roman" w:hAnsi="Times New Roman"/>
        </w:rPr>
        <w:t>satisfactory evidence of a system to ensure quality across a distributed enterprise that includes</w:t>
      </w:r>
      <w:r w:rsidR="00D300EF">
        <w:rPr>
          <w:rFonts w:ascii="Times New Roman" w:hAnsi="Times New Roman"/>
        </w:rPr>
        <w:t>:</w:t>
      </w:r>
    </w:p>
    <w:p w14:paraId="09F9BB57" w14:textId="77777777" w:rsidR="0028448B" w:rsidRPr="000A4F1E" w:rsidRDefault="0028448B" w:rsidP="0028448B">
      <w:pPr>
        <w:tabs>
          <w:tab w:val="left" w:pos="1440"/>
          <w:tab w:val="left" w:pos="1980"/>
          <w:tab w:val="left" w:pos="2520"/>
        </w:tabs>
        <w:jc w:val="both"/>
        <w:rPr>
          <w:rFonts w:ascii="Times New Roman" w:hAnsi="Times New Roman"/>
        </w:rPr>
      </w:pPr>
      <w:r>
        <w:rPr>
          <w:rFonts w:ascii="Times New Roman" w:hAnsi="Times New Roman"/>
        </w:rPr>
        <w:tab/>
      </w:r>
      <w:r>
        <w:rPr>
          <w:rFonts w:ascii="Times New Roman" w:hAnsi="Times New Roman"/>
        </w:rPr>
        <w:tab/>
        <w:t>a)</w:t>
      </w:r>
      <w:r>
        <w:rPr>
          <w:rFonts w:ascii="Times New Roman" w:hAnsi="Times New Roman"/>
        </w:rPr>
        <w:tab/>
      </w:r>
      <w:r w:rsidRPr="000A4F1E">
        <w:rPr>
          <w:rFonts w:ascii="Times New Roman" w:hAnsi="Times New Roman"/>
        </w:rPr>
        <w:t>Clearly identified academic control;</w:t>
      </w:r>
    </w:p>
    <w:p w14:paraId="4C94AAA8" w14:textId="77777777" w:rsidR="0028448B" w:rsidRPr="000A4F1E" w:rsidRDefault="0028448B" w:rsidP="0028448B">
      <w:pPr>
        <w:tabs>
          <w:tab w:val="left" w:pos="1440"/>
          <w:tab w:val="left" w:pos="1980"/>
          <w:tab w:val="left" w:pos="2520"/>
        </w:tabs>
        <w:jc w:val="both"/>
        <w:rPr>
          <w:rFonts w:ascii="Times New Roman" w:hAnsi="Times New Roman"/>
        </w:rPr>
      </w:pPr>
      <w:r>
        <w:rPr>
          <w:rFonts w:ascii="Times New Roman" w:hAnsi="Times New Roman"/>
        </w:rPr>
        <w:tab/>
      </w:r>
      <w:r>
        <w:rPr>
          <w:rFonts w:ascii="Times New Roman" w:hAnsi="Times New Roman"/>
        </w:rPr>
        <w:tab/>
        <w:t>b)</w:t>
      </w:r>
      <w:r>
        <w:rPr>
          <w:rFonts w:ascii="Times New Roman" w:hAnsi="Times New Roman"/>
        </w:rPr>
        <w:tab/>
      </w:r>
      <w:r w:rsidRPr="000A4F1E">
        <w:rPr>
          <w:rFonts w:ascii="Times New Roman" w:hAnsi="Times New Roman"/>
        </w:rPr>
        <w:t>Regular evaluation of the locations;</w:t>
      </w:r>
    </w:p>
    <w:p w14:paraId="7E63D5C1" w14:textId="77777777" w:rsidR="0028448B" w:rsidRPr="000A4F1E" w:rsidRDefault="0028448B" w:rsidP="0028448B">
      <w:pPr>
        <w:tabs>
          <w:tab w:val="left" w:pos="1440"/>
          <w:tab w:val="left" w:pos="1620"/>
          <w:tab w:val="left" w:pos="1980"/>
          <w:tab w:val="left" w:pos="2160"/>
          <w:tab w:val="left" w:pos="2520"/>
        </w:tabs>
        <w:ind w:left="2160" w:hanging="216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c)</w:t>
      </w:r>
      <w:r>
        <w:rPr>
          <w:rFonts w:ascii="Times New Roman" w:hAnsi="Times New Roman"/>
        </w:rPr>
        <w:tab/>
      </w:r>
      <w:r>
        <w:rPr>
          <w:rFonts w:ascii="Times New Roman" w:hAnsi="Times New Roman"/>
        </w:rPr>
        <w:tab/>
      </w:r>
      <w:r w:rsidRPr="000A4F1E">
        <w:rPr>
          <w:rFonts w:ascii="Times New Roman" w:hAnsi="Times New Roman"/>
        </w:rPr>
        <w:t>Adequate faculty, facilities, resources, and academic and student support systems;</w:t>
      </w:r>
    </w:p>
    <w:p w14:paraId="493E1F8C" w14:textId="77777777" w:rsidR="00A54F5B" w:rsidRDefault="0028448B" w:rsidP="0028448B">
      <w:pPr>
        <w:tabs>
          <w:tab w:val="left" w:pos="1980"/>
          <w:tab w:val="left" w:pos="2520"/>
        </w:tabs>
        <w:jc w:val="both"/>
        <w:rPr>
          <w:rFonts w:ascii="Times New Roman" w:hAnsi="Times New Roman"/>
        </w:rPr>
      </w:pPr>
      <w:r>
        <w:rPr>
          <w:rFonts w:ascii="Times New Roman" w:hAnsi="Times New Roman"/>
        </w:rPr>
        <w:tab/>
        <w:t>d)</w:t>
      </w:r>
      <w:r>
        <w:rPr>
          <w:rFonts w:ascii="Times New Roman" w:hAnsi="Times New Roman"/>
        </w:rPr>
        <w:tab/>
      </w:r>
      <w:r w:rsidRPr="000A4F1E">
        <w:rPr>
          <w:rFonts w:ascii="Times New Roman" w:hAnsi="Times New Roman"/>
        </w:rPr>
        <w:t>Financial stability;</w:t>
      </w:r>
    </w:p>
    <w:p w14:paraId="570C4E70" w14:textId="5565A6AE" w:rsidR="0028448B" w:rsidRPr="000A4F1E" w:rsidRDefault="00A54F5B" w:rsidP="0028448B">
      <w:pPr>
        <w:tabs>
          <w:tab w:val="left" w:pos="1980"/>
          <w:tab w:val="left" w:pos="2520"/>
        </w:tabs>
        <w:jc w:val="both"/>
        <w:rPr>
          <w:rFonts w:ascii="Times New Roman" w:hAnsi="Times New Roman"/>
        </w:rPr>
      </w:pPr>
      <w:r>
        <w:rPr>
          <w:rFonts w:ascii="Times New Roman" w:hAnsi="Times New Roman"/>
        </w:rPr>
        <w:tab/>
      </w:r>
      <w:r w:rsidR="009A0F0E">
        <w:rPr>
          <w:rFonts w:ascii="Times New Roman" w:hAnsi="Times New Roman"/>
        </w:rPr>
        <w:t>e)</w:t>
      </w:r>
      <w:r w:rsidR="009A0F0E">
        <w:rPr>
          <w:rFonts w:ascii="Times New Roman" w:hAnsi="Times New Roman"/>
        </w:rPr>
        <w:tab/>
      </w:r>
      <w:r w:rsidR="00ED1C35">
        <w:rPr>
          <w:rFonts w:ascii="Times New Roman" w:hAnsi="Times New Roman"/>
        </w:rPr>
        <w:t>P</w:t>
      </w:r>
      <w:r w:rsidR="009A0F0E">
        <w:rPr>
          <w:rFonts w:ascii="Times New Roman" w:hAnsi="Times New Roman"/>
        </w:rPr>
        <w:t>rogrammatic assessment</w:t>
      </w:r>
      <w:r w:rsidR="0028448B" w:rsidRPr="000A4F1E">
        <w:rPr>
          <w:rFonts w:ascii="Times New Roman" w:hAnsi="Times New Roman"/>
        </w:rPr>
        <w:t xml:space="preserve"> and</w:t>
      </w:r>
    </w:p>
    <w:p w14:paraId="0E2A0C50" w14:textId="1EA0DB37" w:rsidR="0028448B" w:rsidRDefault="0028448B" w:rsidP="0028448B">
      <w:pPr>
        <w:tabs>
          <w:tab w:val="left" w:pos="1980"/>
          <w:tab w:val="left" w:pos="2520"/>
        </w:tabs>
        <w:jc w:val="both"/>
        <w:rPr>
          <w:rFonts w:ascii="Times New Roman" w:hAnsi="Times New Roman"/>
        </w:rPr>
      </w:pPr>
      <w:r>
        <w:rPr>
          <w:rFonts w:ascii="Times New Roman" w:hAnsi="Times New Roman"/>
        </w:rPr>
        <w:tab/>
      </w:r>
      <w:r w:rsidR="009A0F0E">
        <w:rPr>
          <w:rFonts w:ascii="Times New Roman" w:hAnsi="Times New Roman"/>
        </w:rPr>
        <w:t>f</w:t>
      </w:r>
      <w:r>
        <w:rPr>
          <w:rFonts w:ascii="Times New Roman" w:hAnsi="Times New Roman"/>
        </w:rPr>
        <w:t>)</w:t>
      </w:r>
      <w:r>
        <w:rPr>
          <w:rFonts w:ascii="Times New Roman" w:hAnsi="Times New Roman"/>
        </w:rPr>
        <w:tab/>
      </w:r>
      <w:r w:rsidRPr="000A4F1E">
        <w:rPr>
          <w:rFonts w:ascii="Times New Roman" w:hAnsi="Times New Roman"/>
        </w:rPr>
        <w:t>Long-range planning for expansion</w:t>
      </w:r>
    </w:p>
    <w:p w14:paraId="3C7FB453" w14:textId="77777777" w:rsidR="001C4473" w:rsidRDefault="001C4473" w:rsidP="0028448B">
      <w:pPr>
        <w:tabs>
          <w:tab w:val="left" w:pos="1980"/>
          <w:tab w:val="left" w:pos="2520"/>
        </w:tabs>
        <w:jc w:val="both"/>
        <w:rPr>
          <w:rFonts w:ascii="Times New Roman" w:hAnsi="Times New Roman"/>
        </w:rPr>
      </w:pPr>
    </w:p>
    <w:p w14:paraId="399A8D01" w14:textId="63851BE6" w:rsidR="0028448B" w:rsidRPr="000A4F1E" w:rsidRDefault="0028448B" w:rsidP="0028448B">
      <w:pPr>
        <w:tabs>
          <w:tab w:val="left" w:pos="540"/>
          <w:tab w:val="left" w:pos="900"/>
          <w:tab w:val="left" w:pos="1440"/>
          <w:tab w:val="left" w:pos="1980"/>
          <w:tab w:val="left" w:pos="2520"/>
        </w:tabs>
        <w:ind w:left="1440" w:hanging="540"/>
        <w:jc w:val="both"/>
        <w:rPr>
          <w:rFonts w:ascii="Times New Roman" w:hAnsi="Times New Roman"/>
          <w:b/>
        </w:rPr>
      </w:pPr>
      <w:r>
        <w:rPr>
          <w:rFonts w:ascii="Times New Roman" w:hAnsi="Times New Roman"/>
        </w:rPr>
        <w:t>(x</w:t>
      </w:r>
      <w:r w:rsidR="00A631A9">
        <w:rPr>
          <w:rFonts w:ascii="Times New Roman" w:hAnsi="Times New Roman"/>
        </w:rPr>
        <w:t>i</w:t>
      </w:r>
      <w:r>
        <w:rPr>
          <w:rFonts w:ascii="Times New Roman" w:hAnsi="Times New Roman"/>
        </w:rPr>
        <w:t>v)</w:t>
      </w:r>
      <w:r>
        <w:rPr>
          <w:rFonts w:ascii="Times New Roman" w:hAnsi="Times New Roman"/>
        </w:rPr>
        <w:tab/>
      </w:r>
      <w:r w:rsidRPr="000A4F1E">
        <w:rPr>
          <w:rFonts w:ascii="Times New Roman" w:hAnsi="Times New Roman"/>
        </w:rPr>
        <w:t>The COA procedure for approval of an additional location require</w:t>
      </w:r>
      <w:r w:rsidR="00E07458">
        <w:rPr>
          <w:rFonts w:ascii="Times New Roman" w:hAnsi="Times New Roman"/>
        </w:rPr>
        <w:t>s</w:t>
      </w:r>
      <w:r w:rsidRPr="000A4F1E">
        <w:rPr>
          <w:rFonts w:ascii="Times New Roman" w:hAnsi="Times New Roman"/>
        </w:rPr>
        <w:t xml:space="preserve"> timely repor</w:t>
      </w:r>
      <w:r>
        <w:rPr>
          <w:rFonts w:ascii="Times New Roman" w:hAnsi="Times New Roman"/>
        </w:rPr>
        <w:t xml:space="preserve">ting to the COA of </w:t>
      </w:r>
      <w:r w:rsidRPr="000A4F1E">
        <w:rPr>
          <w:rFonts w:ascii="Times New Roman" w:hAnsi="Times New Roman"/>
        </w:rPr>
        <w:t>every additional location.</w:t>
      </w:r>
    </w:p>
    <w:p w14:paraId="792043D7" w14:textId="77777777" w:rsidR="0028448B" w:rsidRPr="000A4F1E" w:rsidRDefault="0028448B" w:rsidP="0028448B">
      <w:pPr>
        <w:tabs>
          <w:tab w:val="left" w:pos="540"/>
          <w:tab w:val="left" w:pos="900"/>
          <w:tab w:val="left" w:pos="1440"/>
          <w:tab w:val="left" w:pos="1980"/>
          <w:tab w:val="left" w:pos="2520"/>
        </w:tabs>
        <w:ind w:left="1440" w:hanging="540"/>
        <w:jc w:val="both"/>
        <w:rPr>
          <w:rFonts w:ascii="Times New Roman" w:hAnsi="Times New Roman"/>
        </w:rPr>
      </w:pPr>
    </w:p>
    <w:p w14:paraId="4AAF7669" w14:textId="356F7D16" w:rsidR="0028448B" w:rsidRPr="000A4F1E" w:rsidRDefault="0028448B" w:rsidP="0028448B">
      <w:pPr>
        <w:tabs>
          <w:tab w:val="left" w:pos="540"/>
          <w:tab w:val="left" w:pos="900"/>
          <w:tab w:val="left" w:pos="1440"/>
          <w:tab w:val="left" w:pos="1980"/>
          <w:tab w:val="left" w:pos="2520"/>
        </w:tabs>
        <w:ind w:left="1440" w:hanging="540"/>
        <w:jc w:val="both"/>
        <w:rPr>
          <w:rFonts w:ascii="Times New Roman" w:hAnsi="Times New Roman"/>
        </w:rPr>
      </w:pPr>
      <w:r>
        <w:rPr>
          <w:rFonts w:ascii="Times New Roman" w:hAnsi="Times New Roman"/>
        </w:rPr>
        <w:t>(xv)</w:t>
      </w:r>
      <w:r>
        <w:rPr>
          <w:rFonts w:ascii="Times New Roman" w:hAnsi="Times New Roman"/>
        </w:rPr>
        <w:tab/>
      </w:r>
      <w:r w:rsidRPr="000A4F1E">
        <w:rPr>
          <w:rFonts w:ascii="Times New Roman" w:hAnsi="Times New Roman"/>
        </w:rPr>
        <w:t>The COA will not approve an institution’s addition of locations after the institution undergoes a change in ownership resulting in a change of control until the institution demonstrates that it meets the conditions for the COA to approve additional locations described in this section.</w:t>
      </w:r>
    </w:p>
    <w:p w14:paraId="485E648C" w14:textId="77777777" w:rsidR="0028448B" w:rsidRPr="000A4F1E" w:rsidRDefault="0028448B" w:rsidP="0028448B">
      <w:pPr>
        <w:tabs>
          <w:tab w:val="left" w:pos="540"/>
          <w:tab w:val="left" w:pos="900"/>
          <w:tab w:val="left" w:pos="1440"/>
          <w:tab w:val="left" w:pos="1980"/>
          <w:tab w:val="left" w:pos="2520"/>
        </w:tabs>
        <w:ind w:left="1440" w:hanging="540"/>
        <w:jc w:val="both"/>
        <w:rPr>
          <w:rFonts w:ascii="Times New Roman" w:hAnsi="Times New Roman"/>
        </w:rPr>
      </w:pPr>
    </w:p>
    <w:p w14:paraId="684436DC" w14:textId="1A8ED8C3" w:rsidR="0028448B" w:rsidRPr="000A4F1E" w:rsidRDefault="0028448B" w:rsidP="0028448B">
      <w:pPr>
        <w:tabs>
          <w:tab w:val="left" w:pos="540"/>
          <w:tab w:val="left" w:pos="900"/>
          <w:tab w:val="left" w:pos="1440"/>
          <w:tab w:val="left" w:pos="1980"/>
          <w:tab w:val="left" w:pos="2520"/>
        </w:tabs>
        <w:ind w:left="1440" w:hanging="540"/>
        <w:jc w:val="both"/>
        <w:rPr>
          <w:rFonts w:ascii="Times New Roman" w:hAnsi="Times New Roman"/>
        </w:rPr>
      </w:pPr>
      <w:r>
        <w:rPr>
          <w:rFonts w:ascii="Times New Roman" w:hAnsi="Times New Roman"/>
        </w:rPr>
        <w:t>(xvi)</w:t>
      </w:r>
      <w:r>
        <w:rPr>
          <w:rFonts w:ascii="Times New Roman" w:hAnsi="Times New Roman"/>
        </w:rPr>
        <w:tab/>
      </w:r>
      <w:r w:rsidRPr="000A4F1E">
        <w:rPr>
          <w:rFonts w:ascii="Times New Roman" w:hAnsi="Times New Roman"/>
        </w:rPr>
        <w:t xml:space="preserve">The COA will </w:t>
      </w:r>
      <w:r w:rsidR="00ED1C35" w:rsidRPr="000A4F1E">
        <w:rPr>
          <w:rFonts w:ascii="Times New Roman" w:hAnsi="Times New Roman"/>
        </w:rPr>
        <w:t>conduct</w:t>
      </w:r>
      <w:r w:rsidRPr="000A4F1E">
        <w:rPr>
          <w:rFonts w:ascii="Times New Roman" w:hAnsi="Times New Roman"/>
        </w:rPr>
        <w:t xml:space="preserve"> visits to additional locations </w:t>
      </w:r>
      <w:r w:rsidR="00D94009">
        <w:rPr>
          <w:rFonts w:ascii="Times New Roman" w:hAnsi="Times New Roman"/>
        </w:rPr>
        <w:t xml:space="preserve">during the normal period of accreditation. </w:t>
      </w:r>
    </w:p>
    <w:p w14:paraId="1BF97442" w14:textId="77777777" w:rsidR="0028448B" w:rsidRDefault="0028448B" w:rsidP="0028448B">
      <w:pPr>
        <w:tabs>
          <w:tab w:val="left" w:pos="540"/>
          <w:tab w:val="left" w:pos="900"/>
          <w:tab w:val="left" w:pos="1260"/>
          <w:tab w:val="left" w:pos="1620"/>
        </w:tabs>
        <w:ind w:left="360"/>
        <w:jc w:val="center"/>
        <w:rPr>
          <w:rFonts w:ascii="Times New Roman" w:hAnsi="Times New Roman"/>
          <w:sz w:val="18"/>
          <w:szCs w:val="18"/>
        </w:rPr>
      </w:pPr>
    </w:p>
    <w:p w14:paraId="4BEDD5C0" w14:textId="46A43F76" w:rsidR="0028448B" w:rsidRPr="005D0122" w:rsidRDefault="0028448B" w:rsidP="001F5092">
      <w:pPr>
        <w:pStyle w:val="ListParagraph"/>
        <w:numPr>
          <w:ilvl w:val="0"/>
          <w:numId w:val="59"/>
        </w:numPr>
        <w:tabs>
          <w:tab w:val="left" w:pos="540"/>
          <w:tab w:val="left" w:pos="900"/>
          <w:tab w:val="left" w:pos="1260"/>
          <w:tab w:val="left" w:pos="1620"/>
        </w:tabs>
        <w:jc w:val="both"/>
        <w:rPr>
          <w:rFonts w:ascii="Times New Roman" w:hAnsi="Times New Roman"/>
        </w:rPr>
      </w:pPr>
      <w:r w:rsidRPr="79A518DE">
        <w:rPr>
          <w:rFonts w:ascii="Times New Roman" w:hAnsi="Times New Roman"/>
        </w:rPr>
        <w:t>Certain substantive changes require a comprehensive evaluation, site visit, or other action.  These changes include when an institution:</w:t>
      </w:r>
    </w:p>
    <w:p w14:paraId="7E2E156A" w14:textId="77777777" w:rsidR="0028448B" w:rsidRPr="000A4F1E" w:rsidRDefault="0028448B" w:rsidP="0028448B">
      <w:pPr>
        <w:tabs>
          <w:tab w:val="left" w:pos="540"/>
          <w:tab w:val="left" w:pos="900"/>
          <w:tab w:val="left" w:pos="1260"/>
          <w:tab w:val="left" w:pos="1620"/>
        </w:tabs>
        <w:ind w:left="540"/>
        <w:jc w:val="both"/>
        <w:rPr>
          <w:rFonts w:ascii="Times New Roman" w:hAnsi="Times New Roman"/>
        </w:rPr>
      </w:pPr>
    </w:p>
    <w:p w14:paraId="48F88E93" w14:textId="0C03F73E" w:rsidR="0028448B" w:rsidRDefault="0028448B" w:rsidP="0028448B">
      <w:pPr>
        <w:pStyle w:val="ListParagraph"/>
        <w:tabs>
          <w:tab w:val="left" w:pos="540"/>
          <w:tab w:val="left" w:pos="900"/>
          <w:tab w:val="left" w:pos="1260"/>
          <w:tab w:val="left" w:pos="1620"/>
        </w:tabs>
        <w:spacing w:after="200"/>
        <w:ind w:left="540"/>
        <w:jc w:val="both"/>
        <w:rPr>
          <w:rFonts w:ascii="Times New Roman" w:hAnsi="Times New Roman"/>
        </w:rPr>
      </w:pPr>
      <w:r>
        <w:rPr>
          <w:rFonts w:ascii="Times New Roman" w:hAnsi="Times New Roman"/>
        </w:rPr>
        <w:tab/>
        <w:t>a.</w:t>
      </w:r>
      <w:r>
        <w:rPr>
          <w:rFonts w:ascii="Times New Roman" w:hAnsi="Times New Roman"/>
        </w:rPr>
        <w:tab/>
      </w:r>
      <w:r w:rsidRPr="000A4F1E">
        <w:rPr>
          <w:rFonts w:ascii="Times New Roman" w:hAnsi="Times New Roman"/>
        </w:rPr>
        <w:t xml:space="preserve">establishes one </w:t>
      </w:r>
      <w:r w:rsidR="00D0239D">
        <w:rPr>
          <w:rFonts w:ascii="Times New Roman" w:hAnsi="Times New Roman"/>
        </w:rPr>
        <w:t xml:space="preserve">(1) </w:t>
      </w:r>
      <w:r w:rsidRPr="000A4F1E">
        <w:rPr>
          <w:rFonts w:ascii="Times New Roman" w:hAnsi="Times New Roman"/>
        </w:rPr>
        <w:t>or more branch campus programs (see also Section I</w:t>
      </w:r>
      <w:r>
        <w:rPr>
          <w:rFonts w:ascii="Times New Roman" w:hAnsi="Times New Roman"/>
        </w:rPr>
        <w:t>.</w:t>
      </w:r>
      <w:r w:rsidRPr="000A4F1E">
        <w:rPr>
          <w:rFonts w:ascii="Times New Roman" w:hAnsi="Times New Roman"/>
        </w:rPr>
        <w:t xml:space="preserve">2 of Chapter X (page 10-4) </w:t>
      </w:r>
    </w:p>
    <w:p w14:paraId="02827C0A" w14:textId="77777777" w:rsidR="0028448B" w:rsidRPr="001A5247" w:rsidRDefault="0028448B" w:rsidP="0028448B">
      <w:pPr>
        <w:pStyle w:val="ListParagraph"/>
        <w:tabs>
          <w:tab w:val="left" w:pos="540"/>
          <w:tab w:val="left" w:pos="900"/>
          <w:tab w:val="left" w:pos="1260"/>
          <w:tab w:val="left" w:pos="1620"/>
        </w:tabs>
        <w:spacing w:after="200"/>
        <w:ind w:left="540"/>
        <w:jc w:val="both"/>
        <w:rPr>
          <w:rFonts w:ascii="Times New Roman" w:hAnsi="Times New Roman"/>
          <w:sz w:val="18"/>
          <w:szCs w:val="18"/>
        </w:rPr>
      </w:pPr>
    </w:p>
    <w:p w14:paraId="62DD4EEB" w14:textId="11745879" w:rsidR="0028448B" w:rsidRPr="000A4F1E" w:rsidRDefault="0028448B" w:rsidP="0028448B">
      <w:pPr>
        <w:pStyle w:val="ListParagraph"/>
        <w:tabs>
          <w:tab w:val="left" w:pos="540"/>
          <w:tab w:val="left" w:pos="900"/>
          <w:tab w:val="left" w:pos="1260"/>
          <w:tab w:val="left" w:pos="1620"/>
        </w:tabs>
        <w:spacing w:after="200"/>
        <w:ind w:left="1260" w:hanging="720"/>
        <w:jc w:val="both"/>
        <w:rPr>
          <w:rFonts w:ascii="Times New Roman" w:hAnsi="Times New Roman"/>
        </w:rPr>
      </w:pPr>
      <w:r>
        <w:rPr>
          <w:rFonts w:ascii="Times New Roman" w:hAnsi="Times New Roman"/>
        </w:rPr>
        <w:tab/>
        <w:t>b.</w:t>
      </w:r>
      <w:r>
        <w:rPr>
          <w:rFonts w:ascii="Times New Roman" w:hAnsi="Times New Roman"/>
        </w:rPr>
        <w:tab/>
      </w:r>
      <w:r w:rsidRPr="000A4F1E">
        <w:rPr>
          <w:rFonts w:ascii="Times New Roman" w:hAnsi="Times New Roman"/>
        </w:rPr>
        <w:t xml:space="preserve">changes sponsorship to the extent that it likely will affect a program’s continued compliance with the Standards for Accreditation and the related provisions of </w:t>
      </w:r>
      <w:r w:rsidR="007848A9">
        <w:rPr>
          <w:rFonts w:ascii="Times New Roman" w:hAnsi="Times New Roman"/>
        </w:rPr>
        <w:t>The Manual</w:t>
      </w:r>
      <w:r w:rsidRPr="000A4F1E">
        <w:rPr>
          <w:rFonts w:ascii="Times New Roman" w:hAnsi="Times New Roman"/>
        </w:rPr>
        <w:t xml:space="preserve"> (see Section D-1 of Chapter VIII).  </w:t>
      </w:r>
    </w:p>
    <w:p w14:paraId="5F296B8F" w14:textId="77777777" w:rsidR="0028448B" w:rsidRPr="001A5247" w:rsidRDefault="0028448B" w:rsidP="0028448B">
      <w:pPr>
        <w:pStyle w:val="ListParagraph"/>
        <w:tabs>
          <w:tab w:val="left" w:pos="540"/>
          <w:tab w:val="left" w:pos="900"/>
          <w:tab w:val="left" w:pos="1260"/>
          <w:tab w:val="left" w:pos="1620"/>
        </w:tabs>
        <w:spacing w:after="200"/>
        <w:ind w:left="450" w:firstLine="90"/>
        <w:jc w:val="both"/>
        <w:rPr>
          <w:rFonts w:ascii="Times New Roman" w:hAnsi="Times New Roman"/>
          <w:sz w:val="18"/>
          <w:szCs w:val="18"/>
        </w:rPr>
      </w:pPr>
    </w:p>
    <w:p w14:paraId="531023CA" w14:textId="77777777" w:rsidR="0028448B" w:rsidRDefault="0028448B" w:rsidP="0028448B">
      <w:pPr>
        <w:pStyle w:val="ListParagraph"/>
        <w:tabs>
          <w:tab w:val="left" w:pos="540"/>
          <w:tab w:val="left" w:pos="900"/>
          <w:tab w:val="left" w:pos="1260"/>
          <w:tab w:val="left" w:pos="1620"/>
        </w:tabs>
        <w:spacing w:after="200"/>
        <w:ind w:left="1260" w:hanging="720"/>
        <w:jc w:val="both"/>
        <w:rPr>
          <w:rFonts w:ascii="Times New Roman" w:hAnsi="Times New Roman"/>
        </w:rPr>
      </w:pPr>
      <w:r>
        <w:rPr>
          <w:rFonts w:ascii="Times New Roman" w:hAnsi="Times New Roman"/>
        </w:rPr>
        <w:tab/>
        <w:t>c.</w:t>
      </w:r>
      <w:r>
        <w:rPr>
          <w:rFonts w:ascii="Times New Roman" w:hAnsi="Times New Roman"/>
        </w:rPr>
        <w:tab/>
      </w:r>
      <w:r w:rsidRPr="000A4F1E">
        <w:rPr>
          <w:rFonts w:ascii="Times New Roman" w:hAnsi="Times New Roman"/>
        </w:rPr>
        <w:t>adds a new or additional funeral service program or curriculum (see also Section D-1-e of Chapter VIII)</w:t>
      </w:r>
    </w:p>
    <w:p w14:paraId="2D39EA3B" w14:textId="77777777" w:rsidR="0028448B" w:rsidRPr="001A5247" w:rsidRDefault="0028448B" w:rsidP="0028448B">
      <w:pPr>
        <w:pStyle w:val="ListParagraph"/>
        <w:tabs>
          <w:tab w:val="left" w:pos="540"/>
          <w:tab w:val="left" w:pos="900"/>
          <w:tab w:val="left" w:pos="1260"/>
          <w:tab w:val="left" w:pos="1620"/>
        </w:tabs>
        <w:spacing w:after="200"/>
        <w:ind w:left="1080" w:hanging="540"/>
        <w:jc w:val="both"/>
        <w:rPr>
          <w:rFonts w:ascii="Times New Roman" w:hAnsi="Times New Roman"/>
          <w:sz w:val="18"/>
          <w:szCs w:val="18"/>
        </w:rPr>
      </w:pPr>
    </w:p>
    <w:p w14:paraId="4EC82965" w14:textId="7FBE72FF" w:rsidR="003A0E5C" w:rsidRDefault="0028448B" w:rsidP="003A0E5C">
      <w:pPr>
        <w:pStyle w:val="ListParagraph"/>
        <w:tabs>
          <w:tab w:val="left" w:pos="540"/>
          <w:tab w:val="left" w:pos="900"/>
          <w:tab w:val="left" w:pos="1260"/>
          <w:tab w:val="left" w:pos="1620"/>
        </w:tabs>
        <w:spacing w:after="200"/>
        <w:ind w:left="1260" w:hanging="720"/>
        <w:jc w:val="both"/>
        <w:rPr>
          <w:rFonts w:ascii="Times New Roman" w:hAnsi="Times New Roman"/>
        </w:rPr>
      </w:pPr>
      <w:r>
        <w:rPr>
          <w:rFonts w:ascii="Times New Roman" w:hAnsi="Times New Roman"/>
        </w:rPr>
        <w:tab/>
        <w:t>d.</w:t>
      </w:r>
      <w:r>
        <w:rPr>
          <w:rFonts w:ascii="Times New Roman" w:hAnsi="Times New Roman"/>
        </w:rPr>
        <w:tab/>
      </w:r>
      <w:r w:rsidRPr="000A4F1E">
        <w:rPr>
          <w:rFonts w:ascii="Times New Roman" w:hAnsi="Times New Roman"/>
        </w:rPr>
        <w:t xml:space="preserve">makes a substantive change that places an institution in violation of one or more </w:t>
      </w:r>
      <w:r w:rsidR="002E4D46">
        <w:rPr>
          <w:rFonts w:ascii="Times New Roman" w:hAnsi="Times New Roman"/>
        </w:rPr>
        <w:t>Standards</w:t>
      </w:r>
      <w:r w:rsidRPr="000A4F1E">
        <w:rPr>
          <w:rFonts w:ascii="Times New Roman" w:hAnsi="Times New Roman"/>
        </w:rPr>
        <w:t xml:space="preserve"> (See Section H of Chapter VIII).</w:t>
      </w:r>
    </w:p>
    <w:p w14:paraId="7C853E88" w14:textId="77777777" w:rsidR="003A0E5C" w:rsidRDefault="003A0E5C" w:rsidP="003A0E5C">
      <w:pPr>
        <w:pStyle w:val="ListParagraph"/>
        <w:tabs>
          <w:tab w:val="left" w:pos="540"/>
          <w:tab w:val="left" w:pos="900"/>
          <w:tab w:val="left" w:pos="1260"/>
          <w:tab w:val="left" w:pos="1620"/>
        </w:tabs>
        <w:spacing w:after="200"/>
        <w:ind w:left="1260" w:hanging="720"/>
        <w:jc w:val="both"/>
        <w:rPr>
          <w:rFonts w:ascii="Times New Roman" w:hAnsi="Times New Roman"/>
        </w:rPr>
      </w:pPr>
    </w:p>
    <w:p w14:paraId="755DD8C6" w14:textId="5A138DBF" w:rsidR="00D0239D" w:rsidRDefault="0028448B" w:rsidP="00D0239D">
      <w:pPr>
        <w:pStyle w:val="ListParagraph"/>
        <w:numPr>
          <w:ilvl w:val="0"/>
          <w:numId w:val="59"/>
        </w:numPr>
        <w:tabs>
          <w:tab w:val="left" w:pos="540"/>
          <w:tab w:val="left" w:pos="900"/>
          <w:tab w:val="left" w:pos="1260"/>
          <w:tab w:val="left" w:pos="1620"/>
        </w:tabs>
        <w:spacing w:after="200"/>
        <w:jc w:val="both"/>
      </w:pPr>
      <w:r w:rsidRPr="79A518DE">
        <w:rPr>
          <w:rFonts w:ascii="Times New Roman" w:hAnsi="Times New Roman"/>
        </w:rPr>
        <w:t>The COA reserves the right to require a comprehensive evaluation (i.e. Self study and site visit) at any time</w:t>
      </w:r>
      <w:r w:rsidR="003A0E5C" w:rsidRPr="79A518DE">
        <w:rPr>
          <w:rFonts w:ascii="Times New Roman" w:hAnsi="Times New Roman"/>
        </w:rPr>
        <w:t xml:space="preserve"> </w:t>
      </w:r>
      <w:r w:rsidRPr="79A518DE">
        <w:rPr>
          <w:rFonts w:ascii="Times New Roman" w:hAnsi="Times New Roman"/>
        </w:rPr>
        <w:t xml:space="preserve">it believes there may be a violation one or more accreditation </w:t>
      </w:r>
      <w:r w:rsidR="002E4D46" w:rsidRPr="79A518DE">
        <w:rPr>
          <w:rFonts w:ascii="Times New Roman" w:hAnsi="Times New Roman"/>
        </w:rPr>
        <w:t>Standards</w:t>
      </w:r>
      <w:r w:rsidRPr="79A518DE">
        <w:rPr>
          <w:rFonts w:ascii="Times New Roman" w:hAnsi="Times New Roman"/>
        </w:rPr>
        <w:t xml:space="preserve"> (Section H of Chapter VIII).  </w:t>
      </w:r>
    </w:p>
    <w:p w14:paraId="33295AEB" w14:textId="77777777" w:rsidR="00D0239D" w:rsidRDefault="00D0239D" w:rsidP="00D0239D">
      <w:pPr>
        <w:pStyle w:val="ListParagraph"/>
        <w:tabs>
          <w:tab w:val="left" w:pos="540"/>
          <w:tab w:val="left" w:pos="900"/>
          <w:tab w:val="left" w:pos="1260"/>
          <w:tab w:val="left" w:pos="1620"/>
        </w:tabs>
        <w:spacing w:after="200"/>
        <w:ind w:left="900"/>
        <w:jc w:val="both"/>
      </w:pPr>
    </w:p>
    <w:p w14:paraId="66EF58E9" w14:textId="5597A413" w:rsidR="00D80FA6" w:rsidRDefault="0028448B" w:rsidP="00D0239D">
      <w:pPr>
        <w:pStyle w:val="ListParagraph"/>
        <w:tabs>
          <w:tab w:val="left" w:pos="540"/>
          <w:tab w:val="left" w:pos="900"/>
          <w:tab w:val="left" w:pos="1260"/>
          <w:tab w:val="left" w:pos="1620"/>
        </w:tabs>
        <w:spacing w:after="200"/>
        <w:ind w:left="900"/>
        <w:jc w:val="both"/>
        <w:rPr>
          <w:rFonts w:ascii="Times New Roman" w:hAnsi="Times New Roman"/>
        </w:rPr>
      </w:pPr>
      <w:r w:rsidRPr="79A518DE">
        <w:rPr>
          <w:rFonts w:ascii="Times New Roman" w:hAnsi="Times New Roman"/>
        </w:rPr>
        <w:t xml:space="preserve">Determination of whether a comprehensive evaluation is appropriate will be made using the following procedure.    Within ten business days of the notice of substantive change, the COA staff shall advise the institution whether in the staff’s opinion a site visit, a comprehensive evaluation, or other action may be appropriate.  The institution shall be given ten days to respond to the staff’s determination.  At the end of </w:t>
      </w:r>
      <w:r w:rsidR="0096518C" w:rsidRPr="79A518DE">
        <w:rPr>
          <w:rFonts w:ascii="Times New Roman" w:hAnsi="Times New Roman"/>
        </w:rPr>
        <w:t xml:space="preserve">those ten </w:t>
      </w:r>
      <w:r w:rsidR="0096518C">
        <w:rPr>
          <w:rFonts w:ascii="Times New Roman" w:hAnsi="Times New Roman"/>
        </w:rPr>
        <w:t xml:space="preserve">(10) </w:t>
      </w:r>
      <w:r w:rsidR="0096518C" w:rsidRPr="79A518DE">
        <w:rPr>
          <w:rFonts w:ascii="Times New Roman" w:hAnsi="Times New Roman"/>
        </w:rPr>
        <w:t>business days, the COA</w:t>
      </w:r>
      <w:r w:rsidR="0096518C">
        <w:rPr>
          <w:rFonts w:ascii="Times New Roman" w:hAnsi="Times New Roman"/>
        </w:rPr>
        <w:t xml:space="preserve"> shall review the institution’s request for substantive change, the</w:t>
      </w:r>
    </w:p>
    <w:p w14:paraId="20A183B0" w14:textId="5ACB9FCB" w:rsidR="00D80FA6" w:rsidRDefault="00544A5A" w:rsidP="00544A5A">
      <w:pPr>
        <w:pStyle w:val="ListParagraph"/>
        <w:tabs>
          <w:tab w:val="left" w:pos="540"/>
          <w:tab w:val="left" w:pos="900"/>
          <w:tab w:val="left" w:pos="1260"/>
          <w:tab w:val="left" w:pos="1620"/>
        </w:tabs>
        <w:spacing w:after="200"/>
        <w:ind w:left="900" w:hanging="360"/>
        <w:jc w:val="center"/>
        <w:rPr>
          <w:rFonts w:ascii="Times New Roman" w:hAnsi="Times New Roman"/>
        </w:rPr>
      </w:pPr>
      <w:r>
        <w:rPr>
          <w:rFonts w:ascii="Times New Roman" w:hAnsi="Times New Roman"/>
        </w:rPr>
        <w:t>8-7</w:t>
      </w:r>
    </w:p>
    <w:p w14:paraId="73A3B5E2" w14:textId="76D56A63" w:rsidR="003A0E5C" w:rsidRDefault="00544A5A" w:rsidP="003A0E5C">
      <w:pPr>
        <w:pStyle w:val="ListParagraph"/>
        <w:tabs>
          <w:tab w:val="left" w:pos="540"/>
          <w:tab w:val="left" w:pos="900"/>
          <w:tab w:val="left" w:pos="1260"/>
          <w:tab w:val="left" w:pos="1620"/>
        </w:tabs>
        <w:spacing w:after="200"/>
        <w:ind w:left="900" w:hanging="360"/>
        <w:jc w:val="both"/>
        <w:rPr>
          <w:rFonts w:ascii="Times New Roman" w:hAnsi="Times New Roman"/>
        </w:rPr>
      </w:pPr>
      <w:r>
        <w:rPr>
          <w:rFonts w:ascii="Times New Roman" w:hAnsi="Times New Roman"/>
        </w:rPr>
        <w:lastRenderedPageBreak/>
        <w:tab/>
      </w:r>
      <w:r w:rsidR="0028448B" w:rsidRPr="79A518DE">
        <w:rPr>
          <w:rFonts w:ascii="Times New Roman" w:hAnsi="Times New Roman"/>
        </w:rPr>
        <w:t>staff’s analysis, and the institution’s response to the staff’s analysis.</w:t>
      </w:r>
    </w:p>
    <w:p w14:paraId="69C722DB" w14:textId="77777777" w:rsidR="003A0E5C" w:rsidRDefault="003A0E5C" w:rsidP="003A0E5C">
      <w:pPr>
        <w:pStyle w:val="ListParagraph"/>
        <w:tabs>
          <w:tab w:val="left" w:pos="540"/>
          <w:tab w:val="left" w:pos="900"/>
          <w:tab w:val="left" w:pos="1260"/>
          <w:tab w:val="left" w:pos="1620"/>
        </w:tabs>
        <w:spacing w:after="200"/>
        <w:ind w:left="900" w:hanging="360"/>
        <w:jc w:val="both"/>
        <w:rPr>
          <w:rFonts w:ascii="Times New Roman" w:hAnsi="Times New Roman"/>
        </w:rPr>
      </w:pPr>
    </w:p>
    <w:p w14:paraId="0AD4CFE4" w14:textId="33C15D3F" w:rsidR="003A0E5C" w:rsidRDefault="003A0E5C" w:rsidP="001A5247">
      <w:pPr>
        <w:pStyle w:val="ListParagraph"/>
        <w:tabs>
          <w:tab w:val="left" w:pos="540"/>
          <w:tab w:val="left" w:pos="900"/>
          <w:tab w:val="left" w:pos="1260"/>
          <w:tab w:val="left" w:pos="1620"/>
        </w:tabs>
        <w:spacing w:after="200"/>
        <w:ind w:left="900" w:hanging="360"/>
        <w:jc w:val="both"/>
        <w:rPr>
          <w:rFonts w:ascii="Times New Roman" w:hAnsi="Times New Roman"/>
        </w:rPr>
      </w:pPr>
      <w:r>
        <w:rPr>
          <w:rFonts w:ascii="Times New Roman" w:hAnsi="Times New Roman"/>
        </w:rPr>
        <w:tab/>
      </w:r>
      <w:r w:rsidR="0028448B" w:rsidRPr="000A4F1E">
        <w:rPr>
          <w:rFonts w:ascii="Times New Roman" w:hAnsi="Times New Roman"/>
        </w:rPr>
        <w:t xml:space="preserve">Within </w:t>
      </w:r>
      <w:r w:rsidR="00782C10">
        <w:rPr>
          <w:rFonts w:ascii="Times New Roman" w:hAnsi="Times New Roman"/>
        </w:rPr>
        <w:t>ten</w:t>
      </w:r>
      <w:r w:rsidR="00782C10" w:rsidRPr="000A4F1E">
        <w:rPr>
          <w:rFonts w:ascii="Times New Roman" w:hAnsi="Times New Roman"/>
        </w:rPr>
        <w:t xml:space="preserve"> </w:t>
      </w:r>
      <w:r w:rsidR="00D0239D">
        <w:rPr>
          <w:rFonts w:ascii="Times New Roman" w:hAnsi="Times New Roman"/>
        </w:rPr>
        <w:t>(10)</w:t>
      </w:r>
      <w:r w:rsidR="00782C10" w:rsidRPr="000A4F1E">
        <w:rPr>
          <w:rFonts w:ascii="Times New Roman" w:hAnsi="Times New Roman"/>
        </w:rPr>
        <w:t xml:space="preserve"> </w:t>
      </w:r>
      <w:r w:rsidR="007F1242">
        <w:rPr>
          <w:rFonts w:ascii="Times New Roman" w:hAnsi="Times New Roman"/>
        </w:rPr>
        <w:t xml:space="preserve">business </w:t>
      </w:r>
      <w:r w:rsidR="0028448B" w:rsidRPr="000A4F1E">
        <w:rPr>
          <w:rFonts w:ascii="Times New Roman" w:hAnsi="Times New Roman"/>
        </w:rPr>
        <w:t xml:space="preserve">days of that review, the COA shall determine if a site visit or other action is appropriate.  If it so determines, that action shall normally occur within </w:t>
      </w:r>
      <w:r w:rsidR="00D0239D">
        <w:rPr>
          <w:rFonts w:ascii="Times New Roman" w:hAnsi="Times New Roman"/>
        </w:rPr>
        <w:t>thirty (</w:t>
      </w:r>
      <w:r w:rsidR="0028448B" w:rsidRPr="000A4F1E">
        <w:rPr>
          <w:rFonts w:ascii="Times New Roman" w:hAnsi="Times New Roman"/>
        </w:rPr>
        <w:t>30</w:t>
      </w:r>
      <w:r w:rsidR="00D0239D">
        <w:rPr>
          <w:rFonts w:ascii="Times New Roman" w:hAnsi="Times New Roman"/>
        </w:rPr>
        <w:t>)</w:t>
      </w:r>
      <w:r w:rsidR="0028448B" w:rsidRPr="000A4F1E">
        <w:rPr>
          <w:rFonts w:ascii="Times New Roman" w:hAnsi="Times New Roman"/>
        </w:rPr>
        <w:t xml:space="preserve"> days unless, in consultation with the institution, the COA determines a longer period of time, not to exceed six </w:t>
      </w:r>
      <w:r w:rsidR="00D0239D">
        <w:rPr>
          <w:rFonts w:ascii="Times New Roman" w:hAnsi="Times New Roman"/>
        </w:rPr>
        <w:t xml:space="preserve">(6) </w:t>
      </w:r>
      <w:r w:rsidR="0028448B" w:rsidRPr="000A4F1E">
        <w:rPr>
          <w:rFonts w:ascii="Times New Roman" w:hAnsi="Times New Roman"/>
        </w:rPr>
        <w:t>months, is appropriate.  In instances where the COA has determined a comprehensive evaluation (which would likely include a Self study and related materials as well as</w:t>
      </w:r>
      <w:r w:rsidR="6E30ABBE" w:rsidRPr="000A4F1E">
        <w:rPr>
          <w:rFonts w:ascii="Times New Roman" w:hAnsi="Times New Roman"/>
        </w:rPr>
        <w:t xml:space="preserve"> a</w:t>
      </w:r>
      <w:r w:rsidR="0028448B" w:rsidRPr="000A4F1E">
        <w:rPr>
          <w:rFonts w:ascii="Times New Roman" w:hAnsi="Times New Roman"/>
        </w:rPr>
        <w:t xml:space="preserve"> site visit) is appropriate, the timeline shall be established by the COA in consultation with the institution.  In such cases, the comprehensive evaluation shall occur within six </w:t>
      </w:r>
      <w:r w:rsidR="00D0239D">
        <w:rPr>
          <w:rFonts w:ascii="Times New Roman" w:hAnsi="Times New Roman"/>
        </w:rPr>
        <w:t xml:space="preserve">(6) </w:t>
      </w:r>
      <w:r w:rsidR="0028448B" w:rsidRPr="000A4F1E">
        <w:rPr>
          <w:rFonts w:ascii="Times New Roman" w:hAnsi="Times New Roman"/>
        </w:rPr>
        <w:t xml:space="preserve">months.  </w:t>
      </w:r>
    </w:p>
    <w:p w14:paraId="4227B651" w14:textId="77777777" w:rsidR="001A5247" w:rsidRPr="001A5247" w:rsidRDefault="001A5247" w:rsidP="001A5247">
      <w:pPr>
        <w:pStyle w:val="ListParagraph"/>
        <w:tabs>
          <w:tab w:val="left" w:pos="540"/>
          <w:tab w:val="left" w:pos="900"/>
          <w:tab w:val="left" w:pos="1260"/>
          <w:tab w:val="left" w:pos="1620"/>
        </w:tabs>
        <w:spacing w:after="200"/>
        <w:ind w:left="900" w:hanging="360"/>
        <w:jc w:val="both"/>
        <w:rPr>
          <w:rFonts w:ascii="Times New Roman" w:hAnsi="Times New Roman"/>
        </w:rPr>
      </w:pPr>
    </w:p>
    <w:p w14:paraId="4A8F724A" w14:textId="7BDC5E38" w:rsidR="001A5247" w:rsidRDefault="003A0E5C" w:rsidP="001A5247">
      <w:pPr>
        <w:pStyle w:val="ListParagraph"/>
        <w:tabs>
          <w:tab w:val="left" w:pos="540"/>
          <w:tab w:val="left" w:pos="900"/>
          <w:tab w:val="left" w:pos="1260"/>
          <w:tab w:val="left" w:pos="1620"/>
        </w:tabs>
        <w:spacing w:after="200"/>
        <w:ind w:left="900" w:hanging="360"/>
        <w:jc w:val="both"/>
        <w:rPr>
          <w:rFonts w:ascii="Times New Roman" w:hAnsi="Times New Roman"/>
        </w:rPr>
      </w:pPr>
      <w:r>
        <w:rPr>
          <w:rFonts w:ascii="Times New Roman" w:hAnsi="Times New Roman"/>
        </w:rPr>
        <w:tab/>
      </w:r>
      <w:r w:rsidR="0028448B" w:rsidRPr="000A4F1E">
        <w:rPr>
          <w:rFonts w:ascii="Times New Roman" w:hAnsi="Times New Roman"/>
        </w:rPr>
        <w:t xml:space="preserve">The COA will generally designate the date of its formal action as the effective date of any substantive change.  When there is good and obvious reason for a later date, the later date will be used as the effective date.  The </w:t>
      </w:r>
      <w:r w:rsidR="0028448B" w:rsidRPr="001A5247">
        <w:rPr>
          <w:rFonts w:ascii="Times New Roman" w:hAnsi="Times New Roman"/>
        </w:rPr>
        <w:t xml:space="preserve">date will not be retroactive other than in the case where a change in ownership occurs within </w:t>
      </w:r>
      <w:r w:rsidR="00D0239D">
        <w:rPr>
          <w:rFonts w:ascii="Times New Roman" w:hAnsi="Times New Roman"/>
        </w:rPr>
        <w:t>thirty (</w:t>
      </w:r>
      <w:r w:rsidR="0028448B" w:rsidRPr="001A5247">
        <w:rPr>
          <w:rFonts w:ascii="Times New Roman" w:hAnsi="Times New Roman"/>
        </w:rPr>
        <w:t>30</w:t>
      </w:r>
      <w:r w:rsidR="00D0239D">
        <w:rPr>
          <w:rFonts w:ascii="Times New Roman" w:hAnsi="Times New Roman"/>
        </w:rPr>
        <w:t>)</w:t>
      </w:r>
      <w:r w:rsidR="0028448B" w:rsidRPr="001A5247">
        <w:rPr>
          <w:rFonts w:ascii="Times New Roman" w:hAnsi="Times New Roman"/>
        </w:rPr>
        <w:t xml:space="preserve"> days prior to the COA’s action.  In such case, the COA may establish the effective date to coincide with the change in ownership.</w:t>
      </w:r>
    </w:p>
    <w:p w14:paraId="794DE0C9" w14:textId="77777777" w:rsidR="003A0E5C" w:rsidRDefault="003A0E5C" w:rsidP="003A0E5C">
      <w:pPr>
        <w:pStyle w:val="ListParagraph"/>
        <w:tabs>
          <w:tab w:val="left" w:pos="540"/>
          <w:tab w:val="left" w:pos="900"/>
          <w:tab w:val="left" w:pos="1260"/>
          <w:tab w:val="left" w:pos="1620"/>
        </w:tabs>
        <w:spacing w:after="200"/>
        <w:ind w:left="900" w:hanging="360"/>
        <w:jc w:val="both"/>
        <w:rPr>
          <w:rFonts w:ascii="Times New Roman" w:hAnsi="Times New Roman"/>
        </w:rPr>
      </w:pPr>
    </w:p>
    <w:p w14:paraId="1A26B230" w14:textId="77777777" w:rsidR="003A0E5C" w:rsidRDefault="0028448B" w:rsidP="003A0E5C">
      <w:pPr>
        <w:pStyle w:val="ListParagraph"/>
        <w:tabs>
          <w:tab w:val="left" w:pos="540"/>
          <w:tab w:val="left" w:pos="900"/>
          <w:tab w:val="left" w:pos="1260"/>
          <w:tab w:val="left" w:pos="1620"/>
        </w:tabs>
        <w:spacing w:after="200"/>
        <w:ind w:left="900" w:hanging="360"/>
        <w:jc w:val="both"/>
        <w:rPr>
          <w:rFonts w:ascii="Times New Roman" w:hAnsi="Times New Roman"/>
        </w:rPr>
      </w:pPr>
      <w:r>
        <w:rPr>
          <w:rFonts w:ascii="Times New Roman" w:hAnsi="Times New Roman"/>
        </w:rPr>
        <w:t>6.</w:t>
      </w:r>
      <w:r>
        <w:rPr>
          <w:rFonts w:ascii="Times New Roman" w:hAnsi="Times New Roman"/>
        </w:rPr>
        <w:tab/>
      </w:r>
      <w:r w:rsidRPr="008C44C9">
        <w:rPr>
          <w:rFonts w:ascii="Times New Roman" w:hAnsi="Times New Roman"/>
        </w:rPr>
        <w:t>When the COA’s accreditation of an institution enables the institution to seek eligibility to participate in Title IV, HEA programs, the COA’s procedures for the approval of an additional location described in this section will be contingent upon the institution’s demonstration that it has the fiscal and administrative capacity to operate the additional location.  In addition, the COA’s procedures will include:</w:t>
      </w:r>
    </w:p>
    <w:p w14:paraId="1549F1CF" w14:textId="7C238AA8" w:rsidR="003A0E5C" w:rsidRPr="002C7318" w:rsidRDefault="002C7318" w:rsidP="002C7318">
      <w:pPr>
        <w:tabs>
          <w:tab w:val="left" w:pos="540"/>
          <w:tab w:val="left" w:pos="900"/>
          <w:tab w:val="left" w:pos="1260"/>
          <w:tab w:val="left" w:pos="1620"/>
        </w:tabs>
        <w:spacing w:after="200"/>
        <w:jc w:val="both"/>
        <w:rPr>
          <w:rFonts w:ascii="Times New Roman" w:hAnsi="Times New Roman"/>
        </w:rPr>
      </w:pPr>
      <w:r>
        <w:rPr>
          <w:rFonts w:ascii="Times New Roman" w:hAnsi="Times New Roman"/>
        </w:rPr>
        <w:tab/>
      </w:r>
      <w:r w:rsidR="003A0E5C" w:rsidRPr="002C7318">
        <w:rPr>
          <w:rFonts w:ascii="Times New Roman" w:hAnsi="Times New Roman"/>
        </w:rPr>
        <w:tab/>
      </w:r>
      <w:r w:rsidR="0028448B" w:rsidRPr="002C7318">
        <w:rPr>
          <w:rFonts w:ascii="Times New Roman" w:hAnsi="Times New Roman"/>
        </w:rPr>
        <w:t>a.</w:t>
      </w:r>
      <w:r w:rsidR="0028448B" w:rsidRPr="002C7318">
        <w:rPr>
          <w:rFonts w:ascii="Times New Roman" w:hAnsi="Times New Roman"/>
        </w:rPr>
        <w:tab/>
        <w:t xml:space="preserve">a visit, within six </w:t>
      </w:r>
      <w:r w:rsidR="00D0239D">
        <w:rPr>
          <w:rFonts w:ascii="Times New Roman" w:hAnsi="Times New Roman"/>
        </w:rPr>
        <w:t xml:space="preserve">(6) </w:t>
      </w:r>
      <w:r w:rsidR="0028448B" w:rsidRPr="002C7318">
        <w:rPr>
          <w:rFonts w:ascii="Times New Roman" w:hAnsi="Times New Roman"/>
        </w:rPr>
        <w:t>months, to each additional location the institution establishes, if the institution-</w:t>
      </w:r>
    </w:p>
    <w:p w14:paraId="4DFA1875" w14:textId="50C783BD" w:rsidR="003A0E5C" w:rsidRDefault="003A0E5C" w:rsidP="003A0E5C">
      <w:pPr>
        <w:pStyle w:val="ListParagraph"/>
        <w:tabs>
          <w:tab w:val="left" w:pos="540"/>
          <w:tab w:val="left" w:pos="900"/>
          <w:tab w:val="left" w:pos="1260"/>
          <w:tab w:val="left" w:pos="1620"/>
        </w:tabs>
        <w:spacing w:after="200"/>
        <w:ind w:left="900" w:hanging="360"/>
        <w:jc w:val="both"/>
        <w:rPr>
          <w:rFonts w:ascii="Times New Roman" w:hAnsi="Times New Roman"/>
        </w:rPr>
      </w:pPr>
      <w:r>
        <w:rPr>
          <w:rFonts w:ascii="Times New Roman" w:hAnsi="Times New Roman"/>
        </w:rPr>
        <w:tab/>
      </w:r>
      <w:r w:rsidR="00544A5A">
        <w:rPr>
          <w:rFonts w:ascii="Times New Roman" w:hAnsi="Times New Roman"/>
        </w:rPr>
        <w:tab/>
      </w:r>
      <w:r w:rsidR="0028448B" w:rsidRPr="000A4F1E">
        <w:rPr>
          <w:rFonts w:ascii="Times New Roman" w:hAnsi="Times New Roman"/>
        </w:rPr>
        <w:t>(i)</w:t>
      </w:r>
      <w:r w:rsidR="0028448B">
        <w:rPr>
          <w:rFonts w:ascii="Times New Roman" w:hAnsi="Times New Roman"/>
        </w:rPr>
        <w:tab/>
      </w:r>
      <w:r w:rsidR="0028448B" w:rsidRPr="000A4F1E">
        <w:rPr>
          <w:rFonts w:ascii="Times New Roman" w:hAnsi="Times New Roman"/>
        </w:rPr>
        <w:t xml:space="preserve">has a total of three </w:t>
      </w:r>
      <w:r w:rsidR="00D0239D">
        <w:rPr>
          <w:rFonts w:ascii="Times New Roman" w:hAnsi="Times New Roman"/>
        </w:rPr>
        <w:t xml:space="preserve">(3) </w:t>
      </w:r>
      <w:r w:rsidR="0028448B" w:rsidRPr="000A4F1E">
        <w:rPr>
          <w:rFonts w:ascii="Times New Roman" w:hAnsi="Times New Roman"/>
        </w:rPr>
        <w:t>or fewer additional locations;</w:t>
      </w:r>
    </w:p>
    <w:p w14:paraId="41ECEBE8" w14:textId="77777777" w:rsidR="003A0E5C" w:rsidRDefault="003A0E5C" w:rsidP="003A0E5C">
      <w:pPr>
        <w:pStyle w:val="ListParagraph"/>
        <w:tabs>
          <w:tab w:val="left" w:pos="540"/>
          <w:tab w:val="left" w:pos="900"/>
          <w:tab w:val="left" w:pos="1260"/>
          <w:tab w:val="left" w:pos="1620"/>
        </w:tabs>
        <w:spacing w:after="200"/>
        <w:ind w:left="900" w:hanging="360"/>
        <w:jc w:val="both"/>
        <w:rPr>
          <w:rFonts w:ascii="Times New Roman" w:hAnsi="Times New Roman"/>
        </w:rPr>
      </w:pPr>
    </w:p>
    <w:p w14:paraId="730CC88A" w14:textId="77777777" w:rsidR="003A0E5C" w:rsidRDefault="003A0E5C" w:rsidP="003A0E5C">
      <w:pPr>
        <w:pStyle w:val="ListParagraph"/>
        <w:tabs>
          <w:tab w:val="left" w:pos="540"/>
          <w:tab w:val="left" w:pos="900"/>
          <w:tab w:val="left" w:pos="1260"/>
          <w:tab w:val="left" w:pos="1620"/>
        </w:tabs>
        <w:spacing w:after="200"/>
        <w:ind w:left="1620" w:hanging="1080"/>
        <w:jc w:val="both"/>
        <w:rPr>
          <w:rFonts w:ascii="Times New Roman" w:hAnsi="Times New Roman"/>
        </w:rPr>
      </w:pPr>
      <w:r>
        <w:rPr>
          <w:rFonts w:ascii="Times New Roman" w:hAnsi="Times New Roman"/>
        </w:rPr>
        <w:tab/>
      </w:r>
      <w:r>
        <w:rPr>
          <w:rFonts w:ascii="Times New Roman" w:hAnsi="Times New Roman"/>
        </w:rPr>
        <w:tab/>
      </w:r>
      <w:r w:rsidR="0028448B" w:rsidRPr="000A4F1E">
        <w:rPr>
          <w:rFonts w:ascii="Times New Roman" w:hAnsi="Times New Roman"/>
        </w:rPr>
        <w:t>(ii)</w:t>
      </w:r>
      <w:r>
        <w:rPr>
          <w:rFonts w:ascii="Times New Roman" w:hAnsi="Times New Roman"/>
        </w:rPr>
        <w:tab/>
      </w:r>
      <w:r w:rsidR="0028448B" w:rsidRPr="000A4F1E">
        <w:rPr>
          <w:rFonts w:ascii="Times New Roman" w:hAnsi="Times New Roman"/>
        </w:rPr>
        <w:t>has not demonstrated, to the COA’s satisfaction, that it has a proven record of effective educational oversight of additional locations; or</w:t>
      </w:r>
    </w:p>
    <w:p w14:paraId="3E6B9177" w14:textId="77777777" w:rsidR="003A0E5C" w:rsidRDefault="003A0E5C" w:rsidP="003A0E5C">
      <w:pPr>
        <w:pStyle w:val="ListParagraph"/>
        <w:tabs>
          <w:tab w:val="left" w:pos="540"/>
          <w:tab w:val="left" w:pos="900"/>
          <w:tab w:val="left" w:pos="1260"/>
          <w:tab w:val="left" w:pos="1620"/>
        </w:tabs>
        <w:spacing w:after="200"/>
        <w:ind w:left="1620" w:hanging="1080"/>
        <w:jc w:val="both"/>
        <w:rPr>
          <w:rFonts w:ascii="Times New Roman" w:hAnsi="Times New Roman"/>
        </w:rPr>
      </w:pPr>
    </w:p>
    <w:p w14:paraId="1BD36014" w14:textId="34F293CC" w:rsidR="003A0E5C" w:rsidRDefault="003A0E5C" w:rsidP="003A0E5C">
      <w:pPr>
        <w:pStyle w:val="ListParagraph"/>
        <w:tabs>
          <w:tab w:val="left" w:pos="540"/>
          <w:tab w:val="left" w:pos="900"/>
          <w:tab w:val="left" w:pos="1260"/>
          <w:tab w:val="left" w:pos="1620"/>
        </w:tabs>
        <w:spacing w:after="200"/>
        <w:ind w:left="1620" w:hanging="1080"/>
        <w:jc w:val="both"/>
        <w:rPr>
          <w:rFonts w:ascii="Times New Roman" w:hAnsi="Times New Roman"/>
        </w:rPr>
      </w:pPr>
      <w:r>
        <w:rPr>
          <w:rFonts w:ascii="Times New Roman" w:hAnsi="Times New Roman"/>
        </w:rPr>
        <w:tab/>
      </w:r>
      <w:r>
        <w:rPr>
          <w:rFonts w:ascii="Times New Roman" w:hAnsi="Times New Roman"/>
        </w:rPr>
        <w:tab/>
      </w:r>
      <w:r w:rsidR="0028448B" w:rsidRPr="000A4F1E">
        <w:rPr>
          <w:rFonts w:ascii="Times New Roman" w:hAnsi="Times New Roman"/>
        </w:rPr>
        <w:t>(iii)</w:t>
      </w:r>
      <w:r w:rsidR="0028448B">
        <w:rPr>
          <w:rFonts w:ascii="Times New Roman" w:hAnsi="Times New Roman"/>
        </w:rPr>
        <w:tab/>
      </w:r>
      <w:r w:rsidR="0028448B" w:rsidRPr="000A4F1E">
        <w:rPr>
          <w:rFonts w:ascii="Times New Roman" w:hAnsi="Times New Roman"/>
        </w:rPr>
        <w:t>has been placed on warning, probation, or show cause by the COA or is subject to some limitation by the COA on its accreditation or pre</w:t>
      </w:r>
      <w:r w:rsidR="0096518C">
        <w:rPr>
          <w:rFonts w:ascii="Times New Roman" w:hAnsi="Times New Roman"/>
        </w:rPr>
        <w:t>-</w:t>
      </w:r>
      <w:r w:rsidR="0028448B" w:rsidRPr="000A4F1E">
        <w:rPr>
          <w:rFonts w:ascii="Times New Roman" w:hAnsi="Times New Roman"/>
        </w:rPr>
        <w:t>accreditation status</w:t>
      </w:r>
      <w:r w:rsidR="0096518C">
        <w:rPr>
          <w:rFonts w:ascii="Times New Roman" w:hAnsi="Times New Roman"/>
        </w:rPr>
        <w:t>.</w:t>
      </w:r>
    </w:p>
    <w:p w14:paraId="0CBC81C3" w14:textId="77777777" w:rsidR="003A0E5C" w:rsidRDefault="003A0E5C" w:rsidP="003A0E5C">
      <w:pPr>
        <w:pStyle w:val="ListParagraph"/>
        <w:tabs>
          <w:tab w:val="left" w:pos="540"/>
          <w:tab w:val="left" w:pos="900"/>
          <w:tab w:val="left" w:pos="1260"/>
          <w:tab w:val="left" w:pos="1620"/>
        </w:tabs>
        <w:spacing w:after="200"/>
        <w:ind w:left="1620" w:hanging="1080"/>
        <w:jc w:val="both"/>
        <w:rPr>
          <w:rFonts w:ascii="Times New Roman" w:hAnsi="Times New Roman"/>
        </w:rPr>
      </w:pPr>
    </w:p>
    <w:p w14:paraId="41C56956" w14:textId="3592899E" w:rsidR="003A0E5C" w:rsidRDefault="002C7318" w:rsidP="002C7318">
      <w:pPr>
        <w:pStyle w:val="ListParagraph"/>
        <w:tabs>
          <w:tab w:val="left" w:pos="540"/>
          <w:tab w:val="left" w:pos="900"/>
          <w:tab w:val="left" w:pos="1260"/>
          <w:tab w:val="left" w:pos="1620"/>
        </w:tabs>
        <w:spacing w:after="200"/>
        <w:ind w:left="1260" w:hanging="540"/>
        <w:jc w:val="both"/>
        <w:rPr>
          <w:rFonts w:ascii="Times New Roman" w:hAnsi="Times New Roman"/>
        </w:rPr>
      </w:pPr>
      <w:r>
        <w:rPr>
          <w:rFonts w:ascii="Times New Roman" w:hAnsi="Times New Roman"/>
        </w:rPr>
        <w:tab/>
      </w:r>
      <w:r w:rsidR="0028448B">
        <w:rPr>
          <w:rFonts w:ascii="Times New Roman" w:hAnsi="Times New Roman"/>
        </w:rPr>
        <w:t>b.</w:t>
      </w:r>
      <w:r w:rsidR="0028448B">
        <w:rPr>
          <w:rFonts w:ascii="Times New Roman" w:hAnsi="Times New Roman"/>
        </w:rPr>
        <w:tab/>
      </w:r>
      <w:r w:rsidR="0028448B" w:rsidRPr="000A4F1E">
        <w:rPr>
          <w:rFonts w:ascii="Times New Roman" w:hAnsi="Times New Roman"/>
        </w:rPr>
        <w:t xml:space="preserve">The COA’s accreditation activities will include visits to additional locations of institutions that operate more than three </w:t>
      </w:r>
      <w:r w:rsidR="0096518C">
        <w:rPr>
          <w:rFonts w:ascii="Times New Roman" w:hAnsi="Times New Roman"/>
        </w:rPr>
        <w:t xml:space="preserve">(3) </w:t>
      </w:r>
      <w:r w:rsidR="0028448B" w:rsidRPr="000A4F1E">
        <w:rPr>
          <w:rFonts w:ascii="Times New Roman" w:hAnsi="Times New Roman"/>
        </w:rPr>
        <w:t>additional locations using the same schedule as visits to the primary location, although more frequent visits may be scheduled if the COA determines it appropriate to do so; and</w:t>
      </w:r>
    </w:p>
    <w:p w14:paraId="51727CD4" w14:textId="77777777" w:rsidR="003A0E5C" w:rsidRPr="00544A5A" w:rsidRDefault="003A0E5C" w:rsidP="002C7318">
      <w:pPr>
        <w:tabs>
          <w:tab w:val="left" w:pos="540"/>
          <w:tab w:val="left" w:pos="900"/>
          <w:tab w:val="left" w:pos="1260"/>
          <w:tab w:val="left" w:pos="1620"/>
        </w:tabs>
        <w:spacing w:after="200"/>
        <w:ind w:left="1260" w:hanging="1260"/>
        <w:jc w:val="both"/>
        <w:rPr>
          <w:rFonts w:ascii="Times New Roman" w:hAnsi="Times New Roman"/>
        </w:rPr>
      </w:pPr>
      <w:r w:rsidRPr="00544A5A">
        <w:rPr>
          <w:rFonts w:ascii="Times New Roman" w:hAnsi="Times New Roman"/>
        </w:rPr>
        <w:tab/>
      </w:r>
      <w:r w:rsidRPr="00544A5A">
        <w:rPr>
          <w:rFonts w:ascii="Times New Roman" w:hAnsi="Times New Roman"/>
        </w:rPr>
        <w:tab/>
      </w:r>
      <w:r w:rsidR="0028448B" w:rsidRPr="00544A5A">
        <w:rPr>
          <w:rFonts w:ascii="Times New Roman" w:hAnsi="Times New Roman"/>
        </w:rPr>
        <w:t>c.</w:t>
      </w:r>
      <w:r w:rsidR="0028448B" w:rsidRPr="00544A5A">
        <w:rPr>
          <w:rFonts w:ascii="Times New Roman" w:hAnsi="Times New Roman"/>
        </w:rPr>
        <w:tab/>
        <w:t>The COA may include special visits to additional locations to ensure that accredited and preaccredited institutions that experience rapid growth in the number of additional locations maintain educational quality.</w:t>
      </w:r>
    </w:p>
    <w:p w14:paraId="2D29CC46" w14:textId="6316C491" w:rsidR="003A0E5C" w:rsidRPr="003A0E5C" w:rsidRDefault="003A0E5C" w:rsidP="003A0E5C">
      <w:pPr>
        <w:pStyle w:val="ListParagraph"/>
        <w:tabs>
          <w:tab w:val="left" w:pos="540"/>
          <w:tab w:val="left" w:pos="900"/>
          <w:tab w:val="left" w:pos="1260"/>
          <w:tab w:val="left" w:pos="1620"/>
        </w:tabs>
        <w:spacing w:after="200"/>
        <w:ind w:left="1260" w:hanging="1080"/>
        <w:jc w:val="both"/>
        <w:rPr>
          <w:rFonts w:ascii="Times New Roman" w:hAnsi="Times New Roman"/>
        </w:rPr>
      </w:pPr>
      <w:r>
        <w:rPr>
          <w:rFonts w:ascii="Times New Roman" w:hAnsi="Times New Roman"/>
        </w:rPr>
        <w:tab/>
      </w:r>
      <w:r>
        <w:rPr>
          <w:rFonts w:ascii="Times New Roman" w:hAnsi="Times New Roman"/>
        </w:rPr>
        <w:tab/>
      </w:r>
      <w:r w:rsidR="0028448B">
        <w:rPr>
          <w:rFonts w:ascii="Times New Roman" w:hAnsi="Times New Roman"/>
        </w:rPr>
        <w:t>d.</w:t>
      </w:r>
      <w:r w:rsidR="0028448B">
        <w:rPr>
          <w:rFonts w:ascii="Times New Roman" w:hAnsi="Times New Roman"/>
        </w:rPr>
        <w:tab/>
        <w:t>T</w:t>
      </w:r>
      <w:r w:rsidR="0028448B" w:rsidRPr="000A4F1E">
        <w:rPr>
          <w:rFonts w:ascii="Times New Roman" w:hAnsi="Times New Roman"/>
        </w:rPr>
        <w:t>he purposes of the visits described in this section include verifying that all additional locations have the personnel, facilities, and resources indicated in the institution’s application for approval of the locations.</w:t>
      </w:r>
    </w:p>
    <w:p w14:paraId="097124EE" w14:textId="77777777" w:rsidR="00FB006E" w:rsidRDefault="00FB006E" w:rsidP="001A5247">
      <w:pPr>
        <w:pStyle w:val="ListParagraph"/>
        <w:tabs>
          <w:tab w:val="left" w:pos="540"/>
          <w:tab w:val="left" w:pos="900"/>
          <w:tab w:val="left" w:pos="1260"/>
          <w:tab w:val="left" w:pos="1620"/>
        </w:tabs>
        <w:ind w:left="1260" w:hanging="1080"/>
        <w:jc w:val="both"/>
        <w:rPr>
          <w:rFonts w:ascii="Times New Roman" w:hAnsi="Times New Roman"/>
          <w:i/>
          <w:iCs/>
          <w:color w:val="FF0000"/>
        </w:rPr>
      </w:pPr>
    </w:p>
    <w:p w14:paraId="17D6CAB6" w14:textId="77777777" w:rsidR="00FB006E" w:rsidRPr="001A5247" w:rsidRDefault="00FB006E" w:rsidP="001A5247">
      <w:pPr>
        <w:tabs>
          <w:tab w:val="left" w:pos="540"/>
          <w:tab w:val="left" w:pos="900"/>
          <w:tab w:val="left" w:pos="1260"/>
          <w:tab w:val="left" w:pos="1620"/>
        </w:tabs>
        <w:jc w:val="both"/>
        <w:rPr>
          <w:rFonts w:ascii="Times New Roman" w:hAnsi="Times New Roman"/>
        </w:rPr>
      </w:pPr>
      <w:r w:rsidRPr="001A5247">
        <w:rPr>
          <w:rFonts w:ascii="Times New Roman" w:hAnsi="Times New Roman"/>
        </w:rPr>
        <w:t>J.</w:t>
      </w:r>
      <w:r w:rsidRPr="001A5247">
        <w:rPr>
          <w:rFonts w:ascii="Times New Roman" w:hAnsi="Times New Roman"/>
        </w:rPr>
        <w:tab/>
        <w:t>THIRD PARTY COMMENT</w:t>
      </w:r>
    </w:p>
    <w:p w14:paraId="6CF476EC" w14:textId="77777777" w:rsidR="00FB006E" w:rsidRPr="00FB006E" w:rsidRDefault="00FB006E" w:rsidP="001A5247">
      <w:pPr>
        <w:pStyle w:val="ListParagraph"/>
        <w:tabs>
          <w:tab w:val="left" w:pos="540"/>
          <w:tab w:val="left" w:pos="900"/>
          <w:tab w:val="left" w:pos="1260"/>
          <w:tab w:val="left" w:pos="1620"/>
        </w:tabs>
        <w:ind w:left="1260" w:hanging="1080"/>
        <w:jc w:val="both"/>
        <w:rPr>
          <w:rFonts w:ascii="Times New Roman" w:hAnsi="Times New Roman"/>
        </w:rPr>
      </w:pPr>
    </w:p>
    <w:p w14:paraId="01C911AF" w14:textId="3302CBAA" w:rsidR="00FB006E" w:rsidRDefault="00FB006E" w:rsidP="001A5247">
      <w:pPr>
        <w:pStyle w:val="ListParagraph"/>
        <w:tabs>
          <w:tab w:val="left" w:pos="540"/>
          <w:tab w:val="left" w:pos="900"/>
          <w:tab w:val="left" w:pos="1260"/>
          <w:tab w:val="left" w:pos="1620"/>
        </w:tabs>
        <w:ind w:left="540" w:hanging="360"/>
        <w:jc w:val="both"/>
        <w:rPr>
          <w:rFonts w:ascii="Times New Roman" w:hAnsi="Times New Roman"/>
        </w:rPr>
      </w:pPr>
      <w:r w:rsidRPr="00FB006E">
        <w:rPr>
          <w:rFonts w:ascii="Times New Roman" w:hAnsi="Times New Roman"/>
        </w:rPr>
        <w:tab/>
        <w:t>The Committee on Accreditation publishes in its directory of accredited programs the date of the most recent and the date of the next comprehensive review for each program. The Directory of Accredited Programs carries an invitation to any interested third parties to submit to the Committee on Accreditation written comments on any program’s qualifications for accreditation or pre-accreditation prior to its next comprehensive review. The COA shall consider any input received during its program review.</w:t>
      </w:r>
    </w:p>
    <w:p w14:paraId="0D4BF634" w14:textId="77777777" w:rsidR="001A5247" w:rsidRPr="001A5247" w:rsidRDefault="001A5247" w:rsidP="001A5247">
      <w:pPr>
        <w:pStyle w:val="ListParagraph"/>
        <w:tabs>
          <w:tab w:val="left" w:pos="540"/>
          <w:tab w:val="left" w:pos="900"/>
          <w:tab w:val="left" w:pos="1260"/>
          <w:tab w:val="left" w:pos="1620"/>
        </w:tabs>
        <w:ind w:left="540" w:hanging="360"/>
        <w:jc w:val="both"/>
        <w:rPr>
          <w:rFonts w:ascii="Times New Roman" w:hAnsi="Times New Roman"/>
        </w:rPr>
      </w:pPr>
    </w:p>
    <w:p w14:paraId="19B806CC" w14:textId="3A8AC87C" w:rsidR="00FB006E" w:rsidRPr="00FB006E" w:rsidRDefault="00FB006E" w:rsidP="001A5247">
      <w:pPr>
        <w:tabs>
          <w:tab w:val="left" w:pos="32"/>
          <w:tab w:val="left" w:pos="540"/>
          <w:tab w:val="left" w:pos="900"/>
          <w:tab w:val="left" w:pos="1260"/>
          <w:tab w:val="left" w:pos="1620"/>
        </w:tabs>
        <w:jc w:val="both"/>
        <w:rPr>
          <w:rFonts w:ascii="Times New Roman" w:hAnsi="Times New Roman"/>
          <w:caps/>
        </w:rPr>
      </w:pPr>
      <w:r w:rsidRPr="00FB006E">
        <w:rPr>
          <w:rFonts w:ascii="Times New Roman" w:hAnsi="Times New Roman"/>
        </w:rPr>
        <w:t>K.</w:t>
      </w:r>
      <w:r w:rsidRPr="00FB006E">
        <w:rPr>
          <w:rFonts w:ascii="Times New Roman" w:hAnsi="Times New Roman"/>
        </w:rPr>
        <w:tab/>
      </w:r>
      <w:r w:rsidR="0060718C">
        <w:rPr>
          <w:rFonts w:ascii="Times New Roman" w:hAnsi="Times New Roman"/>
        </w:rPr>
        <w:t xml:space="preserve">NEW </w:t>
      </w:r>
      <w:r w:rsidRPr="00FB006E">
        <w:rPr>
          <w:rFonts w:ascii="Times New Roman" w:hAnsi="Times New Roman"/>
          <w:caps/>
        </w:rPr>
        <w:t>Financial Information for review in an adverse action</w:t>
      </w:r>
    </w:p>
    <w:p w14:paraId="43E977A2" w14:textId="77777777" w:rsidR="00FB006E" w:rsidRPr="000A4F1E" w:rsidRDefault="00FB006E" w:rsidP="00FB006E">
      <w:pPr>
        <w:tabs>
          <w:tab w:val="left" w:pos="540"/>
          <w:tab w:val="left" w:pos="900"/>
          <w:tab w:val="left" w:pos="1260"/>
          <w:tab w:val="left" w:pos="1620"/>
        </w:tabs>
        <w:jc w:val="both"/>
        <w:rPr>
          <w:rFonts w:ascii="Times New Roman" w:hAnsi="Times New Roman"/>
        </w:rPr>
      </w:pPr>
    </w:p>
    <w:p w14:paraId="6E9F632E" w14:textId="30F64AA7" w:rsidR="00FB006E" w:rsidRPr="000A4F1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00DE4002">
        <w:rPr>
          <w:rFonts w:ascii="Times New Roman" w:hAnsi="Times New Roman"/>
        </w:rPr>
        <w:t>B</w:t>
      </w:r>
      <w:r w:rsidR="00DE4002" w:rsidRPr="000A4F1E">
        <w:rPr>
          <w:rFonts w:ascii="Times New Roman" w:hAnsi="Times New Roman"/>
        </w:rPr>
        <w:t xml:space="preserve">efore </w:t>
      </w:r>
      <w:r w:rsidRPr="000A4F1E">
        <w:rPr>
          <w:rFonts w:ascii="Times New Roman" w:hAnsi="Times New Roman"/>
        </w:rPr>
        <w:t xml:space="preserve">the COA reaches a final adverse action decision, </w:t>
      </w:r>
      <w:r w:rsidR="00DE4002">
        <w:rPr>
          <w:rFonts w:ascii="Times New Roman" w:hAnsi="Times New Roman"/>
        </w:rPr>
        <w:t>a</w:t>
      </w:r>
      <w:r w:rsidR="00DE4002" w:rsidRPr="000A4F1E">
        <w:rPr>
          <w:rFonts w:ascii="Times New Roman" w:hAnsi="Times New Roman"/>
        </w:rPr>
        <w:t xml:space="preserve">n institution or program may, </w:t>
      </w:r>
      <w:r w:rsidRPr="000A4F1E">
        <w:rPr>
          <w:rFonts w:ascii="Times New Roman" w:hAnsi="Times New Roman"/>
        </w:rPr>
        <w:t>seek review of new</w:t>
      </w:r>
      <w:r>
        <w:rPr>
          <w:rFonts w:ascii="Times New Roman" w:hAnsi="Times New Roman"/>
        </w:rPr>
        <w:t xml:space="preserve"> </w:t>
      </w:r>
      <w:r w:rsidRPr="000A4F1E">
        <w:rPr>
          <w:rFonts w:ascii="Times New Roman" w:hAnsi="Times New Roman"/>
        </w:rPr>
        <w:t>financial information if all of the following conditions are met:</w:t>
      </w:r>
    </w:p>
    <w:p w14:paraId="73ACDA0A" w14:textId="77777777" w:rsidR="00FB006E" w:rsidRPr="000A4F1E" w:rsidRDefault="00FB006E" w:rsidP="00FB006E">
      <w:pPr>
        <w:tabs>
          <w:tab w:val="left" w:pos="540"/>
          <w:tab w:val="left" w:pos="900"/>
          <w:tab w:val="left" w:pos="1260"/>
          <w:tab w:val="left" w:pos="1620"/>
        </w:tabs>
        <w:ind w:left="2520"/>
        <w:jc w:val="both"/>
        <w:rPr>
          <w:rFonts w:ascii="Times New Roman" w:hAnsi="Times New Roman"/>
        </w:rPr>
      </w:pPr>
    </w:p>
    <w:p w14:paraId="49359510" w14:textId="48BD1FF9" w:rsidR="00FB006E" w:rsidRPr="000A4F1E" w:rsidRDefault="00FB006E" w:rsidP="001F5092">
      <w:pPr>
        <w:numPr>
          <w:ilvl w:val="1"/>
          <w:numId w:val="60"/>
        </w:numPr>
        <w:tabs>
          <w:tab w:val="clear" w:pos="1440"/>
          <w:tab w:val="left" w:pos="540"/>
          <w:tab w:val="left" w:pos="900"/>
          <w:tab w:val="left" w:pos="1260"/>
          <w:tab w:val="left" w:pos="1620"/>
        </w:tabs>
        <w:ind w:left="900"/>
        <w:jc w:val="both"/>
        <w:rPr>
          <w:rFonts w:ascii="Times New Roman" w:hAnsi="Times New Roman"/>
        </w:rPr>
      </w:pPr>
      <w:r w:rsidRPr="000A4F1E">
        <w:rPr>
          <w:rFonts w:ascii="Times New Roman" w:hAnsi="Times New Roman"/>
        </w:rPr>
        <w:t>The financial information was unavailable to the institution or program until after the decision subject to appeal was made.</w:t>
      </w:r>
    </w:p>
    <w:p w14:paraId="1FEF22AF" w14:textId="77777777" w:rsidR="00544A5A" w:rsidRPr="00544A5A" w:rsidRDefault="00544A5A" w:rsidP="00544A5A">
      <w:pPr>
        <w:tabs>
          <w:tab w:val="left" w:pos="540"/>
          <w:tab w:val="left" w:pos="900"/>
          <w:tab w:val="left" w:pos="1260"/>
          <w:tab w:val="left" w:pos="1620"/>
        </w:tabs>
        <w:spacing w:after="200"/>
        <w:jc w:val="center"/>
        <w:rPr>
          <w:rFonts w:ascii="Times New Roman" w:hAnsi="Times New Roman"/>
          <w:sz w:val="18"/>
          <w:szCs w:val="18"/>
        </w:rPr>
      </w:pPr>
      <w:r w:rsidRPr="00544A5A">
        <w:rPr>
          <w:rFonts w:ascii="Times New Roman" w:hAnsi="Times New Roman"/>
          <w:sz w:val="18"/>
          <w:szCs w:val="18"/>
        </w:rPr>
        <w:t>8-8</w:t>
      </w:r>
    </w:p>
    <w:p w14:paraId="685635C0" w14:textId="77777777" w:rsidR="00FB006E" w:rsidRPr="000A4F1E" w:rsidRDefault="00FB006E" w:rsidP="001F5092">
      <w:pPr>
        <w:numPr>
          <w:ilvl w:val="1"/>
          <w:numId w:val="60"/>
        </w:numPr>
        <w:tabs>
          <w:tab w:val="clear" w:pos="1440"/>
          <w:tab w:val="left" w:pos="540"/>
          <w:tab w:val="left" w:pos="900"/>
          <w:tab w:val="left" w:pos="1260"/>
          <w:tab w:val="left" w:pos="1620"/>
        </w:tabs>
        <w:ind w:left="900"/>
        <w:jc w:val="both"/>
        <w:rPr>
          <w:rFonts w:ascii="Times New Roman" w:hAnsi="Times New Roman"/>
        </w:rPr>
      </w:pPr>
      <w:r w:rsidRPr="000A4F1E">
        <w:rPr>
          <w:rFonts w:ascii="Times New Roman" w:hAnsi="Times New Roman"/>
        </w:rPr>
        <w:lastRenderedPageBreak/>
        <w:t>The financial information is significant and bears materially on the financial deficiencies identified by the COA.  The criteria of significance and materiality will be determined by the COA on the basis of information provided by the program or institution.</w:t>
      </w:r>
    </w:p>
    <w:p w14:paraId="4E5900CF" w14:textId="77777777" w:rsidR="00FB006E" w:rsidRPr="000A4F1E" w:rsidRDefault="00FB006E" w:rsidP="00FB006E">
      <w:pPr>
        <w:tabs>
          <w:tab w:val="left" w:pos="540"/>
          <w:tab w:val="left" w:pos="900"/>
          <w:tab w:val="left" w:pos="1260"/>
          <w:tab w:val="left" w:pos="1620"/>
        </w:tabs>
        <w:ind w:left="900" w:hanging="360"/>
        <w:jc w:val="both"/>
        <w:rPr>
          <w:rFonts w:ascii="Times New Roman" w:hAnsi="Times New Roman"/>
        </w:rPr>
      </w:pPr>
    </w:p>
    <w:p w14:paraId="4780DAEB" w14:textId="77777777" w:rsidR="00FB006E" w:rsidRPr="000A4F1E" w:rsidRDefault="00FB006E" w:rsidP="001F5092">
      <w:pPr>
        <w:numPr>
          <w:ilvl w:val="1"/>
          <w:numId w:val="60"/>
        </w:numPr>
        <w:tabs>
          <w:tab w:val="clear" w:pos="1440"/>
          <w:tab w:val="left" w:pos="540"/>
          <w:tab w:val="left" w:pos="900"/>
          <w:tab w:val="left" w:pos="1260"/>
          <w:tab w:val="left" w:pos="1620"/>
        </w:tabs>
        <w:ind w:left="900"/>
        <w:jc w:val="both"/>
        <w:rPr>
          <w:rFonts w:ascii="Times New Roman" w:hAnsi="Times New Roman"/>
        </w:rPr>
      </w:pPr>
      <w:r w:rsidRPr="000A4F1E">
        <w:rPr>
          <w:rFonts w:ascii="Times New Roman" w:hAnsi="Times New Roman"/>
        </w:rPr>
        <w:t>The only remaining deficiency cited by the agency in support of a final adverse action decision is the institution’s or program’s failure to meet an agency standard pertaining to finances.</w:t>
      </w:r>
    </w:p>
    <w:p w14:paraId="355B3B6B" w14:textId="77777777" w:rsidR="00FB006E" w:rsidRPr="000A4F1E" w:rsidRDefault="00FB006E" w:rsidP="00FB006E">
      <w:pPr>
        <w:tabs>
          <w:tab w:val="left" w:pos="540"/>
          <w:tab w:val="left" w:pos="900"/>
          <w:tab w:val="left" w:pos="1260"/>
          <w:tab w:val="left" w:pos="1620"/>
        </w:tabs>
        <w:ind w:left="900" w:hanging="360"/>
        <w:jc w:val="both"/>
        <w:rPr>
          <w:rFonts w:ascii="Times New Roman" w:hAnsi="Times New Roman"/>
        </w:rPr>
      </w:pPr>
    </w:p>
    <w:p w14:paraId="08034DBE" w14:textId="16E74A69" w:rsidR="00FB006E" w:rsidRDefault="00FB006E" w:rsidP="00FB006E">
      <w:pPr>
        <w:tabs>
          <w:tab w:val="left" w:pos="540"/>
          <w:tab w:val="left" w:pos="900"/>
          <w:tab w:val="left" w:pos="1260"/>
          <w:tab w:val="left" w:pos="1620"/>
        </w:tabs>
        <w:ind w:left="540" w:hanging="540"/>
        <w:jc w:val="both"/>
        <w:rPr>
          <w:rFonts w:ascii="Times New Roman" w:hAnsi="Times New Roman"/>
          <w:strike/>
        </w:rPr>
      </w:pPr>
      <w:r>
        <w:rPr>
          <w:rFonts w:ascii="Times New Roman" w:hAnsi="Times New Roman"/>
        </w:rPr>
        <w:tab/>
      </w:r>
      <w:r w:rsidRPr="000A4F1E">
        <w:rPr>
          <w:rFonts w:ascii="Times New Roman" w:hAnsi="Times New Roman"/>
        </w:rPr>
        <w:t>An institution or program may seek the review of new financial information described above only once and any determination by the COA made with respect to that review does not provide a basis for an appeal.</w:t>
      </w:r>
    </w:p>
    <w:p w14:paraId="17E2E66D" w14:textId="41A5837C" w:rsidR="001A5247" w:rsidRDefault="001A5247" w:rsidP="00FB006E">
      <w:pPr>
        <w:tabs>
          <w:tab w:val="left" w:pos="540"/>
          <w:tab w:val="left" w:pos="900"/>
          <w:tab w:val="left" w:pos="1260"/>
          <w:tab w:val="left" w:pos="1620"/>
        </w:tabs>
        <w:ind w:left="540" w:hanging="540"/>
        <w:jc w:val="both"/>
        <w:rPr>
          <w:rFonts w:ascii="Times New Roman" w:hAnsi="Times New Roman"/>
          <w:strike/>
        </w:rPr>
      </w:pPr>
    </w:p>
    <w:p w14:paraId="71C0000B" w14:textId="77777777" w:rsidR="00021F5B" w:rsidRDefault="00021F5B" w:rsidP="001A5247">
      <w:pPr>
        <w:tabs>
          <w:tab w:val="left" w:pos="540"/>
          <w:tab w:val="left" w:pos="900"/>
          <w:tab w:val="left" w:pos="1260"/>
          <w:tab w:val="left" w:pos="1620"/>
        </w:tabs>
        <w:ind w:left="540" w:hanging="540"/>
        <w:jc w:val="center"/>
        <w:rPr>
          <w:rFonts w:ascii="Times New Roman" w:hAnsi="Times New Roman"/>
          <w:sz w:val="18"/>
          <w:szCs w:val="18"/>
        </w:rPr>
      </w:pPr>
    </w:p>
    <w:p w14:paraId="17380C0C" w14:textId="77777777" w:rsidR="00021F5B" w:rsidRDefault="00021F5B" w:rsidP="001A5247">
      <w:pPr>
        <w:tabs>
          <w:tab w:val="left" w:pos="540"/>
          <w:tab w:val="left" w:pos="900"/>
          <w:tab w:val="left" w:pos="1260"/>
          <w:tab w:val="left" w:pos="1620"/>
        </w:tabs>
        <w:ind w:left="540" w:hanging="540"/>
        <w:jc w:val="center"/>
        <w:rPr>
          <w:rFonts w:ascii="Times New Roman" w:hAnsi="Times New Roman"/>
          <w:sz w:val="18"/>
          <w:szCs w:val="18"/>
        </w:rPr>
      </w:pPr>
    </w:p>
    <w:p w14:paraId="07368A05"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196ED8CC"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1B11E875"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294C50A4"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47D31A8F"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080A3916"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21725857"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40D6ACE3"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7A98EEA9"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0D4288C5"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0C445C14" w14:textId="77777777" w:rsidR="008B3783" w:rsidRDefault="008B3783" w:rsidP="001A5247">
      <w:pPr>
        <w:tabs>
          <w:tab w:val="left" w:pos="540"/>
          <w:tab w:val="left" w:pos="900"/>
          <w:tab w:val="left" w:pos="1260"/>
          <w:tab w:val="left" w:pos="1620"/>
        </w:tabs>
        <w:ind w:left="540" w:hanging="540"/>
        <w:jc w:val="center"/>
        <w:rPr>
          <w:rFonts w:ascii="Times New Roman" w:hAnsi="Times New Roman"/>
          <w:sz w:val="18"/>
          <w:szCs w:val="18"/>
        </w:rPr>
      </w:pPr>
    </w:p>
    <w:p w14:paraId="6D435DED"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582C5B11"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4AAB440F"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73D4B9E1"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5B514032"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5ACBA35C"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38D14B6A"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6DB4D50E"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252C5ED8"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2EDFC4F7"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638E046F"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61A6D16F"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460AEE57"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1B6EDE1F"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5D76C534"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1570EAA2"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4B871AA9"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2C9E987D"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058CA909" w14:textId="77777777" w:rsidR="00365398" w:rsidRDefault="00365398" w:rsidP="001A5247">
      <w:pPr>
        <w:tabs>
          <w:tab w:val="left" w:pos="540"/>
          <w:tab w:val="left" w:pos="900"/>
          <w:tab w:val="left" w:pos="1260"/>
          <w:tab w:val="left" w:pos="1620"/>
        </w:tabs>
        <w:ind w:left="540" w:hanging="540"/>
        <w:jc w:val="center"/>
        <w:rPr>
          <w:rFonts w:ascii="Times New Roman" w:hAnsi="Times New Roman"/>
          <w:sz w:val="18"/>
          <w:szCs w:val="18"/>
        </w:rPr>
      </w:pPr>
    </w:p>
    <w:p w14:paraId="4A5C0D11"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3A8A616F"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4B8DEBEA"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1081E52E"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2C0A56EE"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4E1582D8"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5514F4F3"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4CDCC167"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54D4BA0A"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269948AE"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48DA8A16"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312EDFE6"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1B6B97F3"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2FF1671E"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7C913715"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08677EE6"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5D90153F"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0BF5AE15"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5D6F6AAA"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6686233A" w14:textId="77777777" w:rsidR="00D34794" w:rsidRDefault="00D34794" w:rsidP="001A5247">
      <w:pPr>
        <w:tabs>
          <w:tab w:val="left" w:pos="540"/>
          <w:tab w:val="left" w:pos="900"/>
          <w:tab w:val="left" w:pos="1260"/>
          <w:tab w:val="left" w:pos="1620"/>
        </w:tabs>
        <w:ind w:left="540" w:hanging="540"/>
        <w:jc w:val="center"/>
        <w:rPr>
          <w:rFonts w:ascii="Times New Roman" w:hAnsi="Times New Roman"/>
          <w:sz w:val="18"/>
          <w:szCs w:val="18"/>
        </w:rPr>
      </w:pPr>
    </w:p>
    <w:p w14:paraId="7FCD255C" w14:textId="77777777" w:rsidR="0096518C" w:rsidRDefault="0096518C" w:rsidP="001A5247">
      <w:pPr>
        <w:tabs>
          <w:tab w:val="left" w:pos="540"/>
          <w:tab w:val="left" w:pos="900"/>
          <w:tab w:val="left" w:pos="1260"/>
          <w:tab w:val="left" w:pos="1620"/>
        </w:tabs>
        <w:ind w:left="540" w:hanging="540"/>
        <w:jc w:val="center"/>
        <w:rPr>
          <w:rFonts w:ascii="Times New Roman" w:hAnsi="Times New Roman"/>
          <w:sz w:val="18"/>
          <w:szCs w:val="18"/>
        </w:rPr>
      </w:pPr>
    </w:p>
    <w:p w14:paraId="05B20F7B" w14:textId="165C1B0B" w:rsidR="001A5247" w:rsidRPr="001A5247" w:rsidRDefault="001A5247" w:rsidP="001A5247">
      <w:pPr>
        <w:tabs>
          <w:tab w:val="left" w:pos="540"/>
          <w:tab w:val="left" w:pos="900"/>
          <w:tab w:val="left" w:pos="1260"/>
          <w:tab w:val="left" w:pos="1620"/>
        </w:tabs>
        <w:ind w:left="540" w:hanging="540"/>
        <w:jc w:val="center"/>
        <w:rPr>
          <w:rFonts w:ascii="Times New Roman" w:hAnsi="Times New Roman"/>
          <w:sz w:val="18"/>
          <w:szCs w:val="18"/>
        </w:rPr>
      </w:pPr>
      <w:r w:rsidRPr="001A5247">
        <w:rPr>
          <w:rFonts w:ascii="Times New Roman" w:hAnsi="Times New Roman"/>
          <w:sz w:val="18"/>
          <w:szCs w:val="18"/>
        </w:rPr>
        <w:t>8-9</w:t>
      </w:r>
    </w:p>
    <w:p w14:paraId="53698A6B" w14:textId="627F1C9A" w:rsidR="0093317E" w:rsidRPr="003A0E5C" w:rsidRDefault="0093317E" w:rsidP="003A0E5C">
      <w:pPr>
        <w:tabs>
          <w:tab w:val="left" w:pos="540"/>
          <w:tab w:val="left" w:pos="1260"/>
          <w:tab w:val="left" w:pos="1620"/>
        </w:tabs>
        <w:jc w:val="center"/>
      </w:pPr>
      <w:r w:rsidRPr="000A4F1E">
        <w:rPr>
          <w:rFonts w:ascii="Times New Roman" w:hAnsi="Times New Roman"/>
          <w:b/>
          <w:sz w:val="24"/>
        </w:rPr>
        <w:lastRenderedPageBreak/>
        <w:t>CHAPTER IX</w:t>
      </w:r>
    </w:p>
    <w:p w14:paraId="12F00623" w14:textId="77777777" w:rsidR="0093317E" w:rsidRPr="000A4F1E" w:rsidRDefault="0093317E" w:rsidP="00B07310">
      <w:pPr>
        <w:tabs>
          <w:tab w:val="left" w:pos="32"/>
          <w:tab w:val="left" w:pos="576"/>
          <w:tab w:val="left" w:pos="1080"/>
          <w:tab w:val="left" w:pos="1620"/>
          <w:tab w:val="left" w:pos="2160"/>
          <w:tab w:val="left" w:pos="2448"/>
          <w:tab w:val="left" w:pos="2700"/>
          <w:tab w:val="left" w:pos="3024"/>
          <w:tab w:val="left" w:pos="3456"/>
        </w:tabs>
        <w:jc w:val="both"/>
        <w:rPr>
          <w:rFonts w:ascii="Times New Roman" w:hAnsi="Times New Roman"/>
        </w:rPr>
      </w:pPr>
    </w:p>
    <w:p w14:paraId="1D282956" w14:textId="77777777" w:rsidR="0093317E" w:rsidRDefault="0093317E" w:rsidP="00CE4FF0">
      <w:pPr>
        <w:pStyle w:val="Heading1"/>
        <w:tabs>
          <w:tab w:val="clear" w:pos="540"/>
          <w:tab w:val="clear" w:pos="1296"/>
          <w:tab w:val="clear" w:pos="2016"/>
          <w:tab w:val="clear" w:pos="4896"/>
          <w:tab w:val="left" w:pos="32"/>
          <w:tab w:val="left" w:pos="1620"/>
          <w:tab w:val="left" w:pos="2160"/>
          <w:tab w:val="left" w:pos="2448"/>
          <w:tab w:val="left" w:pos="2700"/>
          <w:tab w:val="left" w:pos="3024"/>
        </w:tabs>
        <w:rPr>
          <w:rFonts w:ascii="Times New Roman" w:hAnsi="Times New Roman"/>
        </w:rPr>
      </w:pPr>
      <w:r w:rsidRPr="000A4F1E">
        <w:rPr>
          <w:rFonts w:ascii="Times New Roman" w:hAnsi="Times New Roman"/>
        </w:rPr>
        <w:t>ACCREDITATION STANDARDS</w:t>
      </w:r>
    </w:p>
    <w:p w14:paraId="28C679B2" w14:textId="6132EDB6" w:rsidR="00B90DEB" w:rsidRPr="00B90DEB" w:rsidRDefault="00B90DEB" w:rsidP="00B90DEB">
      <w:pPr>
        <w:jc w:val="center"/>
        <w:rPr>
          <w:rFonts w:ascii="Times New Roman" w:hAnsi="Times New Roman"/>
          <w:i/>
        </w:rPr>
      </w:pPr>
      <w:r>
        <w:rPr>
          <w:rFonts w:ascii="Times New Roman" w:hAnsi="Times New Roman"/>
          <w:i/>
        </w:rPr>
        <w:t>(New Standards effect</w:t>
      </w:r>
      <w:r w:rsidR="00AE3C6D">
        <w:rPr>
          <w:rFonts w:ascii="Times New Roman" w:hAnsi="Times New Roman"/>
          <w:i/>
        </w:rPr>
        <w:t>ive</w:t>
      </w:r>
      <w:r>
        <w:rPr>
          <w:rFonts w:ascii="Times New Roman" w:hAnsi="Times New Roman"/>
          <w:i/>
        </w:rPr>
        <w:t xml:space="preserve"> January 1, 2020)</w:t>
      </w:r>
    </w:p>
    <w:p w14:paraId="61377701" w14:textId="77777777" w:rsidR="0093317E" w:rsidRPr="000A4F1E" w:rsidRDefault="0093317E" w:rsidP="00B07310">
      <w:pPr>
        <w:jc w:val="both"/>
        <w:rPr>
          <w:rFonts w:ascii="Times New Roman" w:hAnsi="Times New Roman"/>
        </w:rPr>
      </w:pPr>
    </w:p>
    <w:p w14:paraId="7EED5C14" w14:textId="77777777" w:rsidR="0016473F" w:rsidRPr="0016473F" w:rsidRDefault="0016473F" w:rsidP="0016473F">
      <w:pPr>
        <w:jc w:val="center"/>
        <w:rPr>
          <w:rFonts w:ascii="Times New Roman" w:hAnsi="Times New Roman"/>
          <w:b/>
          <w:bCs/>
          <w:strike/>
          <w:sz w:val="24"/>
          <w:szCs w:val="24"/>
        </w:rPr>
      </w:pPr>
      <w:r w:rsidRPr="0016473F">
        <w:rPr>
          <w:rFonts w:ascii="Times New Roman" w:hAnsi="Times New Roman"/>
          <w:b/>
          <w:bCs/>
          <w:sz w:val="24"/>
          <w:szCs w:val="24"/>
        </w:rPr>
        <w:t>INTRODUCTION</w:t>
      </w:r>
    </w:p>
    <w:p w14:paraId="72F26180" w14:textId="77777777" w:rsidR="0016473F" w:rsidRPr="0016473F" w:rsidRDefault="0016473F" w:rsidP="0016473F">
      <w:pPr>
        <w:rPr>
          <w:rFonts w:ascii="Times New Roman" w:hAnsi="Times New Roman"/>
          <w:sz w:val="24"/>
          <w:szCs w:val="24"/>
        </w:rPr>
      </w:pPr>
    </w:p>
    <w:p w14:paraId="57935D9D" w14:textId="77777777" w:rsidR="0016473F" w:rsidRPr="0016473F" w:rsidRDefault="0016473F" w:rsidP="0016473F">
      <w:pPr>
        <w:rPr>
          <w:rFonts w:ascii="Times New Roman" w:hAnsi="Times New Roman"/>
        </w:rPr>
      </w:pPr>
      <w:r w:rsidRPr="0016473F">
        <w:rPr>
          <w:rFonts w:ascii="Times New Roman" w:hAnsi="Times New Roman"/>
        </w:rPr>
        <w:t>Accreditation of Funeral Service Education programs is intended to help ensure that the same basic elements of funeral service education apply regardless of where a student is educated. Standards have been developed to foster this goal.</w:t>
      </w:r>
    </w:p>
    <w:p w14:paraId="4B7B4273" w14:textId="77777777" w:rsidR="0016473F" w:rsidRPr="0016473F" w:rsidRDefault="0016473F" w:rsidP="0016473F">
      <w:pPr>
        <w:rPr>
          <w:rFonts w:ascii="Times New Roman" w:hAnsi="Times New Roman"/>
        </w:rPr>
      </w:pPr>
    </w:p>
    <w:p w14:paraId="52B11DA1" w14:textId="08966E91" w:rsidR="0016473F" w:rsidRPr="0016473F" w:rsidRDefault="0016473F" w:rsidP="0016473F">
      <w:pPr>
        <w:rPr>
          <w:rFonts w:ascii="Times New Roman" w:hAnsi="Times New Roman"/>
        </w:rPr>
      </w:pPr>
      <w:r w:rsidRPr="0016473F">
        <w:rPr>
          <w:rFonts w:ascii="Times New Roman" w:hAnsi="Times New Roman"/>
        </w:rPr>
        <w:t xml:space="preserve">Accreditation decisions, including Candidacy, are based upon compliance with the </w:t>
      </w:r>
      <w:r w:rsidR="002E4D46">
        <w:rPr>
          <w:rFonts w:ascii="Times New Roman" w:hAnsi="Times New Roman"/>
        </w:rPr>
        <w:t>Standards</w:t>
      </w:r>
      <w:r w:rsidRPr="0016473F">
        <w:rPr>
          <w:rFonts w:ascii="Times New Roman" w:hAnsi="Times New Roman"/>
        </w:rPr>
        <w:t>.</w:t>
      </w:r>
    </w:p>
    <w:p w14:paraId="6FCA79E2" w14:textId="7033DC9B" w:rsidR="0016473F" w:rsidRPr="0016473F" w:rsidRDefault="0016473F" w:rsidP="0016473F">
      <w:pPr>
        <w:rPr>
          <w:rFonts w:ascii="Times New Roman" w:hAnsi="Times New Roman"/>
        </w:rPr>
      </w:pPr>
      <w:r w:rsidRPr="0016473F">
        <w:rPr>
          <w:rFonts w:ascii="Times New Roman" w:hAnsi="Times New Roman"/>
        </w:rPr>
        <w:t xml:space="preserve">Accredited programs will be referred to as programs throughout the </w:t>
      </w:r>
      <w:r w:rsidR="002E4D46">
        <w:rPr>
          <w:rFonts w:ascii="Times New Roman" w:hAnsi="Times New Roman"/>
        </w:rPr>
        <w:t>Standards</w:t>
      </w:r>
      <w:r w:rsidRPr="0016473F">
        <w:rPr>
          <w:rFonts w:ascii="Times New Roman" w:hAnsi="Times New Roman"/>
        </w:rPr>
        <w:t xml:space="preserve"> whether offered by a single purpose institution or multi-purpose institution.  Provisions to address the specific characteristics of the different types of institutions and different delivery modalities do exist.</w:t>
      </w:r>
    </w:p>
    <w:p w14:paraId="45B2CF7C" w14:textId="77777777" w:rsidR="0016473F" w:rsidRPr="0016473F" w:rsidRDefault="0016473F" w:rsidP="0016473F">
      <w:pPr>
        <w:rPr>
          <w:rFonts w:ascii="Times New Roman" w:hAnsi="Times New Roman"/>
        </w:rPr>
      </w:pPr>
    </w:p>
    <w:p w14:paraId="77CE8F9A" w14:textId="77777777" w:rsidR="0016473F" w:rsidRPr="0016473F" w:rsidRDefault="0016473F" w:rsidP="0016473F">
      <w:pPr>
        <w:rPr>
          <w:rFonts w:ascii="Times New Roman" w:hAnsi="Times New Roman"/>
        </w:rPr>
      </w:pPr>
      <w:r w:rsidRPr="0016473F">
        <w:rPr>
          <w:rFonts w:ascii="Times New Roman" w:hAnsi="Times New Roman"/>
        </w:rPr>
        <w:t>The provisions contained in the Standards are separable. If any section, sub-section, paragraph, sentence, clause, phrase, or requirement contained herein shall be held to be illegal or unenforceable, such illegality or unenforceability of such part shall not affect or in any way impair the validity, application, or enforceability of the remaining portion of that section.</w:t>
      </w:r>
    </w:p>
    <w:p w14:paraId="4A67F2B1" w14:textId="77777777" w:rsidR="0016473F" w:rsidRPr="0016473F" w:rsidRDefault="0016473F" w:rsidP="0016473F">
      <w:pPr>
        <w:tabs>
          <w:tab w:val="left" w:pos="576"/>
          <w:tab w:val="left" w:pos="864"/>
          <w:tab w:val="left" w:pos="1080"/>
          <w:tab w:val="left" w:pos="1620"/>
          <w:tab w:val="left" w:pos="1728"/>
          <w:tab w:val="left" w:pos="2160"/>
          <w:tab w:val="left" w:pos="2700"/>
          <w:tab w:val="left" w:pos="2736"/>
          <w:tab w:val="left" w:pos="3456"/>
        </w:tabs>
        <w:jc w:val="center"/>
      </w:pPr>
    </w:p>
    <w:p w14:paraId="10D651F0" w14:textId="77777777" w:rsidR="0016473F" w:rsidRPr="0016473F" w:rsidRDefault="0016473F" w:rsidP="0016473F">
      <w:pPr>
        <w:tabs>
          <w:tab w:val="left" w:pos="576"/>
          <w:tab w:val="left" w:pos="864"/>
          <w:tab w:val="left" w:pos="1080"/>
          <w:tab w:val="left" w:pos="1620"/>
          <w:tab w:val="left" w:pos="1728"/>
          <w:tab w:val="left" w:pos="2160"/>
          <w:tab w:val="left" w:pos="2700"/>
          <w:tab w:val="left" w:pos="2736"/>
          <w:tab w:val="left" w:pos="3456"/>
        </w:tabs>
        <w:jc w:val="center"/>
      </w:pPr>
    </w:p>
    <w:p w14:paraId="7EF2D076" w14:textId="77777777" w:rsidR="0016473F" w:rsidRPr="0016473F" w:rsidRDefault="0016473F" w:rsidP="0016473F">
      <w:pPr>
        <w:tabs>
          <w:tab w:val="left" w:pos="720"/>
          <w:tab w:val="left" w:pos="1440"/>
          <w:tab w:val="left" w:pos="2160"/>
          <w:tab w:val="left" w:pos="2880"/>
        </w:tabs>
        <w:jc w:val="center"/>
        <w:rPr>
          <w:rFonts w:ascii="Times New Roman" w:hAnsi="Times New Roman"/>
          <w:b/>
          <w:sz w:val="24"/>
          <w:szCs w:val="24"/>
        </w:rPr>
      </w:pPr>
      <w:r w:rsidRPr="0016473F">
        <w:rPr>
          <w:rFonts w:ascii="Times New Roman" w:hAnsi="Times New Roman"/>
          <w:b/>
          <w:sz w:val="24"/>
          <w:szCs w:val="24"/>
        </w:rPr>
        <w:t>ACCREDITATION STANDARDS</w:t>
      </w:r>
    </w:p>
    <w:p w14:paraId="4434369A" w14:textId="77777777" w:rsidR="0016473F" w:rsidRPr="0016473F" w:rsidRDefault="0016473F" w:rsidP="0016473F">
      <w:pPr>
        <w:tabs>
          <w:tab w:val="left" w:pos="576"/>
          <w:tab w:val="left" w:pos="720"/>
          <w:tab w:val="left" w:pos="864"/>
          <w:tab w:val="left" w:pos="1080"/>
          <w:tab w:val="left" w:pos="1440"/>
          <w:tab w:val="left" w:pos="1728"/>
          <w:tab w:val="left" w:pos="2160"/>
          <w:tab w:val="left" w:pos="2700"/>
          <w:tab w:val="left" w:pos="2736"/>
          <w:tab w:val="left" w:pos="2880"/>
          <w:tab w:val="left" w:pos="3456"/>
        </w:tabs>
        <w:rPr>
          <w:sz w:val="24"/>
          <w:szCs w:val="24"/>
        </w:rPr>
      </w:pPr>
    </w:p>
    <w:p w14:paraId="30C95E1B" w14:textId="287CBC3D" w:rsidR="0016473F" w:rsidRDefault="0016473F" w:rsidP="00FB0324">
      <w:pPr>
        <w:tabs>
          <w:tab w:val="left" w:pos="576"/>
          <w:tab w:val="left" w:pos="720"/>
          <w:tab w:val="left" w:pos="864"/>
          <w:tab w:val="left" w:pos="1080"/>
          <w:tab w:val="left" w:pos="1440"/>
          <w:tab w:val="left" w:pos="1728"/>
          <w:tab w:val="left" w:pos="2160"/>
          <w:tab w:val="left" w:pos="2700"/>
          <w:tab w:val="left" w:pos="2736"/>
          <w:tab w:val="left" w:pos="2880"/>
          <w:tab w:val="left" w:pos="3456"/>
        </w:tabs>
        <w:rPr>
          <w:rFonts w:ascii="Times New Roman" w:hAnsi="Times New Roman"/>
        </w:rPr>
      </w:pPr>
      <w:r w:rsidRPr="0016473F">
        <w:rPr>
          <w:rFonts w:ascii="Times New Roman" w:hAnsi="Times New Roman"/>
        </w:rPr>
        <w:t>STANDARD  1:  STRUCTURE, ORGANIZATION, and ADMINISTRATION</w:t>
      </w:r>
    </w:p>
    <w:p w14:paraId="544E3252" w14:textId="77777777" w:rsidR="00FB0324" w:rsidRPr="0016473F" w:rsidRDefault="00FB0324" w:rsidP="00FB0324">
      <w:pPr>
        <w:tabs>
          <w:tab w:val="left" w:pos="576"/>
          <w:tab w:val="left" w:pos="720"/>
          <w:tab w:val="left" w:pos="864"/>
          <w:tab w:val="left" w:pos="1080"/>
          <w:tab w:val="left" w:pos="1440"/>
          <w:tab w:val="left" w:pos="1728"/>
          <w:tab w:val="left" w:pos="2160"/>
          <w:tab w:val="left" w:pos="2700"/>
          <w:tab w:val="left" w:pos="2736"/>
          <w:tab w:val="left" w:pos="2880"/>
          <w:tab w:val="left" w:pos="3456"/>
        </w:tabs>
        <w:rPr>
          <w:rFonts w:ascii="Times New Roman" w:hAnsi="Times New Roman"/>
        </w:rPr>
      </w:pPr>
    </w:p>
    <w:p w14:paraId="382BF3D2" w14:textId="3D77C3BA" w:rsidR="0016473F" w:rsidRDefault="0016473F" w:rsidP="00FB0324">
      <w:pPr>
        <w:tabs>
          <w:tab w:val="left" w:pos="720"/>
          <w:tab w:val="left" w:pos="1440"/>
          <w:tab w:val="left" w:pos="2160"/>
          <w:tab w:val="left" w:pos="2880"/>
        </w:tabs>
        <w:rPr>
          <w:rFonts w:ascii="Times New Roman" w:hAnsi="Times New Roman"/>
        </w:rPr>
      </w:pPr>
      <w:r w:rsidRPr="00FB0324">
        <w:rPr>
          <w:rFonts w:ascii="Times New Roman" w:hAnsi="Times New Roman"/>
        </w:rPr>
        <w:t>STANDARD  2</w:t>
      </w:r>
      <w:r w:rsidRPr="0016473F">
        <w:rPr>
          <w:rFonts w:ascii="Times New Roman" w:hAnsi="Times New Roman"/>
        </w:rPr>
        <w:t>:  PROGRAM</w:t>
      </w:r>
      <w:r w:rsidRPr="0016473F">
        <w:rPr>
          <w:rFonts w:ascii="Times New Roman" w:hAnsi="Times New Roman"/>
          <w:color w:val="7030A0"/>
        </w:rPr>
        <w:t xml:space="preserve"> </w:t>
      </w:r>
      <w:r w:rsidRPr="0016473F">
        <w:rPr>
          <w:rFonts w:ascii="Times New Roman" w:hAnsi="Times New Roman"/>
        </w:rPr>
        <w:t xml:space="preserve">LEARNING OUTCOMES </w:t>
      </w:r>
    </w:p>
    <w:p w14:paraId="369C7FAA" w14:textId="77777777" w:rsidR="00FB0324" w:rsidRPr="0016473F" w:rsidRDefault="00FB0324" w:rsidP="00FB0324">
      <w:pPr>
        <w:tabs>
          <w:tab w:val="left" w:pos="720"/>
          <w:tab w:val="left" w:pos="1440"/>
          <w:tab w:val="left" w:pos="2160"/>
          <w:tab w:val="left" w:pos="2880"/>
        </w:tabs>
        <w:rPr>
          <w:rFonts w:ascii="Times New Roman" w:hAnsi="Times New Roman"/>
        </w:rPr>
      </w:pPr>
    </w:p>
    <w:p w14:paraId="09359A1B" w14:textId="1D126F0A" w:rsidR="0016473F" w:rsidRDefault="0016473F" w:rsidP="00FB0324">
      <w:pPr>
        <w:tabs>
          <w:tab w:val="left" w:pos="720"/>
          <w:tab w:val="left" w:pos="1440"/>
          <w:tab w:val="left" w:pos="2160"/>
          <w:tab w:val="left" w:pos="2880"/>
        </w:tabs>
        <w:rPr>
          <w:rFonts w:ascii="Times New Roman" w:hAnsi="Times New Roman"/>
        </w:rPr>
      </w:pPr>
      <w:r w:rsidRPr="0016473F">
        <w:rPr>
          <w:rFonts w:ascii="Times New Roman" w:hAnsi="Times New Roman"/>
        </w:rPr>
        <w:t>STANDARD  3:  ADMINISTRATIVE PRACTICES AND ETHICAL STANDARDS</w:t>
      </w:r>
    </w:p>
    <w:p w14:paraId="673A8DE6" w14:textId="77777777" w:rsidR="00FB0324" w:rsidRPr="0016473F" w:rsidRDefault="00FB0324" w:rsidP="00FB0324">
      <w:pPr>
        <w:tabs>
          <w:tab w:val="left" w:pos="720"/>
          <w:tab w:val="left" w:pos="1440"/>
          <w:tab w:val="left" w:pos="2160"/>
          <w:tab w:val="left" w:pos="2880"/>
        </w:tabs>
        <w:rPr>
          <w:rFonts w:ascii="Times New Roman" w:hAnsi="Times New Roman"/>
        </w:rPr>
      </w:pPr>
    </w:p>
    <w:p w14:paraId="6865B6FA" w14:textId="3141BD7C" w:rsidR="0016473F" w:rsidRDefault="0016473F" w:rsidP="00FB0324">
      <w:pPr>
        <w:tabs>
          <w:tab w:val="left" w:pos="720"/>
          <w:tab w:val="left" w:pos="1440"/>
          <w:tab w:val="left" w:pos="2160"/>
          <w:tab w:val="left" w:pos="2880"/>
        </w:tabs>
        <w:rPr>
          <w:rFonts w:ascii="Times New Roman" w:hAnsi="Times New Roman"/>
        </w:rPr>
      </w:pPr>
      <w:r w:rsidRPr="0016473F">
        <w:rPr>
          <w:rFonts w:ascii="Times New Roman" w:hAnsi="Times New Roman"/>
        </w:rPr>
        <w:t>STANDARD  4:  FINANCE</w:t>
      </w:r>
    </w:p>
    <w:p w14:paraId="420F00E2" w14:textId="77777777" w:rsidR="00FB0324" w:rsidRPr="0016473F" w:rsidRDefault="00FB0324" w:rsidP="00FB0324">
      <w:pPr>
        <w:tabs>
          <w:tab w:val="left" w:pos="720"/>
          <w:tab w:val="left" w:pos="1440"/>
          <w:tab w:val="left" w:pos="2160"/>
          <w:tab w:val="left" w:pos="2880"/>
        </w:tabs>
        <w:rPr>
          <w:rFonts w:ascii="Times New Roman" w:hAnsi="Times New Roman"/>
        </w:rPr>
      </w:pPr>
    </w:p>
    <w:p w14:paraId="2129855D" w14:textId="35339385" w:rsidR="0016473F" w:rsidRDefault="0016473F" w:rsidP="00FB0324">
      <w:pPr>
        <w:tabs>
          <w:tab w:val="left" w:pos="720"/>
          <w:tab w:val="left" w:pos="1440"/>
          <w:tab w:val="left" w:pos="2160"/>
          <w:tab w:val="left" w:pos="2880"/>
        </w:tabs>
        <w:rPr>
          <w:rFonts w:ascii="Times New Roman" w:hAnsi="Times New Roman"/>
        </w:rPr>
      </w:pPr>
      <w:r w:rsidRPr="0016473F">
        <w:rPr>
          <w:rFonts w:ascii="Times New Roman" w:hAnsi="Times New Roman"/>
        </w:rPr>
        <w:t>STANDARD  5:  CURRICULUM</w:t>
      </w:r>
    </w:p>
    <w:p w14:paraId="16AF33A7" w14:textId="77777777" w:rsidR="00FB0324" w:rsidRPr="0016473F" w:rsidRDefault="00FB0324" w:rsidP="00FB0324">
      <w:pPr>
        <w:tabs>
          <w:tab w:val="left" w:pos="720"/>
          <w:tab w:val="left" w:pos="1440"/>
          <w:tab w:val="left" w:pos="2160"/>
          <w:tab w:val="left" w:pos="2880"/>
        </w:tabs>
        <w:rPr>
          <w:rFonts w:ascii="Times New Roman" w:hAnsi="Times New Roman"/>
        </w:rPr>
      </w:pPr>
    </w:p>
    <w:p w14:paraId="50EE13E1" w14:textId="29B36E7A" w:rsidR="0016473F" w:rsidRDefault="0016473F" w:rsidP="00FB0324">
      <w:pPr>
        <w:rPr>
          <w:rFonts w:ascii="Times New Roman" w:hAnsi="Times New Roman"/>
        </w:rPr>
      </w:pPr>
      <w:r w:rsidRPr="0016473F">
        <w:rPr>
          <w:rFonts w:ascii="Times New Roman" w:hAnsi="Times New Roman"/>
        </w:rPr>
        <w:t>STANDARD  6:  FACULTY</w:t>
      </w:r>
    </w:p>
    <w:p w14:paraId="63A20833" w14:textId="77777777" w:rsidR="00FB0324" w:rsidRPr="0016473F" w:rsidRDefault="00FB0324" w:rsidP="00FB0324">
      <w:pPr>
        <w:rPr>
          <w:rFonts w:ascii="Times New Roman" w:hAnsi="Times New Roman"/>
        </w:rPr>
      </w:pPr>
    </w:p>
    <w:p w14:paraId="587D896F" w14:textId="3327631D" w:rsidR="0016473F" w:rsidRDefault="0016473F" w:rsidP="00FB0324">
      <w:pPr>
        <w:rPr>
          <w:rFonts w:ascii="Times New Roman" w:hAnsi="Times New Roman"/>
        </w:rPr>
      </w:pPr>
      <w:r w:rsidRPr="0016473F">
        <w:rPr>
          <w:rFonts w:ascii="Times New Roman" w:hAnsi="Times New Roman"/>
        </w:rPr>
        <w:t>STANDARD  7:  FACILITIES</w:t>
      </w:r>
    </w:p>
    <w:p w14:paraId="09121FC9" w14:textId="77777777" w:rsidR="00FB0324" w:rsidRPr="0016473F" w:rsidRDefault="00FB0324" w:rsidP="00FB0324">
      <w:pPr>
        <w:rPr>
          <w:rFonts w:ascii="Times New Roman" w:hAnsi="Times New Roman"/>
        </w:rPr>
      </w:pPr>
    </w:p>
    <w:p w14:paraId="630E5A56" w14:textId="7C32160F" w:rsidR="0016473F" w:rsidRDefault="0016473F" w:rsidP="00FB0324">
      <w:pPr>
        <w:tabs>
          <w:tab w:val="left" w:pos="720"/>
          <w:tab w:val="left" w:pos="1440"/>
          <w:tab w:val="left" w:pos="2160"/>
          <w:tab w:val="left" w:pos="2880"/>
        </w:tabs>
        <w:rPr>
          <w:rFonts w:ascii="Times New Roman" w:hAnsi="Times New Roman"/>
        </w:rPr>
      </w:pPr>
      <w:r w:rsidRPr="0016473F">
        <w:rPr>
          <w:rFonts w:ascii="Times New Roman" w:hAnsi="Times New Roman"/>
        </w:rPr>
        <w:t>STANDARD  8:  LIBRARY / LEARNING RESOURCES</w:t>
      </w:r>
    </w:p>
    <w:p w14:paraId="28854452" w14:textId="77777777" w:rsidR="00FB0324" w:rsidRPr="0016473F" w:rsidRDefault="00FB0324" w:rsidP="00FB0324">
      <w:pPr>
        <w:tabs>
          <w:tab w:val="left" w:pos="720"/>
          <w:tab w:val="left" w:pos="1440"/>
          <w:tab w:val="left" w:pos="2160"/>
          <w:tab w:val="left" w:pos="2880"/>
        </w:tabs>
        <w:rPr>
          <w:rFonts w:ascii="Times New Roman" w:hAnsi="Times New Roman"/>
        </w:rPr>
      </w:pPr>
    </w:p>
    <w:p w14:paraId="38AC8E7A" w14:textId="680559D8" w:rsidR="0016473F" w:rsidRDefault="0016473F" w:rsidP="00FB0324">
      <w:pPr>
        <w:rPr>
          <w:rFonts w:ascii="Times New Roman" w:hAnsi="Times New Roman"/>
        </w:rPr>
      </w:pPr>
      <w:r w:rsidRPr="0016473F">
        <w:rPr>
          <w:rFonts w:ascii="Times New Roman" w:hAnsi="Times New Roman"/>
        </w:rPr>
        <w:t>STANDARD  9:  STUDENTS</w:t>
      </w:r>
    </w:p>
    <w:p w14:paraId="3054910E" w14:textId="77777777" w:rsidR="00FB0324" w:rsidRPr="0016473F" w:rsidRDefault="00FB0324" w:rsidP="00FB0324">
      <w:pPr>
        <w:rPr>
          <w:rFonts w:ascii="Times New Roman" w:hAnsi="Times New Roman"/>
        </w:rPr>
      </w:pPr>
    </w:p>
    <w:p w14:paraId="4EE2B41D" w14:textId="76599B84" w:rsidR="0016473F" w:rsidRDefault="0016473F" w:rsidP="00FB0324">
      <w:pPr>
        <w:rPr>
          <w:rFonts w:ascii="Times New Roman" w:hAnsi="Times New Roman"/>
        </w:rPr>
      </w:pPr>
      <w:r w:rsidRPr="0016473F">
        <w:rPr>
          <w:rFonts w:ascii="Times New Roman" w:hAnsi="Times New Roman"/>
        </w:rPr>
        <w:t>STANDARD 10:  PROGRAM PLANNING AND EVALUATION / ASSESSMENT</w:t>
      </w:r>
    </w:p>
    <w:p w14:paraId="66B00ADD" w14:textId="77777777" w:rsidR="00FB0324" w:rsidRPr="0016473F" w:rsidRDefault="00FB0324" w:rsidP="00FB0324">
      <w:pPr>
        <w:rPr>
          <w:rFonts w:ascii="Times New Roman" w:hAnsi="Times New Roman"/>
        </w:rPr>
      </w:pPr>
    </w:p>
    <w:p w14:paraId="6A24958C" w14:textId="5B5B2033" w:rsidR="0016473F" w:rsidRDefault="0016473F" w:rsidP="00FB0324">
      <w:pPr>
        <w:ind w:left="1530" w:hanging="1530"/>
        <w:rPr>
          <w:rFonts w:ascii="Times New Roman" w:hAnsi="Times New Roman"/>
        </w:rPr>
      </w:pPr>
      <w:r w:rsidRPr="0016473F">
        <w:rPr>
          <w:rFonts w:ascii="Times New Roman" w:hAnsi="Times New Roman"/>
        </w:rPr>
        <w:t>STANDARD 11:  DEFAULT RATES IN THE STUDENT LOAN PROGRAMS UNDER TITLE IV and</w:t>
      </w:r>
      <w:r>
        <w:rPr>
          <w:rFonts w:ascii="Times New Roman" w:hAnsi="Times New Roman"/>
        </w:rPr>
        <w:t xml:space="preserve"> </w:t>
      </w:r>
      <w:r w:rsidRPr="0016473F">
        <w:rPr>
          <w:rFonts w:ascii="Times New Roman" w:hAnsi="Times New Roman"/>
        </w:rPr>
        <w:t>COMPLIANCE WITH TITLE IV PROGRAM RESPONSIBILITIES</w:t>
      </w:r>
    </w:p>
    <w:p w14:paraId="51EF1F44" w14:textId="77777777" w:rsidR="00FB0324" w:rsidRDefault="00FB0324" w:rsidP="00FB0324">
      <w:pPr>
        <w:ind w:left="1530" w:hanging="1530"/>
        <w:rPr>
          <w:rFonts w:ascii="Times New Roman" w:hAnsi="Times New Roman"/>
        </w:rPr>
      </w:pPr>
    </w:p>
    <w:p w14:paraId="188A13F9" w14:textId="34B36614" w:rsidR="0016473F" w:rsidRDefault="0016473F" w:rsidP="00FB0324">
      <w:pPr>
        <w:ind w:left="1800" w:hanging="1800"/>
        <w:rPr>
          <w:rFonts w:ascii="Times New Roman" w:hAnsi="Times New Roman"/>
        </w:rPr>
      </w:pPr>
      <w:r w:rsidRPr="0016473F">
        <w:rPr>
          <w:rFonts w:ascii="Times New Roman" w:hAnsi="Times New Roman"/>
        </w:rPr>
        <w:t>STANDARD 12:  PROGRAM LENGTH, TUITION, AND FEES MUST RELATE TO SUBJECT MATTER</w:t>
      </w:r>
    </w:p>
    <w:p w14:paraId="615FD1AC" w14:textId="77777777" w:rsidR="00FB0324" w:rsidRPr="0016473F" w:rsidRDefault="00FB0324" w:rsidP="00FB0324">
      <w:pPr>
        <w:ind w:left="1800" w:hanging="1800"/>
        <w:rPr>
          <w:rFonts w:ascii="Times New Roman" w:hAnsi="Times New Roman"/>
        </w:rPr>
      </w:pPr>
    </w:p>
    <w:p w14:paraId="042CF175" w14:textId="77777777" w:rsidR="0016473F" w:rsidRPr="0016473F" w:rsidRDefault="0016473F" w:rsidP="00FB0324">
      <w:pPr>
        <w:tabs>
          <w:tab w:val="left" w:pos="720"/>
          <w:tab w:val="left" w:pos="1440"/>
          <w:tab w:val="left" w:pos="2160"/>
          <w:tab w:val="left" w:pos="2790"/>
        </w:tabs>
        <w:rPr>
          <w:rFonts w:ascii="Times New Roman" w:hAnsi="Times New Roman"/>
        </w:rPr>
      </w:pPr>
      <w:r w:rsidRPr="0016473F">
        <w:rPr>
          <w:rFonts w:ascii="Times New Roman" w:hAnsi="Times New Roman"/>
        </w:rPr>
        <w:t>STANDARD 13:  PROGRAM LENGTH IN CREDIT HOURS</w:t>
      </w:r>
    </w:p>
    <w:p w14:paraId="4B37B93F" w14:textId="77777777" w:rsidR="0016473F" w:rsidRPr="0016473F" w:rsidRDefault="0016473F" w:rsidP="00FB0324">
      <w:pPr>
        <w:rPr>
          <w:rFonts w:ascii="Times New Roman" w:hAnsi="Times New Roman"/>
          <w:sz w:val="24"/>
          <w:szCs w:val="24"/>
        </w:rPr>
      </w:pPr>
    </w:p>
    <w:p w14:paraId="33CA7204" w14:textId="77777777" w:rsidR="0016473F" w:rsidRPr="0016473F" w:rsidRDefault="0016473F" w:rsidP="0016473F">
      <w:pPr>
        <w:jc w:val="center"/>
        <w:rPr>
          <w:rFonts w:ascii="Times New Roman" w:hAnsi="Times New Roman"/>
          <w:color w:val="00B0F0"/>
        </w:rPr>
      </w:pPr>
    </w:p>
    <w:p w14:paraId="25DE23D8" w14:textId="77777777" w:rsidR="0016473F" w:rsidRDefault="0016473F" w:rsidP="0016473F">
      <w:pPr>
        <w:tabs>
          <w:tab w:val="left" w:pos="576"/>
          <w:tab w:val="left" w:pos="864"/>
          <w:tab w:val="left" w:pos="1080"/>
          <w:tab w:val="left" w:pos="1620"/>
          <w:tab w:val="left" w:pos="1728"/>
          <w:tab w:val="left" w:pos="2160"/>
          <w:tab w:val="left" w:pos="2700"/>
          <w:tab w:val="left" w:pos="2736"/>
          <w:tab w:val="left" w:pos="3456"/>
        </w:tabs>
        <w:jc w:val="center"/>
      </w:pPr>
    </w:p>
    <w:p w14:paraId="19798C71" w14:textId="77777777" w:rsidR="0016473F" w:rsidRDefault="0016473F" w:rsidP="0016473F">
      <w:pPr>
        <w:tabs>
          <w:tab w:val="left" w:pos="576"/>
          <w:tab w:val="left" w:pos="864"/>
          <w:tab w:val="left" w:pos="1080"/>
          <w:tab w:val="left" w:pos="1620"/>
          <w:tab w:val="left" w:pos="1728"/>
          <w:tab w:val="left" w:pos="2160"/>
          <w:tab w:val="left" w:pos="2700"/>
          <w:tab w:val="left" w:pos="2736"/>
          <w:tab w:val="left" w:pos="3456"/>
        </w:tabs>
        <w:jc w:val="center"/>
      </w:pPr>
    </w:p>
    <w:p w14:paraId="3672B9E6" w14:textId="77777777" w:rsidR="008B3783" w:rsidRDefault="008B3783" w:rsidP="0016473F">
      <w:pPr>
        <w:tabs>
          <w:tab w:val="left" w:pos="576"/>
          <w:tab w:val="left" w:pos="864"/>
          <w:tab w:val="left" w:pos="1080"/>
          <w:tab w:val="left" w:pos="1620"/>
          <w:tab w:val="left" w:pos="1728"/>
          <w:tab w:val="left" w:pos="2160"/>
          <w:tab w:val="left" w:pos="2700"/>
          <w:tab w:val="left" w:pos="2736"/>
          <w:tab w:val="left" w:pos="3456"/>
        </w:tabs>
        <w:jc w:val="center"/>
      </w:pPr>
    </w:p>
    <w:p w14:paraId="541E1B35" w14:textId="77777777" w:rsidR="00021F5B" w:rsidRDefault="00021F5B" w:rsidP="00FF6B6A">
      <w:pPr>
        <w:tabs>
          <w:tab w:val="left" w:pos="576"/>
          <w:tab w:val="left" w:pos="864"/>
          <w:tab w:val="left" w:pos="1080"/>
          <w:tab w:val="left" w:pos="1620"/>
          <w:tab w:val="left" w:pos="1728"/>
          <w:tab w:val="left" w:pos="2160"/>
          <w:tab w:val="left" w:pos="2700"/>
          <w:tab w:val="left" w:pos="2736"/>
          <w:tab w:val="left" w:pos="3456"/>
        </w:tabs>
        <w:jc w:val="center"/>
        <w:rPr>
          <w:sz w:val="18"/>
          <w:szCs w:val="18"/>
        </w:rPr>
      </w:pPr>
    </w:p>
    <w:p w14:paraId="156ED21F" w14:textId="0DC18529" w:rsidR="00E50D44" w:rsidRPr="00FF6B6A" w:rsidRDefault="00BF4FBA" w:rsidP="00FF6B6A">
      <w:pPr>
        <w:tabs>
          <w:tab w:val="left" w:pos="576"/>
          <w:tab w:val="left" w:pos="864"/>
          <w:tab w:val="left" w:pos="1080"/>
          <w:tab w:val="left" w:pos="1620"/>
          <w:tab w:val="left" w:pos="1728"/>
          <w:tab w:val="left" w:pos="2160"/>
          <w:tab w:val="left" w:pos="2700"/>
          <w:tab w:val="left" w:pos="2736"/>
          <w:tab w:val="left" w:pos="3456"/>
        </w:tabs>
        <w:jc w:val="center"/>
        <w:rPr>
          <w:sz w:val="18"/>
          <w:szCs w:val="18"/>
        </w:rPr>
      </w:pPr>
      <w:r w:rsidRPr="00BF4FBA">
        <w:rPr>
          <w:sz w:val="18"/>
          <w:szCs w:val="18"/>
        </w:rPr>
        <w:t>9-1</w:t>
      </w:r>
    </w:p>
    <w:p w14:paraId="5560DC1B" w14:textId="77777777" w:rsidR="00E50D44" w:rsidRPr="00E50D44" w:rsidRDefault="00E50D44" w:rsidP="00E50D44">
      <w:pPr>
        <w:tabs>
          <w:tab w:val="left" w:pos="720"/>
          <w:tab w:val="left" w:pos="1440"/>
          <w:tab w:val="left" w:pos="2160"/>
          <w:tab w:val="left" w:pos="2880"/>
        </w:tabs>
        <w:jc w:val="center"/>
        <w:rPr>
          <w:rFonts w:ascii="Times New Roman" w:hAnsi="Times New Roman"/>
          <w:b/>
          <w:sz w:val="32"/>
          <w:szCs w:val="32"/>
        </w:rPr>
      </w:pPr>
      <w:bookmarkStart w:id="0" w:name="_Hlk53994184"/>
      <w:r w:rsidRPr="00E50D44">
        <w:rPr>
          <w:rFonts w:ascii="Times New Roman" w:hAnsi="Times New Roman"/>
          <w:b/>
          <w:sz w:val="32"/>
          <w:szCs w:val="32"/>
        </w:rPr>
        <w:lastRenderedPageBreak/>
        <w:t>ACCREDITATION STANDARDS</w:t>
      </w:r>
    </w:p>
    <w:p w14:paraId="7FE8CEDF" w14:textId="77777777" w:rsidR="00E50D44" w:rsidRPr="00E50D44" w:rsidRDefault="00E50D44" w:rsidP="00E50D44">
      <w:pPr>
        <w:tabs>
          <w:tab w:val="left" w:pos="576"/>
          <w:tab w:val="left" w:pos="720"/>
          <w:tab w:val="left" w:pos="864"/>
          <w:tab w:val="left" w:pos="1080"/>
          <w:tab w:val="left" w:pos="1440"/>
          <w:tab w:val="left" w:pos="1728"/>
          <w:tab w:val="left" w:pos="2160"/>
          <w:tab w:val="left" w:pos="2700"/>
          <w:tab w:val="left" w:pos="2736"/>
          <w:tab w:val="left" w:pos="2880"/>
          <w:tab w:val="left" w:pos="3456"/>
        </w:tabs>
        <w:jc w:val="center"/>
      </w:pPr>
    </w:p>
    <w:p w14:paraId="215543C4" w14:textId="77777777" w:rsidR="00E50D44" w:rsidRPr="00E50D44" w:rsidRDefault="00E50D44" w:rsidP="00E50D44">
      <w:pPr>
        <w:tabs>
          <w:tab w:val="left" w:pos="576"/>
          <w:tab w:val="left" w:pos="720"/>
          <w:tab w:val="left" w:pos="864"/>
          <w:tab w:val="left" w:pos="1080"/>
          <w:tab w:val="left" w:pos="1440"/>
          <w:tab w:val="left" w:pos="1728"/>
          <w:tab w:val="left" w:pos="2160"/>
          <w:tab w:val="left" w:pos="2700"/>
          <w:tab w:val="left" w:pos="2736"/>
          <w:tab w:val="left" w:pos="2880"/>
          <w:tab w:val="left" w:pos="3456"/>
        </w:tabs>
        <w:rPr>
          <w:rFonts w:ascii="Times New Roman" w:hAnsi="Times New Roman"/>
          <w:b/>
        </w:rPr>
      </w:pPr>
      <w:r w:rsidRPr="00E50D44">
        <w:rPr>
          <w:rFonts w:ascii="Times New Roman" w:hAnsi="Times New Roman"/>
          <w:b/>
        </w:rPr>
        <w:t>STANDARD 1:  STRUCTURE, ORGANIZATION, and ADMINISTRATION</w:t>
      </w:r>
    </w:p>
    <w:p w14:paraId="5F156854" w14:textId="77777777" w:rsidR="00E50D44" w:rsidRPr="00E50D44" w:rsidRDefault="00E50D44" w:rsidP="00E50D44">
      <w:pPr>
        <w:tabs>
          <w:tab w:val="left" w:pos="720"/>
          <w:tab w:val="left" w:pos="1440"/>
          <w:tab w:val="left" w:pos="2160"/>
          <w:tab w:val="left" w:pos="2880"/>
        </w:tabs>
        <w:jc w:val="center"/>
        <w:rPr>
          <w:rFonts w:ascii="Times New Roman" w:hAnsi="Times New Roman"/>
          <w:color w:val="00B0F0"/>
        </w:rPr>
      </w:pPr>
    </w:p>
    <w:p w14:paraId="53504C36"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1.1</w:t>
      </w:r>
      <w:r w:rsidRPr="00E50D44">
        <w:rPr>
          <w:rFonts w:ascii="Times New Roman" w:hAnsi="Times New Roman"/>
        </w:rPr>
        <w:tab/>
        <w:t>The institution must provide evidence that it assumes responsibility for:</w:t>
      </w:r>
    </w:p>
    <w:p w14:paraId="73349859" w14:textId="77777777" w:rsidR="00E50D44" w:rsidRPr="00E50D44" w:rsidRDefault="00E50D44" w:rsidP="00C32139">
      <w:pPr>
        <w:tabs>
          <w:tab w:val="left" w:pos="720"/>
          <w:tab w:val="left" w:pos="1440"/>
          <w:tab w:val="left" w:pos="2160"/>
          <w:tab w:val="left" w:pos="2880"/>
        </w:tabs>
        <w:jc w:val="both"/>
        <w:rPr>
          <w:rFonts w:ascii="Times New Roman" w:hAnsi="Times New Roman"/>
        </w:rPr>
      </w:pPr>
      <w:r w:rsidRPr="00E50D44">
        <w:rPr>
          <w:rFonts w:ascii="Times New Roman" w:hAnsi="Times New Roman"/>
        </w:rPr>
        <w:tab/>
        <w:t>1.1.1</w:t>
      </w:r>
      <w:r w:rsidRPr="00E50D44">
        <w:rPr>
          <w:rFonts w:ascii="Times New Roman" w:hAnsi="Times New Roman"/>
        </w:rPr>
        <w:tab/>
        <w:t>curriculum content,</w:t>
      </w:r>
    </w:p>
    <w:p w14:paraId="43C5731C" w14:textId="77777777" w:rsidR="00E50D44" w:rsidRPr="00E50D44" w:rsidRDefault="00E50D44" w:rsidP="00C32139">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1.1.2</w:t>
      </w:r>
      <w:r w:rsidRPr="00E50D44">
        <w:rPr>
          <w:rFonts w:ascii="Times New Roman" w:hAnsi="Times New Roman"/>
        </w:rPr>
        <w:tab/>
        <w:t>classroom teaching, distance instruction, clinical education, including clinical field experience,</w:t>
      </w:r>
    </w:p>
    <w:p w14:paraId="08DDDEDA" w14:textId="77777777" w:rsidR="00E50D44" w:rsidRPr="00E50D44" w:rsidRDefault="00E50D44" w:rsidP="00C32139">
      <w:pPr>
        <w:tabs>
          <w:tab w:val="left" w:pos="720"/>
          <w:tab w:val="left" w:pos="1440"/>
          <w:tab w:val="left" w:pos="2160"/>
          <w:tab w:val="left" w:pos="2880"/>
        </w:tabs>
        <w:ind w:left="720"/>
        <w:jc w:val="both"/>
        <w:rPr>
          <w:rFonts w:ascii="Times New Roman" w:hAnsi="Times New Roman"/>
        </w:rPr>
      </w:pPr>
      <w:r w:rsidRPr="00E50D44">
        <w:rPr>
          <w:rFonts w:ascii="Times New Roman" w:hAnsi="Times New Roman"/>
        </w:rPr>
        <w:t xml:space="preserve">1.1.3 </w:t>
      </w:r>
      <w:r w:rsidRPr="00E50D44">
        <w:rPr>
          <w:rFonts w:ascii="Times New Roman" w:hAnsi="Times New Roman"/>
        </w:rPr>
        <w:tab/>
        <w:t>appointment and evaluation of faculty,</w:t>
      </w:r>
    </w:p>
    <w:p w14:paraId="42BB1754" w14:textId="77777777" w:rsidR="00E50D44" w:rsidRPr="00E50D44" w:rsidRDefault="00E50D44" w:rsidP="00C32139">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1.1.4</w:t>
      </w:r>
      <w:r w:rsidRPr="00E50D44">
        <w:rPr>
          <w:rFonts w:ascii="Times New Roman" w:hAnsi="Times New Roman"/>
        </w:rPr>
        <w:tab/>
        <w:t>policies and procedures for institutional admission, as well as program admission if that process differs,</w:t>
      </w:r>
    </w:p>
    <w:p w14:paraId="1E7ACBF5" w14:textId="77777777" w:rsidR="00E50D44" w:rsidRPr="00E50D44" w:rsidRDefault="00E50D44" w:rsidP="00C32139">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1.1.5</w:t>
      </w:r>
      <w:r w:rsidRPr="00E50D44">
        <w:rPr>
          <w:rFonts w:ascii="Times New Roman" w:hAnsi="Times New Roman"/>
        </w:rPr>
        <w:tab/>
        <w:t>approval by the appropriate governing authority in which it is located or within which it offers instruction to award the diploma, certificate and/or degree(s) for which it seeks accreditation, and</w:t>
      </w:r>
    </w:p>
    <w:p w14:paraId="67EF32B2" w14:textId="432E5F5C" w:rsidR="00E50D44" w:rsidRPr="00E50D44" w:rsidRDefault="00E50D44" w:rsidP="00C32139">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1.1.6</w:t>
      </w:r>
      <w:r w:rsidRPr="00E50D44">
        <w:rPr>
          <w:rFonts w:ascii="Times New Roman" w:hAnsi="Times New Roman"/>
        </w:rPr>
        <w:tab/>
        <w:t>awarding a diploma, certificate, or degree documenting completion of the program</w:t>
      </w:r>
      <w:r w:rsidR="00DE3B53">
        <w:rPr>
          <w:rFonts w:ascii="Times New Roman" w:hAnsi="Times New Roman"/>
        </w:rPr>
        <w:t xml:space="preserve"> based upon the federal definition of credit hour (see Standard 13).</w:t>
      </w:r>
    </w:p>
    <w:p w14:paraId="5E78B572" w14:textId="77777777" w:rsidR="00E50D44" w:rsidRPr="00E50D44" w:rsidRDefault="00E50D44" w:rsidP="00E50D44">
      <w:pPr>
        <w:tabs>
          <w:tab w:val="left" w:pos="720"/>
          <w:tab w:val="left" w:pos="1440"/>
          <w:tab w:val="left" w:pos="2160"/>
          <w:tab w:val="left" w:pos="2880"/>
        </w:tabs>
        <w:ind w:left="720"/>
        <w:rPr>
          <w:rFonts w:ascii="Times New Roman" w:hAnsi="Times New Roman"/>
        </w:rPr>
      </w:pPr>
    </w:p>
    <w:p w14:paraId="404CABF1" w14:textId="63058119" w:rsidR="00E50D44" w:rsidRPr="00E50D44" w:rsidRDefault="00E50D44" w:rsidP="00C32139">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1.2</w:t>
      </w:r>
      <w:r w:rsidRPr="00E50D44">
        <w:rPr>
          <w:rFonts w:ascii="Times New Roman" w:hAnsi="Times New Roman"/>
        </w:rPr>
        <w:tab/>
        <w:t>If a program is associated with, or financially sponsored by, an organization whose main</w:t>
      </w:r>
      <w:r w:rsidR="00DE3B53">
        <w:rPr>
          <w:rFonts w:ascii="Times New Roman" w:hAnsi="Times New Roman"/>
        </w:rPr>
        <w:t xml:space="preserve"> </w:t>
      </w:r>
      <w:r w:rsidRPr="00E50D44">
        <w:rPr>
          <w:rFonts w:ascii="Times New Roman" w:hAnsi="Times New Roman"/>
        </w:rPr>
        <w:t xml:space="preserve">purpose is other than education, the </w:t>
      </w:r>
      <w:r w:rsidR="00DE3B53">
        <w:rPr>
          <w:rFonts w:ascii="Times New Roman" w:hAnsi="Times New Roman"/>
        </w:rPr>
        <w:t>program</w:t>
      </w:r>
      <w:r w:rsidRPr="00E50D44">
        <w:rPr>
          <w:rFonts w:ascii="Times New Roman" w:hAnsi="Times New Roman"/>
        </w:rPr>
        <w:t xml:space="preserve"> must provide written evidence of sufficient separation between the </w:t>
      </w:r>
      <w:r w:rsidR="00DE3B53">
        <w:rPr>
          <w:rFonts w:ascii="Times New Roman" w:hAnsi="Times New Roman"/>
        </w:rPr>
        <w:t>sponsoring organization</w:t>
      </w:r>
      <w:r w:rsidRPr="00E50D44">
        <w:rPr>
          <w:rFonts w:ascii="Times New Roman" w:hAnsi="Times New Roman"/>
        </w:rPr>
        <w:t xml:space="preserve"> and the program to guarantee an effective, independent, and objective learning environment.</w:t>
      </w:r>
    </w:p>
    <w:p w14:paraId="586D2380" w14:textId="77777777" w:rsidR="00E50D44" w:rsidRPr="00E50D44" w:rsidRDefault="00E50D44" w:rsidP="00E50D44">
      <w:pPr>
        <w:tabs>
          <w:tab w:val="left" w:pos="720"/>
          <w:tab w:val="left" w:pos="1440"/>
          <w:tab w:val="left" w:pos="2160"/>
          <w:tab w:val="left" w:pos="2880"/>
        </w:tabs>
        <w:ind w:left="720"/>
        <w:rPr>
          <w:rFonts w:ascii="Times New Roman" w:hAnsi="Times New Roman"/>
        </w:rPr>
      </w:pPr>
    </w:p>
    <w:p w14:paraId="57C15841" w14:textId="1BB912F1" w:rsidR="00E50D44" w:rsidRPr="00E50D44" w:rsidRDefault="00E50D44" w:rsidP="00C32139">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1.3</w:t>
      </w:r>
      <w:r w:rsidRPr="00E50D44">
        <w:rPr>
          <w:rFonts w:ascii="Times New Roman" w:hAnsi="Times New Roman"/>
        </w:rPr>
        <w:tab/>
        <w:t>The governing board must be the legally constituted group which holds the assets of the institution in trust.</w:t>
      </w:r>
      <w:r w:rsidR="00C32139">
        <w:rPr>
          <w:rFonts w:ascii="Times New Roman" w:hAnsi="Times New Roman"/>
        </w:rPr>
        <w:t xml:space="preserve"> </w:t>
      </w:r>
      <w:r w:rsidRPr="00E50D44">
        <w:rPr>
          <w:rFonts w:ascii="Times New Roman" w:hAnsi="Times New Roman"/>
        </w:rPr>
        <w:t>It must be responsible for sustaining the institution, approving its objectives, and implementing and controlling the program.</w:t>
      </w:r>
    </w:p>
    <w:p w14:paraId="1BD90BEA" w14:textId="77777777" w:rsidR="00E50D44" w:rsidRPr="00E50D44" w:rsidRDefault="00E50D44" w:rsidP="00C32139">
      <w:pPr>
        <w:tabs>
          <w:tab w:val="left" w:pos="720"/>
          <w:tab w:val="left" w:pos="1440"/>
          <w:tab w:val="left" w:pos="2160"/>
          <w:tab w:val="left" w:pos="2880"/>
        </w:tabs>
        <w:ind w:left="2160" w:hanging="1440"/>
        <w:jc w:val="both"/>
        <w:rPr>
          <w:rFonts w:ascii="Times New Roman" w:hAnsi="Times New Roman"/>
        </w:rPr>
      </w:pPr>
      <w:r w:rsidRPr="00E50D44">
        <w:rPr>
          <w:rFonts w:ascii="Times New Roman" w:hAnsi="Times New Roman"/>
        </w:rPr>
        <w:t>1.3.1</w:t>
      </w:r>
      <w:r w:rsidRPr="00E50D44">
        <w:rPr>
          <w:rFonts w:ascii="Times New Roman" w:hAnsi="Times New Roman"/>
        </w:rPr>
        <w:tab/>
        <w:t>The institution must provide a complete list of members of the governing board.</w:t>
      </w:r>
    </w:p>
    <w:p w14:paraId="70AADC35" w14:textId="39985578" w:rsidR="00E50D44" w:rsidRPr="00E50D44" w:rsidRDefault="00E50D44" w:rsidP="00C32139">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1.3.2</w:t>
      </w:r>
      <w:r w:rsidRPr="00E50D44">
        <w:rPr>
          <w:rFonts w:ascii="Times New Roman" w:hAnsi="Times New Roman"/>
        </w:rPr>
        <w:tab/>
        <w:t xml:space="preserve">The institution must maintain the by-laws, agenda, minutes or other governing documents pertaining to the governing board for review since the last comprehensive </w:t>
      </w:r>
      <w:r w:rsidR="0067123C">
        <w:rPr>
          <w:rFonts w:ascii="Times New Roman" w:hAnsi="Times New Roman"/>
        </w:rPr>
        <w:t>review.  These documents must be available for review by the site visit team.</w:t>
      </w:r>
    </w:p>
    <w:p w14:paraId="65CED30A" w14:textId="77777777" w:rsidR="00E50D44" w:rsidRPr="00E50D44" w:rsidRDefault="00E50D44" w:rsidP="00C32139">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1.3.3</w:t>
      </w:r>
      <w:r w:rsidRPr="00E50D44">
        <w:rPr>
          <w:rFonts w:ascii="Times New Roman" w:hAnsi="Times New Roman"/>
        </w:rPr>
        <w:tab/>
        <w:t>Programs must have an advisory board and maintain minutes of its meetings since the last comprehensive review.</w:t>
      </w:r>
    </w:p>
    <w:p w14:paraId="4A831527" w14:textId="77777777" w:rsidR="00E50D44" w:rsidRPr="00E50D44" w:rsidRDefault="00E50D44" w:rsidP="00E50D44">
      <w:pPr>
        <w:tabs>
          <w:tab w:val="left" w:pos="720"/>
          <w:tab w:val="left" w:pos="1440"/>
          <w:tab w:val="left" w:pos="2160"/>
          <w:tab w:val="left" w:pos="2880"/>
        </w:tabs>
        <w:ind w:left="1440" w:hanging="720"/>
        <w:rPr>
          <w:rFonts w:ascii="Times New Roman" w:hAnsi="Times New Roman"/>
          <w:color w:val="7030A0"/>
        </w:rPr>
      </w:pPr>
    </w:p>
    <w:p w14:paraId="21CF4FF0" w14:textId="77777777" w:rsidR="00E50D44" w:rsidRPr="00E50D44" w:rsidRDefault="00E50D44" w:rsidP="00C32139">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1.4</w:t>
      </w:r>
      <w:r w:rsidRPr="00E50D44">
        <w:rPr>
          <w:rFonts w:ascii="Times New Roman" w:hAnsi="Times New Roman"/>
        </w:rPr>
        <w:tab/>
        <w:t>The authority and responsibility of each organizational component of the sponsoring institution (governing board, campus and program administration, faculty, students) together with the processes by which they function or interrelate, must be clearly described by means of a current constitution, by-laws, or some similar means.</w:t>
      </w:r>
    </w:p>
    <w:p w14:paraId="293A6AB4" w14:textId="77777777" w:rsidR="00E50D44" w:rsidRPr="00E50D44" w:rsidRDefault="00E50D44" w:rsidP="00C32139">
      <w:pPr>
        <w:tabs>
          <w:tab w:val="left" w:pos="720"/>
          <w:tab w:val="left" w:pos="1440"/>
          <w:tab w:val="left" w:pos="2160"/>
          <w:tab w:val="left" w:pos="2880"/>
        </w:tabs>
        <w:jc w:val="both"/>
        <w:rPr>
          <w:rFonts w:ascii="Times New Roman" w:hAnsi="Times New Roman"/>
        </w:rPr>
      </w:pPr>
    </w:p>
    <w:p w14:paraId="411C3DED"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1.5</w:t>
      </w:r>
      <w:r w:rsidRPr="00E50D44">
        <w:rPr>
          <w:rFonts w:ascii="Times New Roman" w:hAnsi="Times New Roman"/>
        </w:rPr>
        <w:tab/>
        <w:t>The administration of the institution and/or program must:</w:t>
      </w:r>
    </w:p>
    <w:p w14:paraId="267A6334"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1.5.1</w:t>
      </w:r>
      <w:r w:rsidRPr="00E50D44">
        <w:rPr>
          <w:rFonts w:ascii="Times New Roman" w:hAnsi="Times New Roman"/>
        </w:rPr>
        <w:tab/>
        <w:t xml:space="preserve">provide educational leadership to establish good learning opportunities for students, </w:t>
      </w:r>
    </w:p>
    <w:p w14:paraId="403C8ED8" w14:textId="77777777" w:rsidR="00E50D44" w:rsidRPr="00E50D44" w:rsidRDefault="00E50D44" w:rsidP="00C32139">
      <w:pPr>
        <w:tabs>
          <w:tab w:val="left" w:pos="720"/>
          <w:tab w:val="left" w:pos="1440"/>
          <w:tab w:val="left" w:pos="2160"/>
          <w:tab w:val="left" w:pos="2880"/>
        </w:tabs>
        <w:jc w:val="both"/>
        <w:rPr>
          <w:rFonts w:ascii="Times New Roman" w:hAnsi="Times New Roman"/>
          <w:strike/>
        </w:rPr>
      </w:pPr>
      <w:r w:rsidRPr="00E50D44">
        <w:rPr>
          <w:rFonts w:ascii="Times New Roman" w:hAnsi="Times New Roman"/>
        </w:rPr>
        <w:tab/>
        <w:t xml:space="preserve">1.5.2 </w:t>
      </w:r>
      <w:r w:rsidRPr="00E50D44">
        <w:rPr>
          <w:rFonts w:ascii="Times New Roman" w:hAnsi="Times New Roman"/>
        </w:rPr>
        <w:tab/>
        <w:t xml:space="preserve">create working conditions that support faculty productivity </w:t>
      </w:r>
    </w:p>
    <w:p w14:paraId="6E40BCD9"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1.5.3</w:t>
      </w:r>
      <w:r w:rsidRPr="00E50D44">
        <w:rPr>
          <w:rFonts w:ascii="Times New Roman" w:hAnsi="Times New Roman"/>
        </w:rPr>
        <w:tab/>
        <w:t>establish an expeditious process allowing for communication flow both downward and upward within the organization in order for the administration to assess the achievements of its goals and the needs of its constituents;</w:t>
      </w:r>
    </w:p>
    <w:p w14:paraId="4499BC81" w14:textId="77777777" w:rsidR="00E50D44" w:rsidRPr="00E50D44" w:rsidRDefault="00E50D44" w:rsidP="00C32139">
      <w:pPr>
        <w:tabs>
          <w:tab w:val="left" w:pos="720"/>
          <w:tab w:val="left" w:pos="1440"/>
          <w:tab w:val="left" w:pos="2160"/>
          <w:tab w:val="left" w:pos="2880"/>
        </w:tabs>
        <w:jc w:val="both"/>
        <w:rPr>
          <w:rFonts w:ascii="Times New Roman" w:hAnsi="Times New Roman"/>
        </w:rPr>
      </w:pPr>
    </w:p>
    <w:p w14:paraId="58E17B73" w14:textId="2449509F" w:rsidR="00E50D44" w:rsidRPr="00E50D44" w:rsidRDefault="00E50D44" w:rsidP="00C32139">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1.6</w:t>
      </w:r>
      <w:r w:rsidRPr="00E50D44">
        <w:rPr>
          <w:rFonts w:ascii="Times New Roman" w:hAnsi="Times New Roman"/>
        </w:rPr>
        <w:tab/>
        <w:t xml:space="preserve">An institution must have a </w:t>
      </w:r>
      <w:r w:rsidR="00E81FBE">
        <w:rPr>
          <w:rFonts w:ascii="Times New Roman" w:hAnsi="Times New Roman"/>
        </w:rPr>
        <w:t xml:space="preserve">published </w:t>
      </w:r>
      <w:r w:rsidRPr="00E50D44">
        <w:rPr>
          <w:rFonts w:ascii="Times New Roman" w:hAnsi="Times New Roman"/>
        </w:rPr>
        <w:t xml:space="preserve">mission </w:t>
      </w:r>
      <w:r w:rsidR="00E81FBE">
        <w:rPr>
          <w:rFonts w:ascii="Times New Roman" w:hAnsi="Times New Roman"/>
        </w:rPr>
        <w:t xml:space="preserve">and demonstrate student success relative to that mission. </w:t>
      </w:r>
    </w:p>
    <w:p w14:paraId="4C790462" w14:textId="77777777" w:rsidR="00BB35F7"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r>
    </w:p>
    <w:p w14:paraId="5B5DAFC4" w14:textId="06A0A7EB" w:rsidR="00837259" w:rsidRDefault="00E50D44" w:rsidP="00DB406F">
      <w:pPr>
        <w:tabs>
          <w:tab w:val="left" w:pos="720"/>
          <w:tab w:val="left" w:pos="2160"/>
          <w:tab w:val="left" w:pos="2880"/>
        </w:tabs>
        <w:ind w:left="720" w:hanging="720"/>
        <w:jc w:val="both"/>
        <w:rPr>
          <w:rFonts w:ascii="Times New Roman" w:hAnsi="Times New Roman"/>
        </w:rPr>
      </w:pPr>
      <w:bookmarkStart w:id="1" w:name="_Hlk55048431"/>
      <w:r w:rsidRPr="00E50D44">
        <w:rPr>
          <w:rFonts w:ascii="Times New Roman" w:hAnsi="Times New Roman"/>
        </w:rPr>
        <w:t>1.</w:t>
      </w:r>
      <w:r w:rsidR="00BB35F7">
        <w:rPr>
          <w:rFonts w:ascii="Times New Roman" w:hAnsi="Times New Roman"/>
        </w:rPr>
        <w:t>7</w:t>
      </w:r>
      <w:r w:rsidRPr="00E50D44">
        <w:rPr>
          <w:rFonts w:ascii="Times New Roman" w:hAnsi="Times New Roman"/>
        </w:rPr>
        <w:tab/>
      </w:r>
      <w:r w:rsidR="00837259">
        <w:rPr>
          <w:rFonts w:ascii="Times New Roman" w:hAnsi="Times New Roman"/>
        </w:rPr>
        <w:t>O</w:t>
      </w:r>
      <w:r w:rsidR="00837259" w:rsidRPr="00E50D44">
        <w:rPr>
          <w:rFonts w:ascii="Times New Roman" w:hAnsi="Times New Roman"/>
        </w:rPr>
        <w:t>rganizational chart</w:t>
      </w:r>
      <w:r w:rsidR="00837259">
        <w:rPr>
          <w:rFonts w:ascii="Times New Roman" w:hAnsi="Times New Roman"/>
        </w:rPr>
        <w:t>s</w:t>
      </w:r>
      <w:r w:rsidR="00837259" w:rsidRPr="00E50D44">
        <w:rPr>
          <w:rFonts w:ascii="Times New Roman" w:hAnsi="Times New Roman"/>
        </w:rPr>
        <w:t xml:space="preserve"> showing the hierarchy from the governing board to the program level </w:t>
      </w:r>
      <w:r w:rsidR="00837259">
        <w:rPr>
          <w:rFonts w:ascii="Times New Roman" w:hAnsi="Times New Roman"/>
        </w:rPr>
        <w:t xml:space="preserve">must demonstrate support of mission. Organizational structure should </w:t>
      </w:r>
      <w:r w:rsidR="00837259" w:rsidRPr="00E50D44">
        <w:rPr>
          <w:rFonts w:ascii="Times New Roman" w:hAnsi="Times New Roman"/>
        </w:rPr>
        <w:t>include units related to assessment/evaluation and distance education.</w:t>
      </w:r>
    </w:p>
    <w:bookmarkEnd w:id="1"/>
    <w:p w14:paraId="7580EB1B" w14:textId="0D0E5E44" w:rsidR="00E50D44" w:rsidRPr="00E50D44" w:rsidRDefault="00837259" w:rsidP="00C32139">
      <w:pPr>
        <w:tabs>
          <w:tab w:val="left" w:pos="720"/>
          <w:tab w:val="left" w:pos="1440"/>
          <w:tab w:val="left" w:pos="2160"/>
          <w:tab w:val="left" w:pos="2880"/>
        </w:tabs>
        <w:ind w:left="1440" w:hanging="1440"/>
        <w:jc w:val="both"/>
        <w:rPr>
          <w:rFonts w:ascii="Times New Roman" w:hAnsi="Times New Roman"/>
        </w:rPr>
      </w:pPr>
      <w:r>
        <w:rPr>
          <w:rFonts w:ascii="Times New Roman" w:hAnsi="Times New Roman"/>
        </w:rPr>
        <w:tab/>
        <w:t>1.</w:t>
      </w:r>
      <w:r w:rsidR="00AA7F74">
        <w:rPr>
          <w:rFonts w:ascii="Times New Roman" w:hAnsi="Times New Roman"/>
        </w:rPr>
        <w:t>7</w:t>
      </w:r>
      <w:r>
        <w:rPr>
          <w:rFonts w:ascii="Times New Roman" w:hAnsi="Times New Roman"/>
        </w:rPr>
        <w:t>.</w:t>
      </w:r>
      <w:r w:rsidR="00BB35F7">
        <w:rPr>
          <w:rFonts w:ascii="Times New Roman" w:hAnsi="Times New Roman"/>
        </w:rPr>
        <w:t>1</w:t>
      </w:r>
      <w:r>
        <w:rPr>
          <w:rFonts w:ascii="Times New Roman" w:hAnsi="Times New Roman"/>
        </w:rPr>
        <w:tab/>
      </w:r>
      <w:r w:rsidR="00E50D44" w:rsidRPr="00E50D44">
        <w:rPr>
          <w:rFonts w:ascii="Times New Roman" w:hAnsi="Times New Roman"/>
        </w:rPr>
        <w:t>A single purpose institution must be administered by a chief administrative officer, directly accountable only to the governing board for the management of the institution.  All other employees must report directly, or indirectly, to this chief administrative officer.</w:t>
      </w:r>
    </w:p>
    <w:p w14:paraId="2A931A87" w14:textId="6333E150" w:rsidR="00E50D44" w:rsidRPr="00E50D44" w:rsidRDefault="00E50D44" w:rsidP="00C32139">
      <w:pPr>
        <w:tabs>
          <w:tab w:val="left" w:pos="720"/>
          <w:tab w:val="left" w:pos="1440"/>
          <w:tab w:val="left" w:pos="2160"/>
          <w:tab w:val="left" w:pos="288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1.</w:t>
      </w:r>
      <w:r w:rsidR="00AA7F74">
        <w:rPr>
          <w:rFonts w:ascii="Times New Roman" w:hAnsi="Times New Roman"/>
        </w:rPr>
        <w:t>7</w:t>
      </w:r>
      <w:r w:rsidRPr="00E50D44">
        <w:rPr>
          <w:rFonts w:ascii="Times New Roman" w:hAnsi="Times New Roman"/>
        </w:rPr>
        <w:t>.</w:t>
      </w:r>
      <w:r w:rsidR="00BB35F7">
        <w:rPr>
          <w:rFonts w:ascii="Times New Roman" w:hAnsi="Times New Roman"/>
        </w:rPr>
        <w:t>1</w:t>
      </w:r>
      <w:r w:rsidRPr="00E50D44">
        <w:rPr>
          <w:rFonts w:ascii="Times New Roman" w:hAnsi="Times New Roman"/>
        </w:rPr>
        <w:t>.a</w:t>
      </w:r>
      <w:r w:rsidRPr="00E50D44">
        <w:rPr>
          <w:rFonts w:ascii="Times New Roman" w:hAnsi="Times New Roman"/>
        </w:rPr>
        <w:tab/>
        <w:t>This officer may also be a member of the teaching faculty, as long as the teaching load is reduced commensurate with administrative duties.</w:t>
      </w:r>
    </w:p>
    <w:p w14:paraId="0987386E" w14:textId="43FFA6F7" w:rsidR="0067123C" w:rsidRPr="00837259" w:rsidRDefault="00837259" w:rsidP="00837259">
      <w:pPr>
        <w:tabs>
          <w:tab w:val="left" w:pos="720"/>
          <w:tab w:val="left" w:pos="1440"/>
          <w:tab w:val="left" w:pos="2160"/>
          <w:tab w:val="left" w:pos="2880"/>
        </w:tabs>
        <w:ind w:left="1440" w:hanging="720"/>
        <w:jc w:val="both"/>
        <w:rPr>
          <w:rFonts w:ascii="Times New Roman" w:hAnsi="Times New Roman"/>
        </w:rPr>
      </w:pPr>
      <w:r>
        <w:rPr>
          <w:rFonts w:ascii="Times New Roman" w:hAnsi="Times New Roman"/>
        </w:rPr>
        <w:t>1.</w:t>
      </w:r>
      <w:r w:rsidR="00AA7F74">
        <w:rPr>
          <w:rFonts w:ascii="Times New Roman" w:hAnsi="Times New Roman"/>
        </w:rPr>
        <w:t>7</w:t>
      </w:r>
      <w:r>
        <w:rPr>
          <w:rFonts w:ascii="Times New Roman" w:hAnsi="Times New Roman"/>
        </w:rPr>
        <w:t>.</w:t>
      </w:r>
      <w:r w:rsidR="00BB35F7">
        <w:rPr>
          <w:rFonts w:ascii="Times New Roman" w:hAnsi="Times New Roman"/>
        </w:rPr>
        <w:t>2</w:t>
      </w:r>
      <w:r>
        <w:rPr>
          <w:rFonts w:ascii="Times New Roman" w:hAnsi="Times New Roman"/>
        </w:rPr>
        <w:tab/>
      </w:r>
      <w:r w:rsidR="00E50D44" w:rsidRPr="00837259">
        <w:rPr>
          <w:rFonts w:ascii="Times New Roman" w:hAnsi="Times New Roman"/>
        </w:rPr>
        <w:t xml:space="preserve">A program within a multi-purpose institution must be administered by a </w:t>
      </w:r>
      <w:r w:rsidR="0067123C" w:rsidRPr="00837259">
        <w:rPr>
          <w:rFonts w:ascii="Times New Roman" w:hAnsi="Times New Roman"/>
        </w:rPr>
        <w:t xml:space="preserve">program </w:t>
      </w:r>
      <w:r w:rsidR="00E50D44" w:rsidRPr="00837259">
        <w:rPr>
          <w:rFonts w:ascii="Times New Roman" w:hAnsi="Times New Roman"/>
        </w:rPr>
        <w:t xml:space="preserve">director </w:t>
      </w:r>
      <w:r w:rsidR="0067123C" w:rsidRPr="00837259">
        <w:rPr>
          <w:rFonts w:ascii="Times New Roman" w:hAnsi="Times New Roman"/>
        </w:rPr>
        <w:t xml:space="preserve">(or comparable title) </w:t>
      </w:r>
      <w:r w:rsidR="00E50D44" w:rsidRPr="00837259">
        <w:rPr>
          <w:rFonts w:ascii="Times New Roman" w:hAnsi="Times New Roman"/>
        </w:rPr>
        <w:t xml:space="preserve">who has been delegated responsibility for the program.  All other employees assigned to the program </w:t>
      </w:r>
      <w:r w:rsidR="009F2251" w:rsidRPr="00837259">
        <w:rPr>
          <w:rFonts w:ascii="Times New Roman" w:hAnsi="Times New Roman"/>
        </w:rPr>
        <w:t>must report directly or indirectly</w:t>
      </w:r>
      <w:r w:rsidR="00E50D44" w:rsidRPr="00837259">
        <w:rPr>
          <w:rFonts w:ascii="Times New Roman" w:hAnsi="Times New Roman"/>
        </w:rPr>
        <w:t xml:space="preserve"> to this person.</w:t>
      </w:r>
    </w:p>
    <w:p w14:paraId="043D76CE" w14:textId="6600DEC3" w:rsidR="003E3B17" w:rsidRDefault="003E3B17" w:rsidP="00C32139">
      <w:pPr>
        <w:tabs>
          <w:tab w:val="left" w:pos="720"/>
          <w:tab w:val="left" w:pos="1440"/>
          <w:tab w:val="left" w:pos="2160"/>
          <w:tab w:val="left" w:pos="288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1.</w:t>
      </w:r>
      <w:r w:rsidR="00AA7F74">
        <w:rPr>
          <w:rFonts w:ascii="Times New Roman" w:hAnsi="Times New Roman"/>
        </w:rPr>
        <w:t>7</w:t>
      </w:r>
      <w:r w:rsidRPr="00E50D44">
        <w:rPr>
          <w:rFonts w:ascii="Times New Roman" w:hAnsi="Times New Roman"/>
        </w:rPr>
        <w:t>.</w:t>
      </w:r>
      <w:r w:rsidR="00BB35F7">
        <w:rPr>
          <w:rFonts w:ascii="Times New Roman" w:hAnsi="Times New Roman"/>
        </w:rPr>
        <w:t>2</w:t>
      </w:r>
      <w:r w:rsidRPr="00E50D44">
        <w:rPr>
          <w:rFonts w:ascii="Times New Roman" w:hAnsi="Times New Roman"/>
        </w:rPr>
        <w:t>.a</w:t>
      </w:r>
      <w:r w:rsidRPr="00E50D44">
        <w:rPr>
          <w:rFonts w:ascii="Times New Roman" w:hAnsi="Times New Roman"/>
        </w:rPr>
        <w:tab/>
        <w:t>This director may also be a member of the teaching faculty, as long as the teaching load is reduced commensurate with administrative duties.</w:t>
      </w:r>
    </w:p>
    <w:p w14:paraId="5792259D" w14:textId="77777777" w:rsidR="00021F5B" w:rsidRDefault="00021F5B" w:rsidP="0067123C">
      <w:pPr>
        <w:tabs>
          <w:tab w:val="left" w:pos="720"/>
          <w:tab w:val="left" w:pos="1440"/>
          <w:tab w:val="left" w:pos="2160"/>
          <w:tab w:val="left" w:pos="2880"/>
        </w:tabs>
        <w:ind w:left="2160" w:hanging="2160"/>
        <w:jc w:val="center"/>
        <w:rPr>
          <w:rFonts w:ascii="Times New Roman" w:hAnsi="Times New Roman"/>
          <w:sz w:val="18"/>
          <w:szCs w:val="18"/>
        </w:rPr>
      </w:pPr>
    </w:p>
    <w:p w14:paraId="2FA667C3" w14:textId="21807195" w:rsidR="0067123C" w:rsidRPr="0067123C" w:rsidRDefault="0067123C" w:rsidP="0067123C">
      <w:pPr>
        <w:tabs>
          <w:tab w:val="left" w:pos="720"/>
          <w:tab w:val="left" w:pos="1440"/>
          <w:tab w:val="left" w:pos="2160"/>
          <w:tab w:val="left" w:pos="2880"/>
        </w:tabs>
        <w:ind w:left="2160" w:hanging="2160"/>
        <w:jc w:val="center"/>
        <w:rPr>
          <w:rFonts w:ascii="Times New Roman" w:hAnsi="Times New Roman"/>
          <w:sz w:val="18"/>
          <w:szCs w:val="18"/>
        </w:rPr>
      </w:pPr>
      <w:r w:rsidRPr="0067123C">
        <w:rPr>
          <w:rFonts w:ascii="Times New Roman" w:hAnsi="Times New Roman"/>
          <w:sz w:val="18"/>
          <w:szCs w:val="18"/>
        </w:rPr>
        <w:t>9-2</w:t>
      </w:r>
    </w:p>
    <w:p w14:paraId="2608B7F1" w14:textId="3EF3C326" w:rsidR="00E50D44" w:rsidRPr="00E50D44" w:rsidRDefault="00E50D44" w:rsidP="00E50D44">
      <w:pPr>
        <w:tabs>
          <w:tab w:val="left" w:pos="720"/>
          <w:tab w:val="left" w:pos="1440"/>
          <w:tab w:val="left" w:pos="2160"/>
          <w:tab w:val="left" w:pos="2880"/>
        </w:tabs>
        <w:ind w:left="720" w:hanging="720"/>
        <w:rPr>
          <w:rFonts w:ascii="Times New Roman" w:hAnsi="Times New Roman"/>
          <w:bCs/>
          <w:iCs/>
        </w:rPr>
      </w:pPr>
      <w:r w:rsidRPr="00E50D44">
        <w:rPr>
          <w:rFonts w:ascii="Times New Roman" w:hAnsi="Times New Roman"/>
          <w:bCs/>
          <w:iCs/>
        </w:rPr>
        <w:lastRenderedPageBreak/>
        <w:t>1.</w:t>
      </w:r>
      <w:r w:rsidR="00BB35F7">
        <w:rPr>
          <w:rFonts w:ascii="Times New Roman" w:hAnsi="Times New Roman"/>
          <w:bCs/>
          <w:iCs/>
        </w:rPr>
        <w:t>8</w:t>
      </w:r>
      <w:r w:rsidRPr="00E50D44">
        <w:rPr>
          <w:rFonts w:ascii="Times New Roman" w:hAnsi="Times New Roman"/>
          <w:bCs/>
          <w:iCs/>
        </w:rPr>
        <w:tab/>
        <w:t xml:space="preserve">The individual directly responsible for the funeral service education program </w:t>
      </w:r>
      <w:r w:rsidR="00837259">
        <w:rPr>
          <w:rFonts w:ascii="Times New Roman" w:hAnsi="Times New Roman"/>
          <w:bCs/>
          <w:iCs/>
        </w:rPr>
        <w:t xml:space="preserve">(program director or comparable title) </w:t>
      </w:r>
      <w:r w:rsidRPr="00E50D44">
        <w:rPr>
          <w:rFonts w:ascii="Times New Roman" w:hAnsi="Times New Roman"/>
          <w:bCs/>
          <w:iCs/>
        </w:rPr>
        <w:t>must:</w:t>
      </w:r>
    </w:p>
    <w:p w14:paraId="3785728A" w14:textId="43768AD5" w:rsidR="00E50D44" w:rsidRPr="00E50D44" w:rsidRDefault="00E50D44" w:rsidP="00E50D44">
      <w:pPr>
        <w:tabs>
          <w:tab w:val="left" w:pos="720"/>
          <w:tab w:val="left" w:pos="1440"/>
          <w:tab w:val="left" w:pos="2160"/>
          <w:tab w:val="left" w:pos="2880"/>
        </w:tabs>
        <w:ind w:left="720" w:hanging="720"/>
        <w:rPr>
          <w:rFonts w:ascii="Times New Roman" w:hAnsi="Times New Roman"/>
          <w:bCs/>
          <w:iCs/>
        </w:rPr>
      </w:pPr>
      <w:r w:rsidRPr="00E50D44">
        <w:rPr>
          <w:rFonts w:ascii="Times New Roman" w:hAnsi="Times New Roman"/>
          <w:bCs/>
          <w:iCs/>
        </w:rPr>
        <w:tab/>
        <w:t>1.</w:t>
      </w:r>
      <w:r w:rsidR="00BB35F7">
        <w:rPr>
          <w:rFonts w:ascii="Times New Roman" w:hAnsi="Times New Roman"/>
          <w:bCs/>
          <w:iCs/>
        </w:rPr>
        <w:t>8</w:t>
      </w:r>
      <w:r w:rsidRPr="00E50D44">
        <w:rPr>
          <w:rFonts w:ascii="Times New Roman" w:hAnsi="Times New Roman"/>
          <w:bCs/>
          <w:iCs/>
        </w:rPr>
        <w:t>.1</w:t>
      </w:r>
      <w:r w:rsidRPr="00E50D44">
        <w:rPr>
          <w:rFonts w:ascii="Times New Roman" w:hAnsi="Times New Roman"/>
          <w:bCs/>
          <w:iCs/>
        </w:rPr>
        <w:tab/>
        <w:t xml:space="preserve">be a full-time employee of the institution </w:t>
      </w:r>
    </w:p>
    <w:p w14:paraId="1587F7BF" w14:textId="512D572A" w:rsidR="00E50D44" w:rsidRPr="00E50D44" w:rsidRDefault="00E50D44" w:rsidP="00E50D44">
      <w:pPr>
        <w:tabs>
          <w:tab w:val="left" w:pos="720"/>
          <w:tab w:val="left" w:pos="1440"/>
          <w:tab w:val="left" w:pos="2160"/>
          <w:tab w:val="left" w:pos="2880"/>
        </w:tabs>
        <w:ind w:left="720" w:hanging="720"/>
        <w:rPr>
          <w:rFonts w:ascii="Times New Roman" w:hAnsi="Times New Roman"/>
          <w:bCs/>
          <w:iCs/>
        </w:rPr>
      </w:pPr>
      <w:r w:rsidRPr="00E50D44">
        <w:rPr>
          <w:rFonts w:ascii="Times New Roman" w:hAnsi="Times New Roman"/>
          <w:bCs/>
          <w:iCs/>
        </w:rPr>
        <w:tab/>
        <w:t>1.</w:t>
      </w:r>
      <w:r w:rsidR="00BB35F7">
        <w:rPr>
          <w:rFonts w:ascii="Times New Roman" w:hAnsi="Times New Roman"/>
          <w:bCs/>
          <w:iCs/>
        </w:rPr>
        <w:t>8</w:t>
      </w:r>
      <w:r w:rsidRPr="00E50D44">
        <w:rPr>
          <w:rFonts w:ascii="Times New Roman" w:hAnsi="Times New Roman"/>
          <w:bCs/>
          <w:iCs/>
        </w:rPr>
        <w:t>.2</w:t>
      </w:r>
      <w:r w:rsidRPr="00E50D44">
        <w:rPr>
          <w:rFonts w:ascii="Times New Roman" w:hAnsi="Times New Roman"/>
          <w:bCs/>
          <w:iCs/>
        </w:rPr>
        <w:tab/>
        <w:t xml:space="preserve">be a graduate of an ABFSE accredited program </w:t>
      </w:r>
    </w:p>
    <w:p w14:paraId="1C38052C" w14:textId="76634B23" w:rsidR="00E50D44" w:rsidRPr="00E50D44" w:rsidRDefault="00E50D44" w:rsidP="00E50D44">
      <w:pPr>
        <w:tabs>
          <w:tab w:val="left" w:pos="720"/>
          <w:tab w:val="left" w:pos="1440"/>
          <w:tab w:val="left" w:pos="2160"/>
          <w:tab w:val="left" w:pos="2880"/>
        </w:tabs>
        <w:ind w:left="720" w:hanging="720"/>
        <w:rPr>
          <w:rFonts w:ascii="Times New Roman" w:hAnsi="Times New Roman"/>
          <w:bCs/>
          <w:iCs/>
        </w:rPr>
      </w:pPr>
      <w:r w:rsidRPr="00E50D44">
        <w:rPr>
          <w:rFonts w:ascii="Times New Roman" w:hAnsi="Times New Roman"/>
          <w:bCs/>
          <w:iCs/>
        </w:rPr>
        <w:tab/>
        <w:t>1.</w:t>
      </w:r>
      <w:r w:rsidR="00BB35F7">
        <w:rPr>
          <w:rFonts w:ascii="Times New Roman" w:hAnsi="Times New Roman"/>
          <w:bCs/>
          <w:iCs/>
        </w:rPr>
        <w:t>8</w:t>
      </w:r>
      <w:r w:rsidRPr="00E50D44">
        <w:rPr>
          <w:rFonts w:ascii="Times New Roman" w:hAnsi="Times New Roman"/>
          <w:bCs/>
          <w:iCs/>
        </w:rPr>
        <w:t>.3</w:t>
      </w:r>
      <w:r w:rsidRPr="00E50D44">
        <w:rPr>
          <w:rFonts w:ascii="Times New Roman" w:hAnsi="Times New Roman"/>
          <w:bCs/>
          <w:iCs/>
        </w:rPr>
        <w:tab/>
        <w:t>possess a valid license to practice as a funeral service professional</w:t>
      </w:r>
    </w:p>
    <w:p w14:paraId="2C2B37F6" w14:textId="4C2E4C1F" w:rsidR="00E50D44" w:rsidRPr="00E50D44" w:rsidRDefault="00E50D44" w:rsidP="00E50D44">
      <w:pPr>
        <w:tabs>
          <w:tab w:val="left" w:pos="720"/>
          <w:tab w:val="left" w:pos="2160"/>
          <w:tab w:val="left" w:pos="2880"/>
        </w:tabs>
        <w:ind w:left="1440" w:hanging="1440"/>
        <w:rPr>
          <w:rFonts w:ascii="Times New Roman" w:hAnsi="Times New Roman"/>
          <w:bCs/>
          <w:iCs/>
        </w:rPr>
      </w:pPr>
      <w:r w:rsidRPr="00E50D44">
        <w:rPr>
          <w:rFonts w:ascii="Times New Roman" w:hAnsi="Times New Roman"/>
          <w:bCs/>
          <w:iCs/>
        </w:rPr>
        <w:tab/>
        <w:t>1.</w:t>
      </w:r>
      <w:r w:rsidR="00BB35F7">
        <w:rPr>
          <w:rFonts w:ascii="Times New Roman" w:hAnsi="Times New Roman"/>
          <w:bCs/>
          <w:iCs/>
        </w:rPr>
        <w:t>8</w:t>
      </w:r>
      <w:r w:rsidRPr="00E50D44">
        <w:rPr>
          <w:rFonts w:ascii="Times New Roman" w:hAnsi="Times New Roman"/>
          <w:bCs/>
          <w:iCs/>
        </w:rPr>
        <w:t>.4</w:t>
      </w:r>
      <w:r w:rsidRPr="00E50D44">
        <w:rPr>
          <w:rFonts w:ascii="Times New Roman" w:hAnsi="Times New Roman"/>
          <w:bCs/>
          <w:iCs/>
        </w:rPr>
        <w:tab/>
        <w:t xml:space="preserve">possess an academic background consistent with the position of leadership held.  </w:t>
      </w:r>
    </w:p>
    <w:p w14:paraId="110E9D14" w14:textId="75D2F221" w:rsidR="00E50D44" w:rsidRPr="00E50D44" w:rsidRDefault="00E50D44" w:rsidP="00E50D44">
      <w:pPr>
        <w:tabs>
          <w:tab w:val="left" w:pos="720"/>
          <w:tab w:val="left" w:pos="2880"/>
        </w:tabs>
        <w:ind w:left="2160" w:hanging="720"/>
        <w:rPr>
          <w:rFonts w:ascii="Times New Roman" w:hAnsi="Times New Roman"/>
          <w:bCs/>
          <w:iCs/>
        </w:rPr>
      </w:pPr>
      <w:r w:rsidRPr="00E50D44">
        <w:rPr>
          <w:rFonts w:ascii="Times New Roman" w:hAnsi="Times New Roman"/>
          <w:bCs/>
          <w:iCs/>
        </w:rPr>
        <w:t>1.</w:t>
      </w:r>
      <w:r w:rsidR="00BB35F7">
        <w:rPr>
          <w:rFonts w:ascii="Times New Roman" w:hAnsi="Times New Roman"/>
          <w:bCs/>
          <w:iCs/>
        </w:rPr>
        <w:t>8</w:t>
      </w:r>
      <w:r w:rsidRPr="00E50D44">
        <w:rPr>
          <w:rFonts w:ascii="Times New Roman" w:hAnsi="Times New Roman"/>
          <w:bCs/>
          <w:iCs/>
        </w:rPr>
        <w:t xml:space="preserve">.4.a. This will always involve at least the master’s degree from a regionally accredited college or university earned within five years of the date of the initial full-time appointment in funeral service education.  </w:t>
      </w:r>
    </w:p>
    <w:p w14:paraId="78ACD164" w14:textId="3E1E251C" w:rsidR="00E50D44" w:rsidRDefault="00E50D44" w:rsidP="00C32139">
      <w:pPr>
        <w:tabs>
          <w:tab w:val="left" w:pos="720"/>
          <w:tab w:val="left" w:pos="1440"/>
          <w:tab w:val="left" w:pos="2880"/>
        </w:tabs>
        <w:ind w:left="2160" w:hanging="1440"/>
        <w:jc w:val="both"/>
        <w:rPr>
          <w:rFonts w:ascii="Times New Roman" w:hAnsi="Times New Roman"/>
          <w:bCs/>
          <w:iCs/>
        </w:rPr>
      </w:pPr>
      <w:r w:rsidRPr="00E50D44">
        <w:rPr>
          <w:rFonts w:ascii="Times New Roman" w:hAnsi="Times New Roman"/>
          <w:bCs/>
          <w:iCs/>
        </w:rPr>
        <w:tab/>
      </w:r>
      <w:bookmarkStart w:id="2" w:name="_Hlk1386212"/>
      <w:r w:rsidRPr="00E50D44">
        <w:rPr>
          <w:rFonts w:ascii="Times New Roman" w:hAnsi="Times New Roman"/>
          <w:bCs/>
          <w:iCs/>
        </w:rPr>
        <w:t>1.</w:t>
      </w:r>
      <w:r w:rsidR="00BB35F7">
        <w:rPr>
          <w:rFonts w:ascii="Times New Roman" w:hAnsi="Times New Roman"/>
          <w:bCs/>
          <w:iCs/>
        </w:rPr>
        <w:t>8</w:t>
      </w:r>
      <w:r w:rsidRPr="00E50D44">
        <w:rPr>
          <w:rFonts w:ascii="Times New Roman" w:hAnsi="Times New Roman"/>
          <w:bCs/>
          <w:iCs/>
        </w:rPr>
        <w:t>.4.b</w:t>
      </w:r>
      <w:bookmarkEnd w:id="2"/>
      <w:r w:rsidRPr="00E50D44">
        <w:rPr>
          <w:rFonts w:ascii="Times New Roman" w:hAnsi="Times New Roman"/>
          <w:bCs/>
          <w:iCs/>
        </w:rPr>
        <w:t>.</w:t>
      </w:r>
      <w:r w:rsidRPr="00E50D44">
        <w:rPr>
          <w:rFonts w:ascii="Times New Roman" w:hAnsi="Times New Roman"/>
          <w:bCs/>
          <w:iCs/>
        </w:rPr>
        <w:tab/>
        <w:t xml:space="preserve">For program </w:t>
      </w:r>
      <w:r w:rsidR="002862E7">
        <w:rPr>
          <w:rFonts w:ascii="Times New Roman" w:hAnsi="Times New Roman"/>
          <w:bCs/>
          <w:iCs/>
        </w:rPr>
        <w:t>directors</w:t>
      </w:r>
      <w:r w:rsidRPr="00E50D44">
        <w:rPr>
          <w:rFonts w:ascii="Times New Roman" w:hAnsi="Times New Roman"/>
          <w:bCs/>
          <w:iCs/>
        </w:rPr>
        <w:t xml:space="preserve"> earning degrees in colleges or universities outside the United States, the institution awarding the degree must have fulfilled governmental standards which in the judgment of American Association of Collegiate Registrars and Admissions Officers (AACRAO) are acceptable or similar to those of the ABFSE.</w:t>
      </w:r>
    </w:p>
    <w:p w14:paraId="21593BBD" w14:textId="439C4EF9" w:rsidR="00FF6B6A" w:rsidRDefault="00FF6B6A" w:rsidP="00E50D44">
      <w:pPr>
        <w:tabs>
          <w:tab w:val="left" w:pos="720"/>
          <w:tab w:val="left" w:pos="1440"/>
          <w:tab w:val="left" w:pos="2880"/>
        </w:tabs>
        <w:ind w:left="2160" w:hanging="1440"/>
        <w:rPr>
          <w:rFonts w:ascii="Times New Roman" w:hAnsi="Times New Roman"/>
          <w:bCs/>
          <w:iCs/>
        </w:rPr>
      </w:pPr>
    </w:p>
    <w:bookmarkEnd w:id="0"/>
    <w:p w14:paraId="5E8E8EAE" w14:textId="5952F918" w:rsidR="00FF6B6A" w:rsidRPr="0096518C" w:rsidRDefault="00FF6B6A" w:rsidP="00FF6B6A">
      <w:pPr>
        <w:tabs>
          <w:tab w:val="left" w:pos="720"/>
          <w:tab w:val="left" w:pos="1440"/>
          <w:tab w:val="left" w:pos="2880"/>
        </w:tabs>
        <w:rPr>
          <w:rFonts w:ascii="Times New Roman" w:hAnsi="Times New Roman"/>
          <w:b/>
        </w:rPr>
      </w:pPr>
      <w:r w:rsidRPr="0096518C">
        <w:rPr>
          <w:rFonts w:ascii="Times New Roman" w:hAnsi="Times New Roman"/>
          <w:b/>
        </w:rPr>
        <w:t xml:space="preserve">GUIDANCE </w:t>
      </w:r>
      <w:r w:rsidR="003E3B17" w:rsidRPr="0096518C">
        <w:rPr>
          <w:rFonts w:ascii="Times New Roman" w:hAnsi="Times New Roman"/>
          <w:b/>
        </w:rPr>
        <w:t>for</w:t>
      </w:r>
      <w:r w:rsidRPr="0096518C">
        <w:rPr>
          <w:rFonts w:ascii="Times New Roman" w:hAnsi="Times New Roman"/>
          <w:b/>
        </w:rPr>
        <w:t xml:space="preserve"> DISTANCE EDUCATION (see Appendix E for details)</w:t>
      </w:r>
    </w:p>
    <w:p w14:paraId="6BFC2A01" w14:textId="7AEED22E" w:rsidR="00FF6B6A" w:rsidRPr="0096518C" w:rsidRDefault="00FF6B6A" w:rsidP="00FF6B6A">
      <w:pPr>
        <w:tabs>
          <w:tab w:val="left" w:pos="720"/>
          <w:tab w:val="left" w:pos="1440"/>
          <w:tab w:val="left" w:pos="2880"/>
        </w:tabs>
        <w:rPr>
          <w:rFonts w:ascii="Times New Roman" w:hAnsi="Times New Roman"/>
          <w:b/>
        </w:rPr>
      </w:pPr>
    </w:p>
    <w:p w14:paraId="37023BBA" w14:textId="35836748" w:rsidR="00FF6B6A" w:rsidRPr="0096518C" w:rsidRDefault="00FF6B6A" w:rsidP="005A7D54">
      <w:pPr>
        <w:tabs>
          <w:tab w:val="left" w:pos="720"/>
          <w:tab w:val="left" w:pos="1440"/>
          <w:tab w:val="left" w:pos="2880"/>
        </w:tabs>
        <w:jc w:val="both"/>
        <w:rPr>
          <w:rFonts w:ascii="Times New Roman" w:hAnsi="Times New Roman"/>
        </w:rPr>
      </w:pPr>
      <w:r w:rsidRPr="0096518C">
        <w:rPr>
          <w:rFonts w:ascii="Times New Roman" w:hAnsi="Times New Roman"/>
        </w:rPr>
        <w:t xml:space="preserve">Institutions with </w:t>
      </w:r>
      <w:r w:rsidR="0096518C">
        <w:rPr>
          <w:rFonts w:ascii="Times New Roman" w:hAnsi="Times New Roman"/>
          <w:bCs/>
          <w:iCs/>
        </w:rPr>
        <w:t xml:space="preserve">(1) </w:t>
      </w:r>
      <w:r w:rsidRPr="0096518C">
        <w:rPr>
          <w:rFonts w:ascii="Times New Roman" w:hAnsi="Times New Roman"/>
        </w:rPr>
        <w:t>one or more program courses available through distance education must demonstrate that the program is authorized to operate where its students reside.</w:t>
      </w:r>
    </w:p>
    <w:p w14:paraId="6C297DDF" w14:textId="03EED5CA" w:rsidR="00FF6B6A" w:rsidRPr="0096518C" w:rsidRDefault="00FF6B6A" w:rsidP="005A7D54">
      <w:pPr>
        <w:tabs>
          <w:tab w:val="left" w:pos="720"/>
          <w:tab w:val="left" w:pos="1440"/>
          <w:tab w:val="left" w:pos="2880"/>
        </w:tabs>
        <w:jc w:val="both"/>
        <w:rPr>
          <w:rFonts w:ascii="Times New Roman" w:hAnsi="Times New Roman"/>
        </w:rPr>
      </w:pPr>
    </w:p>
    <w:p w14:paraId="7C8C470C" w14:textId="1174E90E" w:rsidR="00FF6B6A" w:rsidRPr="0096518C" w:rsidRDefault="00FF6B6A" w:rsidP="005A7D54">
      <w:pPr>
        <w:tabs>
          <w:tab w:val="left" w:pos="720"/>
          <w:tab w:val="left" w:pos="1440"/>
          <w:tab w:val="left" w:pos="2880"/>
        </w:tabs>
        <w:jc w:val="both"/>
        <w:rPr>
          <w:rFonts w:ascii="Times New Roman" w:hAnsi="Times New Roman"/>
        </w:rPr>
      </w:pPr>
      <w:r w:rsidRPr="0096518C">
        <w:rPr>
          <w:rFonts w:ascii="Times New Roman" w:hAnsi="Times New Roman"/>
        </w:rPr>
        <w:t xml:space="preserve">Institutions with </w:t>
      </w:r>
      <w:r w:rsidR="0096518C" w:rsidRPr="0096518C">
        <w:rPr>
          <w:rFonts w:ascii="Times New Roman" w:hAnsi="Times New Roman"/>
          <w:bCs/>
          <w:iCs/>
        </w:rPr>
        <w:t>fifty percent (</w:t>
      </w:r>
      <w:r w:rsidRPr="0096518C">
        <w:rPr>
          <w:rFonts w:ascii="Times New Roman" w:hAnsi="Times New Roman"/>
        </w:rPr>
        <w:t>50</w:t>
      </w:r>
      <w:r w:rsidRPr="0096518C">
        <w:rPr>
          <w:rFonts w:ascii="Times New Roman" w:hAnsi="Times New Roman"/>
          <w:bCs/>
          <w:iCs/>
        </w:rPr>
        <w:t>%</w:t>
      </w:r>
      <w:r w:rsidR="0096518C" w:rsidRPr="0096518C">
        <w:rPr>
          <w:rFonts w:ascii="Times New Roman" w:hAnsi="Times New Roman"/>
          <w:bCs/>
          <w:iCs/>
        </w:rPr>
        <w:t>)</w:t>
      </w:r>
      <w:r w:rsidRPr="0096518C">
        <w:rPr>
          <w:rFonts w:ascii="Times New Roman" w:hAnsi="Times New Roman"/>
        </w:rPr>
        <w:t xml:space="preserve"> or more of their program available through distance education must:</w:t>
      </w:r>
    </w:p>
    <w:p w14:paraId="7E31D0CB" w14:textId="0EC946E9" w:rsidR="00FF6B6A" w:rsidRPr="0096518C" w:rsidRDefault="00D357F6" w:rsidP="005A7D54">
      <w:pPr>
        <w:pStyle w:val="ListParagraph"/>
        <w:numPr>
          <w:ilvl w:val="0"/>
          <w:numId w:val="43"/>
        </w:numPr>
        <w:tabs>
          <w:tab w:val="left" w:pos="720"/>
          <w:tab w:val="left" w:pos="1440"/>
          <w:tab w:val="left" w:pos="2880"/>
        </w:tabs>
        <w:ind w:left="720"/>
        <w:jc w:val="both"/>
        <w:rPr>
          <w:rFonts w:ascii="Times New Roman" w:hAnsi="Times New Roman"/>
        </w:rPr>
      </w:pPr>
      <w:r w:rsidRPr="0096518C">
        <w:rPr>
          <w:rFonts w:ascii="Times New Roman" w:hAnsi="Times New Roman"/>
        </w:rPr>
        <w:t>Demonstrate that distance education is appropriate to the institution’s and Funeral Service Program’s mission and purposes;</w:t>
      </w:r>
    </w:p>
    <w:p w14:paraId="09906442" w14:textId="779548E4" w:rsidR="00D357F6" w:rsidRPr="0096518C" w:rsidRDefault="00D357F6" w:rsidP="005A7D54">
      <w:pPr>
        <w:pStyle w:val="ListParagraph"/>
        <w:numPr>
          <w:ilvl w:val="0"/>
          <w:numId w:val="43"/>
        </w:numPr>
        <w:tabs>
          <w:tab w:val="left" w:pos="720"/>
          <w:tab w:val="left" w:pos="1440"/>
          <w:tab w:val="left" w:pos="2880"/>
        </w:tabs>
        <w:ind w:left="720"/>
        <w:jc w:val="both"/>
        <w:rPr>
          <w:rFonts w:ascii="Times New Roman" w:hAnsi="Times New Roman"/>
        </w:rPr>
      </w:pPr>
      <w:r w:rsidRPr="0096518C">
        <w:rPr>
          <w:rFonts w:ascii="Times New Roman" w:hAnsi="Times New Roman"/>
        </w:rPr>
        <w:t>Demonstrate how distance education is incorporated into the institution’s systems of governance and academic oversight</w:t>
      </w:r>
      <w:r w:rsidR="00847526" w:rsidRPr="0096518C">
        <w:rPr>
          <w:rFonts w:ascii="Times New Roman" w:hAnsi="Times New Roman"/>
        </w:rPr>
        <w:t>.</w:t>
      </w:r>
    </w:p>
    <w:p w14:paraId="7963CD37" w14:textId="77777777" w:rsidR="00847526" w:rsidRPr="00D357F6" w:rsidRDefault="00847526" w:rsidP="00D357F6">
      <w:pPr>
        <w:pStyle w:val="ListParagraph"/>
        <w:tabs>
          <w:tab w:val="left" w:pos="720"/>
          <w:tab w:val="left" w:pos="1440"/>
          <w:tab w:val="left" w:pos="2880"/>
        </w:tabs>
        <w:rPr>
          <w:rFonts w:ascii="Times New Roman" w:hAnsi="Times New Roman"/>
          <w:b/>
        </w:rPr>
      </w:pPr>
    </w:p>
    <w:p w14:paraId="57971AA9" w14:textId="77777777" w:rsidR="004E7C81" w:rsidRDefault="004E7C81" w:rsidP="00D357F6">
      <w:pPr>
        <w:tabs>
          <w:tab w:val="left" w:pos="720"/>
          <w:tab w:val="left" w:pos="1440"/>
          <w:tab w:val="left" w:pos="2880"/>
        </w:tabs>
        <w:rPr>
          <w:rFonts w:ascii="Times New Roman" w:hAnsi="Times New Roman"/>
          <w:b/>
        </w:rPr>
      </w:pPr>
    </w:p>
    <w:p w14:paraId="01604542" w14:textId="0B3050C4" w:rsidR="00E50D44" w:rsidRPr="00D357F6" w:rsidRDefault="00E50D44" w:rsidP="00D357F6">
      <w:pPr>
        <w:tabs>
          <w:tab w:val="left" w:pos="720"/>
          <w:tab w:val="left" w:pos="1440"/>
          <w:tab w:val="left" w:pos="2880"/>
        </w:tabs>
        <w:rPr>
          <w:rFonts w:ascii="Times New Roman" w:hAnsi="Times New Roman"/>
          <w:b/>
        </w:rPr>
      </w:pPr>
      <w:r w:rsidRPr="00D357F6">
        <w:rPr>
          <w:rFonts w:ascii="Times New Roman" w:hAnsi="Times New Roman"/>
          <w:b/>
        </w:rPr>
        <w:t>STANDARD 2:  PROGRAM</w:t>
      </w:r>
      <w:r w:rsidRPr="00D357F6">
        <w:rPr>
          <w:rFonts w:ascii="Times New Roman" w:hAnsi="Times New Roman"/>
          <w:b/>
          <w:color w:val="7030A0"/>
        </w:rPr>
        <w:t xml:space="preserve"> </w:t>
      </w:r>
      <w:r w:rsidRPr="00D357F6">
        <w:rPr>
          <w:rFonts w:ascii="Times New Roman" w:hAnsi="Times New Roman"/>
          <w:b/>
        </w:rPr>
        <w:t xml:space="preserve">LEARNING OUTCOMES </w:t>
      </w:r>
    </w:p>
    <w:p w14:paraId="654DB21E" w14:textId="77777777" w:rsidR="00E50D44" w:rsidRPr="00E50D44" w:rsidRDefault="00E50D44" w:rsidP="00E50D44">
      <w:pPr>
        <w:tabs>
          <w:tab w:val="left" w:pos="720"/>
          <w:tab w:val="left" w:pos="1440"/>
          <w:tab w:val="left" w:pos="2160"/>
          <w:tab w:val="left" w:pos="2880"/>
        </w:tabs>
        <w:jc w:val="center"/>
        <w:rPr>
          <w:rFonts w:ascii="Times New Roman" w:hAnsi="Times New Roman"/>
          <w:color w:val="0070C0"/>
        </w:rPr>
      </w:pPr>
    </w:p>
    <w:p w14:paraId="70B70B21" w14:textId="187C9AA7" w:rsidR="00E50D44" w:rsidRPr="00E50D44" w:rsidRDefault="00E50D44" w:rsidP="00C32139">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2.1</w:t>
      </w:r>
      <w:r w:rsidRPr="00E50D44">
        <w:rPr>
          <w:rFonts w:ascii="Times New Roman" w:hAnsi="Times New Roman"/>
        </w:rPr>
        <w:tab/>
        <w:t xml:space="preserve">The </w:t>
      </w:r>
      <w:r w:rsidR="00837259">
        <w:rPr>
          <w:rFonts w:ascii="Times New Roman" w:hAnsi="Times New Roman"/>
        </w:rPr>
        <w:t xml:space="preserve">mission </w:t>
      </w:r>
      <w:r w:rsidRPr="00E50D44">
        <w:rPr>
          <w:rFonts w:ascii="Times New Roman" w:hAnsi="Times New Roman"/>
        </w:rPr>
        <w:t xml:space="preserve">of an ABFSE-accredited program must be to educate students in every phase of funeral service so that program graduates are prepared for entry-level employment in funeral service.  In support of this </w:t>
      </w:r>
      <w:r w:rsidR="00837259">
        <w:rPr>
          <w:rFonts w:ascii="Times New Roman" w:hAnsi="Times New Roman"/>
        </w:rPr>
        <w:t>mission</w:t>
      </w:r>
      <w:r w:rsidRPr="00E50D44">
        <w:rPr>
          <w:rFonts w:ascii="Times New Roman" w:hAnsi="Times New Roman"/>
        </w:rPr>
        <w:t>, a program must adopt at least the following Learning Outcomes:</w:t>
      </w:r>
    </w:p>
    <w:p w14:paraId="3932DB50" w14:textId="77777777" w:rsidR="00E50D44" w:rsidRPr="00E50D44" w:rsidRDefault="00E50D44" w:rsidP="00E50D44">
      <w:pPr>
        <w:tabs>
          <w:tab w:val="left" w:pos="720"/>
          <w:tab w:val="left" w:pos="1440"/>
          <w:tab w:val="left" w:pos="2160"/>
          <w:tab w:val="left" w:pos="2880"/>
        </w:tabs>
        <w:ind w:left="720" w:hanging="720"/>
        <w:rPr>
          <w:rFonts w:ascii="Times New Roman" w:hAnsi="Times New Roman"/>
        </w:rPr>
      </w:pPr>
    </w:p>
    <w:p w14:paraId="6F145C4F" w14:textId="77777777" w:rsidR="00E50D44" w:rsidRPr="00E50D44" w:rsidRDefault="00E50D44" w:rsidP="00E50D44">
      <w:pPr>
        <w:tabs>
          <w:tab w:val="left" w:pos="720"/>
          <w:tab w:val="left" w:pos="1440"/>
          <w:tab w:val="left" w:pos="2160"/>
          <w:tab w:val="left" w:pos="2880"/>
        </w:tabs>
        <w:ind w:left="720" w:hanging="720"/>
        <w:rPr>
          <w:rFonts w:ascii="Times New Roman" w:hAnsi="Times New Roman"/>
        </w:rPr>
      </w:pPr>
      <w:r w:rsidRPr="00E50D44">
        <w:rPr>
          <w:rFonts w:ascii="Times New Roman" w:hAnsi="Times New Roman"/>
        </w:rPr>
        <w:tab/>
        <w:t>Upon completion of an accredited program, students will be able to:</w:t>
      </w:r>
    </w:p>
    <w:p w14:paraId="03382865"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2.1.1</w:t>
      </w:r>
      <w:r w:rsidRPr="00E50D44">
        <w:rPr>
          <w:rFonts w:ascii="Times New Roman" w:hAnsi="Times New Roman"/>
        </w:rPr>
        <w:tab/>
        <w:t xml:space="preserve">Explain the importance of funeral service professionals in developing relationships with the families and communities they serve. </w:t>
      </w:r>
    </w:p>
    <w:p w14:paraId="1C7256FA" w14:textId="77777777" w:rsidR="00E50D44" w:rsidRPr="00E50D44" w:rsidRDefault="00E50D44" w:rsidP="00C32139">
      <w:pPr>
        <w:tabs>
          <w:tab w:val="left" w:pos="720"/>
          <w:tab w:val="left" w:pos="1440"/>
          <w:tab w:val="left" w:pos="2160"/>
          <w:tab w:val="left" w:pos="2880"/>
        </w:tabs>
        <w:jc w:val="both"/>
        <w:rPr>
          <w:rFonts w:ascii="Times New Roman" w:hAnsi="Times New Roman"/>
        </w:rPr>
      </w:pPr>
      <w:r w:rsidRPr="00E50D44">
        <w:rPr>
          <w:rFonts w:ascii="Times New Roman" w:hAnsi="Times New Roman"/>
        </w:rPr>
        <w:tab/>
        <w:t>2.1.2</w:t>
      </w:r>
      <w:r w:rsidRPr="00E50D44">
        <w:rPr>
          <w:rFonts w:ascii="Times New Roman" w:hAnsi="Times New Roman"/>
        </w:rPr>
        <w:tab/>
        <w:t>Identify standards of ethical conduct in funeral service practice.</w:t>
      </w:r>
    </w:p>
    <w:p w14:paraId="697F75B5"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2.1.3</w:t>
      </w:r>
      <w:r w:rsidRPr="00E50D44">
        <w:rPr>
          <w:rFonts w:ascii="Times New Roman" w:hAnsi="Times New Roman"/>
        </w:rPr>
        <w:tab/>
        <w:t xml:space="preserve">Interpret how federal, state, and local laws apply to funeral service in order to ensure compliance.   </w:t>
      </w:r>
    </w:p>
    <w:p w14:paraId="59D39D22"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2.1.4</w:t>
      </w:r>
      <w:r w:rsidRPr="00E50D44">
        <w:rPr>
          <w:rFonts w:ascii="Times New Roman" w:hAnsi="Times New Roman"/>
        </w:rPr>
        <w:tab/>
        <w:t>Apply principles of public health and safety in the handling and preparation of human remains.</w:t>
      </w:r>
    </w:p>
    <w:p w14:paraId="26400F46"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2.1.5</w:t>
      </w:r>
      <w:r w:rsidRPr="00E50D44">
        <w:rPr>
          <w:rFonts w:ascii="Times New Roman" w:hAnsi="Times New Roman"/>
        </w:rPr>
        <w:tab/>
        <w:t>Demonstrate technical skills in embalming and restorative art that are necessary for the preparation and handling of human remains.</w:t>
      </w:r>
    </w:p>
    <w:p w14:paraId="0296B5D1"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2.1.6</w:t>
      </w:r>
      <w:r w:rsidRPr="00E50D44">
        <w:rPr>
          <w:rFonts w:ascii="Times New Roman" w:hAnsi="Times New Roman"/>
        </w:rPr>
        <w:tab/>
        <w:t>Demonstrate skills required for conducting arrangement conferences, visitations</w:t>
      </w:r>
      <w:r w:rsidRPr="00E50D44">
        <w:rPr>
          <w:rFonts w:ascii="Times New Roman" w:hAnsi="Times New Roman"/>
          <w:color w:val="FF0000"/>
        </w:rPr>
        <w:t>,</w:t>
      </w:r>
      <w:r w:rsidRPr="00E50D44">
        <w:rPr>
          <w:rFonts w:ascii="Times New Roman" w:hAnsi="Times New Roman"/>
        </w:rPr>
        <w:t xml:space="preserve"> services, and ceremonies.</w:t>
      </w:r>
    </w:p>
    <w:p w14:paraId="6AC9CE0B"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2.1.7</w:t>
      </w:r>
      <w:r w:rsidRPr="00E50D44">
        <w:rPr>
          <w:rFonts w:ascii="Times New Roman" w:hAnsi="Times New Roman"/>
        </w:rPr>
        <w:tab/>
        <w:t>Describe the requirements and procedures for burial, cremation, and other accepted forms of final disposition of human remains.</w:t>
      </w:r>
    </w:p>
    <w:p w14:paraId="5AF261E6" w14:textId="77777777" w:rsidR="00E50D44" w:rsidRPr="00E50D44" w:rsidRDefault="00E50D44" w:rsidP="00C32139">
      <w:pPr>
        <w:tabs>
          <w:tab w:val="left" w:pos="720"/>
          <w:tab w:val="left" w:pos="1440"/>
          <w:tab w:val="left" w:pos="2160"/>
          <w:tab w:val="left" w:pos="2880"/>
        </w:tabs>
        <w:jc w:val="both"/>
        <w:rPr>
          <w:rFonts w:ascii="Times New Roman" w:hAnsi="Times New Roman"/>
        </w:rPr>
      </w:pPr>
      <w:r w:rsidRPr="00E50D44">
        <w:rPr>
          <w:rFonts w:ascii="Times New Roman" w:hAnsi="Times New Roman"/>
        </w:rPr>
        <w:tab/>
        <w:t>2.1.8</w:t>
      </w:r>
      <w:r w:rsidRPr="00E50D44">
        <w:rPr>
          <w:rFonts w:ascii="Times New Roman" w:hAnsi="Times New Roman"/>
        </w:rPr>
        <w:tab/>
        <w:t>Describe methods to address the grief-related needs of the bereaved.</w:t>
      </w:r>
    </w:p>
    <w:p w14:paraId="1FA2A6AC" w14:textId="77777777" w:rsidR="00E50D44" w:rsidRPr="00E50D44" w:rsidRDefault="00E50D44" w:rsidP="00C32139">
      <w:pPr>
        <w:tabs>
          <w:tab w:val="left" w:pos="720"/>
          <w:tab w:val="left" w:pos="1440"/>
          <w:tab w:val="left" w:pos="2160"/>
          <w:tab w:val="left" w:pos="2880"/>
        </w:tabs>
        <w:jc w:val="both"/>
        <w:rPr>
          <w:rFonts w:ascii="Times New Roman" w:hAnsi="Times New Roman"/>
        </w:rPr>
      </w:pPr>
      <w:r w:rsidRPr="00E50D44">
        <w:rPr>
          <w:rFonts w:ascii="Times New Roman" w:hAnsi="Times New Roman"/>
        </w:rPr>
        <w:tab/>
        <w:t>2.1.9</w:t>
      </w:r>
      <w:r w:rsidRPr="00E50D44">
        <w:rPr>
          <w:rFonts w:ascii="Times New Roman" w:hAnsi="Times New Roman"/>
        </w:rPr>
        <w:tab/>
        <w:t>Explain management skills associated with operating a funeral establishment.</w:t>
      </w:r>
    </w:p>
    <w:p w14:paraId="3DE0E076"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2.1.10</w:t>
      </w:r>
      <w:r w:rsidRPr="00E50D44">
        <w:rPr>
          <w:rFonts w:ascii="Times New Roman" w:hAnsi="Times New Roman"/>
        </w:rPr>
        <w:tab/>
        <w:t>Demonstrate verbal and written communication skills and research skills needed for funeral service practice.</w:t>
      </w:r>
    </w:p>
    <w:p w14:paraId="770FEFBF" w14:textId="77777777" w:rsidR="00E50D44" w:rsidRPr="00E50D44" w:rsidRDefault="00E50D44" w:rsidP="00C32139">
      <w:pPr>
        <w:tabs>
          <w:tab w:val="left" w:pos="720"/>
          <w:tab w:val="left" w:pos="1440"/>
          <w:tab w:val="left" w:pos="2160"/>
          <w:tab w:val="left" w:pos="2880"/>
        </w:tabs>
        <w:ind w:left="1440" w:hanging="1440"/>
        <w:jc w:val="both"/>
        <w:rPr>
          <w:rFonts w:ascii="Times New Roman" w:hAnsi="Times New Roman"/>
        </w:rPr>
      </w:pPr>
    </w:p>
    <w:p w14:paraId="396D6D45" w14:textId="3B987FEC" w:rsid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2.2</w:t>
      </w:r>
      <w:r w:rsidRPr="00E50D44">
        <w:rPr>
          <w:rFonts w:ascii="Times New Roman" w:hAnsi="Times New Roman"/>
        </w:rPr>
        <w:tab/>
        <w:t xml:space="preserve">The Program Learning Outcomes must be in the published information sources of the program (other than brief marketing materials). </w:t>
      </w:r>
    </w:p>
    <w:p w14:paraId="4E4E70F6" w14:textId="4D30D897" w:rsidR="00D357F6" w:rsidRPr="00D357F6" w:rsidRDefault="00D357F6" w:rsidP="0005143B">
      <w:pPr>
        <w:tabs>
          <w:tab w:val="left" w:pos="720"/>
          <w:tab w:val="left" w:pos="1440"/>
          <w:tab w:val="left" w:pos="2160"/>
          <w:tab w:val="left" w:pos="2880"/>
        </w:tabs>
        <w:jc w:val="both"/>
        <w:rPr>
          <w:rFonts w:ascii="Times New Roman" w:hAnsi="Times New Roman"/>
          <w:strike/>
          <w:color w:val="FF0000"/>
          <w:sz w:val="18"/>
          <w:szCs w:val="18"/>
        </w:rPr>
      </w:pPr>
    </w:p>
    <w:p w14:paraId="167EA233" w14:textId="1BF9B0F5" w:rsid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2.3</w:t>
      </w:r>
      <w:r w:rsidRPr="00E50D44">
        <w:rPr>
          <w:rFonts w:ascii="Times New Roman" w:hAnsi="Times New Roman"/>
        </w:rPr>
        <w:tab/>
        <w:t xml:space="preserve">The program must assess the achievement of the Learning Outcomes both in courses and in measurements such as licensing exam pass rates and graduation and employment rates. </w:t>
      </w:r>
    </w:p>
    <w:p w14:paraId="55066ABD" w14:textId="3BBF8390" w:rsidR="00D357F6" w:rsidRDefault="00D357F6" w:rsidP="00E50D44">
      <w:pPr>
        <w:tabs>
          <w:tab w:val="left" w:pos="720"/>
          <w:tab w:val="left" w:pos="1440"/>
          <w:tab w:val="left" w:pos="2160"/>
          <w:tab w:val="left" w:pos="2880"/>
        </w:tabs>
        <w:ind w:left="720" w:hanging="720"/>
        <w:rPr>
          <w:rFonts w:ascii="Times New Roman" w:hAnsi="Times New Roman"/>
        </w:rPr>
      </w:pPr>
    </w:p>
    <w:p w14:paraId="1B29908F" w14:textId="77777777" w:rsidR="00021F5B" w:rsidRDefault="00021F5B" w:rsidP="003E3B17">
      <w:pPr>
        <w:tabs>
          <w:tab w:val="left" w:pos="720"/>
          <w:tab w:val="left" w:pos="1440"/>
          <w:tab w:val="left" w:pos="2160"/>
          <w:tab w:val="left" w:pos="2880"/>
        </w:tabs>
        <w:ind w:left="720" w:hanging="720"/>
        <w:jc w:val="center"/>
        <w:rPr>
          <w:rFonts w:ascii="Times New Roman" w:hAnsi="Times New Roman"/>
          <w:sz w:val="18"/>
          <w:szCs w:val="18"/>
        </w:rPr>
      </w:pPr>
    </w:p>
    <w:p w14:paraId="6BBB015F" w14:textId="77777777" w:rsidR="0096518C" w:rsidRDefault="0096518C" w:rsidP="003E3B17">
      <w:pPr>
        <w:tabs>
          <w:tab w:val="left" w:pos="720"/>
          <w:tab w:val="left" w:pos="1440"/>
          <w:tab w:val="left" w:pos="2160"/>
          <w:tab w:val="left" w:pos="2880"/>
        </w:tabs>
        <w:ind w:left="720" w:hanging="720"/>
        <w:jc w:val="center"/>
        <w:rPr>
          <w:rFonts w:ascii="Times New Roman" w:hAnsi="Times New Roman"/>
          <w:sz w:val="18"/>
          <w:szCs w:val="18"/>
        </w:rPr>
      </w:pPr>
    </w:p>
    <w:p w14:paraId="5DF0F601" w14:textId="77777777" w:rsidR="0096518C" w:rsidRDefault="0096518C" w:rsidP="003E3B17">
      <w:pPr>
        <w:tabs>
          <w:tab w:val="left" w:pos="720"/>
          <w:tab w:val="left" w:pos="1440"/>
          <w:tab w:val="left" w:pos="2160"/>
          <w:tab w:val="left" w:pos="2880"/>
        </w:tabs>
        <w:ind w:left="720" w:hanging="720"/>
        <w:jc w:val="center"/>
        <w:rPr>
          <w:rFonts w:ascii="Times New Roman" w:hAnsi="Times New Roman"/>
          <w:sz w:val="18"/>
          <w:szCs w:val="18"/>
        </w:rPr>
      </w:pPr>
    </w:p>
    <w:p w14:paraId="50943EDB" w14:textId="4DFA6CB7" w:rsidR="003E3B17" w:rsidRDefault="003E3B17" w:rsidP="003E3B17">
      <w:pPr>
        <w:tabs>
          <w:tab w:val="left" w:pos="720"/>
          <w:tab w:val="left" w:pos="1440"/>
          <w:tab w:val="left" w:pos="2160"/>
          <w:tab w:val="left" w:pos="2880"/>
        </w:tabs>
        <w:ind w:left="720" w:hanging="720"/>
        <w:jc w:val="center"/>
        <w:rPr>
          <w:rFonts w:ascii="Times New Roman" w:hAnsi="Times New Roman"/>
          <w:sz w:val="18"/>
          <w:szCs w:val="18"/>
        </w:rPr>
      </w:pPr>
      <w:r w:rsidRPr="003E3B17">
        <w:rPr>
          <w:rFonts w:ascii="Times New Roman" w:hAnsi="Times New Roman"/>
          <w:sz w:val="18"/>
          <w:szCs w:val="18"/>
        </w:rPr>
        <w:t>9-3</w:t>
      </w:r>
    </w:p>
    <w:p w14:paraId="2CA7F067" w14:textId="44099C26" w:rsidR="00D357F6" w:rsidRPr="0096518C" w:rsidRDefault="00D357F6" w:rsidP="00E50D44">
      <w:pPr>
        <w:tabs>
          <w:tab w:val="left" w:pos="720"/>
          <w:tab w:val="left" w:pos="1440"/>
          <w:tab w:val="left" w:pos="2160"/>
          <w:tab w:val="left" w:pos="2880"/>
        </w:tabs>
        <w:ind w:left="720" w:hanging="720"/>
        <w:rPr>
          <w:rFonts w:ascii="Times New Roman" w:hAnsi="Times New Roman"/>
          <w:b/>
        </w:rPr>
      </w:pPr>
      <w:r w:rsidRPr="0096518C">
        <w:rPr>
          <w:rFonts w:ascii="Times New Roman" w:hAnsi="Times New Roman"/>
          <w:b/>
        </w:rPr>
        <w:lastRenderedPageBreak/>
        <w:t xml:space="preserve">GUIDANCE </w:t>
      </w:r>
      <w:r w:rsidR="003E3B17" w:rsidRPr="0096518C">
        <w:rPr>
          <w:rFonts w:ascii="Times New Roman" w:hAnsi="Times New Roman"/>
          <w:b/>
        </w:rPr>
        <w:t>for</w:t>
      </w:r>
      <w:r w:rsidRPr="0096518C">
        <w:rPr>
          <w:rFonts w:ascii="Times New Roman" w:hAnsi="Times New Roman"/>
          <w:b/>
        </w:rPr>
        <w:t xml:space="preserve"> DISTANCE EDUCATION (see Appendix E for details)</w:t>
      </w:r>
    </w:p>
    <w:p w14:paraId="2AF402D0" w14:textId="4E5841A3" w:rsidR="00D357F6" w:rsidRPr="0096518C" w:rsidRDefault="00D357F6" w:rsidP="00E50D44">
      <w:pPr>
        <w:tabs>
          <w:tab w:val="left" w:pos="720"/>
          <w:tab w:val="left" w:pos="1440"/>
          <w:tab w:val="left" w:pos="2160"/>
          <w:tab w:val="left" w:pos="2880"/>
        </w:tabs>
        <w:ind w:left="720" w:hanging="720"/>
        <w:rPr>
          <w:rFonts w:ascii="Times New Roman" w:hAnsi="Times New Roman"/>
          <w:b/>
        </w:rPr>
      </w:pPr>
    </w:p>
    <w:p w14:paraId="2ADAFBA8" w14:textId="4B042712" w:rsidR="00D357F6" w:rsidRPr="0096518C" w:rsidRDefault="00D357F6" w:rsidP="00E50D44">
      <w:pPr>
        <w:tabs>
          <w:tab w:val="left" w:pos="720"/>
          <w:tab w:val="left" w:pos="1440"/>
          <w:tab w:val="left" w:pos="2160"/>
          <w:tab w:val="left" w:pos="2880"/>
        </w:tabs>
        <w:ind w:left="720" w:hanging="720"/>
        <w:rPr>
          <w:rFonts w:ascii="Times New Roman" w:hAnsi="Times New Roman"/>
        </w:rPr>
      </w:pPr>
      <w:r w:rsidRPr="0096518C">
        <w:rPr>
          <w:rFonts w:ascii="Times New Roman" w:hAnsi="Times New Roman"/>
        </w:rPr>
        <w:t xml:space="preserve">Institutions with one </w:t>
      </w:r>
      <w:r w:rsidR="0096518C">
        <w:rPr>
          <w:rFonts w:ascii="Times New Roman" w:hAnsi="Times New Roman"/>
        </w:rPr>
        <w:t xml:space="preserve">(1) </w:t>
      </w:r>
      <w:r w:rsidRPr="0096518C">
        <w:rPr>
          <w:rFonts w:ascii="Times New Roman" w:hAnsi="Times New Roman"/>
        </w:rPr>
        <w:t>or more program courses available through distance education must demonstrate that:</w:t>
      </w:r>
    </w:p>
    <w:p w14:paraId="403C7FCE" w14:textId="2019DCA1" w:rsidR="00D357F6" w:rsidRPr="0096518C" w:rsidRDefault="00D357F6" w:rsidP="00E50D44">
      <w:pPr>
        <w:tabs>
          <w:tab w:val="left" w:pos="720"/>
          <w:tab w:val="left" w:pos="1440"/>
          <w:tab w:val="left" w:pos="2160"/>
          <w:tab w:val="left" w:pos="2880"/>
        </w:tabs>
        <w:ind w:left="720" w:hanging="720"/>
        <w:rPr>
          <w:rFonts w:ascii="Times New Roman" w:hAnsi="Times New Roman"/>
        </w:rPr>
      </w:pPr>
    </w:p>
    <w:p w14:paraId="1B31C8A9" w14:textId="2950FFC1" w:rsidR="00D357F6" w:rsidRPr="0096518C" w:rsidRDefault="00502146" w:rsidP="005A7D54">
      <w:pPr>
        <w:pStyle w:val="ListParagraph"/>
        <w:numPr>
          <w:ilvl w:val="0"/>
          <w:numId w:val="44"/>
        </w:numPr>
        <w:tabs>
          <w:tab w:val="left" w:pos="720"/>
          <w:tab w:val="left" w:pos="1440"/>
          <w:tab w:val="left" w:pos="2160"/>
          <w:tab w:val="left" w:pos="2880"/>
        </w:tabs>
        <w:jc w:val="both"/>
        <w:rPr>
          <w:rFonts w:ascii="Times New Roman" w:hAnsi="Times New Roman"/>
        </w:rPr>
      </w:pPr>
      <w:r w:rsidRPr="0096518C">
        <w:rPr>
          <w:rFonts w:ascii="Times New Roman" w:hAnsi="Times New Roman"/>
        </w:rPr>
        <w:t>D</w:t>
      </w:r>
      <w:r w:rsidR="00D357F6" w:rsidRPr="0096518C">
        <w:rPr>
          <w:rFonts w:ascii="Times New Roman" w:hAnsi="Times New Roman"/>
        </w:rPr>
        <w:t>istance education is appropriate to the institution’s and Funeral Service Program’s mission and purposes.</w:t>
      </w:r>
    </w:p>
    <w:p w14:paraId="4ACA34C4" w14:textId="6A7A7ED6" w:rsidR="00D357F6" w:rsidRPr="0096518C" w:rsidRDefault="00502146" w:rsidP="005A7D54">
      <w:pPr>
        <w:pStyle w:val="ListParagraph"/>
        <w:numPr>
          <w:ilvl w:val="0"/>
          <w:numId w:val="44"/>
        </w:numPr>
        <w:tabs>
          <w:tab w:val="left" w:pos="720"/>
          <w:tab w:val="left" w:pos="1440"/>
          <w:tab w:val="left" w:pos="2160"/>
          <w:tab w:val="left" w:pos="2880"/>
        </w:tabs>
        <w:jc w:val="both"/>
        <w:rPr>
          <w:rFonts w:ascii="Times New Roman" w:hAnsi="Times New Roman"/>
        </w:rPr>
      </w:pPr>
      <w:r w:rsidRPr="0096518C">
        <w:rPr>
          <w:rFonts w:ascii="Times New Roman" w:hAnsi="Times New Roman"/>
        </w:rPr>
        <w:t>C</w:t>
      </w:r>
      <w:r w:rsidR="00D357F6" w:rsidRPr="0096518C">
        <w:rPr>
          <w:rFonts w:ascii="Times New Roman" w:hAnsi="Times New Roman"/>
        </w:rPr>
        <w:t xml:space="preserve">urricula for </w:t>
      </w:r>
      <w:r w:rsidR="009F2251" w:rsidRPr="0096518C">
        <w:rPr>
          <w:rFonts w:ascii="Times New Roman" w:hAnsi="Times New Roman"/>
        </w:rPr>
        <w:t>distance</w:t>
      </w:r>
      <w:r w:rsidR="00D357F6" w:rsidRPr="0096518C">
        <w:rPr>
          <w:rFonts w:ascii="Times New Roman" w:hAnsi="Times New Roman"/>
        </w:rPr>
        <w:t xml:space="preserve"> education offerings comparable in academic rigor to programs offered in traditional instructional formats.</w:t>
      </w:r>
    </w:p>
    <w:p w14:paraId="2CCF187A" w14:textId="03A71287" w:rsidR="00D357F6" w:rsidRPr="0096518C" w:rsidRDefault="00502146" w:rsidP="005A7D54">
      <w:pPr>
        <w:pStyle w:val="ListParagraph"/>
        <w:numPr>
          <w:ilvl w:val="0"/>
          <w:numId w:val="44"/>
        </w:numPr>
        <w:tabs>
          <w:tab w:val="left" w:pos="720"/>
          <w:tab w:val="left" w:pos="1440"/>
          <w:tab w:val="left" w:pos="2160"/>
          <w:tab w:val="left" w:pos="2880"/>
        </w:tabs>
        <w:jc w:val="both"/>
        <w:rPr>
          <w:rFonts w:ascii="Times New Roman" w:hAnsi="Times New Roman"/>
        </w:rPr>
      </w:pPr>
      <w:r w:rsidRPr="0096518C">
        <w:rPr>
          <w:rFonts w:ascii="Times New Roman" w:hAnsi="Times New Roman"/>
        </w:rPr>
        <w:t>E</w:t>
      </w:r>
      <w:r w:rsidR="00D357F6" w:rsidRPr="0096518C">
        <w:rPr>
          <w:rFonts w:ascii="Times New Roman" w:hAnsi="Times New Roman"/>
        </w:rPr>
        <w:t>valuation of distance education offerings occurs, and that evaluation results are used to enhance the program.</w:t>
      </w:r>
    </w:p>
    <w:p w14:paraId="29E26038" w14:textId="65529947" w:rsidR="00E50D44" w:rsidRPr="0096518C" w:rsidRDefault="00D357F6" w:rsidP="00D357F6">
      <w:pPr>
        <w:pStyle w:val="ListParagraph"/>
        <w:tabs>
          <w:tab w:val="left" w:pos="720"/>
          <w:tab w:val="left" w:pos="1440"/>
          <w:tab w:val="left" w:pos="2160"/>
          <w:tab w:val="left" w:pos="2880"/>
        </w:tabs>
        <w:rPr>
          <w:rFonts w:ascii="Times New Roman" w:hAnsi="Times New Roman"/>
        </w:rPr>
      </w:pPr>
      <w:r w:rsidRPr="0096518C">
        <w:rPr>
          <w:rFonts w:ascii="Times New Roman" w:hAnsi="Times New Roman"/>
        </w:rPr>
        <w:t xml:space="preserve"> </w:t>
      </w:r>
    </w:p>
    <w:p w14:paraId="01C9852E" w14:textId="77777777" w:rsidR="004E7C81" w:rsidRDefault="004E7C81" w:rsidP="00E50D44">
      <w:pPr>
        <w:tabs>
          <w:tab w:val="left" w:pos="720"/>
          <w:tab w:val="left" w:pos="1440"/>
          <w:tab w:val="left" w:pos="2160"/>
          <w:tab w:val="left" w:pos="2880"/>
        </w:tabs>
        <w:rPr>
          <w:rFonts w:ascii="Times New Roman" w:hAnsi="Times New Roman"/>
          <w:b/>
          <w:bCs/>
        </w:rPr>
      </w:pPr>
    </w:p>
    <w:p w14:paraId="06BDE493" w14:textId="34A4366A" w:rsidR="00E50D44" w:rsidRPr="00E50D44" w:rsidRDefault="00E50D44" w:rsidP="00E50D44">
      <w:pPr>
        <w:tabs>
          <w:tab w:val="left" w:pos="720"/>
          <w:tab w:val="left" w:pos="1440"/>
          <w:tab w:val="left" w:pos="2160"/>
          <w:tab w:val="left" w:pos="2880"/>
        </w:tabs>
        <w:rPr>
          <w:rFonts w:ascii="Times New Roman" w:hAnsi="Times New Roman"/>
          <w:b/>
          <w:bCs/>
        </w:rPr>
      </w:pPr>
      <w:r w:rsidRPr="00E50D44">
        <w:rPr>
          <w:rFonts w:ascii="Times New Roman" w:hAnsi="Times New Roman"/>
          <w:b/>
          <w:bCs/>
        </w:rPr>
        <w:t>STANDARD 3:  ADMINISTRATIVE PRACTICES AND ETHICAL STANDARDS</w:t>
      </w:r>
    </w:p>
    <w:p w14:paraId="6714CD79" w14:textId="77777777" w:rsidR="00E50D44" w:rsidRDefault="00E50D44" w:rsidP="00E50D44">
      <w:pPr>
        <w:tabs>
          <w:tab w:val="left" w:pos="720"/>
          <w:tab w:val="left" w:pos="1440"/>
          <w:tab w:val="left" w:pos="2160"/>
          <w:tab w:val="left" w:pos="2880"/>
        </w:tabs>
        <w:rPr>
          <w:rFonts w:ascii="Times New Roman" w:hAnsi="Times New Roman"/>
        </w:rPr>
      </w:pPr>
    </w:p>
    <w:p w14:paraId="50337C5D" w14:textId="07741507" w:rsidR="00E50D44" w:rsidRPr="00E50D44" w:rsidRDefault="00E50D44" w:rsidP="0005143B">
      <w:pPr>
        <w:tabs>
          <w:tab w:val="left" w:pos="720"/>
          <w:tab w:val="left" w:pos="1440"/>
          <w:tab w:val="left" w:pos="2160"/>
          <w:tab w:val="left" w:pos="2880"/>
        </w:tabs>
        <w:ind w:left="720" w:hanging="720"/>
        <w:jc w:val="both"/>
        <w:rPr>
          <w:rFonts w:ascii="Times New Roman" w:hAnsi="Times New Roman"/>
        </w:rPr>
      </w:pPr>
      <w:r>
        <w:rPr>
          <w:rFonts w:ascii="Times New Roman" w:hAnsi="Times New Roman"/>
        </w:rPr>
        <w:t>3</w:t>
      </w:r>
      <w:r w:rsidRPr="00E50D44">
        <w:rPr>
          <w:rFonts w:ascii="Times New Roman" w:hAnsi="Times New Roman"/>
        </w:rPr>
        <w:t>.1</w:t>
      </w:r>
      <w:r w:rsidRPr="00E50D44">
        <w:rPr>
          <w:rFonts w:ascii="Times New Roman" w:hAnsi="Times New Roman"/>
        </w:rPr>
        <w:tab/>
        <w:t>Each institution and program must conduct their business and academic activities in an ethical manner.  In this regard, each institution program must</w:t>
      </w:r>
    </w:p>
    <w:p w14:paraId="6236DC37" w14:textId="77777777" w:rsidR="00E50D44" w:rsidRPr="00E50D44" w:rsidRDefault="00E50D44" w:rsidP="0005143B">
      <w:pPr>
        <w:tabs>
          <w:tab w:val="left" w:pos="720"/>
          <w:tab w:val="left" w:pos="1440"/>
          <w:tab w:val="left" w:pos="2160"/>
          <w:tab w:val="left" w:pos="2880"/>
        </w:tabs>
        <w:jc w:val="both"/>
        <w:rPr>
          <w:rFonts w:ascii="Times New Roman" w:hAnsi="Times New Roman"/>
        </w:rPr>
      </w:pPr>
    </w:p>
    <w:p w14:paraId="6DAB216A" w14:textId="224365D5" w:rsid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3.1.1</w:t>
      </w:r>
      <w:r w:rsidRPr="00E50D44">
        <w:rPr>
          <w:rFonts w:ascii="Times New Roman" w:hAnsi="Times New Roman"/>
        </w:rPr>
        <w:tab/>
        <w:t xml:space="preserve">publish and adhere to a personnel policy assuring equal employment opportunity for all qualified persons; maintain admissions, financial aid, and education services policies for students assuring equal consideration without regard to race, color, sex, national origin, age, disability, marital status, or </w:t>
      </w:r>
      <w:r w:rsidR="009F2251" w:rsidRPr="00E50D44">
        <w:rPr>
          <w:rFonts w:ascii="Times New Roman" w:hAnsi="Times New Roman"/>
        </w:rPr>
        <w:t>veterans’</w:t>
      </w:r>
      <w:r w:rsidRPr="00E50D44">
        <w:rPr>
          <w:rFonts w:ascii="Times New Roman" w:hAnsi="Times New Roman"/>
        </w:rPr>
        <w:t xml:space="preserve"> status; and</w:t>
      </w:r>
    </w:p>
    <w:p w14:paraId="4A2ECF54" w14:textId="77777777" w:rsidR="0005143B" w:rsidRPr="00E50D44" w:rsidRDefault="0005143B" w:rsidP="0005143B">
      <w:pPr>
        <w:tabs>
          <w:tab w:val="left" w:pos="720"/>
          <w:tab w:val="left" w:pos="1440"/>
          <w:tab w:val="left" w:pos="2160"/>
          <w:tab w:val="left" w:pos="2880"/>
        </w:tabs>
        <w:ind w:left="1440" w:hanging="1440"/>
        <w:jc w:val="both"/>
        <w:rPr>
          <w:rFonts w:ascii="Times New Roman" w:hAnsi="Times New Roman"/>
        </w:rPr>
      </w:pPr>
    </w:p>
    <w:p w14:paraId="4D3FF9A5" w14:textId="3698C52A" w:rsid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3.1.2</w:t>
      </w:r>
      <w:r w:rsidRPr="00E50D44">
        <w:rPr>
          <w:rFonts w:ascii="Times New Roman" w:hAnsi="Times New Roman"/>
        </w:rPr>
        <w:tab/>
        <w:t>ensure that publications and advertising accurately portray the realities of the program and institution.</w:t>
      </w:r>
    </w:p>
    <w:p w14:paraId="1DD0BD98" w14:textId="77777777" w:rsidR="0005143B" w:rsidRPr="00E50D44" w:rsidRDefault="0005143B" w:rsidP="0005143B">
      <w:pPr>
        <w:tabs>
          <w:tab w:val="left" w:pos="720"/>
          <w:tab w:val="left" w:pos="1440"/>
          <w:tab w:val="left" w:pos="2160"/>
          <w:tab w:val="left" w:pos="2880"/>
        </w:tabs>
        <w:ind w:left="1440" w:hanging="1440"/>
        <w:jc w:val="both"/>
        <w:rPr>
          <w:rFonts w:ascii="Times New Roman" w:hAnsi="Times New Roman"/>
        </w:rPr>
      </w:pPr>
    </w:p>
    <w:p w14:paraId="2A58FEAB" w14:textId="77777777"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r>
      <w:r w:rsidRPr="00E50D44">
        <w:rPr>
          <w:rFonts w:ascii="Times New Roman" w:hAnsi="Times New Roman"/>
        </w:rPr>
        <w:tab/>
        <w:t>The catalog of each institution must give as much information as possible to include entire curriculum and program of study containing at least the following:</w:t>
      </w:r>
    </w:p>
    <w:p w14:paraId="1F4E42AB"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ab/>
      </w:r>
      <w:r w:rsidRPr="00E50D44">
        <w:rPr>
          <w:rFonts w:ascii="Times New Roman" w:hAnsi="Times New Roman"/>
        </w:rPr>
        <w:tab/>
        <w:t xml:space="preserve">3.1.2.a   </w:t>
      </w:r>
      <w:r w:rsidRPr="00E50D44">
        <w:rPr>
          <w:rFonts w:ascii="Times New Roman" w:hAnsi="Times New Roman"/>
        </w:rPr>
        <w:tab/>
        <w:t>course names and identification numbers;</w:t>
      </w:r>
    </w:p>
    <w:p w14:paraId="18605C23"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ab/>
      </w:r>
      <w:r w:rsidRPr="00E50D44">
        <w:rPr>
          <w:rFonts w:ascii="Times New Roman" w:hAnsi="Times New Roman"/>
        </w:rPr>
        <w:tab/>
        <w:t xml:space="preserve">3.1.2.b   </w:t>
      </w:r>
      <w:r w:rsidRPr="00E50D44">
        <w:rPr>
          <w:rFonts w:ascii="Times New Roman" w:hAnsi="Times New Roman"/>
        </w:rPr>
        <w:tab/>
        <w:t>summary descriptions and credit hours;</w:t>
      </w:r>
    </w:p>
    <w:p w14:paraId="43BB5F2A" w14:textId="77777777" w:rsidR="00E50D44" w:rsidRPr="00E50D44" w:rsidRDefault="00E50D44" w:rsidP="00E50D44">
      <w:pPr>
        <w:ind w:left="1440"/>
        <w:rPr>
          <w:rFonts w:ascii="Times New Roman" w:hAnsi="Times New Roman"/>
        </w:rPr>
      </w:pPr>
      <w:r w:rsidRPr="00E50D44">
        <w:rPr>
          <w:rFonts w:ascii="Times New Roman" w:hAnsi="Times New Roman"/>
        </w:rPr>
        <w:t xml:space="preserve">3.1.2.c   </w:t>
      </w:r>
      <w:r w:rsidRPr="00E50D44">
        <w:rPr>
          <w:rFonts w:ascii="Times New Roman" w:hAnsi="Times New Roman"/>
        </w:rPr>
        <w:tab/>
        <w:t>requirements for admission;</w:t>
      </w:r>
    </w:p>
    <w:p w14:paraId="063EADCC"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ab/>
      </w:r>
      <w:r w:rsidRPr="00E50D44">
        <w:rPr>
          <w:rFonts w:ascii="Times New Roman" w:hAnsi="Times New Roman"/>
        </w:rPr>
        <w:tab/>
        <w:t xml:space="preserve">3.1.2.d   </w:t>
      </w:r>
      <w:r w:rsidRPr="00E50D44">
        <w:rPr>
          <w:rFonts w:ascii="Times New Roman" w:hAnsi="Times New Roman"/>
        </w:rPr>
        <w:tab/>
        <w:t>requirements and processes for withdrawal and graduation;</w:t>
      </w:r>
    </w:p>
    <w:p w14:paraId="2D9E0EED"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ab/>
      </w:r>
      <w:r w:rsidRPr="00E50D44">
        <w:rPr>
          <w:rFonts w:ascii="Times New Roman" w:hAnsi="Times New Roman"/>
        </w:rPr>
        <w:tab/>
        <w:t xml:space="preserve">3.1.2.e   </w:t>
      </w:r>
      <w:r w:rsidRPr="00E50D44">
        <w:rPr>
          <w:rFonts w:ascii="Times New Roman" w:hAnsi="Times New Roman"/>
        </w:rPr>
        <w:tab/>
        <w:t>academic calendars;</w:t>
      </w:r>
    </w:p>
    <w:p w14:paraId="23AF6D32"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ab/>
      </w:r>
      <w:r w:rsidRPr="00E50D44">
        <w:rPr>
          <w:rFonts w:ascii="Times New Roman" w:hAnsi="Times New Roman"/>
        </w:rPr>
        <w:tab/>
        <w:t xml:space="preserve">3.1.2.f   </w:t>
      </w:r>
      <w:r w:rsidRPr="00E50D44">
        <w:rPr>
          <w:rFonts w:ascii="Times New Roman" w:hAnsi="Times New Roman"/>
        </w:rPr>
        <w:tab/>
        <w:t>grading policies; and</w:t>
      </w:r>
    </w:p>
    <w:p w14:paraId="1BFCDB80" w14:textId="77777777" w:rsidR="00E50D44" w:rsidRPr="00E50D44" w:rsidRDefault="00E50D44" w:rsidP="00E50D44">
      <w:pPr>
        <w:tabs>
          <w:tab w:val="left" w:pos="720"/>
          <w:tab w:val="left" w:pos="1440"/>
          <w:tab w:val="left" w:pos="2160"/>
          <w:tab w:val="left" w:pos="2880"/>
        </w:tabs>
        <w:ind w:left="2160" w:hanging="2160"/>
        <w:rPr>
          <w:rFonts w:ascii="Times New Roman" w:hAnsi="Times New Roman"/>
        </w:rPr>
      </w:pPr>
      <w:r w:rsidRPr="00E50D44">
        <w:rPr>
          <w:rFonts w:ascii="Times New Roman" w:hAnsi="Times New Roman"/>
        </w:rPr>
        <w:tab/>
      </w:r>
      <w:r w:rsidRPr="00E50D44">
        <w:rPr>
          <w:rFonts w:ascii="Times New Roman" w:hAnsi="Times New Roman"/>
        </w:rPr>
        <w:tab/>
        <w:t xml:space="preserve">3.1.2.g   </w:t>
      </w:r>
      <w:r w:rsidRPr="00E50D44">
        <w:rPr>
          <w:rFonts w:ascii="Times New Roman" w:hAnsi="Times New Roman"/>
        </w:rPr>
        <w:tab/>
        <w:t>financial policies for tuition, fees, and refunds.</w:t>
      </w:r>
    </w:p>
    <w:p w14:paraId="4E7D8A27" w14:textId="77777777" w:rsidR="00E50D44" w:rsidRPr="00E50D44" w:rsidRDefault="00E50D44" w:rsidP="00E50D44">
      <w:pPr>
        <w:tabs>
          <w:tab w:val="left" w:pos="720"/>
          <w:tab w:val="left" w:pos="1440"/>
          <w:tab w:val="left" w:pos="2160"/>
          <w:tab w:val="left" w:pos="2880"/>
        </w:tabs>
        <w:rPr>
          <w:rFonts w:ascii="Times New Roman" w:hAnsi="Times New Roman"/>
        </w:rPr>
      </w:pPr>
    </w:p>
    <w:p w14:paraId="4129CD0A"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ab/>
        <w:t>3.1.3</w:t>
      </w:r>
      <w:r w:rsidRPr="00E50D44">
        <w:rPr>
          <w:rFonts w:ascii="Times New Roman" w:hAnsi="Times New Roman"/>
        </w:rPr>
        <w:tab/>
        <w:t>The institution must maintain proper records and reports as follows:</w:t>
      </w:r>
    </w:p>
    <w:p w14:paraId="091B049E" w14:textId="77777777" w:rsidR="00E50D44" w:rsidRPr="00E50D44" w:rsidRDefault="00E50D44" w:rsidP="0005143B">
      <w:pPr>
        <w:tabs>
          <w:tab w:val="left" w:pos="720"/>
          <w:tab w:val="left" w:pos="1440"/>
          <w:tab w:val="left" w:pos="216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3.1.3.a</w:t>
      </w:r>
      <w:r w:rsidRPr="00E50D44">
        <w:rPr>
          <w:rFonts w:ascii="Times New Roman" w:hAnsi="Times New Roman"/>
        </w:rPr>
        <w:tab/>
        <w:t>Adequate and secure filing systems for student academic records must exist and policies must be in place to ensure maintenance of these records in perpetuity.</w:t>
      </w:r>
    </w:p>
    <w:p w14:paraId="6C8CCCC8" w14:textId="77777777" w:rsidR="00E50D44" w:rsidRPr="00E50D44" w:rsidRDefault="00E50D44" w:rsidP="0005143B">
      <w:pPr>
        <w:tabs>
          <w:tab w:val="left" w:pos="720"/>
          <w:tab w:val="left" w:pos="1440"/>
          <w:tab w:val="left" w:pos="2160"/>
        </w:tabs>
        <w:ind w:left="2160" w:hanging="2160"/>
        <w:jc w:val="both"/>
        <w:rPr>
          <w:rFonts w:ascii="Times New Roman" w:hAnsi="Times New Roman"/>
          <w:color w:val="FF0000"/>
        </w:rPr>
      </w:pPr>
      <w:r w:rsidRPr="00E50D44">
        <w:rPr>
          <w:rFonts w:ascii="Times New Roman" w:hAnsi="Times New Roman"/>
        </w:rPr>
        <w:tab/>
      </w:r>
      <w:r w:rsidRPr="00E50D44">
        <w:rPr>
          <w:rFonts w:ascii="Times New Roman" w:hAnsi="Times New Roman"/>
        </w:rPr>
        <w:tab/>
        <w:t>3.1.3.b</w:t>
      </w:r>
      <w:r w:rsidRPr="00E50D44">
        <w:rPr>
          <w:rFonts w:ascii="Times New Roman" w:hAnsi="Times New Roman"/>
        </w:rPr>
        <w:tab/>
        <w:t>Program records, such as clinical reports, surveys, affiliation agreements and accreditation-related documents must be maintained from the date of the last comprehensive accreditation visit.  Institutional oversight and procedures must be in place to ensure maintenance and continuity of these records when personnel changes take place.</w:t>
      </w:r>
      <w:r w:rsidRPr="00E50D44">
        <w:rPr>
          <w:rFonts w:ascii="Times New Roman" w:hAnsi="Times New Roman"/>
          <w:color w:val="FF0000"/>
        </w:rPr>
        <w:t xml:space="preserve"> </w:t>
      </w:r>
    </w:p>
    <w:p w14:paraId="7098F503" w14:textId="77777777" w:rsidR="00E50D44" w:rsidRPr="00E50D44" w:rsidRDefault="00E50D44" w:rsidP="0005143B">
      <w:pPr>
        <w:tabs>
          <w:tab w:val="left" w:pos="720"/>
          <w:tab w:val="left" w:pos="1440"/>
          <w:tab w:val="left" w:pos="2160"/>
        </w:tabs>
        <w:ind w:left="2160" w:hanging="2070"/>
        <w:jc w:val="both"/>
        <w:rPr>
          <w:rFonts w:ascii="Times New Roman" w:hAnsi="Times New Roman"/>
        </w:rPr>
      </w:pPr>
      <w:r w:rsidRPr="00E50D44">
        <w:rPr>
          <w:rFonts w:ascii="Times New Roman" w:hAnsi="Times New Roman"/>
        </w:rPr>
        <w:tab/>
      </w:r>
      <w:r w:rsidRPr="00E50D44">
        <w:rPr>
          <w:rFonts w:ascii="Times New Roman" w:hAnsi="Times New Roman"/>
        </w:rPr>
        <w:tab/>
        <w:t>3.1.3.c</w:t>
      </w:r>
      <w:r w:rsidRPr="00E50D44">
        <w:rPr>
          <w:rFonts w:ascii="Times New Roman" w:hAnsi="Times New Roman"/>
        </w:rPr>
        <w:tab/>
        <w:t>Student academic transcripts must indicate the quality of the student’s work in each course and the extent of each course, expressed in either semester or quarter credits.  Grading systems must be explained on the transcript.</w:t>
      </w:r>
    </w:p>
    <w:p w14:paraId="36FC64B5" w14:textId="77777777" w:rsidR="00E50D44" w:rsidRPr="00E50D44" w:rsidRDefault="00E50D44" w:rsidP="0005143B">
      <w:pPr>
        <w:tabs>
          <w:tab w:val="left" w:pos="720"/>
          <w:tab w:val="left" w:pos="1440"/>
          <w:tab w:val="left" w:pos="2160"/>
        </w:tabs>
        <w:ind w:left="2160" w:hanging="2970"/>
        <w:jc w:val="both"/>
        <w:rPr>
          <w:rFonts w:ascii="Times New Roman" w:hAnsi="Times New Roman"/>
        </w:rPr>
      </w:pPr>
      <w:r w:rsidRPr="00E50D44">
        <w:rPr>
          <w:rFonts w:ascii="Times New Roman" w:hAnsi="Times New Roman"/>
        </w:rPr>
        <w:tab/>
      </w:r>
      <w:r w:rsidRPr="00E50D44">
        <w:rPr>
          <w:rFonts w:ascii="Times New Roman" w:hAnsi="Times New Roman"/>
        </w:rPr>
        <w:tab/>
        <w:t>3.1.3.d</w:t>
      </w:r>
      <w:r w:rsidRPr="00E50D44">
        <w:rPr>
          <w:rFonts w:ascii="Times New Roman" w:hAnsi="Times New Roman"/>
        </w:rPr>
        <w:tab/>
        <w:t>In the event a program ceases to function, maintenance of student and program records in perpetuity must be ensured.</w:t>
      </w:r>
    </w:p>
    <w:p w14:paraId="0BB04DE5" w14:textId="77777777" w:rsidR="00E50D44" w:rsidRPr="00E50D44" w:rsidRDefault="00E50D44" w:rsidP="0005143B">
      <w:pPr>
        <w:tabs>
          <w:tab w:val="left" w:pos="720"/>
          <w:tab w:val="left" w:pos="1440"/>
          <w:tab w:val="left" w:pos="2160"/>
          <w:tab w:val="left" w:pos="2880"/>
        </w:tabs>
        <w:jc w:val="both"/>
        <w:rPr>
          <w:rFonts w:ascii="Times New Roman" w:hAnsi="Times New Roman"/>
        </w:rPr>
      </w:pPr>
    </w:p>
    <w:p w14:paraId="0A771FB6" w14:textId="5FF8E97A" w:rsidR="00D357F6" w:rsidRPr="003E3B17" w:rsidRDefault="00E50D44" w:rsidP="0005143B">
      <w:pPr>
        <w:tabs>
          <w:tab w:val="left" w:pos="720"/>
          <w:tab w:val="left" w:pos="1440"/>
          <w:tab w:val="left" w:pos="2160"/>
          <w:tab w:val="left" w:pos="2880"/>
        </w:tabs>
        <w:ind w:left="720" w:hanging="720"/>
        <w:rPr>
          <w:rFonts w:ascii="Times New Roman" w:hAnsi="Times New Roman"/>
        </w:rPr>
      </w:pPr>
      <w:r w:rsidRPr="00E50D44">
        <w:rPr>
          <w:rFonts w:ascii="Times New Roman" w:hAnsi="Times New Roman"/>
        </w:rPr>
        <w:t>3.</w:t>
      </w:r>
      <w:r w:rsidR="0079710E">
        <w:rPr>
          <w:rFonts w:ascii="Times New Roman" w:hAnsi="Times New Roman"/>
        </w:rPr>
        <w:t>2</w:t>
      </w:r>
      <w:r w:rsidRPr="00E50D44">
        <w:rPr>
          <w:rFonts w:ascii="Times New Roman" w:hAnsi="Times New Roman"/>
        </w:rPr>
        <w:tab/>
        <w:t>Any reference by a program to accreditation in catalogs, bulletins, or other official publications and</w:t>
      </w:r>
      <w:r w:rsidR="0005143B">
        <w:rPr>
          <w:rFonts w:ascii="Times New Roman" w:hAnsi="Times New Roman"/>
        </w:rPr>
        <w:t xml:space="preserve"> </w:t>
      </w:r>
      <w:r w:rsidRPr="00E50D44">
        <w:rPr>
          <w:rFonts w:ascii="Times New Roman" w:hAnsi="Times New Roman"/>
        </w:rPr>
        <w:t>communication or other media must read as follows:</w:t>
      </w:r>
    </w:p>
    <w:p w14:paraId="6EB6C061"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ab/>
      </w:r>
    </w:p>
    <w:p w14:paraId="73FF2D44" w14:textId="77777777" w:rsidR="00E50D44" w:rsidRPr="00E50D44" w:rsidRDefault="00E50D44" w:rsidP="00E50D44">
      <w:pPr>
        <w:tabs>
          <w:tab w:val="left" w:pos="720"/>
          <w:tab w:val="left" w:pos="1440"/>
          <w:tab w:val="left" w:pos="2160"/>
          <w:tab w:val="left" w:pos="2880"/>
        </w:tabs>
        <w:rPr>
          <w:rFonts w:ascii="Times New Roman" w:hAnsi="Times New Roman"/>
        </w:rPr>
      </w:pPr>
      <w:r w:rsidRPr="00E50D44">
        <w:rPr>
          <w:rFonts w:ascii="Times New Roman" w:hAnsi="Times New Roman"/>
        </w:rPr>
        <w:tab/>
      </w:r>
      <w:r w:rsidRPr="00E50D44">
        <w:rPr>
          <w:rFonts w:ascii="Times New Roman" w:hAnsi="Times New Roman"/>
          <w:u w:val="single"/>
        </w:rPr>
        <w:t>Programs in a multi-purpose institution will use</w:t>
      </w:r>
      <w:r w:rsidRPr="00E50D44">
        <w:rPr>
          <w:rFonts w:ascii="Times New Roman" w:hAnsi="Times New Roman"/>
        </w:rPr>
        <w:t>:</w:t>
      </w:r>
    </w:p>
    <w:p w14:paraId="1F78766D" w14:textId="77777777" w:rsidR="00E50D44" w:rsidRPr="00E50D44" w:rsidRDefault="00E50D44" w:rsidP="00E50D44">
      <w:pPr>
        <w:tabs>
          <w:tab w:val="left" w:pos="720"/>
          <w:tab w:val="left" w:pos="1440"/>
          <w:tab w:val="left" w:pos="2160"/>
          <w:tab w:val="left" w:pos="2880"/>
        </w:tabs>
        <w:rPr>
          <w:rFonts w:ascii="Times New Roman" w:hAnsi="Times New Roman"/>
        </w:rPr>
      </w:pPr>
    </w:p>
    <w:p w14:paraId="6B63FCA7" w14:textId="0AA43396" w:rsidR="00E50D44" w:rsidRDefault="00E50D44" w:rsidP="0005143B">
      <w:pPr>
        <w:tabs>
          <w:tab w:val="left" w:pos="720"/>
          <w:tab w:val="left" w:pos="1440"/>
          <w:tab w:val="left" w:pos="2160"/>
          <w:tab w:val="left" w:pos="2880"/>
        </w:tabs>
        <w:ind w:left="720" w:hanging="720"/>
        <w:jc w:val="both"/>
        <w:rPr>
          <w:rFonts w:ascii="Times New Roman" w:hAnsi="Times New Roman"/>
          <w:color w:val="0000FF"/>
          <w:u w:val="single"/>
        </w:rPr>
      </w:pPr>
      <w:r w:rsidRPr="00E50D44">
        <w:rPr>
          <w:rFonts w:ascii="Times New Roman" w:hAnsi="Times New Roman"/>
        </w:rPr>
        <w:tab/>
      </w:r>
      <w:bookmarkStart w:id="3" w:name="_Hlk508980216"/>
      <w:r w:rsidRPr="00E50D44">
        <w:rPr>
          <w:rFonts w:ascii="Times New Roman" w:hAnsi="Times New Roman"/>
        </w:rPr>
        <w:t xml:space="preserve">The (name of the accredited degree program) at (name of sponsoring institution) is accredited by the American Board of Funeral Service Education (ABFSE), 992 Mantua Pike, Suite 108, Woodbury Heights, NJ  08097 (816) 233-3747.  Web:  </w:t>
      </w:r>
      <w:hyperlink r:id="rId15" w:history="1">
        <w:r w:rsidRPr="00E50D44">
          <w:rPr>
            <w:rFonts w:ascii="Times New Roman" w:hAnsi="Times New Roman"/>
            <w:color w:val="0000FF"/>
            <w:u w:val="single"/>
          </w:rPr>
          <w:t>www.abfse.org</w:t>
        </w:r>
      </w:hyperlink>
      <w:bookmarkEnd w:id="3"/>
    </w:p>
    <w:p w14:paraId="58744DC3" w14:textId="77777777" w:rsidR="003E3B17" w:rsidRDefault="003E3B17" w:rsidP="003E3B17">
      <w:pPr>
        <w:tabs>
          <w:tab w:val="left" w:pos="720"/>
          <w:tab w:val="left" w:pos="1440"/>
          <w:tab w:val="left" w:pos="2160"/>
          <w:tab w:val="left" w:pos="2880"/>
        </w:tabs>
        <w:ind w:left="720" w:hanging="720"/>
        <w:jc w:val="center"/>
        <w:rPr>
          <w:rFonts w:ascii="Times New Roman" w:hAnsi="Times New Roman"/>
        </w:rPr>
      </w:pPr>
    </w:p>
    <w:p w14:paraId="13F71933" w14:textId="77777777" w:rsidR="00021F5B" w:rsidRDefault="00021F5B" w:rsidP="003E3B17">
      <w:pPr>
        <w:tabs>
          <w:tab w:val="left" w:pos="720"/>
          <w:tab w:val="left" w:pos="1440"/>
          <w:tab w:val="left" w:pos="2160"/>
          <w:tab w:val="left" w:pos="2880"/>
        </w:tabs>
        <w:ind w:left="720" w:hanging="720"/>
        <w:jc w:val="center"/>
        <w:rPr>
          <w:rFonts w:ascii="Times New Roman" w:hAnsi="Times New Roman"/>
        </w:rPr>
      </w:pPr>
    </w:p>
    <w:p w14:paraId="27750DAF" w14:textId="77777777" w:rsidR="00021F5B" w:rsidRDefault="00021F5B" w:rsidP="003E3B17">
      <w:pPr>
        <w:tabs>
          <w:tab w:val="left" w:pos="720"/>
          <w:tab w:val="left" w:pos="1440"/>
          <w:tab w:val="left" w:pos="2160"/>
          <w:tab w:val="left" w:pos="2880"/>
        </w:tabs>
        <w:ind w:left="720" w:hanging="720"/>
        <w:jc w:val="center"/>
        <w:rPr>
          <w:rFonts w:ascii="Times New Roman" w:hAnsi="Times New Roman"/>
        </w:rPr>
      </w:pPr>
    </w:p>
    <w:p w14:paraId="4F1139A3" w14:textId="77777777" w:rsidR="0096518C" w:rsidRDefault="0096518C" w:rsidP="003E3B17">
      <w:pPr>
        <w:tabs>
          <w:tab w:val="left" w:pos="720"/>
          <w:tab w:val="left" w:pos="1440"/>
          <w:tab w:val="left" w:pos="2160"/>
          <w:tab w:val="left" w:pos="2880"/>
        </w:tabs>
        <w:ind w:left="720" w:hanging="720"/>
        <w:jc w:val="center"/>
        <w:rPr>
          <w:rFonts w:ascii="Times New Roman" w:hAnsi="Times New Roman"/>
        </w:rPr>
      </w:pPr>
    </w:p>
    <w:p w14:paraId="6CC6624A" w14:textId="77777777" w:rsidR="0096518C" w:rsidRDefault="0096518C" w:rsidP="003E3B17">
      <w:pPr>
        <w:tabs>
          <w:tab w:val="left" w:pos="720"/>
          <w:tab w:val="left" w:pos="1440"/>
          <w:tab w:val="left" w:pos="2160"/>
          <w:tab w:val="left" w:pos="2880"/>
        </w:tabs>
        <w:ind w:left="720" w:hanging="720"/>
        <w:jc w:val="center"/>
        <w:rPr>
          <w:rFonts w:ascii="Times New Roman" w:hAnsi="Times New Roman"/>
        </w:rPr>
      </w:pPr>
    </w:p>
    <w:p w14:paraId="321CF727" w14:textId="34130359" w:rsidR="003E3B17" w:rsidRPr="003E3B17" w:rsidRDefault="003E3B17" w:rsidP="003E3B17">
      <w:pPr>
        <w:tabs>
          <w:tab w:val="left" w:pos="720"/>
          <w:tab w:val="left" w:pos="1440"/>
          <w:tab w:val="left" w:pos="2160"/>
          <w:tab w:val="left" w:pos="2880"/>
        </w:tabs>
        <w:ind w:left="720" w:hanging="720"/>
        <w:jc w:val="center"/>
        <w:rPr>
          <w:rFonts w:ascii="Times New Roman" w:hAnsi="Times New Roman"/>
          <w:sz w:val="18"/>
          <w:szCs w:val="18"/>
        </w:rPr>
      </w:pPr>
      <w:r w:rsidRPr="003E3B17">
        <w:rPr>
          <w:rFonts w:ascii="Times New Roman" w:hAnsi="Times New Roman"/>
          <w:sz w:val="18"/>
          <w:szCs w:val="18"/>
        </w:rPr>
        <w:t>9-4</w:t>
      </w:r>
    </w:p>
    <w:p w14:paraId="3E422274" w14:textId="77777777" w:rsidR="00E50D44" w:rsidRP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lastRenderedPageBreak/>
        <w:tab/>
      </w:r>
      <w:r w:rsidRPr="00E50D44">
        <w:rPr>
          <w:rFonts w:ascii="Times New Roman" w:hAnsi="Times New Roman"/>
          <w:u w:val="single"/>
        </w:rPr>
        <w:t>When ABFSE serves as ‘gatekeeper’ for the single purpose institution the statement should read</w:t>
      </w:r>
      <w:r w:rsidRPr="00E50D44">
        <w:rPr>
          <w:rFonts w:ascii="Times New Roman" w:hAnsi="Times New Roman"/>
        </w:rPr>
        <w:t xml:space="preserve">:   (name of sponsoring institution) and the (name of the accredited degree program) are accredited by the American Board of Funeral Service Education (ABFSE), 992 Mantua Pike, Suite 108, Woodbury Heights, NJ  08097 (816) 233-3747.  Web:  </w:t>
      </w:r>
      <w:hyperlink r:id="rId16" w:history="1">
        <w:r w:rsidRPr="00E50D44">
          <w:rPr>
            <w:rFonts w:ascii="Times New Roman" w:hAnsi="Times New Roman"/>
            <w:color w:val="0000FF"/>
            <w:u w:val="single"/>
          </w:rPr>
          <w:t>www.abfse.org</w:t>
        </w:r>
      </w:hyperlink>
    </w:p>
    <w:p w14:paraId="0A309130" w14:textId="77777777" w:rsidR="00E50D44" w:rsidRP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ab/>
      </w:r>
    </w:p>
    <w:p w14:paraId="043E9823" w14:textId="77777777" w:rsidR="00E50D44" w:rsidRP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ab/>
        <w:t>NOTE:</w:t>
      </w:r>
      <w:r w:rsidRPr="00E50D44">
        <w:rPr>
          <w:rFonts w:ascii="Times New Roman" w:hAnsi="Times New Roman"/>
        </w:rPr>
        <w:tab/>
        <w:t>The reference to accreditation must name the specific program accredited by the ABFSE. If the institution offers more than one degree (or its equivalent) program accredited by ABFSE, the names of all accredited programs must appear in the accreditation statement. (This requirement is particularly important in those institutions offering other areas of instruction which are not accredited, or eligible for accreditation, by the ABFSE.)</w:t>
      </w:r>
    </w:p>
    <w:p w14:paraId="705F24F1" w14:textId="77777777" w:rsidR="00E50D44" w:rsidRPr="00E50D44" w:rsidRDefault="00E50D44" w:rsidP="0005143B">
      <w:pPr>
        <w:tabs>
          <w:tab w:val="left" w:pos="720"/>
          <w:tab w:val="left" w:pos="1440"/>
          <w:tab w:val="left" w:pos="2160"/>
          <w:tab w:val="left" w:pos="2880"/>
        </w:tabs>
        <w:jc w:val="both"/>
        <w:rPr>
          <w:rFonts w:ascii="Times New Roman" w:hAnsi="Times New Roman"/>
        </w:rPr>
      </w:pPr>
    </w:p>
    <w:p w14:paraId="0D193487" w14:textId="7773B3D3" w:rsidR="00E50D44" w:rsidRPr="00E50D44" w:rsidRDefault="00E50D44" w:rsidP="0005143B">
      <w:pPr>
        <w:tabs>
          <w:tab w:val="left" w:pos="720"/>
          <w:tab w:val="left" w:pos="1440"/>
          <w:tab w:val="left" w:pos="2160"/>
          <w:tab w:val="left" w:pos="2880"/>
        </w:tabs>
        <w:jc w:val="both"/>
        <w:rPr>
          <w:rFonts w:ascii="Times New Roman" w:hAnsi="Times New Roman"/>
        </w:rPr>
      </w:pPr>
      <w:r w:rsidRPr="00E50D44">
        <w:rPr>
          <w:rFonts w:ascii="Times New Roman" w:hAnsi="Times New Roman"/>
        </w:rPr>
        <w:t>3.</w:t>
      </w:r>
      <w:r w:rsidR="0079710E">
        <w:rPr>
          <w:rFonts w:ascii="Times New Roman" w:hAnsi="Times New Roman"/>
        </w:rPr>
        <w:t>3</w:t>
      </w:r>
      <w:r w:rsidRPr="00E50D44">
        <w:rPr>
          <w:rFonts w:ascii="Times New Roman" w:hAnsi="Times New Roman"/>
        </w:rPr>
        <w:tab/>
        <w:t xml:space="preserve">ABFSE accredited institutions or programs which choose to offer, in addition to one or more accredited </w:t>
      </w:r>
    </w:p>
    <w:p w14:paraId="1B00E601" w14:textId="24E3BA25" w:rsidR="00E50D44" w:rsidRPr="00D34794" w:rsidRDefault="00E50D44" w:rsidP="0005143B">
      <w:pPr>
        <w:tabs>
          <w:tab w:val="left" w:pos="720"/>
          <w:tab w:val="left" w:pos="1440"/>
          <w:tab w:val="left" w:pos="2160"/>
          <w:tab w:val="left" w:pos="2880"/>
        </w:tabs>
        <w:jc w:val="both"/>
        <w:rPr>
          <w:rFonts w:ascii="Times New Roman" w:hAnsi="Times New Roman"/>
        </w:rPr>
      </w:pPr>
      <w:r w:rsidRPr="00E50D44">
        <w:rPr>
          <w:rFonts w:ascii="Times New Roman" w:hAnsi="Times New Roman"/>
        </w:rPr>
        <w:tab/>
      </w:r>
      <w:r w:rsidRPr="00D34794">
        <w:rPr>
          <w:rFonts w:ascii="Times New Roman" w:hAnsi="Times New Roman"/>
        </w:rPr>
        <w:t xml:space="preserve">programs, </w:t>
      </w:r>
      <w:r w:rsidR="00B05D64" w:rsidRPr="00D34794">
        <w:rPr>
          <w:rFonts w:ascii="Times New Roman" w:hAnsi="Times New Roman"/>
        </w:rPr>
        <w:t xml:space="preserve">unaccredited </w:t>
      </w:r>
      <w:r w:rsidRPr="00D34794">
        <w:rPr>
          <w:rFonts w:ascii="Times New Roman" w:hAnsi="Times New Roman"/>
        </w:rPr>
        <w:t>programs must comply with the following procedures:</w:t>
      </w:r>
    </w:p>
    <w:p w14:paraId="4EA493DF" w14:textId="0D8F4295" w:rsidR="00E50D44" w:rsidRPr="00E50D44" w:rsidRDefault="00E50D44" w:rsidP="0005143B">
      <w:pPr>
        <w:tabs>
          <w:tab w:val="left" w:pos="720"/>
          <w:tab w:val="left" w:pos="1440"/>
          <w:tab w:val="left" w:pos="2160"/>
          <w:tab w:val="left" w:pos="2880"/>
        </w:tabs>
        <w:jc w:val="both"/>
        <w:rPr>
          <w:rFonts w:ascii="Times New Roman" w:hAnsi="Times New Roman"/>
        </w:rPr>
      </w:pPr>
      <w:r w:rsidRPr="00D34794">
        <w:rPr>
          <w:rFonts w:ascii="Times New Roman" w:hAnsi="Times New Roman"/>
        </w:rPr>
        <w:tab/>
        <w:t>3.</w:t>
      </w:r>
      <w:r w:rsidR="0079710E" w:rsidRPr="00D34794">
        <w:rPr>
          <w:rFonts w:ascii="Times New Roman" w:hAnsi="Times New Roman"/>
        </w:rPr>
        <w:t>3</w:t>
      </w:r>
      <w:r w:rsidRPr="00D34794">
        <w:rPr>
          <w:rFonts w:ascii="Times New Roman" w:hAnsi="Times New Roman"/>
        </w:rPr>
        <w:t>.1</w:t>
      </w:r>
      <w:r w:rsidRPr="00D34794">
        <w:rPr>
          <w:rFonts w:ascii="Times New Roman" w:hAnsi="Times New Roman"/>
        </w:rPr>
        <w:tab/>
        <w:t xml:space="preserve">Publications describing the </w:t>
      </w:r>
      <w:r w:rsidR="0003113A" w:rsidRPr="00D34794">
        <w:rPr>
          <w:rFonts w:ascii="Times New Roman" w:hAnsi="Times New Roman"/>
        </w:rPr>
        <w:t xml:space="preserve">unaccredited </w:t>
      </w:r>
      <w:r w:rsidRPr="00D34794">
        <w:rPr>
          <w:rFonts w:ascii="Times New Roman" w:hAnsi="Times New Roman"/>
        </w:rPr>
        <w:t>program must contain the following information:</w:t>
      </w:r>
    </w:p>
    <w:p w14:paraId="337A3451" w14:textId="77777777" w:rsidR="00D3479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r>
      <w:r w:rsidRPr="00E50D44">
        <w:rPr>
          <w:rFonts w:ascii="Times New Roman" w:hAnsi="Times New Roman"/>
        </w:rPr>
        <w:tab/>
        <w:t xml:space="preserve">“This academic program is designed to meet specific state or professional needs.  It is not accredited </w:t>
      </w:r>
      <w:r w:rsidRPr="00D34794">
        <w:rPr>
          <w:rFonts w:ascii="Times New Roman" w:hAnsi="Times New Roman"/>
        </w:rPr>
        <w:t xml:space="preserve">by the American Board of Funeral Service Education.  Students graduating from this program </w:t>
      </w:r>
      <w:r w:rsidR="00C97B06" w:rsidRPr="00D34794">
        <w:rPr>
          <w:rStyle w:val="normaltextrun"/>
          <w:shd w:val="clear" w:color="auto" w:fill="FFFFFF"/>
        </w:rPr>
        <w:t xml:space="preserve">will not have the academic </w:t>
      </w:r>
      <w:r w:rsidR="00C97B06" w:rsidRPr="00D34794">
        <w:rPr>
          <w:rStyle w:val="normaltextrun"/>
        </w:rPr>
        <w:t xml:space="preserve">credential for licensure in states where graduation from an ABFSE accredited </w:t>
      </w:r>
      <w:r w:rsidR="00C97B06" w:rsidRPr="79A518DE">
        <w:rPr>
          <w:rStyle w:val="normaltextrun"/>
          <w:color w:val="000000" w:themeColor="text1"/>
        </w:rPr>
        <w:t>program is required</w:t>
      </w:r>
      <w:r w:rsidR="00C97B06">
        <w:rPr>
          <w:rStyle w:val="normaltextrun"/>
          <w:color w:val="000000"/>
          <w:shd w:val="clear" w:color="auto" w:fill="FFFFFF"/>
        </w:rPr>
        <w:t>."</w:t>
      </w:r>
      <w:r w:rsidRPr="00E50D44">
        <w:rPr>
          <w:rFonts w:ascii="Times New Roman" w:hAnsi="Times New Roman"/>
        </w:rPr>
        <w:tab/>
      </w:r>
    </w:p>
    <w:p w14:paraId="472E6C38" w14:textId="095A65CC" w:rsidR="00E50D44" w:rsidRPr="00E50D44" w:rsidDel="00C97B06" w:rsidRDefault="00D34794" w:rsidP="0005143B">
      <w:pPr>
        <w:tabs>
          <w:tab w:val="left" w:pos="720"/>
          <w:tab w:val="left" w:pos="1440"/>
          <w:tab w:val="left" w:pos="2160"/>
          <w:tab w:val="left" w:pos="2880"/>
        </w:tabs>
        <w:ind w:left="1440" w:hanging="1440"/>
        <w:jc w:val="both"/>
        <w:rPr>
          <w:rFonts w:ascii="Times New Roman" w:hAnsi="Times New Roman"/>
        </w:rPr>
      </w:pPr>
      <w:r>
        <w:rPr>
          <w:rFonts w:ascii="Times New Roman" w:hAnsi="Times New Roman"/>
        </w:rPr>
        <w:tab/>
      </w:r>
      <w:r w:rsidR="00E50D44" w:rsidRPr="00E50D44">
        <w:rPr>
          <w:rFonts w:ascii="Times New Roman" w:hAnsi="Times New Roman"/>
        </w:rPr>
        <w:t>3.</w:t>
      </w:r>
      <w:r w:rsidR="0079710E">
        <w:rPr>
          <w:rFonts w:ascii="Times New Roman" w:hAnsi="Times New Roman"/>
        </w:rPr>
        <w:t>3</w:t>
      </w:r>
      <w:r w:rsidR="00E50D44" w:rsidRPr="00E50D44">
        <w:rPr>
          <w:rFonts w:ascii="Times New Roman" w:hAnsi="Times New Roman"/>
        </w:rPr>
        <w:t>.2</w:t>
      </w:r>
      <w:r w:rsidR="00E50D44" w:rsidRPr="00E50D44">
        <w:rPr>
          <w:rFonts w:ascii="Times New Roman" w:hAnsi="Times New Roman"/>
        </w:rPr>
        <w:tab/>
        <w:t xml:space="preserve">In addition, the academic transcript for graduates of </w:t>
      </w:r>
      <w:r w:rsidR="00D972CB" w:rsidRPr="00E50D44">
        <w:rPr>
          <w:rFonts w:ascii="Times New Roman" w:hAnsi="Times New Roman"/>
        </w:rPr>
        <w:t>unaccredited</w:t>
      </w:r>
      <w:r w:rsidR="00D972CB" w:rsidRPr="79A518DE">
        <w:rPr>
          <w:rFonts w:ascii="Times New Roman" w:hAnsi="Times New Roman"/>
          <w:shd w:val="clear" w:color="auto" w:fill="FFFFFF"/>
        </w:rPr>
        <w:t xml:space="preserve"> </w:t>
      </w:r>
      <w:r w:rsidR="00E50D44" w:rsidRPr="79A518DE">
        <w:rPr>
          <w:rFonts w:ascii="Times New Roman" w:hAnsi="Times New Roman"/>
        </w:rPr>
        <w:t xml:space="preserve">programs must carry the statement:  “This academic program is designed to meet specific state or professional needs.  It is not accredited by the American Board of Funeral Service Education.  </w:t>
      </w:r>
      <w:r w:rsidR="00E50D44" w:rsidRPr="00E50D44" w:rsidDel="003B2592">
        <w:rPr>
          <w:rFonts w:ascii="Times New Roman" w:hAnsi="Times New Roman"/>
        </w:rPr>
        <w:t xml:space="preserve">Students graduating from this </w:t>
      </w:r>
      <w:r w:rsidR="00E50D44" w:rsidRPr="00D34794" w:rsidDel="003B2592">
        <w:rPr>
          <w:rFonts w:ascii="Times New Roman" w:hAnsi="Times New Roman"/>
        </w:rPr>
        <w:t xml:space="preserve">program </w:t>
      </w:r>
      <w:r w:rsidR="003B2592" w:rsidRPr="00D34794">
        <w:rPr>
          <w:rStyle w:val="normaltextrun"/>
        </w:rPr>
        <w:t xml:space="preserve">will not have the academic credential for licensure in states where graduation from an ABFSE accredited </w:t>
      </w:r>
      <w:r w:rsidR="003B2592" w:rsidRPr="79A518DE">
        <w:rPr>
          <w:rStyle w:val="normaltextrun"/>
          <w:color w:val="000000" w:themeColor="text1"/>
        </w:rPr>
        <w:t>program is required."</w:t>
      </w:r>
    </w:p>
    <w:p w14:paraId="5AFA79CF" w14:textId="159985E6" w:rsidR="00E50D44" w:rsidRDefault="00837259" w:rsidP="0005143B">
      <w:pPr>
        <w:tabs>
          <w:tab w:val="left" w:pos="720"/>
          <w:tab w:val="left" w:pos="1440"/>
          <w:tab w:val="left" w:pos="2160"/>
          <w:tab w:val="left" w:pos="2880"/>
        </w:tabs>
        <w:ind w:left="1440" w:hanging="1440"/>
        <w:jc w:val="both"/>
        <w:rPr>
          <w:rFonts w:ascii="Times New Roman" w:hAnsi="Times New Roman"/>
        </w:rPr>
      </w:pPr>
      <w:r w:rsidRPr="00837259">
        <w:rPr>
          <w:rFonts w:ascii="Times New Roman" w:hAnsi="Times New Roman"/>
        </w:rPr>
        <w:tab/>
        <w:t>3.3.3</w:t>
      </w:r>
      <w:r>
        <w:rPr>
          <w:rFonts w:ascii="Times New Roman" w:hAnsi="Times New Roman"/>
        </w:rPr>
        <w:tab/>
        <w:t xml:space="preserve">The requirements of Standard 3.3 do not apply to a </w:t>
      </w:r>
      <w:r w:rsidR="009F2251">
        <w:rPr>
          <w:rFonts w:ascii="Times New Roman" w:hAnsi="Times New Roman"/>
        </w:rPr>
        <w:t>bachelor’s</w:t>
      </w:r>
      <w:r>
        <w:rPr>
          <w:rFonts w:ascii="Times New Roman" w:hAnsi="Times New Roman"/>
        </w:rPr>
        <w:t xml:space="preserve"> degree completion program which requires graduation from an ABFSE accredited program as a condition for admission.</w:t>
      </w:r>
    </w:p>
    <w:p w14:paraId="75DD7BE2" w14:textId="77777777" w:rsidR="00837259" w:rsidRPr="00837259" w:rsidRDefault="00837259" w:rsidP="0005143B">
      <w:pPr>
        <w:tabs>
          <w:tab w:val="left" w:pos="720"/>
          <w:tab w:val="left" w:pos="1440"/>
          <w:tab w:val="left" w:pos="2160"/>
          <w:tab w:val="left" w:pos="2880"/>
        </w:tabs>
        <w:ind w:left="1440" w:hanging="1440"/>
        <w:jc w:val="both"/>
        <w:rPr>
          <w:rFonts w:ascii="Times New Roman" w:hAnsi="Times New Roman"/>
        </w:rPr>
      </w:pPr>
    </w:p>
    <w:p w14:paraId="1D641D53" w14:textId="2BFC7B35" w:rsidR="00E50D44" w:rsidRP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3.</w:t>
      </w:r>
      <w:r w:rsidR="0079710E">
        <w:rPr>
          <w:rFonts w:ascii="Times New Roman" w:hAnsi="Times New Roman"/>
        </w:rPr>
        <w:t>4</w:t>
      </w:r>
      <w:r w:rsidRPr="00E50D44">
        <w:rPr>
          <w:rFonts w:ascii="Times New Roman" w:hAnsi="Times New Roman"/>
        </w:rPr>
        <w:tab/>
        <w:t>Written policies must exist which ensure due process for students, faculty, and staff, including grievance</w:t>
      </w:r>
      <w:r w:rsidR="0005143B">
        <w:rPr>
          <w:rFonts w:ascii="Times New Roman" w:hAnsi="Times New Roman"/>
        </w:rPr>
        <w:t xml:space="preserve"> </w:t>
      </w:r>
      <w:r w:rsidRPr="00E50D44">
        <w:rPr>
          <w:rFonts w:ascii="Times New Roman" w:hAnsi="Times New Roman"/>
        </w:rPr>
        <w:t>procedures, clearly defined disciplinary policies, and sexual harassment policies.</w:t>
      </w:r>
    </w:p>
    <w:p w14:paraId="5236C339" w14:textId="6F623B3F" w:rsidR="00E50D44" w:rsidRPr="00E50D44" w:rsidRDefault="00E50D44" w:rsidP="0005143B">
      <w:pPr>
        <w:tabs>
          <w:tab w:val="left" w:pos="720"/>
          <w:tab w:val="left" w:pos="1440"/>
          <w:tab w:val="left" w:pos="2880"/>
        </w:tabs>
        <w:ind w:left="1440" w:hanging="1440"/>
        <w:jc w:val="both"/>
        <w:rPr>
          <w:rFonts w:ascii="Times New Roman" w:hAnsi="Times New Roman"/>
          <w:color w:val="FF0000"/>
        </w:rPr>
      </w:pPr>
      <w:r w:rsidRPr="00E50D44">
        <w:rPr>
          <w:rFonts w:ascii="Times New Roman" w:hAnsi="Times New Roman"/>
        </w:rPr>
        <w:tab/>
        <w:t>3.</w:t>
      </w:r>
      <w:r w:rsidR="0079710E">
        <w:rPr>
          <w:rFonts w:ascii="Times New Roman" w:hAnsi="Times New Roman"/>
        </w:rPr>
        <w:t>4</w:t>
      </w:r>
      <w:r w:rsidRPr="00E50D44">
        <w:rPr>
          <w:rFonts w:ascii="Times New Roman" w:hAnsi="Times New Roman"/>
        </w:rPr>
        <w:t>.1</w:t>
      </w:r>
      <w:r w:rsidRPr="00E50D44">
        <w:rPr>
          <w:rFonts w:ascii="Times New Roman" w:hAnsi="Times New Roman"/>
        </w:rPr>
        <w:tab/>
        <w:t xml:space="preserve">All written student complaints about the program that follow the institution’s or other governing entity’s stated procedure must be available for review. </w:t>
      </w:r>
    </w:p>
    <w:p w14:paraId="19EC47FD" w14:textId="3412DE03"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3.</w:t>
      </w:r>
      <w:r w:rsidR="0079710E">
        <w:rPr>
          <w:rFonts w:ascii="Times New Roman" w:hAnsi="Times New Roman"/>
        </w:rPr>
        <w:t>4</w:t>
      </w:r>
      <w:r w:rsidRPr="00E50D44">
        <w:rPr>
          <w:rFonts w:ascii="Times New Roman" w:hAnsi="Times New Roman"/>
        </w:rPr>
        <w:t>.2</w:t>
      </w:r>
      <w:r w:rsidRPr="00E50D44">
        <w:rPr>
          <w:rFonts w:ascii="Times New Roman" w:hAnsi="Times New Roman"/>
        </w:rPr>
        <w:tab/>
        <w:t>The program must file a written response or demonstrate resolution of complaints that have been received.</w:t>
      </w:r>
    </w:p>
    <w:p w14:paraId="18926611" w14:textId="0FED2950"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3.</w:t>
      </w:r>
      <w:r w:rsidR="0079710E">
        <w:rPr>
          <w:rFonts w:ascii="Times New Roman" w:hAnsi="Times New Roman"/>
        </w:rPr>
        <w:t>4</w:t>
      </w:r>
      <w:r w:rsidRPr="00E50D44">
        <w:rPr>
          <w:rFonts w:ascii="Times New Roman" w:hAnsi="Times New Roman"/>
        </w:rPr>
        <w:t>.3</w:t>
      </w:r>
      <w:r w:rsidRPr="00E50D44">
        <w:rPr>
          <w:rFonts w:ascii="Times New Roman" w:hAnsi="Times New Roman"/>
        </w:rPr>
        <w:tab/>
        <w:t xml:space="preserve">Written student complaints are to be reported on the Annual Report.  </w:t>
      </w:r>
    </w:p>
    <w:p w14:paraId="436253A5" w14:textId="77777777" w:rsidR="00E50D44" w:rsidRPr="00E50D44" w:rsidRDefault="00E50D44" w:rsidP="0005143B">
      <w:pPr>
        <w:tabs>
          <w:tab w:val="left" w:pos="720"/>
          <w:tab w:val="left" w:pos="1440"/>
          <w:tab w:val="left" w:pos="2160"/>
          <w:tab w:val="left" w:pos="2880"/>
        </w:tabs>
        <w:jc w:val="both"/>
        <w:rPr>
          <w:rFonts w:ascii="Times New Roman" w:hAnsi="Times New Roman"/>
        </w:rPr>
      </w:pPr>
    </w:p>
    <w:p w14:paraId="2E2FC6FF" w14:textId="715F79E3" w:rsidR="00E50D44" w:rsidRP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3.</w:t>
      </w:r>
      <w:r w:rsidR="0079710E">
        <w:rPr>
          <w:rFonts w:ascii="Times New Roman" w:hAnsi="Times New Roman"/>
        </w:rPr>
        <w:t>5</w:t>
      </w:r>
      <w:r w:rsidRPr="00E50D44">
        <w:rPr>
          <w:rFonts w:ascii="Times New Roman" w:hAnsi="Times New Roman"/>
        </w:rPr>
        <w:tab/>
        <w:t xml:space="preserve">Honesty and integrity are required of all accredited programs and each program will conduct itself in an ethical manner. Violations of ethics include, but are not limited to: </w:t>
      </w:r>
    </w:p>
    <w:p w14:paraId="79F1E73F" w14:textId="45F75A46"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3.</w:t>
      </w:r>
      <w:r w:rsidR="0079710E">
        <w:rPr>
          <w:rFonts w:ascii="Times New Roman" w:hAnsi="Times New Roman"/>
        </w:rPr>
        <w:t>5</w:t>
      </w:r>
      <w:r w:rsidRPr="00E50D44">
        <w:rPr>
          <w:rFonts w:ascii="Times New Roman" w:hAnsi="Times New Roman"/>
        </w:rPr>
        <w:t>.1</w:t>
      </w:r>
      <w:r w:rsidRPr="00E50D44">
        <w:rPr>
          <w:rFonts w:ascii="Times New Roman" w:hAnsi="Times New Roman"/>
        </w:rPr>
        <w:tab/>
        <w:t>Providing false, misleading, or distorted information directly or by omission to the ABFSE or Committee of Accreditation (COA);</w:t>
      </w:r>
    </w:p>
    <w:p w14:paraId="50414815" w14:textId="28DD64EB" w:rsidR="00E50D44" w:rsidRP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ab/>
        <w:t>3.</w:t>
      </w:r>
      <w:r w:rsidR="0079710E">
        <w:rPr>
          <w:rFonts w:ascii="Times New Roman" w:hAnsi="Times New Roman"/>
        </w:rPr>
        <w:t>5</w:t>
      </w:r>
      <w:r w:rsidRPr="00E50D44">
        <w:rPr>
          <w:rFonts w:ascii="Times New Roman" w:hAnsi="Times New Roman"/>
        </w:rPr>
        <w:t>.2</w:t>
      </w:r>
      <w:r w:rsidRPr="00E50D44">
        <w:rPr>
          <w:rFonts w:ascii="Times New Roman" w:hAnsi="Times New Roman"/>
        </w:rPr>
        <w:tab/>
        <w:t>Engaging in illegal conduct;</w:t>
      </w:r>
    </w:p>
    <w:p w14:paraId="7377328E" w14:textId="1FF11899" w:rsidR="00E50D44" w:rsidRP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ab/>
        <w:t>3.</w:t>
      </w:r>
      <w:r w:rsidR="0079710E">
        <w:rPr>
          <w:rFonts w:ascii="Times New Roman" w:hAnsi="Times New Roman"/>
        </w:rPr>
        <w:t>5</w:t>
      </w:r>
      <w:r w:rsidRPr="00E50D44">
        <w:rPr>
          <w:rFonts w:ascii="Times New Roman" w:hAnsi="Times New Roman"/>
        </w:rPr>
        <w:t>.3</w:t>
      </w:r>
      <w:r w:rsidRPr="00E50D44">
        <w:rPr>
          <w:rFonts w:ascii="Times New Roman" w:hAnsi="Times New Roman"/>
        </w:rPr>
        <w:tab/>
        <w:t>Presenting false information to students, faculty, staff or the public;</w:t>
      </w:r>
    </w:p>
    <w:p w14:paraId="3EDB6520" w14:textId="48EB1DDF"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3.</w:t>
      </w:r>
      <w:r w:rsidR="0079710E">
        <w:rPr>
          <w:rFonts w:ascii="Times New Roman" w:hAnsi="Times New Roman"/>
        </w:rPr>
        <w:t>5</w:t>
      </w:r>
      <w:r w:rsidRPr="00E50D44">
        <w:rPr>
          <w:rFonts w:ascii="Times New Roman" w:hAnsi="Times New Roman"/>
        </w:rPr>
        <w:t>.4</w:t>
      </w:r>
      <w:r w:rsidRPr="00E50D44">
        <w:rPr>
          <w:rFonts w:ascii="Times New Roman" w:hAnsi="Times New Roman"/>
        </w:rPr>
        <w:tab/>
        <w:t>Engaging in intentional conduct that is coercive to students or prejudicial to student learning or outcomes</w:t>
      </w:r>
    </w:p>
    <w:p w14:paraId="01C35A11" w14:textId="3D8E4B0A"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3.</w:t>
      </w:r>
      <w:r w:rsidR="0079710E">
        <w:rPr>
          <w:rFonts w:ascii="Times New Roman" w:hAnsi="Times New Roman"/>
        </w:rPr>
        <w:t>5</w:t>
      </w:r>
      <w:r w:rsidRPr="00E50D44">
        <w:rPr>
          <w:rFonts w:ascii="Times New Roman" w:hAnsi="Times New Roman"/>
        </w:rPr>
        <w:t>.5</w:t>
      </w:r>
      <w:r w:rsidRPr="00E50D44">
        <w:rPr>
          <w:rFonts w:ascii="Times New Roman" w:hAnsi="Times New Roman"/>
        </w:rPr>
        <w:tab/>
        <w:t>Any other conduct that is generally regarded as unethical in higher education, accreditation of educational programs and institutions, or funeral service.</w:t>
      </w:r>
    </w:p>
    <w:p w14:paraId="3E62DEB2" w14:textId="77777777" w:rsidR="00E50D44" w:rsidRPr="00E50D44" w:rsidRDefault="00E50D44" w:rsidP="0005143B">
      <w:pPr>
        <w:tabs>
          <w:tab w:val="left" w:pos="720"/>
          <w:tab w:val="left" w:pos="1440"/>
          <w:tab w:val="left" w:pos="2160"/>
          <w:tab w:val="left" w:pos="2880"/>
        </w:tabs>
        <w:jc w:val="both"/>
        <w:rPr>
          <w:rFonts w:ascii="Times New Roman" w:hAnsi="Times New Roman"/>
        </w:rPr>
      </w:pPr>
    </w:p>
    <w:p w14:paraId="7206260F" w14:textId="4757FBDF" w:rsid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3.</w:t>
      </w:r>
      <w:r w:rsidR="0079710E">
        <w:rPr>
          <w:rFonts w:ascii="Times New Roman" w:hAnsi="Times New Roman"/>
        </w:rPr>
        <w:t>6</w:t>
      </w:r>
      <w:r w:rsidRPr="00E50D44">
        <w:rPr>
          <w:rFonts w:ascii="Times New Roman" w:hAnsi="Times New Roman"/>
        </w:rPr>
        <w:tab/>
        <w:t>See also Standards 4.1 and 11.2 (if applicable) for additional topics subject to Administrative Practices and Ethical Standards.</w:t>
      </w:r>
    </w:p>
    <w:p w14:paraId="03667E61" w14:textId="7B228AE2" w:rsidR="003E3B17" w:rsidRDefault="003E3B17" w:rsidP="0005143B">
      <w:pPr>
        <w:tabs>
          <w:tab w:val="left" w:pos="720"/>
          <w:tab w:val="left" w:pos="1440"/>
          <w:tab w:val="left" w:pos="2160"/>
          <w:tab w:val="left" w:pos="2880"/>
        </w:tabs>
        <w:ind w:left="720" w:hanging="720"/>
        <w:jc w:val="both"/>
        <w:rPr>
          <w:rFonts w:ascii="Times New Roman" w:hAnsi="Times New Roman"/>
        </w:rPr>
      </w:pPr>
    </w:p>
    <w:p w14:paraId="77370B3E" w14:textId="5458AC9A" w:rsidR="003E3B17" w:rsidRPr="0096518C" w:rsidRDefault="003E3B17" w:rsidP="00E50D44">
      <w:pPr>
        <w:tabs>
          <w:tab w:val="left" w:pos="720"/>
          <w:tab w:val="left" w:pos="1440"/>
          <w:tab w:val="left" w:pos="2160"/>
          <w:tab w:val="left" w:pos="2880"/>
        </w:tabs>
        <w:ind w:left="720" w:hanging="720"/>
        <w:rPr>
          <w:rFonts w:ascii="Times New Roman" w:hAnsi="Times New Roman"/>
          <w:b/>
        </w:rPr>
      </w:pPr>
      <w:r w:rsidRPr="0096518C">
        <w:rPr>
          <w:rFonts w:ascii="Times New Roman" w:hAnsi="Times New Roman"/>
          <w:b/>
        </w:rPr>
        <w:t>GUIDANCE for DISTANCE EDUCATION (see Appendix E for details)</w:t>
      </w:r>
    </w:p>
    <w:p w14:paraId="68E28402" w14:textId="300D1567" w:rsidR="003E3B17" w:rsidRPr="0096518C" w:rsidRDefault="003E3B17" w:rsidP="00E50D44">
      <w:pPr>
        <w:tabs>
          <w:tab w:val="left" w:pos="720"/>
          <w:tab w:val="left" w:pos="1440"/>
          <w:tab w:val="left" w:pos="2160"/>
          <w:tab w:val="left" w:pos="2880"/>
        </w:tabs>
        <w:ind w:left="720" w:hanging="720"/>
        <w:rPr>
          <w:rFonts w:ascii="Times New Roman" w:hAnsi="Times New Roman"/>
          <w:b/>
        </w:rPr>
      </w:pPr>
    </w:p>
    <w:p w14:paraId="00FAD74E" w14:textId="28A6D957" w:rsidR="003E3B17" w:rsidRPr="0096518C" w:rsidRDefault="003E3B17" w:rsidP="00E50D44">
      <w:pPr>
        <w:tabs>
          <w:tab w:val="left" w:pos="720"/>
          <w:tab w:val="left" w:pos="1440"/>
          <w:tab w:val="left" w:pos="2160"/>
          <w:tab w:val="left" w:pos="2880"/>
        </w:tabs>
        <w:ind w:left="720" w:hanging="720"/>
        <w:rPr>
          <w:rFonts w:ascii="Times New Roman" w:hAnsi="Times New Roman"/>
        </w:rPr>
      </w:pPr>
      <w:r w:rsidRPr="0096518C">
        <w:rPr>
          <w:rFonts w:ascii="Times New Roman" w:hAnsi="Times New Roman"/>
        </w:rPr>
        <w:t xml:space="preserve">Institutions with one </w:t>
      </w:r>
      <w:r w:rsidR="0096518C" w:rsidRPr="0096518C">
        <w:rPr>
          <w:rFonts w:ascii="Times New Roman" w:hAnsi="Times New Roman"/>
        </w:rPr>
        <w:t xml:space="preserve">(1) </w:t>
      </w:r>
      <w:r w:rsidRPr="0096518C">
        <w:rPr>
          <w:rFonts w:ascii="Times New Roman" w:hAnsi="Times New Roman"/>
        </w:rPr>
        <w:t>or more program courses available through distance education must:</w:t>
      </w:r>
    </w:p>
    <w:p w14:paraId="44ABA94B" w14:textId="1A8CC730" w:rsidR="00E50D44" w:rsidRPr="00E50D44" w:rsidRDefault="00502146" w:rsidP="005A7D54">
      <w:pPr>
        <w:numPr>
          <w:ilvl w:val="1"/>
          <w:numId w:val="45"/>
        </w:numPr>
        <w:tabs>
          <w:tab w:val="left" w:pos="720"/>
          <w:tab w:val="left" w:pos="1440"/>
          <w:tab w:val="left" w:pos="2160"/>
          <w:tab w:val="left" w:pos="2880"/>
        </w:tabs>
        <w:ind w:left="720"/>
        <w:contextualSpacing/>
        <w:jc w:val="both"/>
        <w:rPr>
          <w:rFonts w:ascii="Times New Roman" w:hAnsi="Times New Roman"/>
        </w:rPr>
      </w:pPr>
      <w:r w:rsidRPr="0096518C">
        <w:rPr>
          <w:rFonts w:ascii="Times New Roman" w:hAnsi="Times New Roman"/>
        </w:rPr>
        <w:t>D</w:t>
      </w:r>
      <w:r w:rsidR="00E50D44" w:rsidRPr="0096518C">
        <w:rPr>
          <w:rFonts w:ascii="Times New Roman" w:hAnsi="Times New Roman"/>
        </w:rPr>
        <w:t>emonstrate</w:t>
      </w:r>
      <w:r w:rsidR="00E50D44" w:rsidRPr="0096518C">
        <w:rPr>
          <w:rFonts w:ascii="Times New Roman" w:hAnsi="Times New Roman"/>
          <w:b/>
          <w:color w:val="000000"/>
        </w:rPr>
        <w:t xml:space="preserve"> </w:t>
      </w:r>
      <w:r w:rsidR="00E50D44" w:rsidRPr="0096518C">
        <w:rPr>
          <w:rFonts w:ascii="Times New Roman" w:hAnsi="Times New Roman"/>
          <w:color w:val="000000"/>
        </w:rPr>
        <w:t>that</w:t>
      </w:r>
      <w:r w:rsidR="00E50D44" w:rsidRPr="0096518C">
        <w:rPr>
          <w:rFonts w:ascii="Times New Roman" w:hAnsi="Times New Roman"/>
        </w:rPr>
        <w:t xml:space="preserve"> policies on academic integrity include explicit references to distance education</w:t>
      </w:r>
      <w:r w:rsidRPr="0096518C">
        <w:rPr>
          <w:rFonts w:ascii="Times New Roman" w:hAnsi="Times New Roman"/>
        </w:rPr>
        <w:t>.</w:t>
      </w:r>
    </w:p>
    <w:p w14:paraId="088A6ADB" w14:textId="40C5DACD" w:rsidR="00E50D44" w:rsidRPr="0096518C" w:rsidRDefault="00502146" w:rsidP="005A7D54">
      <w:pPr>
        <w:numPr>
          <w:ilvl w:val="1"/>
          <w:numId w:val="45"/>
        </w:numPr>
        <w:tabs>
          <w:tab w:val="left" w:pos="720"/>
          <w:tab w:val="left" w:pos="1080"/>
          <w:tab w:val="left" w:pos="1440"/>
          <w:tab w:val="left" w:pos="2160"/>
          <w:tab w:val="left" w:pos="2880"/>
        </w:tabs>
        <w:ind w:left="720"/>
        <w:contextualSpacing/>
        <w:jc w:val="both"/>
        <w:rPr>
          <w:rFonts w:ascii="Times New Roman" w:hAnsi="Times New Roman"/>
        </w:rPr>
      </w:pPr>
      <w:r w:rsidRPr="0096518C">
        <w:rPr>
          <w:rFonts w:ascii="Times New Roman" w:hAnsi="Times New Roman"/>
        </w:rPr>
        <w:t>D</w:t>
      </w:r>
      <w:r w:rsidR="00E50D44" w:rsidRPr="0096518C">
        <w:rPr>
          <w:rFonts w:ascii="Times New Roman" w:hAnsi="Times New Roman"/>
        </w:rPr>
        <w:t>emonstrate that web-based information about the nature of the</w:t>
      </w:r>
      <w:r w:rsidRPr="0096518C">
        <w:rPr>
          <w:rFonts w:ascii="Times New Roman" w:hAnsi="Times New Roman"/>
        </w:rPr>
        <w:t xml:space="preserve"> </w:t>
      </w:r>
      <w:r w:rsidR="00E50D44" w:rsidRPr="0096518C">
        <w:rPr>
          <w:rFonts w:ascii="Times New Roman" w:hAnsi="Times New Roman"/>
        </w:rPr>
        <w:t>distance education environment is available to students</w:t>
      </w:r>
      <w:r w:rsidRPr="0096518C">
        <w:rPr>
          <w:rFonts w:ascii="Times New Roman" w:hAnsi="Times New Roman"/>
        </w:rPr>
        <w:t>.</w:t>
      </w:r>
    </w:p>
    <w:p w14:paraId="41320769" w14:textId="3E933EDC" w:rsidR="00E50D44" w:rsidRPr="00E50D44" w:rsidRDefault="00502146" w:rsidP="005A7D54">
      <w:pPr>
        <w:numPr>
          <w:ilvl w:val="1"/>
          <w:numId w:val="45"/>
        </w:numPr>
        <w:tabs>
          <w:tab w:val="left" w:pos="720"/>
          <w:tab w:val="left" w:pos="1440"/>
          <w:tab w:val="left" w:pos="2160"/>
          <w:tab w:val="left" w:pos="2880"/>
        </w:tabs>
        <w:ind w:left="720"/>
        <w:contextualSpacing/>
        <w:jc w:val="both"/>
        <w:rPr>
          <w:rFonts w:ascii="Times New Roman" w:hAnsi="Times New Roman"/>
        </w:rPr>
      </w:pPr>
      <w:r w:rsidRPr="0096518C">
        <w:rPr>
          <w:rFonts w:ascii="Times New Roman" w:hAnsi="Times New Roman"/>
        </w:rPr>
        <w:t>A</w:t>
      </w:r>
      <w:r w:rsidR="00E50D44" w:rsidRPr="0096518C">
        <w:rPr>
          <w:rFonts w:ascii="Times New Roman" w:hAnsi="Times New Roman"/>
        </w:rPr>
        <w:t>ssist students in determining if they possess the skills important to success in distance education.</w:t>
      </w:r>
    </w:p>
    <w:p w14:paraId="0E7173C7" w14:textId="6D62CFF0" w:rsidR="00E50D44" w:rsidRDefault="00E50D44" w:rsidP="005A7D54">
      <w:pPr>
        <w:tabs>
          <w:tab w:val="left" w:pos="720"/>
          <w:tab w:val="left" w:pos="1440"/>
          <w:tab w:val="left" w:pos="2160"/>
          <w:tab w:val="left" w:pos="2880"/>
        </w:tabs>
        <w:contextualSpacing/>
        <w:jc w:val="both"/>
        <w:rPr>
          <w:rFonts w:ascii="Calibri" w:hAnsi="Calibri" w:cs="Calibri"/>
        </w:rPr>
      </w:pPr>
    </w:p>
    <w:p w14:paraId="515CE3E4" w14:textId="77777777" w:rsidR="0096518C" w:rsidRDefault="0096518C" w:rsidP="005A7D54">
      <w:pPr>
        <w:tabs>
          <w:tab w:val="left" w:pos="720"/>
          <w:tab w:val="left" w:pos="1440"/>
          <w:tab w:val="left" w:pos="2160"/>
          <w:tab w:val="left" w:pos="2880"/>
        </w:tabs>
        <w:contextualSpacing/>
        <w:jc w:val="both"/>
        <w:rPr>
          <w:rFonts w:ascii="Calibri" w:hAnsi="Calibri" w:cs="Calibri"/>
        </w:rPr>
      </w:pPr>
    </w:p>
    <w:p w14:paraId="548E0BF1" w14:textId="77777777" w:rsidR="00021F5B" w:rsidRDefault="00021F5B" w:rsidP="003E3B17">
      <w:pPr>
        <w:tabs>
          <w:tab w:val="left" w:pos="720"/>
          <w:tab w:val="left" w:pos="1440"/>
          <w:tab w:val="left" w:pos="2160"/>
          <w:tab w:val="left" w:pos="2880"/>
        </w:tabs>
        <w:contextualSpacing/>
        <w:jc w:val="center"/>
        <w:rPr>
          <w:rFonts w:ascii="Times New Roman" w:hAnsi="Times New Roman"/>
          <w:sz w:val="18"/>
          <w:szCs w:val="18"/>
        </w:rPr>
      </w:pPr>
    </w:p>
    <w:p w14:paraId="02D00DB2" w14:textId="61C819AE" w:rsidR="0070108B" w:rsidRDefault="003E3B17" w:rsidP="003E3B17">
      <w:pPr>
        <w:tabs>
          <w:tab w:val="left" w:pos="720"/>
          <w:tab w:val="left" w:pos="1440"/>
          <w:tab w:val="left" w:pos="2160"/>
          <w:tab w:val="left" w:pos="2880"/>
        </w:tabs>
        <w:contextualSpacing/>
        <w:jc w:val="center"/>
        <w:rPr>
          <w:rFonts w:ascii="Times New Roman" w:hAnsi="Times New Roman"/>
          <w:sz w:val="18"/>
          <w:szCs w:val="18"/>
        </w:rPr>
      </w:pPr>
      <w:r w:rsidRPr="003E3B17">
        <w:rPr>
          <w:rFonts w:ascii="Times New Roman" w:hAnsi="Times New Roman"/>
          <w:sz w:val="18"/>
          <w:szCs w:val="18"/>
        </w:rPr>
        <w:t>9-5</w:t>
      </w:r>
    </w:p>
    <w:p w14:paraId="3B9B6FF4" w14:textId="77777777" w:rsidR="00ED5C9F" w:rsidRPr="00E50D44" w:rsidRDefault="00ED5C9F" w:rsidP="00ED5C9F">
      <w:pPr>
        <w:tabs>
          <w:tab w:val="left" w:pos="720"/>
          <w:tab w:val="left" w:pos="1440"/>
          <w:tab w:val="left" w:pos="2160"/>
          <w:tab w:val="left" w:pos="2880"/>
        </w:tabs>
        <w:rPr>
          <w:rFonts w:ascii="Times New Roman" w:hAnsi="Times New Roman"/>
          <w:b/>
        </w:rPr>
      </w:pPr>
      <w:r>
        <w:rPr>
          <w:rFonts w:ascii="Times New Roman" w:hAnsi="Times New Roman"/>
          <w:b/>
        </w:rPr>
        <w:lastRenderedPageBreak/>
        <w:t>S</w:t>
      </w:r>
      <w:r w:rsidRPr="00E50D44">
        <w:rPr>
          <w:rFonts w:ascii="Times New Roman" w:hAnsi="Times New Roman"/>
          <w:b/>
        </w:rPr>
        <w:t>TANDARD 4:  FINANCE</w:t>
      </w:r>
    </w:p>
    <w:p w14:paraId="5522A4E7" w14:textId="77777777" w:rsidR="00ED5C9F" w:rsidRPr="00E50D44" w:rsidRDefault="00ED5C9F" w:rsidP="00ED5C9F">
      <w:pPr>
        <w:tabs>
          <w:tab w:val="left" w:pos="720"/>
          <w:tab w:val="left" w:pos="1440"/>
          <w:tab w:val="left" w:pos="2160"/>
          <w:tab w:val="left" w:pos="2880"/>
        </w:tabs>
        <w:jc w:val="center"/>
        <w:rPr>
          <w:rFonts w:ascii="Times New Roman" w:hAnsi="Times New Roman"/>
          <w:color w:val="0070C0"/>
        </w:rPr>
      </w:pPr>
    </w:p>
    <w:p w14:paraId="2D1D1F3D" w14:textId="77777777" w:rsidR="00ED5C9F" w:rsidRPr="00E50D44" w:rsidRDefault="00ED5C9F" w:rsidP="00ED5C9F">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4.1</w:t>
      </w:r>
      <w:r w:rsidRPr="00E50D44">
        <w:rPr>
          <w:rFonts w:ascii="Times New Roman" w:hAnsi="Times New Roman"/>
        </w:rPr>
        <w:tab/>
        <w:t>The institution/program must have adequate financial resources to provide instruction and facilities in compliance with this manual and to ensure graduation of each cohort accepted.</w:t>
      </w:r>
    </w:p>
    <w:p w14:paraId="51444186" w14:textId="77777777" w:rsidR="00ED5C9F" w:rsidRPr="00E50D44" w:rsidRDefault="00ED5C9F" w:rsidP="00ED5C9F">
      <w:pPr>
        <w:tabs>
          <w:tab w:val="left" w:pos="720"/>
          <w:tab w:val="left" w:pos="1440"/>
          <w:tab w:val="left" w:pos="2160"/>
          <w:tab w:val="left" w:pos="2880"/>
        </w:tabs>
        <w:jc w:val="both"/>
        <w:rPr>
          <w:rFonts w:ascii="Times New Roman" w:hAnsi="Times New Roman"/>
        </w:rPr>
      </w:pPr>
    </w:p>
    <w:p w14:paraId="42928DC4" w14:textId="77777777" w:rsidR="00ED5C9F" w:rsidRPr="00E50D44" w:rsidRDefault="00ED5C9F" w:rsidP="00ED5C9F">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4.2</w:t>
      </w:r>
      <w:r w:rsidRPr="00E50D44">
        <w:rPr>
          <w:rFonts w:ascii="Times New Roman" w:hAnsi="Times New Roman"/>
        </w:rPr>
        <w:tab/>
        <w:t>The program must have resources budgeted on a continuing basis that are sufficient to provide instruction, current technology, equipment, student and academic support in compliance with this manual’s standards.</w:t>
      </w:r>
    </w:p>
    <w:p w14:paraId="0B557B1D" w14:textId="77777777" w:rsidR="00ED5C9F" w:rsidRPr="00E50D44" w:rsidRDefault="00ED5C9F" w:rsidP="00ED5C9F">
      <w:pPr>
        <w:tabs>
          <w:tab w:val="left" w:pos="720"/>
          <w:tab w:val="left" w:pos="1440"/>
          <w:tab w:val="left" w:pos="2160"/>
          <w:tab w:val="left" w:pos="2880"/>
        </w:tabs>
        <w:jc w:val="both"/>
        <w:rPr>
          <w:rFonts w:ascii="Times New Roman" w:hAnsi="Times New Roman"/>
        </w:rPr>
      </w:pPr>
    </w:p>
    <w:p w14:paraId="6960B204" w14:textId="77777777" w:rsidR="00ED5C9F" w:rsidRPr="00E50D44" w:rsidRDefault="00ED5C9F" w:rsidP="00ED5C9F">
      <w:pPr>
        <w:tabs>
          <w:tab w:val="left" w:pos="720"/>
          <w:tab w:val="left" w:pos="1440"/>
          <w:tab w:val="left" w:pos="2160"/>
          <w:tab w:val="left" w:pos="2880"/>
        </w:tabs>
        <w:ind w:left="720" w:hanging="720"/>
        <w:jc w:val="both"/>
        <w:rPr>
          <w:rFonts w:ascii="Times New Roman" w:hAnsi="Times New Roman"/>
          <w:strike/>
        </w:rPr>
      </w:pPr>
      <w:r w:rsidRPr="00E50D44">
        <w:rPr>
          <w:rFonts w:ascii="Times New Roman" w:hAnsi="Times New Roman"/>
        </w:rPr>
        <w:t>4.</w:t>
      </w:r>
      <w:r>
        <w:rPr>
          <w:rFonts w:ascii="Times New Roman" w:hAnsi="Times New Roman"/>
        </w:rPr>
        <w:t>3</w:t>
      </w:r>
      <w:r w:rsidRPr="00E50D44">
        <w:rPr>
          <w:rFonts w:ascii="Times New Roman" w:hAnsi="Times New Roman"/>
        </w:rPr>
        <w:tab/>
        <w:t xml:space="preserve">The institution must have processes in place to address unexpected expenditures.  </w:t>
      </w:r>
    </w:p>
    <w:p w14:paraId="3D9A4348" w14:textId="77777777" w:rsidR="00ED5C9F" w:rsidRDefault="00ED5C9F" w:rsidP="00ED5C9F">
      <w:pPr>
        <w:tabs>
          <w:tab w:val="left" w:pos="720"/>
          <w:tab w:val="left" w:pos="1440"/>
          <w:tab w:val="left" w:pos="2160"/>
          <w:tab w:val="left" w:pos="2880"/>
        </w:tabs>
        <w:ind w:left="720" w:hanging="720"/>
        <w:jc w:val="both"/>
        <w:rPr>
          <w:rFonts w:ascii="Times New Roman" w:hAnsi="Times New Roman"/>
        </w:rPr>
      </w:pPr>
    </w:p>
    <w:p w14:paraId="6213F659" w14:textId="756709EF" w:rsidR="00ED5C9F" w:rsidRPr="00E50D44" w:rsidRDefault="00ED5C9F" w:rsidP="00ED5C9F">
      <w:pPr>
        <w:tabs>
          <w:tab w:val="left" w:pos="720"/>
          <w:tab w:val="left" w:pos="1440"/>
          <w:tab w:val="left" w:pos="2160"/>
          <w:tab w:val="left" w:pos="2880"/>
        </w:tabs>
        <w:ind w:left="720" w:hanging="720"/>
        <w:jc w:val="both"/>
        <w:rPr>
          <w:rFonts w:ascii="Times New Roman" w:hAnsi="Times New Roman"/>
          <w:strike/>
        </w:rPr>
      </w:pPr>
      <w:r w:rsidRPr="00E50D44">
        <w:rPr>
          <w:rFonts w:ascii="Times New Roman" w:hAnsi="Times New Roman"/>
        </w:rPr>
        <w:t>4.</w:t>
      </w:r>
      <w:r>
        <w:rPr>
          <w:rFonts w:ascii="Times New Roman" w:hAnsi="Times New Roman"/>
        </w:rPr>
        <w:t>4</w:t>
      </w:r>
      <w:r w:rsidRPr="00E50D44">
        <w:rPr>
          <w:rFonts w:ascii="Times New Roman" w:hAnsi="Times New Roman"/>
        </w:rPr>
        <w:tab/>
        <w:t xml:space="preserve">The Executive Director of the ABFSE must be notified of any unexpected expenditures or revenue </w:t>
      </w:r>
      <w:r w:rsidR="00D66B42" w:rsidRPr="00E50D44">
        <w:rPr>
          <w:rFonts w:ascii="Times New Roman" w:hAnsi="Times New Roman"/>
        </w:rPr>
        <w:t>shortfalls</w:t>
      </w:r>
      <w:r w:rsidRPr="00E50D44">
        <w:rPr>
          <w:rFonts w:ascii="Times New Roman" w:hAnsi="Times New Roman"/>
        </w:rPr>
        <w:t xml:space="preserve"> that might impact instruction or compliance with this manual’s standards. </w:t>
      </w:r>
    </w:p>
    <w:p w14:paraId="32DEA254" w14:textId="77777777" w:rsidR="00ED5C9F" w:rsidRDefault="00ED5C9F" w:rsidP="00ED5C9F">
      <w:pPr>
        <w:tabs>
          <w:tab w:val="left" w:pos="720"/>
          <w:tab w:val="left" w:pos="1440"/>
          <w:tab w:val="left" w:pos="2160"/>
          <w:tab w:val="left" w:pos="2880"/>
        </w:tabs>
        <w:ind w:left="720" w:hanging="720"/>
        <w:jc w:val="both"/>
        <w:rPr>
          <w:rFonts w:ascii="Times New Roman" w:hAnsi="Times New Roman"/>
        </w:rPr>
      </w:pPr>
    </w:p>
    <w:p w14:paraId="22063CDF" w14:textId="77777777" w:rsidR="00ED5C9F" w:rsidRPr="00E50D44" w:rsidRDefault="00ED5C9F" w:rsidP="00ED5C9F">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4.</w:t>
      </w:r>
      <w:r>
        <w:rPr>
          <w:rFonts w:ascii="Times New Roman" w:hAnsi="Times New Roman"/>
        </w:rPr>
        <w:t>5</w:t>
      </w:r>
      <w:r w:rsidRPr="00E50D44">
        <w:rPr>
          <w:rFonts w:ascii="Times New Roman" w:hAnsi="Times New Roman"/>
        </w:rPr>
        <w:tab/>
        <w:t>A program in a multiple-purpose institution must have program level involvement in the budget development process.</w:t>
      </w:r>
    </w:p>
    <w:p w14:paraId="6459EE02" w14:textId="77777777" w:rsidR="00ED5C9F" w:rsidRDefault="00ED5C9F" w:rsidP="00ED5C9F">
      <w:pPr>
        <w:tabs>
          <w:tab w:val="left" w:pos="720"/>
          <w:tab w:val="left" w:pos="1440"/>
          <w:tab w:val="left" w:pos="2160"/>
          <w:tab w:val="left" w:pos="2880"/>
        </w:tabs>
        <w:ind w:left="720" w:hanging="720"/>
        <w:jc w:val="both"/>
        <w:rPr>
          <w:rFonts w:ascii="Times New Roman" w:hAnsi="Times New Roman"/>
        </w:rPr>
      </w:pPr>
    </w:p>
    <w:p w14:paraId="690CA900" w14:textId="77777777" w:rsidR="00ED5C9F" w:rsidRPr="00E50D44" w:rsidRDefault="00ED5C9F" w:rsidP="00ED5C9F">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4.</w:t>
      </w:r>
      <w:r>
        <w:rPr>
          <w:rFonts w:ascii="Times New Roman" w:hAnsi="Times New Roman"/>
        </w:rPr>
        <w:t>6</w:t>
      </w:r>
      <w:r w:rsidRPr="00E50D44">
        <w:rPr>
          <w:rFonts w:ascii="Times New Roman" w:hAnsi="Times New Roman"/>
        </w:rPr>
        <w:tab/>
        <w:t>The institution must employ acceptable accounting practices and must provide the most current audited financial statements.  Any audit exceptions or advisories that appear in the most recent audit must be reported.</w:t>
      </w:r>
    </w:p>
    <w:p w14:paraId="25BC62E2" w14:textId="77777777" w:rsidR="00ED5C9F" w:rsidRPr="00E50D44" w:rsidRDefault="00ED5C9F" w:rsidP="00ED5C9F">
      <w:pPr>
        <w:tabs>
          <w:tab w:val="left" w:pos="720"/>
          <w:tab w:val="left" w:pos="1440"/>
          <w:tab w:val="left" w:pos="2160"/>
          <w:tab w:val="left" w:pos="2880"/>
        </w:tabs>
        <w:ind w:left="720" w:hanging="720"/>
        <w:jc w:val="both"/>
        <w:rPr>
          <w:rFonts w:ascii="Times New Roman" w:hAnsi="Times New Roman"/>
        </w:rPr>
      </w:pPr>
    </w:p>
    <w:p w14:paraId="472A3192" w14:textId="77777777" w:rsidR="00ED5C9F" w:rsidRPr="00E50D44" w:rsidRDefault="00ED5C9F" w:rsidP="00ED5C9F">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4.</w:t>
      </w:r>
      <w:r>
        <w:rPr>
          <w:rFonts w:ascii="Times New Roman" w:hAnsi="Times New Roman"/>
        </w:rPr>
        <w:t>7</w:t>
      </w:r>
      <w:r w:rsidRPr="00E50D44">
        <w:rPr>
          <w:rFonts w:ascii="Times New Roman" w:hAnsi="Times New Roman"/>
        </w:rPr>
        <w:tab/>
        <w:t>Institutions for which ABFSE is the gatekeeper must demonstrate a ratio of current assets to current liabilities that is at least 1:1 for the most recent fiscal year.</w:t>
      </w:r>
    </w:p>
    <w:p w14:paraId="38BC9418" w14:textId="77777777" w:rsidR="00ED5C9F" w:rsidRPr="00E50D44" w:rsidRDefault="00ED5C9F" w:rsidP="00ED5C9F">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ab/>
      </w:r>
    </w:p>
    <w:p w14:paraId="358A1F55" w14:textId="77777777" w:rsidR="00ED5C9F" w:rsidRPr="00E50D44" w:rsidRDefault="00ED5C9F" w:rsidP="00ED5C9F">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4.</w:t>
      </w:r>
      <w:r>
        <w:rPr>
          <w:rFonts w:ascii="Times New Roman" w:hAnsi="Times New Roman"/>
        </w:rPr>
        <w:t>8</w:t>
      </w:r>
      <w:r w:rsidRPr="00E50D44">
        <w:rPr>
          <w:rFonts w:ascii="Times New Roman" w:hAnsi="Times New Roman"/>
        </w:rPr>
        <w:tab/>
        <w:t>The financial accounting system for institutions must not be combined with financial affairs of any other organizations.</w:t>
      </w:r>
    </w:p>
    <w:p w14:paraId="0EE0C5B7" w14:textId="77777777" w:rsidR="00ED5C9F" w:rsidRPr="00E50D44" w:rsidRDefault="00ED5C9F" w:rsidP="00ED5C9F">
      <w:pPr>
        <w:tabs>
          <w:tab w:val="left" w:pos="720"/>
          <w:tab w:val="left" w:pos="1440"/>
          <w:tab w:val="left" w:pos="2160"/>
          <w:tab w:val="left" w:pos="2880"/>
        </w:tabs>
        <w:jc w:val="both"/>
        <w:rPr>
          <w:rFonts w:ascii="Times New Roman" w:hAnsi="Times New Roman"/>
        </w:rPr>
      </w:pPr>
    </w:p>
    <w:p w14:paraId="600DBC0B" w14:textId="77777777" w:rsidR="00ED5C9F" w:rsidRDefault="00ED5C9F" w:rsidP="00ED5C9F">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4.9</w:t>
      </w:r>
      <w:r w:rsidRPr="00E50D44">
        <w:rPr>
          <w:rFonts w:ascii="Times New Roman" w:hAnsi="Times New Roman"/>
        </w:rPr>
        <w:tab/>
        <w:t xml:space="preserve">Institutions for whom the ABFSE acts as gatekeeper must maintain copies of all contracts in force since the last comprehensive </w:t>
      </w:r>
      <w:r>
        <w:rPr>
          <w:rFonts w:ascii="Times New Roman" w:hAnsi="Times New Roman"/>
        </w:rPr>
        <w:t>review</w:t>
      </w:r>
      <w:r w:rsidRPr="00E50D44">
        <w:rPr>
          <w:rFonts w:ascii="Times New Roman" w:hAnsi="Times New Roman"/>
        </w:rPr>
        <w:t>.</w:t>
      </w:r>
    </w:p>
    <w:p w14:paraId="22375749" w14:textId="3AE84B70" w:rsidR="003E3B17" w:rsidRDefault="003E3B17" w:rsidP="0005143B">
      <w:pPr>
        <w:tabs>
          <w:tab w:val="left" w:pos="720"/>
          <w:tab w:val="left" w:pos="1440"/>
          <w:tab w:val="left" w:pos="2160"/>
          <w:tab w:val="left" w:pos="2880"/>
        </w:tabs>
        <w:ind w:left="720" w:hanging="720"/>
        <w:jc w:val="both"/>
        <w:rPr>
          <w:rFonts w:ascii="Times New Roman" w:hAnsi="Times New Roman"/>
        </w:rPr>
      </w:pPr>
    </w:p>
    <w:p w14:paraId="7CA2CBB8" w14:textId="5C105C54" w:rsidR="003E3B17" w:rsidRPr="0096518C" w:rsidRDefault="003E3B17" w:rsidP="004E7C81">
      <w:pPr>
        <w:tabs>
          <w:tab w:val="left" w:pos="720"/>
          <w:tab w:val="left" w:pos="1440"/>
          <w:tab w:val="left" w:pos="2160"/>
          <w:tab w:val="left" w:pos="2880"/>
        </w:tabs>
        <w:ind w:left="720" w:hanging="720"/>
        <w:rPr>
          <w:rFonts w:ascii="Times New Roman" w:hAnsi="Times New Roman"/>
          <w:b/>
        </w:rPr>
      </w:pPr>
      <w:r w:rsidRPr="0096518C">
        <w:rPr>
          <w:rFonts w:ascii="Times New Roman" w:hAnsi="Times New Roman"/>
          <w:b/>
        </w:rPr>
        <w:t>GUIDANCE for DISTANCE EDUCATION (see Appendix E for details)</w:t>
      </w:r>
    </w:p>
    <w:p w14:paraId="7AB2E737" w14:textId="7589AD27" w:rsidR="003E3B17" w:rsidRPr="0096518C" w:rsidRDefault="003E3B17" w:rsidP="004E7C81">
      <w:pPr>
        <w:tabs>
          <w:tab w:val="left" w:pos="720"/>
          <w:tab w:val="left" w:pos="1440"/>
          <w:tab w:val="left" w:pos="2160"/>
          <w:tab w:val="left" w:pos="2880"/>
        </w:tabs>
        <w:ind w:left="720" w:hanging="720"/>
        <w:rPr>
          <w:rFonts w:ascii="Times New Roman" w:hAnsi="Times New Roman"/>
          <w:b/>
        </w:rPr>
      </w:pPr>
    </w:p>
    <w:p w14:paraId="5F71D64E" w14:textId="7002A8B9" w:rsidR="003E3B17" w:rsidRPr="00E50D44" w:rsidRDefault="003E3B17" w:rsidP="0005143B">
      <w:pPr>
        <w:jc w:val="both"/>
        <w:rPr>
          <w:rFonts w:ascii="Times New Roman" w:hAnsi="Times New Roman"/>
          <w:b/>
          <w:i/>
        </w:rPr>
      </w:pPr>
      <w:r w:rsidRPr="0096518C">
        <w:rPr>
          <w:rFonts w:ascii="Times New Roman" w:hAnsi="Times New Roman"/>
        </w:rPr>
        <w:t xml:space="preserve">Institutions and/or Funeral Service Programs in which </w:t>
      </w:r>
      <w:r w:rsidR="0096518C" w:rsidRPr="0096518C">
        <w:rPr>
          <w:rFonts w:ascii="Times New Roman" w:hAnsi="Times New Roman"/>
        </w:rPr>
        <w:t>fifty percent (</w:t>
      </w:r>
      <w:r w:rsidRPr="0096518C">
        <w:rPr>
          <w:rFonts w:ascii="Times New Roman" w:hAnsi="Times New Roman"/>
        </w:rPr>
        <w:t>50%</w:t>
      </w:r>
      <w:r w:rsidR="0096518C" w:rsidRPr="0096518C">
        <w:rPr>
          <w:rFonts w:ascii="Times New Roman" w:hAnsi="Times New Roman"/>
        </w:rPr>
        <w:t>)</w:t>
      </w:r>
      <w:r w:rsidRPr="0096518C">
        <w:rPr>
          <w:rFonts w:ascii="Times New Roman" w:hAnsi="Times New Roman"/>
        </w:rPr>
        <w:t xml:space="preserve"> or more of program requirements are available through distance education must provide sufficient resources to support and, if appropriate, expand the Funeral Service Program’s distance education offerings. </w:t>
      </w:r>
    </w:p>
    <w:p w14:paraId="5D2E5583" w14:textId="77777777" w:rsidR="0070108B" w:rsidRDefault="0070108B" w:rsidP="0005143B">
      <w:pPr>
        <w:tabs>
          <w:tab w:val="left" w:pos="720"/>
          <w:tab w:val="left" w:pos="1440"/>
          <w:tab w:val="left" w:pos="2160"/>
          <w:tab w:val="left" w:pos="2880"/>
        </w:tabs>
        <w:jc w:val="both"/>
        <w:rPr>
          <w:rFonts w:ascii="Times New Roman" w:hAnsi="Times New Roman"/>
          <w:b/>
        </w:rPr>
      </w:pPr>
    </w:p>
    <w:p w14:paraId="3303A1BA" w14:textId="77777777" w:rsidR="004E7C81" w:rsidRDefault="004E7C81" w:rsidP="000901E8">
      <w:pPr>
        <w:tabs>
          <w:tab w:val="left" w:pos="720"/>
          <w:tab w:val="left" w:pos="1440"/>
          <w:tab w:val="left" w:pos="2160"/>
          <w:tab w:val="left" w:pos="2880"/>
        </w:tabs>
        <w:rPr>
          <w:rFonts w:ascii="Times New Roman" w:hAnsi="Times New Roman"/>
          <w:b/>
        </w:rPr>
      </w:pPr>
    </w:p>
    <w:p w14:paraId="7BAA02D5" w14:textId="61CA9003" w:rsidR="00E50D44" w:rsidRPr="00E50D44" w:rsidRDefault="00E50D44" w:rsidP="000901E8">
      <w:pPr>
        <w:tabs>
          <w:tab w:val="left" w:pos="720"/>
          <w:tab w:val="left" w:pos="1440"/>
          <w:tab w:val="left" w:pos="2160"/>
          <w:tab w:val="left" w:pos="2880"/>
        </w:tabs>
        <w:rPr>
          <w:rFonts w:ascii="Times New Roman" w:hAnsi="Times New Roman"/>
          <w:b/>
        </w:rPr>
      </w:pPr>
      <w:r w:rsidRPr="00E50D44">
        <w:rPr>
          <w:rFonts w:ascii="Times New Roman" w:hAnsi="Times New Roman"/>
          <w:b/>
        </w:rPr>
        <w:t>STANDARD 5:  CURRICULUM</w:t>
      </w:r>
    </w:p>
    <w:p w14:paraId="443BB1DF" w14:textId="77777777" w:rsidR="00E50D44" w:rsidRPr="00E50D44" w:rsidRDefault="00E50D44" w:rsidP="00E50D44">
      <w:pPr>
        <w:tabs>
          <w:tab w:val="left" w:pos="720"/>
          <w:tab w:val="left" w:pos="1440"/>
          <w:tab w:val="left" w:pos="2160"/>
          <w:tab w:val="left" w:pos="2880"/>
        </w:tabs>
        <w:jc w:val="center"/>
        <w:rPr>
          <w:rFonts w:ascii="Times New Roman" w:hAnsi="Times New Roman"/>
        </w:rPr>
      </w:pPr>
    </w:p>
    <w:p w14:paraId="412381AB" w14:textId="77777777" w:rsidR="00E50D44" w:rsidRPr="00E50D44" w:rsidRDefault="00E50D44" w:rsidP="0005143B">
      <w:pPr>
        <w:tabs>
          <w:tab w:val="left" w:pos="720"/>
          <w:tab w:val="left" w:pos="1440"/>
          <w:tab w:val="left" w:pos="2160"/>
          <w:tab w:val="left" w:pos="2880"/>
        </w:tabs>
        <w:ind w:left="720" w:hanging="720"/>
        <w:jc w:val="both"/>
        <w:rPr>
          <w:rFonts w:ascii="Times New Roman" w:hAnsi="Times New Roman"/>
          <w:strike/>
        </w:rPr>
      </w:pPr>
      <w:r w:rsidRPr="00E50D44">
        <w:rPr>
          <w:rFonts w:ascii="Times New Roman" w:hAnsi="Times New Roman"/>
        </w:rPr>
        <w:t>5.1</w:t>
      </w:r>
      <w:r w:rsidRPr="00E50D44">
        <w:rPr>
          <w:rFonts w:ascii="Times New Roman" w:hAnsi="Times New Roman"/>
        </w:rPr>
        <w:tab/>
        <w:t xml:space="preserve">Each program must document curriculum distribution by ABFSE content area by completing Form B-6, (found in Appendix B) “Curriculum Distribution by ABFSE Content Area.” </w:t>
      </w:r>
    </w:p>
    <w:p w14:paraId="0A3245CE" w14:textId="77777777" w:rsidR="00E50D44" w:rsidRPr="00E50D44" w:rsidRDefault="00E50D44" w:rsidP="0005143B">
      <w:pPr>
        <w:tabs>
          <w:tab w:val="left" w:pos="720"/>
          <w:tab w:val="left" w:pos="1440"/>
          <w:tab w:val="left" w:pos="2160"/>
          <w:tab w:val="left" w:pos="2880"/>
        </w:tabs>
        <w:jc w:val="both"/>
        <w:rPr>
          <w:rFonts w:ascii="Times New Roman" w:hAnsi="Times New Roman"/>
        </w:rPr>
      </w:pPr>
    </w:p>
    <w:p w14:paraId="45ACAAA8" w14:textId="7132942B" w:rsidR="00E50D44" w:rsidRPr="00E50D44" w:rsidRDefault="00E50D44" w:rsidP="0005143B">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5.2</w:t>
      </w:r>
      <w:r w:rsidRPr="00E50D44">
        <w:rPr>
          <w:rFonts w:ascii="Times New Roman" w:hAnsi="Times New Roman"/>
        </w:rPr>
        <w:tab/>
        <w:t xml:space="preserve">The ABFSE recognizes the </w:t>
      </w:r>
      <w:r w:rsidR="00D66B42" w:rsidRPr="00E50D44">
        <w:rPr>
          <w:rFonts w:ascii="Times New Roman" w:hAnsi="Times New Roman"/>
        </w:rPr>
        <w:t>associate degree</w:t>
      </w:r>
      <w:r w:rsidRPr="00E50D44">
        <w:rPr>
          <w:rFonts w:ascii="Times New Roman" w:hAnsi="Times New Roman"/>
        </w:rPr>
        <w:t xml:space="preserve">, or its equivalent, as the minimum educational standard for preparation for the funeral service profession.  </w:t>
      </w:r>
    </w:p>
    <w:p w14:paraId="0C1BB910" w14:textId="77777777" w:rsidR="00E50D44" w:rsidRPr="00E50D44" w:rsidRDefault="00E50D44" w:rsidP="0005143B">
      <w:pPr>
        <w:tabs>
          <w:tab w:val="left" w:pos="720"/>
          <w:tab w:val="left" w:pos="1440"/>
          <w:tab w:val="left" w:pos="2160"/>
          <w:tab w:val="left" w:pos="2880"/>
        </w:tabs>
        <w:jc w:val="both"/>
        <w:rPr>
          <w:rFonts w:ascii="Times New Roman" w:hAnsi="Times New Roman"/>
        </w:rPr>
      </w:pPr>
    </w:p>
    <w:p w14:paraId="1E975FF9" w14:textId="108CF6FC"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5.2.1</w:t>
      </w:r>
      <w:r w:rsidRPr="00E50D44">
        <w:rPr>
          <w:rFonts w:ascii="Times New Roman" w:hAnsi="Times New Roman"/>
        </w:rPr>
        <w:tab/>
        <w:t>The program must consist of not less than 60 semester (90 quarter</w:t>
      </w:r>
      <w:r w:rsidR="00837259">
        <w:rPr>
          <w:rFonts w:ascii="Times New Roman" w:hAnsi="Times New Roman"/>
        </w:rPr>
        <w:t>)</w:t>
      </w:r>
      <w:r w:rsidRPr="00E50D44">
        <w:rPr>
          <w:rFonts w:ascii="Times New Roman" w:hAnsi="Times New Roman"/>
        </w:rPr>
        <w:t xml:space="preserve"> credits.</w:t>
      </w:r>
    </w:p>
    <w:p w14:paraId="3049A009" w14:textId="77777777" w:rsidR="00E50D44" w:rsidRPr="00E50D44" w:rsidRDefault="00E50D44" w:rsidP="0005143B">
      <w:pPr>
        <w:tabs>
          <w:tab w:val="left" w:pos="720"/>
          <w:tab w:val="left" w:pos="1440"/>
          <w:tab w:val="left" w:pos="2160"/>
          <w:tab w:val="left" w:pos="2880"/>
        </w:tabs>
        <w:ind w:left="2160" w:hanging="2160"/>
        <w:jc w:val="both"/>
        <w:rPr>
          <w:rFonts w:ascii="Times New Roman" w:hAnsi="Times New Roman"/>
        </w:rPr>
      </w:pPr>
    </w:p>
    <w:p w14:paraId="2DA382E6" w14:textId="426E8194" w:rsidR="00E50D44" w:rsidRDefault="00E50D44" w:rsidP="0005143B">
      <w:pPr>
        <w:tabs>
          <w:tab w:val="left" w:pos="720"/>
          <w:tab w:val="left" w:pos="1440"/>
          <w:tab w:val="left" w:pos="2160"/>
          <w:tab w:val="left" w:pos="2880"/>
        </w:tabs>
        <w:jc w:val="both"/>
        <w:rPr>
          <w:rFonts w:ascii="Times New Roman" w:hAnsi="Times New Roman"/>
        </w:rPr>
      </w:pPr>
      <w:r w:rsidRPr="00E50D44">
        <w:rPr>
          <w:rFonts w:ascii="Times New Roman" w:hAnsi="Times New Roman"/>
        </w:rPr>
        <w:t>5.3</w:t>
      </w:r>
      <w:r w:rsidRPr="00E50D44">
        <w:rPr>
          <w:rFonts w:ascii="Times New Roman" w:hAnsi="Times New Roman"/>
        </w:rPr>
        <w:tab/>
        <w:t>The program must have and follow an organized curriculum plan.</w:t>
      </w:r>
    </w:p>
    <w:p w14:paraId="246DE0A3" w14:textId="77777777" w:rsidR="0005143B" w:rsidRPr="00E50D44" w:rsidRDefault="0005143B" w:rsidP="0005143B">
      <w:pPr>
        <w:tabs>
          <w:tab w:val="left" w:pos="720"/>
          <w:tab w:val="left" w:pos="1440"/>
          <w:tab w:val="left" w:pos="2160"/>
          <w:tab w:val="left" w:pos="2880"/>
        </w:tabs>
        <w:jc w:val="both"/>
        <w:rPr>
          <w:rFonts w:ascii="Times New Roman" w:hAnsi="Times New Roman"/>
        </w:rPr>
      </w:pPr>
    </w:p>
    <w:p w14:paraId="74E18A31" w14:textId="77777777"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5.3.1</w:t>
      </w:r>
      <w:r w:rsidRPr="00E50D44">
        <w:rPr>
          <w:rFonts w:ascii="Times New Roman" w:hAnsi="Times New Roman"/>
        </w:rPr>
        <w:tab/>
        <w:t>The plan must follow a logical sequence and result in a diploma or degree appropriate to the length and depth of the curriculum.</w:t>
      </w:r>
    </w:p>
    <w:p w14:paraId="0B7F7570" w14:textId="7B6BDBFC" w:rsidR="00E50D44" w:rsidRDefault="00E50D44" w:rsidP="0005143B">
      <w:pPr>
        <w:tabs>
          <w:tab w:val="left" w:pos="720"/>
          <w:tab w:val="left" w:pos="1440"/>
          <w:tab w:val="left" w:pos="2160"/>
          <w:tab w:val="left" w:pos="2880"/>
        </w:tabs>
        <w:ind w:left="2160" w:hanging="2160"/>
        <w:jc w:val="both"/>
        <w:rPr>
          <w:rFonts w:ascii="Times New Roman" w:hAnsi="Times New Roman"/>
        </w:rPr>
      </w:pPr>
      <w:r w:rsidRPr="00E50D44">
        <w:rPr>
          <w:rFonts w:ascii="Times New Roman" w:hAnsi="Times New Roman"/>
        </w:rPr>
        <w:tab/>
        <w:t>5.3.2</w:t>
      </w:r>
      <w:r w:rsidRPr="00E50D44">
        <w:rPr>
          <w:rFonts w:ascii="Times New Roman" w:hAnsi="Times New Roman"/>
        </w:rPr>
        <w:tab/>
        <w:t>Semester or quarter credit hours must be assigned to all courses and apportioned appropriately.</w:t>
      </w:r>
    </w:p>
    <w:p w14:paraId="10CB57B7" w14:textId="3D2F1CB3" w:rsidR="003E3B17"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5.3.3</w:t>
      </w:r>
      <w:r w:rsidRPr="00E50D44">
        <w:rPr>
          <w:rFonts w:ascii="Times New Roman" w:hAnsi="Times New Roman"/>
        </w:rPr>
        <w:tab/>
        <w:t>A syllabus must be available for each course offered in the program.  Each syllabus must include written course objectives and must be distributed to students at the beginning of that course.  The course objectives must be reviewed on a continuing basis.</w:t>
      </w:r>
    </w:p>
    <w:p w14:paraId="536CC5AF" w14:textId="43A99774" w:rsidR="004E7C81" w:rsidRDefault="00837259" w:rsidP="0005143B">
      <w:pPr>
        <w:tabs>
          <w:tab w:val="left" w:pos="720"/>
          <w:tab w:val="left" w:pos="1440"/>
          <w:tab w:val="left" w:pos="2160"/>
          <w:tab w:val="left" w:pos="2880"/>
        </w:tabs>
        <w:ind w:left="1440" w:hanging="1440"/>
        <w:jc w:val="both"/>
        <w:rPr>
          <w:rFonts w:ascii="Times New Roman" w:hAnsi="Times New Roman"/>
        </w:rPr>
      </w:pPr>
      <w:r>
        <w:rPr>
          <w:rFonts w:ascii="Times New Roman" w:hAnsi="Times New Roman"/>
        </w:rPr>
        <w:tab/>
      </w:r>
      <w:r w:rsidRPr="00E50D44">
        <w:rPr>
          <w:rFonts w:ascii="Times New Roman" w:hAnsi="Times New Roman"/>
        </w:rPr>
        <w:t>5.3.4</w:t>
      </w:r>
      <w:r w:rsidRPr="00E50D44">
        <w:rPr>
          <w:rFonts w:ascii="Times New Roman" w:hAnsi="Times New Roman"/>
        </w:rPr>
        <w:tab/>
        <w:t>All required prerequisite courses must be clearly indicated in institutional publications.</w:t>
      </w:r>
    </w:p>
    <w:p w14:paraId="7D2CE494" w14:textId="77777777" w:rsidR="0005143B" w:rsidRDefault="0005143B" w:rsidP="0005143B">
      <w:pPr>
        <w:tabs>
          <w:tab w:val="left" w:pos="720"/>
          <w:tab w:val="left" w:pos="1440"/>
          <w:tab w:val="left" w:pos="2160"/>
          <w:tab w:val="left" w:pos="2880"/>
        </w:tabs>
        <w:ind w:left="1440" w:hanging="1440"/>
        <w:jc w:val="both"/>
        <w:rPr>
          <w:rFonts w:ascii="Times New Roman" w:hAnsi="Times New Roman"/>
        </w:rPr>
      </w:pPr>
    </w:p>
    <w:p w14:paraId="3BD25121" w14:textId="77777777" w:rsidR="00021F5B" w:rsidRDefault="00021F5B" w:rsidP="004E7C81">
      <w:pPr>
        <w:tabs>
          <w:tab w:val="left" w:pos="720"/>
          <w:tab w:val="left" w:pos="1440"/>
          <w:tab w:val="left" w:pos="2160"/>
          <w:tab w:val="left" w:pos="2880"/>
        </w:tabs>
        <w:ind w:left="1440" w:hanging="1440"/>
        <w:jc w:val="center"/>
        <w:rPr>
          <w:rFonts w:ascii="Times New Roman" w:hAnsi="Times New Roman"/>
          <w:sz w:val="18"/>
          <w:szCs w:val="18"/>
        </w:rPr>
      </w:pPr>
    </w:p>
    <w:p w14:paraId="4D5EE1EC" w14:textId="77777777" w:rsidR="00021F5B" w:rsidRDefault="00021F5B" w:rsidP="004E7C81">
      <w:pPr>
        <w:tabs>
          <w:tab w:val="left" w:pos="720"/>
          <w:tab w:val="left" w:pos="1440"/>
          <w:tab w:val="left" w:pos="2160"/>
          <w:tab w:val="left" w:pos="2880"/>
        </w:tabs>
        <w:ind w:left="1440" w:hanging="1440"/>
        <w:jc w:val="center"/>
        <w:rPr>
          <w:rFonts w:ascii="Times New Roman" w:hAnsi="Times New Roman"/>
          <w:sz w:val="18"/>
          <w:szCs w:val="18"/>
        </w:rPr>
      </w:pPr>
    </w:p>
    <w:p w14:paraId="1AB99C6B" w14:textId="77777777" w:rsidR="008B3783" w:rsidRDefault="008B3783" w:rsidP="004E7C81">
      <w:pPr>
        <w:tabs>
          <w:tab w:val="left" w:pos="720"/>
          <w:tab w:val="left" w:pos="1440"/>
          <w:tab w:val="left" w:pos="2160"/>
          <w:tab w:val="left" w:pos="2880"/>
        </w:tabs>
        <w:ind w:left="1440" w:hanging="1440"/>
        <w:jc w:val="center"/>
        <w:rPr>
          <w:rFonts w:ascii="Times New Roman" w:hAnsi="Times New Roman"/>
          <w:sz w:val="18"/>
          <w:szCs w:val="18"/>
        </w:rPr>
      </w:pPr>
    </w:p>
    <w:p w14:paraId="77D9B99A" w14:textId="6C853569" w:rsidR="004E7C81" w:rsidRPr="004E7C81" w:rsidRDefault="004E7C81" w:rsidP="004E7C81">
      <w:pPr>
        <w:tabs>
          <w:tab w:val="left" w:pos="720"/>
          <w:tab w:val="left" w:pos="1440"/>
          <w:tab w:val="left" w:pos="2160"/>
          <w:tab w:val="left" w:pos="2880"/>
        </w:tabs>
        <w:ind w:left="1440" w:hanging="1440"/>
        <w:jc w:val="center"/>
        <w:rPr>
          <w:rFonts w:ascii="Times New Roman" w:hAnsi="Times New Roman"/>
          <w:sz w:val="18"/>
          <w:szCs w:val="18"/>
        </w:rPr>
      </w:pPr>
      <w:r w:rsidRPr="004E7C81">
        <w:rPr>
          <w:rFonts w:ascii="Times New Roman" w:hAnsi="Times New Roman"/>
          <w:sz w:val="18"/>
          <w:szCs w:val="18"/>
        </w:rPr>
        <w:t>9-6</w:t>
      </w:r>
    </w:p>
    <w:p w14:paraId="552C1D08" w14:textId="3B28C716" w:rsidR="00E50D44" w:rsidRPr="00E50D44" w:rsidRDefault="00E50D44" w:rsidP="008B3783">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lastRenderedPageBreak/>
        <w:tab/>
        <w:t>5.3.5</w:t>
      </w:r>
      <w:r w:rsidRPr="00E50D44">
        <w:rPr>
          <w:rFonts w:ascii="Times New Roman" w:hAnsi="Times New Roman"/>
        </w:rPr>
        <w:tab/>
        <w:t>The program curriculum must consist of at least two components:  general education courses and funeral service courses.</w:t>
      </w:r>
    </w:p>
    <w:p w14:paraId="18629F6A" w14:textId="77777777" w:rsidR="00E50D44" w:rsidRPr="00E50D44" w:rsidRDefault="00E50D44" w:rsidP="0005143B">
      <w:pPr>
        <w:tabs>
          <w:tab w:val="left" w:pos="720"/>
          <w:tab w:val="left" w:pos="1440"/>
          <w:tab w:val="left" w:pos="2160"/>
          <w:tab w:val="left" w:pos="2880"/>
        </w:tabs>
        <w:ind w:left="2160" w:hanging="2160"/>
        <w:jc w:val="both"/>
        <w:rPr>
          <w:rFonts w:ascii="Times New Roman" w:hAnsi="Times New Roman"/>
        </w:rPr>
      </w:pPr>
      <w:r w:rsidRPr="00E50D44">
        <w:rPr>
          <w:rFonts w:ascii="Times New Roman" w:hAnsi="Times New Roman"/>
        </w:rPr>
        <w:tab/>
        <w:t>5.3.6</w:t>
      </w:r>
      <w:r w:rsidRPr="00E50D44">
        <w:rPr>
          <w:rFonts w:ascii="Times New Roman" w:hAnsi="Times New Roman"/>
        </w:rPr>
        <w:tab/>
        <w:t>At least 25% of the total credits must be in the general education component.</w:t>
      </w:r>
    </w:p>
    <w:p w14:paraId="1A8A6161" w14:textId="77777777"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 xml:space="preserve">  </w:t>
      </w:r>
      <w:r w:rsidRPr="00E50D44">
        <w:rPr>
          <w:rFonts w:ascii="Times New Roman" w:hAnsi="Times New Roman"/>
        </w:rPr>
        <w:tab/>
        <w:t>5.3.7</w:t>
      </w:r>
      <w:r w:rsidRPr="00E50D44">
        <w:rPr>
          <w:rFonts w:ascii="Times New Roman" w:hAnsi="Times New Roman"/>
        </w:rPr>
        <w:tab/>
        <w:t>Instruction must be at a level generally held commensurate with postsecondary education and directed toward the individual growth of each student in areas such as independent thought, resourcefulness, and scientific inquiry.</w:t>
      </w:r>
    </w:p>
    <w:p w14:paraId="49C67EBC" w14:textId="77777777" w:rsidR="00E50D44" w:rsidRP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5.3.8</w:t>
      </w:r>
      <w:r w:rsidRPr="00E50D44">
        <w:rPr>
          <w:rFonts w:ascii="Times New Roman" w:hAnsi="Times New Roman"/>
        </w:rPr>
        <w:tab/>
        <w:t>Students must be evaluated at reasonable intervals and kept informed of their progress in a timely manner.</w:t>
      </w:r>
    </w:p>
    <w:p w14:paraId="5EF8CA7C" w14:textId="77777777" w:rsidR="00E50D44" w:rsidRPr="00E50D44" w:rsidRDefault="00E50D44" w:rsidP="0005143B">
      <w:pPr>
        <w:tabs>
          <w:tab w:val="left" w:pos="720"/>
          <w:tab w:val="left" w:pos="1440"/>
          <w:tab w:val="left" w:pos="2160"/>
        </w:tabs>
        <w:ind w:left="2160" w:hanging="2160"/>
        <w:jc w:val="both"/>
        <w:rPr>
          <w:rFonts w:ascii="Times New Roman" w:hAnsi="Times New Roman"/>
          <w:strike/>
        </w:rPr>
      </w:pPr>
    </w:p>
    <w:p w14:paraId="097CEF3C" w14:textId="77777777" w:rsidR="00E50D44" w:rsidRPr="00E50D44" w:rsidRDefault="00E50D44" w:rsidP="0005143B">
      <w:pPr>
        <w:tabs>
          <w:tab w:val="left" w:pos="720"/>
          <w:tab w:val="left" w:pos="1440"/>
          <w:tab w:val="left" w:pos="2160"/>
        </w:tabs>
        <w:ind w:left="720" w:hanging="720"/>
        <w:jc w:val="both"/>
        <w:rPr>
          <w:rFonts w:ascii="Times New Roman" w:hAnsi="Times New Roman"/>
        </w:rPr>
      </w:pPr>
      <w:r w:rsidRPr="00E50D44">
        <w:rPr>
          <w:rFonts w:ascii="Times New Roman" w:hAnsi="Times New Roman"/>
        </w:rPr>
        <w:t>5.4</w:t>
      </w:r>
      <w:r w:rsidRPr="00E50D44">
        <w:rPr>
          <w:rFonts w:ascii="Times New Roman" w:hAnsi="Times New Roman"/>
        </w:rPr>
        <w:tab/>
        <w:t>The manner of inclusion of ABFSE stipulated content is left to the individual program to decide, provided the minimum content as stipulated in the following is included.  Some of the current ABFSE content areas may be counted toward the general education component, as long as they are not counted toward any other portion of the ABFSE requirements.  The minimum requirements for the Funeral Service Education degree program must include:</w:t>
      </w:r>
    </w:p>
    <w:p w14:paraId="2CCEABD3" w14:textId="77777777" w:rsidR="00E50D44" w:rsidRPr="00E50D44" w:rsidRDefault="00E50D44" w:rsidP="0005143B">
      <w:pPr>
        <w:tabs>
          <w:tab w:val="left" w:pos="720"/>
          <w:tab w:val="left" w:pos="1440"/>
          <w:tab w:val="left" w:pos="2160"/>
        </w:tabs>
        <w:ind w:left="1440" w:hanging="1440"/>
        <w:jc w:val="both"/>
        <w:rPr>
          <w:rFonts w:ascii="Times New Roman" w:hAnsi="Times New Roman"/>
        </w:rPr>
      </w:pPr>
      <w:r w:rsidRPr="00E50D44">
        <w:rPr>
          <w:rFonts w:ascii="Times New Roman" w:hAnsi="Times New Roman"/>
        </w:rPr>
        <w:tab/>
        <w:t>5.4.1</w:t>
      </w:r>
      <w:r w:rsidRPr="00E50D44">
        <w:rPr>
          <w:rFonts w:ascii="Times New Roman" w:hAnsi="Times New Roman"/>
        </w:rPr>
        <w:tab/>
      </w:r>
      <w:r w:rsidRPr="00E50D44">
        <w:rPr>
          <w:rFonts w:ascii="Times New Roman" w:hAnsi="Times New Roman"/>
          <w:u w:val="single"/>
        </w:rPr>
        <w:t>Public Health and Technical</w:t>
      </w:r>
      <w:r w:rsidRPr="00E50D44">
        <w:rPr>
          <w:rFonts w:ascii="Times New Roman" w:hAnsi="Times New Roman"/>
        </w:rPr>
        <w:t xml:space="preserve">  14 minimum semester (21 quarter) credits.  The curriculum must involve a distribution of study in the following content areas:</w:t>
      </w:r>
    </w:p>
    <w:p w14:paraId="699AE577"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5.4.1.a</w:t>
      </w:r>
      <w:r w:rsidRPr="00E50D44">
        <w:rPr>
          <w:rFonts w:ascii="Times New Roman" w:hAnsi="Times New Roman"/>
        </w:rPr>
        <w:tab/>
        <w:t>Chemistry</w:t>
      </w:r>
    </w:p>
    <w:p w14:paraId="7661E443"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5.4.1.b</w:t>
      </w:r>
      <w:r w:rsidRPr="00E50D44">
        <w:rPr>
          <w:rFonts w:ascii="Times New Roman" w:hAnsi="Times New Roman"/>
        </w:rPr>
        <w:tab/>
        <w:t xml:space="preserve">Microbiology </w:t>
      </w:r>
      <w:r w:rsidRPr="00E50D44">
        <w:rPr>
          <w:rFonts w:ascii="Times New Roman" w:hAnsi="Times New Roman"/>
        </w:rPr>
        <w:tab/>
      </w:r>
      <w:r w:rsidRPr="00E50D44">
        <w:rPr>
          <w:rFonts w:ascii="Times New Roman" w:hAnsi="Times New Roman"/>
        </w:rPr>
        <w:tab/>
      </w:r>
      <w:r w:rsidRPr="00E50D44">
        <w:rPr>
          <w:rFonts w:ascii="Times New Roman" w:hAnsi="Times New Roman"/>
        </w:rPr>
        <w:tab/>
      </w:r>
    </w:p>
    <w:p w14:paraId="247EDCF8"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5.4.1.c</w:t>
      </w:r>
      <w:r w:rsidRPr="00E50D44">
        <w:rPr>
          <w:rFonts w:ascii="Times New Roman" w:hAnsi="Times New Roman"/>
        </w:rPr>
        <w:tab/>
        <w:t xml:space="preserve">Human Anatomy </w:t>
      </w:r>
    </w:p>
    <w:p w14:paraId="31EFEF09"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5.4.1.d</w:t>
      </w:r>
      <w:r w:rsidRPr="00E50D44">
        <w:rPr>
          <w:rFonts w:ascii="Times New Roman" w:hAnsi="Times New Roman"/>
        </w:rPr>
        <w:tab/>
        <w:t xml:space="preserve">Pathology </w:t>
      </w:r>
    </w:p>
    <w:p w14:paraId="5CB1F70C"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5.4.1.e</w:t>
      </w:r>
      <w:r w:rsidRPr="00E50D44">
        <w:rPr>
          <w:rFonts w:ascii="Times New Roman" w:hAnsi="Times New Roman"/>
        </w:rPr>
        <w:tab/>
        <w:t xml:space="preserve">Restorative Art </w:t>
      </w:r>
    </w:p>
    <w:p w14:paraId="325F6BD7"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5.4.1.f</w:t>
      </w:r>
      <w:r w:rsidRPr="00E50D44">
        <w:rPr>
          <w:rFonts w:ascii="Times New Roman" w:hAnsi="Times New Roman"/>
        </w:rPr>
        <w:tab/>
        <w:t xml:space="preserve">Embalming </w:t>
      </w:r>
    </w:p>
    <w:p w14:paraId="11B8E0D7" w14:textId="77777777" w:rsidR="00E50D44" w:rsidRPr="00E50D44" w:rsidRDefault="00E50D44" w:rsidP="00E50D44">
      <w:pPr>
        <w:tabs>
          <w:tab w:val="left" w:pos="720"/>
          <w:tab w:val="left" w:pos="1440"/>
          <w:tab w:val="left" w:pos="2160"/>
        </w:tabs>
        <w:ind w:left="2160" w:hanging="2160"/>
        <w:rPr>
          <w:rFonts w:ascii="Times New Roman" w:hAnsi="Times New Roman"/>
        </w:rPr>
      </w:pPr>
    </w:p>
    <w:p w14:paraId="5565A4E1" w14:textId="7FB9D5B1" w:rsidR="00E50D44" w:rsidRPr="00E50D44" w:rsidRDefault="00E50D44" w:rsidP="00963D82">
      <w:pPr>
        <w:tabs>
          <w:tab w:val="left" w:pos="720"/>
          <w:tab w:val="left" w:pos="1440"/>
          <w:tab w:val="left" w:pos="2160"/>
        </w:tabs>
        <w:ind w:left="1440" w:hanging="1440"/>
        <w:jc w:val="both"/>
        <w:rPr>
          <w:rFonts w:ascii="Times New Roman" w:hAnsi="Times New Roman"/>
        </w:rPr>
      </w:pPr>
      <w:r w:rsidRPr="00E50D44">
        <w:rPr>
          <w:rFonts w:ascii="Times New Roman" w:hAnsi="Times New Roman"/>
        </w:rPr>
        <w:tab/>
        <w:t>5.4.2</w:t>
      </w:r>
      <w:r w:rsidRPr="00E50D44">
        <w:rPr>
          <w:rFonts w:ascii="Times New Roman" w:hAnsi="Times New Roman"/>
        </w:rPr>
        <w:tab/>
      </w:r>
      <w:r w:rsidRPr="00E50D44">
        <w:rPr>
          <w:rFonts w:ascii="Times New Roman" w:hAnsi="Times New Roman"/>
          <w:u w:val="single"/>
        </w:rPr>
        <w:t>Business Management and Professional</w:t>
      </w:r>
      <w:r w:rsidRPr="00E50D44">
        <w:rPr>
          <w:rFonts w:ascii="Times New Roman" w:hAnsi="Times New Roman"/>
        </w:rPr>
        <w:t xml:space="preserve">  16 minimum semester (24 quarter) credits.  The curriculum must involve a distribution of study in the following content areas:</w:t>
      </w:r>
    </w:p>
    <w:p w14:paraId="377341AD" w14:textId="4054BFED"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5.4.2.</w:t>
      </w:r>
      <w:r w:rsidR="00963D82">
        <w:rPr>
          <w:rFonts w:ascii="Times New Roman" w:hAnsi="Times New Roman"/>
        </w:rPr>
        <w:t>a</w:t>
      </w:r>
      <w:r w:rsidRPr="00E50D44">
        <w:rPr>
          <w:rFonts w:ascii="Times New Roman" w:hAnsi="Times New Roman"/>
        </w:rPr>
        <w:tab/>
        <w:t>Funeral Service Management</w:t>
      </w:r>
    </w:p>
    <w:p w14:paraId="5BAB5FF0" w14:textId="26E79D00"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5.4.2.</w:t>
      </w:r>
      <w:r w:rsidR="00963D82">
        <w:rPr>
          <w:rFonts w:ascii="Times New Roman" w:hAnsi="Times New Roman"/>
        </w:rPr>
        <w:t>b</w:t>
      </w:r>
      <w:r w:rsidRPr="00E50D44">
        <w:rPr>
          <w:rFonts w:ascii="Times New Roman" w:hAnsi="Times New Roman"/>
        </w:rPr>
        <w:tab/>
        <w:t>Funeral Merchandising</w:t>
      </w:r>
      <w:r w:rsidRPr="00E50D44">
        <w:rPr>
          <w:rFonts w:ascii="Times New Roman" w:hAnsi="Times New Roman"/>
        </w:rPr>
        <w:tab/>
      </w:r>
      <w:r w:rsidRPr="00E50D44">
        <w:rPr>
          <w:rFonts w:ascii="Times New Roman" w:hAnsi="Times New Roman"/>
        </w:rPr>
        <w:tab/>
      </w:r>
    </w:p>
    <w:p w14:paraId="588C6F13" w14:textId="281E3680"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5.4.2.</w:t>
      </w:r>
      <w:r w:rsidR="00963D82">
        <w:rPr>
          <w:rFonts w:ascii="Times New Roman" w:hAnsi="Times New Roman"/>
        </w:rPr>
        <w:t>c</w:t>
      </w:r>
      <w:r w:rsidRPr="00E50D44">
        <w:rPr>
          <w:rFonts w:ascii="Times New Roman" w:hAnsi="Times New Roman"/>
        </w:rPr>
        <w:tab/>
        <w:t>Cremation</w:t>
      </w:r>
    </w:p>
    <w:p w14:paraId="1E8E1388" w14:textId="75EF9202"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5.4.2.</w:t>
      </w:r>
      <w:r w:rsidR="00963D82">
        <w:rPr>
          <w:rFonts w:ascii="Times New Roman" w:hAnsi="Times New Roman"/>
        </w:rPr>
        <w:t>d</w:t>
      </w:r>
      <w:r w:rsidRPr="00E50D44">
        <w:rPr>
          <w:rFonts w:ascii="Times New Roman" w:hAnsi="Times New Roman"/>
        </w:rPr>
        <w:tab/>
        <w:t xml:space="preserve">Funeral Directing </w:t>
      </w:r>
    </w:p>
    <w:p w14:paraId="4B9003E6" w14:textId="1861BECB"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5.4.2.</w:t>
      </w:r>
      <w:r w:rsidR="00963D82">
        <w:rPr>
          <w:rFonts w:ascii="Times New Roman" w:hAnsi="Times New Roman"/>
        </w:rPr>
        <w:t>e</w:t>
      </w:r>
      <w:r w:rsidRPr="00E50D44">
        <w:rPr>
          <w:rFonts w:ascii="Times New Roman" w:hAnsi="Times New Roman"/>
        </w:rPr>
        <w:tab/>
        <w:t xml:space="preserve">Small Business Management </w:t>
      </w:r>
      <w:r w:rsidR="00BA3911">
        <w:rPr>
          <w:rFonts w:ascii="Times New Roman" w:hAnsi="Times New Roman"/>
        </w:rPr>
        <w:t>with Accounting</w:t>
      </w:r>
    </w:p>
    <w:p w14:paraId="6EF270EF" w14:textId="5FB8EC5C"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5.4.2.</w:t>
      </w:r>
      <w:r w:rsidR="00963D82">
        <w:rPr>
          <w:rFonts w:ascii="Times New Roman" w:hAnsi="Times New Roman"/>
        </w:rPr>
        <w:t>f</w:t>
      </w:r>
      <w:r w:rsidRPr="00E50D44">
        <w:rPr>
          <w:rFonts w:ascii="Times New Roman" w:hAnsi="Times New Roman"/>
        </w:rPr>
        <w:tab/>
        <w:t>Professional or Business Communications</w:t>
      </w:r>
    </w:p>
    <w:p w14:paraId="65E36D9E" w14:textId="75840028"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5.4.2.</w:t>
      </w:r>
      <w:r w:rsidR="00963D82">
        <w:rPr>
          <w:rFonts w:ascii="Times New Roman" w:hAnsi="Times New Roman"/>
        </w:rPr>
        <w:t>g</w:t>
      </w:r>
      <w:r w:rsidRPr="00E50D44">
        <w:rPr>
          <w:rFonts w:ascii="Times New Roman" w:hAnsi="Times New Roman"/>
        </w:rPr>
        <w:tab/>
        <w:t xml:space="preserve">Federal Trade Commission </w:t>
      </w:r>
    </w:p>
    <w:p w14:paraId="60F13CB5" w14:textId="77777777" w:rsidR="00E50D44" w:rsidRPr="00E50D44" w:rsidRDefault="00E50D44" w:rsidP="00E50D44">
      <w:pPr>
        <w:tabs>
          <w:tab w:val="left" w:pos="720"/>
          <w:tab w:val="left" w:pos="1440"/>
          <w:tab w:val="left" w:pos="2160"/>
        </w:tabs>
        <w:rPr>
          <w:rFonts w:ascii="Times New Roman" w:hAnsi="Times New Roman"/>
        </w:rPr>
      </w:pPr>
    </w:p>
    <w:p w14:paraId="21B2E4B1" w14:textId="77777777" w:rsidR="00E50D44" w:rsidRPr="00E50D44" w:rsidRDefault="00E50D44" w:rsidP="0005143B">
      <w:pPr>
        <w:tabs>
          <w:tab w:val="left" w:pos="720"/>
          <w:tab w:val="left" w:pos="1440"/>
          <w:tab w:val="left" w:pos="2160"/>
        </w:tabs>
        <w:ind w:left="1440" w:hanging="1440"/>
        <w:jc w:val="both"/>
        <w:rPr>
          <w:rFonts w:ascii="Times New Roman" w:hAnsi="Times New Roman"/>
        </w:rPr>
      </w:pPr>
      <w:r w:rsidRPr="00E50D44">
        <w:rPr>
          <w:rFonts w:ascii="Times New Roman" w:hAnsi="Times New Roman"/>
        </w:rPr>
        <w:tab/>
        <w:t>5.4.3</w:t>
      </w:r>
      <w:r w:rsidRPr="00E50D44">
        <w:rPr>
          <w:rFonts w:ascii="Times New Roman" w:hAnsi="Times New Roman"/>
        </w:rPr>
        <w:tab/>
      </w:r>
      <w:r w:rsidRPr="00E50D44">
        <w:rPr>
          <w:rFonts w:ascii="Times New Roman" w:hAnsi="Times New Roman"/>
          <w:u w:val="single"/>
        </w:rPr>
        <w:t>Social Sciences/Humanities</w:t>
      </w:r>
      <w:r w:rsidRPr="00E50D44">
        <w:rPr>
          <w:rFonts w:ascii="Times New Roman" w:hAnsi="Times New Roman"/>
        </w:rPr>
        <w:t xml:space="preserve"> 6 minimum semester (9 quarter) credits.  The curriculum must involve distribution of study in the following content areas:</w:t>
      </w:r>
    </w:p>
    <w:p w14:paraId="6FA091D7"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5.4.3.a</w:t>
      </w:r>
      <w:r w:rsidRPr="00E50D44">
        <w:rPr>
          <w:rFonts w:ascii="Times New Roman" w:hAnsi="Times New Roman"/>
        </w:rPr>
        <w:tab/>
        <w:t xml:space="preserve">Sociology </w:t>
      </w:r>
    </w:p>
    <w:p w14:paraId="7E07DBB7"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5.4.3.b</w:t>
      </w:r>
      <w:r w:rsidRPr="00E50D44">
        <w:rPr>
          <w:rFonts w:ascii="Times New Roman" w:hAnsi="Times New Roman"/>
        </w:rPr>
        <w:tab/>
        <w:t>History of Funeral Service and Embalming</w:t>
      </w:r>
    </w:p>
    <w:p w14:paraId="0E84EA01"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5.4.4.c</w:t>
      </w:r>
      <w:r w:rsidRPr="00E50D44">
        <w:rPr>
          <w:rFonts w:ascii="Times New Roman" w:hAnsi="Times New Roman"/>
        </w:rPr>
        <w:tab/>
        <w:t>Funeral Service Psychology and Counseling</w:t>
      </w:r>
    </w:p>
    <w:p w14:paraId="1C11D8D8" w14:textId="77777777" w:rsidR="00E50D44" w:rsidRPr="00E50D44" w:rsidRDefault="00E50D44" w:rsidP="00E50D44">
      <w:pPr>
        <w:tabs>
          <w:tab w:val="left" w:pos="720"/>
          <w:tab w:val="left" w:pos="1440"/>
          <w:tab w:val="left" w:pos="2160"/>
        </w:tabs>
        <w:rPr>
          <w:rFonts w:ascii="Times New Roman" w:hAnsi="Times New Roman"/>
        </w:rPr>
      </w:pPr>
    </w:p>
    <w:p w14:paraId="73B89DF3" w14:textId="77777777" w:rsidR="00E50D44" w:rsidRPr="00E50D44" w:rsidRDefault="00E50D44" w:rsidP="0005143B">
      <w:pPr>
        <w:tabs>
          <w:tab w:val="left" w:pos="720"/>
          <w:tab w:val="left" w:pos="1440"/>
          <w:tab w:val="left" w:pos="2160"/>
        </w:tabs>
        <w:ind w:left="1440" w:hanging="1440"/>
        <w:jc w:val="both"/>
        <w:rPr>
          <w:rFonts w:ascii="Times New Roman" w:hAnsi="Times New Roman"/>
        </w:rPr>
      </w:pPr>
      <w:r w:rsidRPr="00E50D44">
        <w:rPr>
          <w:rFonts w:ascii="Times New Roman" w:hAnsi="Times New Roman"/>
        </w:rPr>
        <w:tab/>
        <w:t>5.4.4</w:t>
      </w:r>
      <w:r w:rsidRPr="00E50D44">
        <w:rPr>
          <w:rFonts w:ascii="Times New Roman" w:hAnsi="Times New Roman"/>
        </w:rPr>
        <w:tab/>
      </w:r>
      <w:r w:rsidRPr="00E50D44">
        <w:rPr>
          <w:rFonts w:ascii="Times New Roman" w:hAnsi="Times New Roman"/>
          <w:u w:val="single"/>
        </w:rPr>
        <w:t>Legal, Ethical, Regulatory</w:t>
      </w:r>
      <w:r w:rsidRPr="00E50D44">
        <w:rPr>
          <w:rFonts w:ascii="Times New Roman" w:hAnsi="Times New Roman"/>
        </w:rPr>
        <w:t xml:space="preserve">  3 minimum semester (4 quarter) credits.  The curriculum must involve a distribution of study in the following content areas:</w:t>
      </w:r>
    </w:p>
    <w:p w14:paraId="188EF6C4"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5.4.4.a</w:t>
      </w:r>
      <w:r w:rsidRPr="00E50D44">
        <w:rPr>
          <w:rFonts w:ascii="Times New Roman" w:hAnsi="Times New Roman"/>
        </w:rPr>
        <w:tab/>
        <w:t xml:space="preserve">Funeral Service Law </w:t>
      </w:r>
    </w:p>
    <w:p w14:paraId="3F9D8356" w14:textId="77777777" w:rsidR="00E50D44" w:rsidRPr="00E50D44" w:rsidRDefault="00E50D44" w:rsidP="00E50D44">
      <w:pPr>
        <w:tabs>
          <w:tab w:val="left" w:pos="720"/>
          <w:tab w:val="left" w:pos="1440"/>
          <w:tab w:val="left" w:pos="2160"/>
        </w:tabs>
        <w:rPr>
          <w:rFonts w:ascii="Times New Roman" w:hAnsi="Times New Roman"/>
        </w:rPr>
      </w:pPr>
      <w:r w:rsidRPr="00E50D44">
        <w:rPr>
          <w:rFonts w:ascii="Times New Roman" w:hAnsi="Times New Roman"/>
        </w:rPr>
        <w:tab/>
      </w:r>
      <w:r w:rsidRPr="00E50D44">
        <w:rPr>
          <w:rFonts w:ascii="Times New Roman" w:hAnsi="Times New Roman"/>
        </w:rPr>
        <w:tab/>
        <w:t>5.4.4.b</w:t>
      </w:r>
      <w:r w:rsidRPr="00E50D44">
        <w:rPr>
          <w:rFonts w:ascii="Times New Roman" w:hAnsi="Times New Roman"/>
        </w:rPr>
        <w:tab/>
        <w:t>Business Law</w:t>
      </w:r>
    </w:p>
    <w:p w14:paraId="18C454AF" w14:textId="77777777" w:rsidR="00E50D44" w:rsidRPr="00E50D44" w:rsidRDefault="00E50D44" w:rsidP="00E50D44">
      <w:pPr>
        <w:ind w:left="720"/>
        <w:rPr>
          <w:rFonts w:ascii="Times New Roman" w:hAnsi="Times New Roman"/>
        </w:rPr>
      </w:pPr>
      <w:r w:rsidRPr="00E50D44">
        <w:rPr>
          <w:rFonts w:ascii="Times New Roman" w:hAnsi="Times New Roman"/>
        </w:rPr>
        <w:tab/>
        <w:t>5.4.4.c</w:t>
      </w:r>
      <w:r w:rsidRPr="00E50D44">
        <w:rPr>
          <w:rFonts w:ascii="Times New Roman" w:hAnsi="Times New Roman"/>
        </w:rPr>
        <w:tab/>
        <w:t xml:space="preserve">Ethics </w:t>
      </w:r>
    </w:p>
    <w:p w14:paraId="3EF17A44" w14:textId="77777777" w:rsidR="00E50D44" w:rsidRPr="00E50D44" w:rsidRDefault="00E50D44" w:rsidP="00E50D44">
      <w:pPr>
        <w:rPr>
          <w:rFonts w:ascii="Times New Roman" w:hAnsi="Times New Roman"/>
        </w:rPr>
      </w:pPr>
    </w:p>
    <w:p w14:paraId="50EC617D" w14:textId="436B90C1" w:rsidR="00E50D44" w:rsidRDefault="00E50D44" w:rsidP="0005143B">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5.4.5</w:t>
      </w:r>
      <w:r w:rsidRPr="00E50D44">
        <w:rPr>
          <w:rFonts w:ascii="Times New Roman" w:hAnsi="Times New Roman"/>
        </w:rPr>
        <w:tab/>
      </w:r>
      <w:r w:rsidRPr="00E50D44">
        <w:rPr>
          <w:rFonts w:ascii="Times New Roman" w:hAnsi="Times New Roman"/>
          <w:u w:val="single"/>
        </w:rPr>
        <w:t>General Education</w:t>
      </w:r>
      <w:r w:rsidRPr="00E50D44">
        <w:rPr>
          <w:rFonts w:ascii="Times New Roman" w:hAnsi="Times New Roman"/>
        </w:rPr>
        <w:t xml:space="preserve">  Each associate degree student must earn a minimum of 60 (90 quarter) credits; each </w:t>
      </w:r>
      <w:r w:rsidR="00D66B42" w:rsidRPr="00E50D44">
        <w:rPr>
          <w:rFonts w:ascii="Times New Roman" w:hAnsi="Times New Roman"/>
        </w:rPr>
        <w:t>bachelor’s</w:t>
      </w:r>
      <w:r w:rsidRPr="00E50D44">
        <w:rPr>
          <w:rFonts w:ascii="Times New Roman" w:hAnsi="Times New Roman"/>
        </w:rPr>
        <w:t xml:space="preserve"> degree student must earn a minimum of 120 (180 quarter) credits of which at least 25% of the total credits required by the program for earning a degree must be in general education, non-technical, courses.  In addition, each student must complete sufficient general education credits to meet graduation requirements for the </w:t>
      </w:r>
      <w:r w:rsidR="00D66B42" w:rsidRPr="00E50D44">
        <w:rPr>
          <w:rFonts w:ascii="Times New Roman" w:hAnsi="Times New Roman"/>
        </w:rPr>
        <w:t>associate degree</w:t>
      </w:r>
      <w:r w:rsidRPr="00E50D44">
        <w:rPr>
          <w:rFonts w:ascii="Times New Roman" w:hAnsi="Times New Roman"/>
        </w:rPr>
        <w:t xml:space="preserve"> (or its equivalent) or Baccalaureate Degree as described by each state or province/territory and institution if the student is enrolled in a degree program.</w:t>
      </w:r>
    </w:p>
    <w:p w14:paraId="00831DFD" w14:textId="77777777" w:rsidR="00021F5B" w:rsidRDefault="00021F5B" w:rsidP="003E3B17">
      <w:pPr>
        <w:tabs>
          <w:tab w:val="left" w:pos="720"/>
          <w:tab w:val="left" w:pos="1440"/>
          <w:tab w:val="left" w:pos="2160"/>
          <w:tab w:val="left" w:pos="2880"/>
        </w:tabs>
        <w:ind w:left="1440" w:hanging="1440"/>
        <w:jc w:val="center"/>
        <w:rPr>
          <w:rFonts w:ascii="Times New Roman" w:hAnsi="Times New Roman"/>
          <w:sz w:val="18"/>
          <w:szCs w:val="18"/>
        </w:rPr>
      </w:pPr>
    </w:p>
    <w:p w14:paraId="62861F90" w14:textId="77777777" w:rsidR="0070108B" w:rsidRDefault="00E50D44" w:rsidP="0005143B">
      <w:pPr>
        <w:tabs>
          <w:tab w:val="left" w:pos="720"/>
          <w:tab w:val="left" w:pos="1440"/>
          <w:tab w:val="left" w:pos="2160"/>
          <w:tab w:val="left" w:pos="2880"/>
        </w:tabs>
        <w:ind w:left="2160" w:hanging="1440"/>
        <w:jc w:val="both"/>
        <w:rPr>
          <w:rFonts w:ascii="Times New Roman" w:hAnsi="Times New Roman"/>
        </w:rPr>
      </w:pPr>
      <w:r w:rsidRPr="00E50D44">
        <w:rPr>
          <w:rFonts w:ascii="Times New Roman" w:hAnsi="Times New Roman"/>
        </w:rPr>
        <w:t>5.4.6</w:t>
      </w:r>
      <w:r w:rsidRPr="00E50D44">
        <w:rPr>
          <w:rFonts w:ascii="Times New Roman" w:hAnsi="Times New Roman"/>
        </w:rPr>
        <w:tab/>
        <w:t xml:space="preserve">The </w:t>
      </w:r>
      <w:r w:rsidRPr="00E50D44">
        <w:rPr>
          <w:rFonts w:ascii="Times New Roman" w:hAnsi="Times New Roman"/>
          <w:u w:val="single"/>
        </w:rPr>
        <w:t>Embalming</w:t>
      </w:r>
      <w:r w:rsidRPr="00E50D44">
        <w:rPr>
          <w:rFonts w:ascii="Times New Roman" w:hAnsi="Times New Roman"/>
        </w:rPr>
        <w:t xml:space="preserve"> is a requirement of the curriculum:</w:t>
      </w:r>
    </w:p>
    <w:p w14:paraId="37554FB3" w14:textId="786C4EA5" w:rsidR="00E50D44" w:rsidRPr="00E50D44" w:rsidRDefault="0070108B" w:rsidP="0005143B">
      <w:pPr>
        <w:tabs>
          <w:tab w:val="left" w:pos="720"/>
          <w:tab w:val="left" w:pos="1440"/>
          <w:tab w:val="left" w:pos="2160"/>
          <w:tab w:val="left" w:pos="2880"/>
        </w:tabs>
        <w:ind w:left="2160" w:hanging="1440"/>
        <w:jc w:val="both"/>
        <w:rPr>
          <w:rFonts w:ascii="Times New Roman" w:hAnsi="Times New Roman"/>
        </w:rPr>
      </w:pPr>
      <w:r>
        <w:rPr>
          <w:rFonts w:ascii="Times New Roman" w:hAnsi="Times New Roman"/>
        </w:rPr>
        <w:tab/>
        <w:t>5</w:t>
      </w:r>
      <w:r w:rsidR="00E50D44" w:rsidRPr="00E50D44">
        <w:rPr>
          <w:rFonts w:ascii="Times New Roman" w:hAnsi="Times New Roman"/>
        </w:rPr>
        <w:t>.4.6.a</w:t>
      </w:r>
      <w:r w:rsidR="00E50D44" w:rsidRPr="00E50D44">
        <w:rPr>
          <w:rFonts w:ascii="Times New Roman" w:hAnsi="Times New Roman"/>
        </w:rPr>
        <w:tab/>
        <w:t>Each student must actively participate in at least ten embalming cases in order to fulfill the clinical embalming component of the curriculum.</w:t>
      </w:r>
    </w:p>
    <w:p w14:paraId="09EF3F7D" w14:textId="77777777" w:rsidR="008B3783" w:rsidRDefault="008B3783" w:rsidP="008B3783">
      <w:pPr>
        <w:tabs>
          <w:tab w:val="left" w:pos="720"/>
          <w:tab w:val="left" w:pos="1440"/>
          <w:tab w:val="left" w:pos="2160"/>
          <w:tab w:val="left" w:pos="2880"/>
        </w:tabs>
        <w:ind w:left="1440" w:hanging="1440"/>
        <w:jc w:val="center"/>
        <w:rPr>
          <w:rFonts w:ascii="Times New Roman" w:hAnsi="Times New Roman"/>
        </w:rPr>
      </w:pPr>
    </w:p>
    <w:p w14:paraId="090EE86B" w14:textId="77777777" w:rsidR="008B3783" w:rsidRDefault="008B3783" w:rsidP="008B3783">
      <w:pPr>
        <w:tabs>
          <w:tab w:val="left" w:pos="720"/>
          <w:tab w:val="left" w:pos="1440"/>
          <w:tab w:val="left" w:pos="2160"/>
          <w:tab w:val="left" w:pos="2880"/>
        </w:tabs>
        <w:ind w:left="1440" w:hanging="1440"/>
        <w:jc w:val="center"/>
        <w:rPr>
          <w:rFonts w:ascii="Times New Roman" w:hAnsi="Times New Roman"/>
        </w:rPr>
      </w:pPr>
    </w:p>
    <w:p w14:paraId="3CB3C313" w14:textId="4E6EBB29" w:rsidR="008B3783" w:rsidRPr="003E3B17" w:rsidRDefault="008B3783" w:rsidP="008B3783">
      <w:pPr>
        <w:tabs>
          <w:tab w:val="left" w:pos="720"/>
          <w:tab w:val="left" w:pos="1440"/>
          <w:tab w:val="left" w:pos="2160"/>
          <w:tab w:val="left" w:pos="2880"/>
        </w:tabs>
        <w:ind w:left="1440" w:hanging="1440"/>
        <w:jc w:val="center"/>
        <w:rPr>
          <w:rFonts w:ascii="Times New Roman" w:hAnsi="Times New Roman"/>
          <w:sz w:val="18"/>
          <w:szCs w:val="18"/>
        </w:rPr>
      </w:pPr>
      <w:r w:rsidRPr="003E3B17">
        <w:rPr>
          <w:rFonts w:ascii="Times New Roman" w:hAnsi="Times New Roman"/>
          <w:sz w:val="18"/>
          <w:szCs w:val="18"/>
        </w:rPr>
        <w:t>9-7</w:t>
      </w:r>
    </w:p>
    <w:p w14:paraId="37FAF584" w14:textId="77777777" w:rsidR="00E50D44" w:rsidRPr="00E50D44" w:rsidRDefault="00E50D44" w:rsidP="0005143B">
      <w:pPr>
        <w:tabs>
          <w:tab w:val="left" w:pos="720"/>
          <w:tab w:val="left" w:pos="1440"/>
          <w:tab w:val="left" w:pos="2160"/>
          <w:tab w:val="left" w:pos="2880"/>
          <w:tab w:val="left" w:pos="3600"/>
          <w:tab w:val="left" w:pos="4320"/>
        </w:tabs>
        <w:ind w:left="2160" w:hanging="720"/>
        <w:jc w:val="both"/>
        <w:rPr>
          <w:rFonts w:ascii="Times New Roman" w:hAnsi="Times New Roman"/>
        </w:rPr>
      </w:pPr>
      <w:r w:rsidRPr="00E50D44">
        <w:rPr>
          <w:rFonts w:ascii="Times New Roman" w:hAnsi="Times New Roman"/>
        </w:rPr>
        <w:lastRenderedPageBreak/>
        <w:tab/>
        <w:t>There shall be no more than five (5) students per case receiving credit for a specific embalming.  There may be additional students observing; however, they may not interrupt or interfere with the embalming process or distract the preceptor while the embalming is in process.</w:t>
      </w:r>
    </w:p>
    <w:p w14:paraId="31A98C04" w14:textId="77777777" w:rsidR="00E50D44" w:rsidRPr="00E50D44" w:rsidRDefault="00E50D44" w:rsidP="0005143B">
      <w:pPr>
        <w:tabs>
          <w:tab w:val="left" w:pos="720"/>
          <w:tab w:val="left" w:pos="1440"/>
          <w:tab w:val="left" w:pos="2160"/>
          <w:tab w:val="left" w:pos="2880"/>
          <w:tab w:val="left" w:pos="3600"/>
          <w:tab w:val="left" w:pos="3780"/>
          <w:tab w:val="left" w:pos="4320"/>
        </w:tabs>
        <w:ind w:left="2160" w:hanging="1440"/>
        <w:jc w:val="both"/>
        <w:rPr>
          <w:rFonts w:ascii="Times New Roman" w:hAnsi="Times New Roman"/>
        </w:rPr>
      </w:pPr>
      <w:r w:rsidRPr="00E50D44">
        <w:rPr>
          <w:rFonts w:ascii="Times New Roman" w:hAnsi="Times New Roman"/>
        </w:rPr>
        <w:tab/>
        <w:t>5.4.6.b</w:t>
      </w:r>
      <w:r w:rsidRPr="00E50D44">
        <w:rPr>
          <w:rFonts w:ascii="Times New Roman" w:hAnsi="Times New Roman"/>
        </w:rPr>
        <w:tab/>
        <w:t>Active participation means hands-on learning and must include, at a minimum, the following tasks:</w:t>
      </w:r>
    </w:p>
    <w:p w14:paraId="506D3EBB" w14:textId="77777777" w:rsidR="00E50D44" w:rsidRPr="00E50D44" w:rsidRDefault="00E50D44" w:rsidP="00E50D44">
      <w:pPr>
        <w:tabs>
          <w:tab w:val="left" w:pos="720"/>
          <w:tab w:val="left" w:pos="1440"/>
          <w:tab w:val="left" w:pos="2160"/>
          <w:tab w:val="left" w:pos="2880"/>
          <w:tab w:val="left" w:pos="3060"/>
          <w:tab w:val="left" w:pos="3240"/>
          <w:tab w:val="left" w:pos="3780"/>
          <w:tab w:val="left" w:pos="4320"/>
        </w:tabs>
        <w:ind w:left="720"/>
        <w:rPr>
          <w:rFonts w:ascii="Times New Roman" w:hAnsi="Times New Roman"/>
        </w:rPr>
      </w:pPr>
      <w:r w:rsidRPr="00E50D44">
        <w:rPr>
          <w:rFonts w:ascii="Times New Roman" w:hAnsi="Times New Roman"/>
        </w:rPr>
        <w:tab/>
      </w:r>
      <w:r w:rsidRPr="00E50D44">
        <w:rPr>
          <w:rFonts w:ascii="Times New Roman" w:hAnsi="Times New Roman"/>
        </w:rPr>
        <w:tab/>
        <w:t xml:space="preserve">5.4.6.b.i </w:t>
      </w:r>
      <w:r w:rsidRPr="00E50D44">
        <w:rPr>
          <w:rFonts w:ascii="Times New Roman" w:hAnsi="Times New Roman"/>
        </w:rPr>
        <w:tab/>
      </w:r>
      <w:r w:rsidRPr="00E50D44">
        <w:rPr>
          <w:rFonts w:ascii="Times New Roman" w:hAnsi="Times New Roman"/>
        </w:rPr>
        <w:tab/>
        <w:t>raising vessels</w:t>
      </w:r>
    </w:p>
    <w:p w14:paraId="0A0C7E81" w14:textId="77777777" w:rsidR="00E50D44" w:rsidRPr="00E50D44" w:rsidRDefault="00E50D44" w:rsidP="00E50D44">
      <w:pPr>
        <w:tabs>
          <w:tab w:val="left" w:pos="720"/>
          <w:tab w:val="left" w:pos="1440"/>
          <w:tab w:val="left" w:pos="2160"/>
          <w:tab w:val="left" w:pos="2880"/>
          <w:tab w:val="left" w:pos="3060"/>
          <w:tab w:val="left" w:pos="3240"/>
          <w:tab w:val="left" w:pos="3780"/>
          <w:tab w:val="left" w:pos="4320"/>
        </w:tabs>
        <w:ind w:left="1440"/>
        <w:rPr>
          <w:rFonts w:ascii="Times New Roman" w:hAnsi="Times New Roman"/>
        </w:rPr>
      </w:pPr>
      <w:r w:rsidRPr="00E50D44">
        <w:rPr>
          <w:rFonts w:ascii="Times New Roman" w:hAnsi="Times New Roman"/>
        </w:rPr>
        <w:tab/>
        <w:t>5.4.6.b.ii</w:t>
      </w:r>
      <w:r w:rsidRPr="00E50D44">
        <w:rPr>
          <w:rFonts w:ascii="Times New Roman" w:hAnsi="Times New Roman"/>
        </w:rPr>
        <w:tab/>
      </w:r>
      <w:r w:rsidRPr="00E50D44">
        <w:rPr>
          <w:rFonts w:ascii="Times New Roman" w:hAnsi="Times New Roman"/>
        </w:rPr>
        <w:tab/>
        <w:t>mixing fluids</w:t>
      </w:r>
    </w:p>
    <w:p w14:paraId="1C5DC3ED" w14:textId="1ACAABCA" w:rsidR="00E50D44" w:rsidRPr="00E50D44" w:rsidRDefault="00E50D44" w:rsidP="00E50D44">
      <w:pPr>
        <w:tabs>
          <w:tab w:val="left" w:pos="720"/>
          <w:tab w:val="left" w:pos="1440"/>
          <w:tab w:val="left" w:pos="2160"/>
          <w:tab w:val="left" w:pos="2880"/>
          <w:tab w:val="left" w:pos="3060"/>
          <w:tab w:val="left" w:pos="3240"/>
          <w:tab w:val="left" w:pos="3780"/>
          <w:tab w:val="left" w:pos="4320"/>
        </w:tabs>
        <w:ind w:left="1440"/>
        <w:rPr>
          <w:rFonts w:ascii="Times New Roman" w:hAnsi="Times New Roman"/>
        </w:rPr>
      </w:pPr>
      <w:r w:rsidRPr="00E50D44">
        <w:rPr>
          <w:rFonts w:ascii="Times New Roman" w:hAnsi="Times New Roman"/>
        </w:rPr>
        <w:tab/>
        <w:t>5.4.6.b.iii</w:t>
      </w:r>
      <w:r w:rsidRPr="00E50D44">
        <w:rPr>
          <w:rFonts w:ascii="Times New Roman" w:hAnsi="Times New Roman"/>
        </w:rPr>
        <w:tab/>
        <w:t>injecting fluids</w:t>
      </w:r>
    </w:p>
    <w:p w14:paraId="54322341" w14:textId="77777777" w:rsidR="00E50D44" w:rsidRPr="00E50D44" w:rsidRDefault="00E50D44" w:rsidP="00E50D44">
      <w:pPr>
        <w:tabs>
          <w:tab w:val="left" w:pos="720"/>
          <w:tab w:val="left" w:pos="1440"/>
          <w:tab w:val="left" w:pos="2160"/>
          <w:tab w:val="left" w:pos="2880"/>
          <w:tab w:val="left" w:pos="3060"/>
          <w:tab w:val="left" w:pos="3240"/>
          <w:tab w:val="left" w:pos="3780"/>
          <w:tab w:val="left" w:pos="4320"/>
        </w:tabs>
        <w:ind w:left="1440"/>
        <w:rPr>
          <w:rFonts w:ascii="Times New Roman" w:hAnsi="Times New Roman"/>
        </w:rPr>
      </w:pPr>
      <w:r w:rsidRPr="00E50D44">
        <w:rPr>
          <w:rFonts w:ascii="Times New Roman" w:hAnsi="Times New Roman"/>
        </w:rPr>
        <w:tab/>
        <w:t>5.4.6.b.iv</w:t>
      </w:r>
      <w:r w:rsidRPr="00E50D44">
        <w:rPr>
          <w:rFonts w:ascii="Times New Roman" w:hAnsi="Times New Roman"/>
        </w:rPr>
        <w:tab/>
        <w:t>cavity treatment</w:t>
      </w:r>
    </w:p>
    <w:p w14:paraId="227F4B62" w14:textId="77777777" w:rsidR="00E50D44" w:rsidRPr="00E50D44" w:rsidRDefault="00E50D44" w:rsidP="00E50D44">
      <w:pPr>
        <w:tabs>
          <w:tab w:val="left" w:pos="720"/>
          <w:tab w:val="left" w:pos="1440"/>
          <w:tab w:val="left" w:pos="2160"/>
          <w:tab w:val="left" w:pos="2880"/>
          <w:tab w:val="left" w:pos="3060"/>
          <w:tab w:val="left" w:pos="3240"/>
          <w:tab w:val="left" w:pos="3780"/>
          <w:tab w:val="left" w:pos="4320"/>
        </w:tabs>
        <w:ind w:left="1440"/>
        <w:rPr>
          <w:rFonts w:ascii="Times New Roman" w:hAnsi="Times New Roman"/>
        </w:rPr>
      </w:pPr>
      <w:r w:rsidRPr="00E50D44">
        <w:rPr>
          <w:rFonts w:ascii="Times New Roman" w:hAnsi="Times New Roman"/>
        </w:rPr>
        <w:tab/>
        <w:t>5.4.6.b.v</w:t>
      </w:r>
      <w:r w:rsidRPr="00E50D44">
        <w:rPr>
          <w:rFonts w:ascii="Times New Roman" w:hAnsi="Times New Roman"/>
        </w:rPr>
        <w:tab/>
        <w:t xml:space="preserve"> </w:t>
      </w:r>
      <w:r w:rsidRPr="00E50D44">
        <w:rPr>
          <w:rFonts w:ascii="Times New Roman" w:hAnsi="Times New Roman"/>
        </w:rPr>
        <w:tab/>
        <w:t>suturing incisions</w:t>
      </w:r>
    </w:p>
    <w:p w14:paraId="087BAF1E" w14:textId="77777777" w:rsidR="00E50D44" w:rsidRPr="00E50D44" w:rsidRDefault="00E50D44" w:rsidP="00E50D44">
      <w:pPr>
        <w:tabs>
          <w:tab w:val="left" w:pos="720"/>
          <w:tab w:val="left" w:pos="1440"/>
          <w:tab w:val="left" w:pos="2160"/>
          <w:tab w:val="left" w:pos="2880"/>
          <w:tab w:val="left" w:pos="3060"/>
          <w:tab w:val="left" w:pos="3240"/>
          <w:tab w:val="left" w:pos="3780"/>
          <w:tab w:val="left" w:pos="4320"/>
        </w:tabs>
        <w:ind w:left="1440"/>
        <w:rPr>
          <w:rFonts w:ascii="Times New Roman" w:hAnsi="Times New Roman"/>
        </w:rPr>
      </w:pPr>
      <w:r w:rsidRPr="00E50D44">
        <w:rPr>
          <w:rFonts w:ascii="Times New Roman" w:hAnsi="Times New Roman"/>
        </w:rPr>
        <w:tab/>
        <w:t>5.4.6.b.vi</w:t>
      </w:r>
      <w:r w:rsidRPr="00E50D44">
        <w:rPr>
          <w:rFonts w:ascii="Times New Roman" w:hAnsi="Times New Roman"/>
        </w:rPr>
        <w:tab/>
        <w:t>posing features</w:t>
      </w:r>
    </w:p>
    <w:p w14:paraId="0BF9D470" w14:textId="77777777" w:rsidR="00E50D44" w:rsidRPr="00E50D44" w:rsidRDefault="00E50D44" w:rsidP="0005143B">
      <w:pPr>
        <w:tabs>
          <w:tab w:val="left" w:pos="720"/>
          <w:tab w:val="left" w:pos="1440"/>
          <w:tab w:val="left" w:pos="2160"/>
          <w:tab w:val="left" w:pos="2880"/>
          <w:tab w:val="left" w:pos="3600"/>
          <w:tab w:val="left" w:pos="4320"/>
        </w:tabs>
        <w:ind w:left="2160" w:hanging="1440"/>
        <w:jc w:val="both"/>
        <w:rPr>
          <w:rFonts w:ascii="Times New Roman" w:hAnsi="Times New Roman"/>
        </w:rPr>
      </w:pPr>
      <w:r w:rsidRPr="00E50D44">
        <w:rPr>
          <w:rFonts w:ascii="Times New Roman" w:hAnsi="Times New Roman"/>
        </w:rPr>
        <w:tab/>
        <w:t>5.4.6.c</w:t>
      </w:r>
      <w:r w:rsidRPr="00E50D44">
        <w:rPr>
          <w:rFonts w:ascii="Times New Roman" w:hAnsi="Times New Roman"/>
        </w:rPr>
        <w:tab/>
        <w:t>Credit for individual cases will be allowed for only those students actively participating.  No embalming case credit shall be given for those students observing the case.  The number of observing students must be limited to ten (10) unless a video system or amphitheater is large enough to accommodate additional students without interfering with those students actively participating.</w:t>
      </w:r>
    </w:p>
    <w:p w14:paraId="0A578B8E" w14:textId="77777777" w:rsidR="00E50D44" w:rsidRPr="00E50D44" w:rsidRDefault="00E50D44" w:rsidP="0005143B">
      <w:pPr>
        <w:tabs>
          <w:tab w:val="left" w:pos="720"/>
          <w:tab w:val="left" w:pos="1440"/>
          <w:tab w:val="left" w:pos="2160"/>
          <w:tab w:val="left" w:pos="2880"/>
          <w:tab w:val="left" w:pos="3600"/>
          <w:tab w:val="left" w:pos="3780"/>
          <w:tab w:val="left" w:pos="432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5.4.6.d</w:t>
      </w:r>
      <w:r w:rsidRPr="00E50D44">
        <w:rPr>
          <w:rFonts w:ascii="Times New Roman" w:hAnsi="Times New Roman"/>
        </w:rPr>
        <w:tab/>
        <w:t>Embalming case reports validating student participation are required, must be uniform in nature, and signed by the student and the instructor or preceptor.   Each case report must document:</w:t>
      </w:r>
    </w:p>
    <w:p w14:paraId="5B918945" w14:textId="77777777" w:rsidR="00E50D44" w:rsidRPr="00E50D44" w:rsidRDefault="00E50D44" w:rsidP="0005143B">
      <w:pPr>
        <w:tabs>
          <w:tab w:val="left" w:pos="720"/>
          <w:tab w:val="left" w:pos="1440"/>
          <w:tab w:val="left" w:pos="2160"/>
          <w:tab w:val="left" w:pos="2880"/>
          <w:tab w:val="left" w:pos="3060"/>
          <w:tab w:val="left" w:pos="3240"/>
          <w:tab w:val="left" w:pos="3780"/>
          <w:tab w:val="left" w:pos="4320"/>
        </w:tabs>
        <w:jc w:val="both"/>
        <w:rPr>
          <w:rFonts w:ascii="Times New Roman" w:hAnsi="Times New Roman"/>
        </w:rPr>
      </w:pPr>
      <w:r w:rsidRPr="00E50D44">
        <w:rPr>
          <w:rFonts w:ascii="Times New Roman" w:hAnsi="Times New Roman"/>
        </w:rPr>
        <w:tab/>
      </w:r>
      <w:r w:rsidRPr="00E50D44">
        <w:rPr>
          <w:rFonts w:ascii="Times New Roman" w:hAnsi="Times New Roman"/>
        </w:rPr>
        <w:tab/>
      </w:r>
      <w:r w:rsidRPr="00E50D44">
        <w:rPr>
          <w:rFonts w:ascii="Times New Roman" w:hAnsi="Times New Roman"/>
        </w:rPr>
        <w:tab/>
        <w:t>5.4.6.d.i</w:t>
      </w:r>
      <w:r w:rsidRPr="00E50D44">
        <w:rPr>
          <w:rFonts w:ascii="Times New Roman" w:hAnsi="Times New Roman"/>
        </w:rPr>
        <w:tab/>
      </w:r>
      <w:r w:rsidRPr="00E50D44">
        <w:rPr>
          <w:rFonts w:ascii="Times New Roman" w:hAnsi="Times New Roman"/>
        </w:rPr>
        <w:tab/>
        <w:t>details of embalming treatments and</w:t>
      </w:r>
    </w:p>
    <w:p w14:paraId="794C0F3A" w14:textId="77777777" w:rsidR="00E50D44" w:rsidRPr="00E50D44" w:rsidRDefault="00E50D44" w:rsidP="0005143B">
      <w:pPr>
        <w:tabs>
          <w:tab w:val="left" w:pos="720"/>
          <w:tab w:val="left" w:pos="1440"/>
          <w:tab w:val="left" w:pos="2160"/>
          <w:tab w:val="left" w:pos="2880"/>
          <w:tab w:val="left" w:pos="3060"/>
          <w:tab w:val="left" w:pos="3240"/>
          <w:tab w:val="left" w:pos="3780"/>
          <w:tab w:val="left" w:pos="4320"/>
        </w:tabs>
        <w:ind w:left="3780" w:hanging="3780"/>
        <w:jc w:val="both"/>
        <w:rPr>
          <w:rFonts w:ascii="Times New Roman" w:hAnsi="Times New Roman"/>
        </w:rPr>
      </w:pPr>
      <w:r w:rsidRPr="00E50D44">
        <w:rPr>
          <w:rFonts w:ascii="Times New Roman" w:hAnsi="Times New Roman"/>
        </w:rPr>
        <w:tab/>
      </w:r>
      <w:r w:rsidRPr="00E50D44">
        <w:rPr>
          <w:rFonts w:ascii="Times New Roman" w:hAnsi="Times New Roman"/>
        </w:rPr>
        <w:tab/>
      </w:r>
      <w:r w:rsidRPr="00E50D44">
        <w:rPr>
          <w:rFonts w:ascii="Times New Roman" w:hAnsi="Times New Roman"/>
        </w:rPr>
        <w:tab/>
        <w:t>5.4.6.d.ii</w:t>
      </w:r>
      <w:r w:rsidRPr="00E50D44">
        <w:rPr>
          <w:rFonts w:ascii="Times New Roman" w:hAnsi="Times New Roman"/>
        </w:rPr>
        <w:tab/>
      </w:r>
      <w:r w:rsidRPr="00E50D44">
        <w:rPr>
          <w:rFonts w:ascii="Times New Roman" w:hAnsi="Times New Roman"/>
        </w:rPr>
        <w:tab/>
        <w:t>a detailed list of the student's participation in the case</w:t>
      </w:r>
    </w:p>
    <w:p w14:paraId="75F12B3D" w14:textId="77777777" w:rsidR="00E50D44" w:rsidRPr="00E50D44" w:rsidRDefault="00E50D44" w:rsidP="0005143B">
      <w:pPr>
        <w:tabs>
          <w:tab w:val="left" w:pos="720"/>
          <w:tab w:val="left" w:pos="1080"/>
          <w:tab w:val="left" w:pos="1440"/>
          <w:tab w:val="left" w:pos="2880"/>
          <w:tab w:val="left" w:pos="4320"/>
        </w:tabs>
        <w:ind w:left="2160" w:hanging="2160"/>
        <w:jc w:val="both"/>
        <w:rPr>
          <w:rFonts w:ascii="Times New Roman" w:hAnsi="Times New Roman"/>
          <w:strike/>
        </w:rPr>
      </w:pPr>
      <w:r w:rsidRPr="00E50D44">
        <w:rPr>
          <w:rFonts w:ascii="Times New Roman" w:hAnsi="Times New Roman"/>
        </w:rPr>
        <w:tab/>
      </w:r>
      <w:r w:rsidRPr="00E50D44">
        <w:rPr>
          <w:rFonts w:ascii="Times New Roman" w:hAnsi="Times New Roman"/>
        </w:rPr>
        <w:tab/>
      </w:r>
      <w:r w:rsidRPr="00E50D44">
        <w:rPr>
          <w:rFonts w:ascii="Times New Roman" w:hAnsi="Times New Roman"/>
        </w:rPr>
        <w:tab/>
        <w:t>5.4.6.e</w:t>
      </w:r>
      <w:r w:rsidRPr="00E50D44">
        <w:rPr>
          <w:rFonts w:ascii="Times New Roman" w:hAnsi="Times New Roman"/>
        </w:rPr>
        <w:tab/>
        <w:t xml:space="preserve">The program must provide substantive evidence of the technical competence of each graduating student.  Such certification must be performed by a faculty member. </w:t>
      </w:r>
    </w:p>
    <w:p w14:paraId="4014B713" w14:textId="77777777" w:rsidR="00E50D44" w:rsidRPr="00E50D44" w:rsidRDefault="00E50D44" w:rsidP="0005143B">
      <w:pPr>
        <w:tabs>
          <w:tab w:val="left" w:pos="720"/>
          <w:tab w:val="left" w:pos="1440"/>
          <w:tab w:val="left" w:pos="2160"/>
          <w:tab w:val="left" w:pos="2880"/>
          <w:tab w:val="left" w:pos="3600"/>
          <w:tab w:val="left" w:pos="4320"/>
        </w:tabs>
        <w:ind w:left="720"/>
        <w:jc w:val="both"/>
        <w:rPr>
          <w:rFonts w:ascii="Times New Roman" w:hAnsi="Times New Roman"/>
        </w:rPr>
      </w:pPr>
      <w:r w:rsidRPr="00E50D44">
        <w:rPr>
          <w:rFonts w:ascii="Times New Roman" w:hAnsi="Times New Roman"/>
        </w:rPr>
        <w:tab/>
        <w:t>5.4.6.f</w:t>
      </w:r>
      <w:r w:rsidRPr="00E50D44">
        <w:rPr>
          <w:rFonts w:ascii="Times New Roman" w:hAnsi="Times New Roman"/>
        </w:rPr>
        <w:tab/>
        <w:t>Embalming case reports must be retained for at least seven years.</w:t>
      </w:r>
    </w:p>
    <w:p w14:paraId="75C02DBD" w14:textId="77777777" w:rsidR="00E50D44" w:rsidRPr="00E50D44" w:rsidRDefault="00E50D44" w:rsidP="0005143B">
      <w:pPr>
        <w:tabs>
          <w:tab w:val="left" w:pos="720"/>
          <w:tab w:val="left" w:pos="1440"/>
          <w:tab w:val="left" w:pos="2160"/>
          <w:tab w:val="left" w:pos="2880"/>
          <w:tab w:val="left" w:pos="3600"/>
          <w:tab w:val="left" w:pos="4320"/>
        </w:tabs>
        <w:ind w:left="1440" w:hanging="1440"/>
        <w:jc w:val="both"/>
        <w:rPr>
          <w:rFonts w:ascii="Times New Roman" w:hAnsi="Times New Roman"/>
        </w:rPr>
      </w:pPr>
      <w:r w:rsidRPr="00E50D44">
        <w:rPr>
          <w:rFonts w:ascii="Times New Roman" w:hAnsi="Times New Roman"/>
        </w:rPr>
        <w:tab/>
      </w:r>
      <w:r w:rsidRPr="00E50D44">
        <w:rPr>
          <w:rFonts w:ascii="Times New Roman" w:hAnsi="Times New Roman"/>
        </w:rPr>
        <w:tab/>
        <w:t>5.4.6.g</w:t>
      </w:r>
      <w:r w:rsidRPr="00E50D44">
        <w:rPr>
          <w:rFonts w:ascii="Times New Roman" w:hAnsi="Times New Roman"/>
        </w:rPr>
        <w:tab/>
        <w:t xml:space="preserve">Embalming cases may be completed in an on-campus setting or at an off-campus </w:t>
      </w:r>
      <w:r w:rsidRPr="00E50D44">
        <w:rPr>
          <w:rFonts w:ascii="Times New Roman" w:hAnsi="Times New Roman"/>
        </w:rPr>
        <w:tab/>
        <w:t>instructional site.</w:t>
      </w:r>
    </w:p>
    <w:p w14:paraId="18B1A9B1" w14:textId="77777777" w:rsidR="0005143B" w:rsidRDefault="00E50D44" w:rsidP="0005143B">
      <w:pPr>
        <w:tabs>
          <w:tab w:val="left" w:pos="720"/>
          <w:tab w:val="left" w:pos="1440"/>
          <w:tab w:val="left" w:pos="2160"/>
          <w:tab w:val="left" w:pos="2880"/>
          <w:tab w:val="left" w:pos="3600"/>
          <w:tab w:val="left" w:pos="4320"/>
        </w:tabs>
        <w:ind w:left="2160" w:hanging="2160"/>
        <w:jc w:val="both"/>
        <w:rPr>
          <w:rFonts w:ascii="Times New Roman" w:hAnsi="Times New Roman"/>
          <w:i/>
          <w:iCs/>
          <w:color w:val="FF0000"/>
        </w:rPr>
      </w:pPr>
      <w:r w:rsidRPr="00E50D44">
        <w:rPr>
          <w:rFonts w:ascii="Times New Roman" w:hAnsi="Times New Roman"/>
        </w:rPr>
        <w:tab/>
      </w:r>
      <w:r w:rsidR="003249B5">
        <w:rPr>
          <w:rFonts w:ascii="Times New Roman" w:hAnsi="Times New Roman"/>
        </w:rPr>
        <w:tab/>
      </w:r>
      <w:r w:rsidRPr="00C52463">
        <w:rPr>
          <w:rFonts w:ascii="Times New Roman" w:hAnsi="Times New Roman"/>
        </w:rPr>
        <w:t>5.4.6.</w:t>
      </w:r>
      <w:r w:rsidR="003249B5" w:rsidRPr="00C52463">
        <w:rPr>
          <w:rFonts w:ascii="Times New Roman" w:hAnsi="Times New Roman"/>
        </w:rPr>
        <w:t>h</w:t>
      </w:r>
      <w:r w:rsidRPr="00C52463">
        <w:rPr>
          <w:rFonts w:ascii="Times New Roman" w:hAnsi="Times New Roman"/>
        </w:rPr>
        <w:tab/>
        <w:t xml:space="preserve">Off-campus </w:t>
      </w:r>
      <w:r w:rsidR="004D51A9" w:rsidRPr="00C52463">
        <w:rPr>
          <w:rFonts w:ascii="Times New Roman" w:hAnsi="Times New Roman"/>
        </w:rPr>
        <w:t xml:space="preserve">embalming </w:t>
      </w:r>
      <w:r w:rsidRPr="00C52463">
        <w:rPr>
          <w:rFonts w:ascii="Times New Roman" w:hAnsi="Times New Roman"/>
        </w:rPr>
        <w:t xml:space="preserve">instructional sites where students receive college credit are to be physically visited by a representative of the program and approved prior to the start of instruction.  </w:t>
      </w:r>
      <w:r w:rsidR="004D51A9" w:rsidRPr="003E4EF8">
        <w:rPr>
          <w:rFonts w:ascii="Times New Roman" w:hAnsi="Times New Roman"/>
          <w:i/>
          <w:iCs/>
        </w:rPr>
        <w:t xml:space="preserve">See Standard 7.2 </w:t>
      </w:r>
    </w:p>
    <w:p w14:paraId="70F55608" w14:textId="77777777" w:rsidR="003249B5" w:rsidRPr="00692237" w:rsidRDefault="00E50D44" w:rsidP="00C52463">
      <w:pPr>
        <w:tabs>
          <w:tab w:val="left" w:pos="720"/>
          <w:tab w:val="left" w:pos="1440"/>
          <w:tab w:val="left" w:pos="2160"/>
          <w:tab w:val="left" w:pos="2880"/>
          <w:tab w:val="left" w:pos="3600"/>
          <w:tab w:val="left" w:pos="4320"/>
        </w:tabs>
        <w:jc w:val="both"/>
        <w:rPr>
          <w:rFonts w:ascii="Times New Roman" w:hAnsi="Times New Roman"/>
        </w:rPr>
      </w:pPr>
      <w:r w:rsidRPr="00692237">
        <w:rPr>
          <w:rFonts w:ascii="Times New Roman" w:hAnsi="Times New Roman"/>
        </w:rPr>
        <w:tab/>
      </w:r>
    </w:p>
    <w:p w14:paraId="624A500D" w14:textId="7C9A8A4B" w:rsidR="00E50D44" w:rsidRPr="00E50D44" w:rsidRDefault="003249B5" w:rsidP="003249B5">
      <w:pPr>
        <w:tabs>
          <w:tab w:val="left" w:pos="720"/>
          <w:tab w:val="left" w:pos="1440"/>
          <w:tab w:val="left" w:pos="2160"/>
          <w:tab w:val="left" w:pos="2880"/>
          <w:tab w:val="left" w:pos="3600"/>
          <w:tab w:val="left" w:pos="4320"/>
        </w:tabs>
        <w:ind w:left="1440" w:hanging="1440"/>
        <w:jc w:val="both"/>
        <w:rPr>
          <w:rFonts w:ascii="Times New Roman" w:hAnsi="Times New Roman"/>
        </w:rPr>
      </w:pPr>
      <w:r w:rsidRPr="00692237">
        <w:rPr>
          <w:rFonts w:ascii="Times New Roman" w:hAnsi="Times New Roman"/>
        </w:rPr>
        <w:tab/>
      </w:r>
      <w:r w:rsidRPr="00C52463">
        <w:rPr>
          <w:rFonts w:ascii="Times New Roman" w:hAnsi="Times New Roman"/>
        </w:rPr>
        <w:t>5.4.7</w:t>
      </w:r>
      <w:r w:rsidRPr="00C52463">
        <w:rPr>
          <w:rFonts w:ascii="Times New Roman" w:hAnsi="Times New Roman"/>
        </w:rPr>
        <w:tab/>
      </w:r>
      <w:r w:rsidR="008C5098" w:rsidRPr="00C52463">
        <w:rPr>
          <w:rFonts w:ascii="Times New Roman" w:hAnsi="Times New Roman"/>
          <w:color w:val="000000" w:themeColor="text1"/>
        </w:rPr>
        <w:t>E</w:t>
      </w:r>
      <w:r w:rsidR="00E50D44" w:rsidRPr="00C52463">
        <w:rPr>
          <w:rFonts w:ascii="Times New Roman" w:hAnsi="Times New Roman"/>
          <w:color w:val="000000" w:themeColor="text1"/>
        </w:rPr>
        <w:t>ach</w:t>
      </w:r>
      <w:r w:rsidR="00E50D44" w:rsidRPr="00C52463">
        <w:rPr>
          <w:rFonts w:ascii="Times New Roman" w:hAnsi="Times New Roman"/>
        </w:rPr>
        <w:t xml:space="preserve"> student must participate in an on-campus laboratory setting in which the application</w:t>
      </w:r>
      <w:r w:rsidRPr="00692237">
        <w:rPr>
          <w:rFonts w:ascii="Times New Roman" w:hAnsi="Times New Roman"/>
        </w:rPr>
        <w:t xml:space="preserve"> </w:t>
      </w:r>
      <w:r w:rsidR="00E50D44" w:rsidRPr="00692237">
        <w:rPr>
          <w:rFonts w:ascii="Times New Roman" w:hAnsi="Times New Roman"/>
        </w:rPr>
        <w:t>of restorative art principles is practiced.</w:t>
      </w:r>
    </w:p>
    <w:p w14:paraId="57EDEC99" w14:textId="77777777" w:rsidR="00E50D44" w:rsidRPr="00E50D44" w:rsidRDefault="00E50D44" w:rsidP="00E50D44">
      <w:pPr>
        <w:tabs>
          <w:tab w:val="left" w:pos="720"/>
          <w:tab w:val="left" w:pos="1440"/>
          <w:tab w:val="left" w:pos="2160"/>
          <w:tab w:val="left" w:pos="2880"/>
          <w:tab w:val="left" w:pos="3600"/>
          <w:tab w:val="left" w:pos="4320"/>
        </w:tabs>
        <w:ind w:left="720"/>
        <w:rPr>
          <w:rFonts w:ascii="Times New Roman" w:hAnsi="Times New Roman"/>
        </w:rPr>
      </w:pPr>
    </w:p>
    <w:p w14:paraId="7CD99E06" w14:textId="712AACDF" w:rsidR="00FA4039" w:rsidRPr="00E50D44" w:rsidRDefault="00E50D44" w:rsidP="0005143B">
      <w:pPr>
        <w:tabs>
          <w:tab w:val="left" w:pos="720"/>
          <w:tab w:val="left" w:pos="1440"/>
          <w:tab w:val="left" w:pos="2160"/>
          <w:tab w:val="left" w:pos="2880"/>
          <w:tab w:val="left" w:pos="3600"/>
          <w:tab w:val="left" w:pos="4320"/>
        </w:tabs>
        <w:ind w:left="1440" w:hanging="1440"/>
        <w:jc w:val="both"/>
      </w:pPr>
      <w:r w:rsidRPr="00E50D44">
        <w:tab/>
        <w:t>5.4.</w:t>
      </w:r>
      <w:r w:rsidR="003249B5">
        <w:t>8</w:t>
      </w:r>
      <w:r w:rsidRPr="00E50D44">
        <w:tab/>
        <w:t xml:space="preserve">Participation in </w:t>
      </w:r>
      <w:r w:rsidRPr="00E50D44">
        <w:rPr>
          <w:u w:val="single"/>
        </w:rPr>
        <w:t>Funeral Directing</w:t>
      </w:r>
      <w:r w:rsidRPr="00E50D44">
        <w:t xml:space="preserve"> is a requirement of the curriculum. Each student must actively participate in the funeral tasks included in this standard.</w:t>
      </w:r>
    </w:p>
    <w:p w14:paraId="01E5F3ED" w14:textId="2D7EF834" w:rsidR="003249B5" w:rsidRPr="003249B5" w:rsidRDefault="00E50D44" w:rsidP="0005143B">
      <w:pPr>
        <w:tabs>
          <w:tab w:val="left" w:pos="720"/>
          <w:tab w:val="left" w:pos="1440"/>
          <w:tab w:val="left" w:pos="2160"/>
          <w:tab w:val="left" w:pos="2880"/>
          <w:tab w:val="left" w:pos="3600"/>
          <w:tab w:val="left" w:pos="4320"/>
        </w:tabs>
        <w:ind w:left="2160" w:hanging="1440"/>
        <w:jc w:val="both"/>
      </w:pPr>
      <w:r w:rsidRPr="00E50D44">
        <w:tab/>
        <w:t>5.4.</w:t>
      </w:r>
      <w:r w:rsidR="003249B5">
        <w:t>8</w:t>
      </w:r>
      <w:r w:rsidRPr="00E50D44">
        <w:t>.a</w:t>
      </w:r>
      <w:r w:rsidRPr="00E50D44">
        <w:tab/>
        <w:t>Active participation means hands-on learning and must include</w:t>
      </w:r>
      <w:r w:rsidR="0075622F">
        <w:t xml:space="preserve"> </w:t>
      </w:r>
      <w:r w:rsidRPr="00E50D44">
        <w:t>the tasks enumerated in 5.4.</w:t>
      </w:r>
      <w:r w:rsidR="003249B5">
        <w:t>8</w:t>
      </w:r>
      <w:r w:rsidRPr="00E50D44">
        <w:t>.</w:t>
      </w:r>
      <w:r w:rsidR="0075622F">
        <w:t xml:space="preserve">b </w:t>
      </w:r>
      <w:r w:rsidRPr="00E50D44">
        <w:t>- 5.4.</w:t>
      </w:r>
      <w:r w:rsidR="003249B5">
        <w:t>8</w:t>
      </w:r>
      <w:r w:rsidRPr="00E50D44">
        <w:t>.</w:t>
      </w:r>
      <w:r w:rsidR="0079710E">
        <w:t>g.</w:t>
      </w:r>
    </w:p>
    <w:p w14:paraId="763B8779" w14:textId="0640D64D" w:rsidR="00E50D44" w:rsidRPr="00E50D44" w:rsidRDefault="00E50D44" w:rsidP="00E50D44">
      <w:pPr>
        <w:tabs>
          <w:tab w:val="left" w:pos="720"/>
          <w:tab w:val="left" w:pos="1440"/>
          <w:tab w:val="left" w:pos="2160"/>
          <w:tab w:val="left" w:pos="2880"/>
          <w:tab w:val="left" w:pos="3600"/>
          <w:tab w:val="left" w:pos="4320"/>
        </w:tabs>
        <w:ind w:left="720"/>
      </w:pPr>
      <w:r w:rsidRPr="00E50D44">
        <w:tab/>
        <w:t>5.4.</w:t>
      </w:r>
      <w:r w:rsidR="003249B5">
        <w:t>8</w:t>
      </w:r>
      <w:r w:rsidRPr="00E50D44">
        <w:t>.b</w:t>
      </w:r>
      <w:r w:rsidRPr="00E50D44">
        <w:tab/>
        <w:t>Students must utilize the following forms:</w:t>
      </w:r>
    </w:p>
    <w:p w14:paraId="617A02DB" w14:textId="22138B51" w:rsidR="003E3B17" w:rsidRPr="003249B5" w:rsidRDefault="00E50D44" w:rsidP="003249B5">
      <w:pPr>
        <w:tabs>
          <w:tab w:val="left" w:pos="720"/>
          <w:tab w:val="left" w:pos="1440"/>
          <w:tab w:val="left" w:pos="2160"/>
          <w:tab w:val="left" w:pos="2880"/>
          <w:tab w:val="left" w:pos="3240"/>
          <w:tab w:val="left" w:pos="3600"/>
          <w:tab w:val="left" w:pos="4320"/>
        </w:tabs>
        <w:ind w:left="1440"/>
      </w:pPr>
      <w:r w:rsidRPr="00E50D44">
        <w:tab/>
        <w:t>5.4.</w:t>
      </w:r>
      <w:r w:rsidR="003249B5">
        <w:t>8</w:t>
      </w:r>
      <w:r w:rsidRPr="00E50D44">
        <w:t>.b.i</w:t>
      </w:r>
      <w:r w:rsidRPr="00E50D44">
        <w:tab/>
      </w:r>
      <w:r w:rsidRPr="00E50D44">
        <w:tab/>
        <w:t>First call form</w:t>
      </w:r>
      <w:r w:rsidRPr="00E50D44">
        <w:rPr>
          <w:strike/>
        </w:rPr>
        <w:t xml:space="preserve"> </w:t>
      </w:r>
      <w:r w:rsidRPr="00E50D44">
        <w:t xml:space="preserve"> </w:t>
      </w:r>
    </w:p>
    <w:p w14:paraId="120D6FB8" w14:textId="76F138EC" w:rsidR="00E50D44" w:rsidRPr="00E50D44" w:rsidRDefault="00E50D44" w:rsidP="00E50D44">
      <w:pPr>
        <w:tabs>
          <w:tab w:val="left" w:pos="720"/>
          <w:tab w:val="left" w:pos="1440"/>
          <w:tab w:val="left" w:pos="2160"/>
          <w:tab w:val="left" w:pos="2880"/>
          <w:tab w:val="left" w:pos="3240"/>
          <w:tab w:val="left" w:pos="3600"/>
          <w:tab w:val="left" w:pos="4320"/>
        </w:tabs>
        <w:ind w:left="1440"/>
      </w:pPr>
      <w:r w:rsidRPr="00E50D44">
        <w:tab/>
        <w:t>5.4.</w:t>
      </w:r>
      <w:r w:rsidR="003249B5">
        <w:t>8</w:t>
      </w:r>
      <w:r w:rsidRPr="00E50D44">
        <w:t>.b.ii</w:t>
      </w:r>
      <w:r w:rsidRPr="00E50D44">
        <w:tab/>
      </w:r>
      <w:r w:rsidRPr="00E50D44">
        <w:tab/>
        <w:t>Arrangement worksheet</w:t>
      </w:r>
    </w:p>
    <w:p w14:paraId="2883920E" w14:textId="1F2F7310" w:rsidR="00E50D44" w:rsidRPr="00E50D44" w:rsidRDefault="00E50D44" w:rsidP="00E50D44">
      <w:pPr>
        <w:tabs>
          <w:tab w:val="left" w:pos="720"/>
          <w:tab w:val="left" w:pos="1440"/>
          <w:tab w:val="left" w:pos="2160"/>
          <w:tab w:val="left" w:pos="2880"/>
          <w:tab w:val="left" w:pos="3240"/>
          <w:tab w:val="left" w:pos="3600"/>
          <w:tab w:val="left" w:pos="4320"/>
        </w:tabs>
        <w:ind w:left="1440"/>
        <w:rPr>
          <w:rFonts w:ascii="Times New Roman" w:hAnsi="Times New Roman"/>
          <w:sz w:val="18"/>
          <w:szCs w:val="18"/>
        </w:rPr>
      </w:pPr>
      <w:r w:rsidRPr="00E50D44">
        <w:tab/>
        <w:t>5.4.</w:t>
      </w:r>
      <w:r w:rsidR="003249B5">
        <w:t>8</w:t>
      </w:r>
      <w:r w:rsidRPr="00E50D44">
        <w:t>.b.iii</w:t>
      </w:r>
      <w:r w:rsidRPr="00E50D44">
        <w:tab/>
        <w:t>FTC-compliant General Price List</w:t>
      </w:r>
    </w:p>
    <w:p w14:paraId="17FE949E" w14:textId="52EAAD8D" w:rsidR="003249B5" w:rsidRPr="00987167" w:rsidRDefault="00E50D44" w:rsidP="00987167">
      <w:pPr>
        <w:tabs>
          <w:tab w:val="left" w:pos="720"/>
          <w:tab w:val="left" w:pos="1440"/>
          <w:tab w:val="left" w:pos="2160"/>
          <w:tab w:val="left" w:pos="2880"/>
          <w:tab w:val="left" w:pos="3240"/>
          <w:tab w:val="left" w:pos="3600"/>
          <w:tab w:val="left" w:pos="4320"/>
        </w:tabs>
        <w:ind w:left="1440"/>
      </w:pPr>
      <w:r w:rsidRPr="00E50D44">
        <w:tab/>
        <w:t>5.4.</w:t>
      </w:r>
      <w:r w:rsidR="003249B5">
        <w:t>8</w:t>
      </w:r>
      <w:r w:rsidRPr="00E50D44">
        <w:t>.b.iv</w:t>
      </w:r>
      <w:r w:rsidRPr="00E50D44">
        <w:tab/>
        <w:t>FTC-compliant Casket Price List</w:t>
      </w:r>
    </w:p>
    <w:p w14:paraId="02D958DE" w14:textId="494A6723" w:rsidR="00E50D44" w:rsidRPr="00E50D44" w:rsidRDefault="00E50D44" w:rsidP="00E50D44">
      <w:pPr>
        <w:tabs>
          <w:tab w:val="left" w:pos="720"/>
          <w:tab w:val="left" w:pos="1440"/>
          <w:tab w:val="left" w:pos="2160"/>
          <w:tab w:val="left" w:pos="2880"/>
          <w:tab w:val="left" w:pos="3240"/>
          <w:tab w:val="left" w:pos="3600"/>
          <w:tab w:val="left" w:pos="4320"/>
        </w:tabs>
        <w:ind w:left="1440"/>
      </w:pPr>
      <w:r w:rsidRPr="00E50D44">
        <w:tab/>
        <w:t>5.4.</w:t>
      </w:r>
      <w:r w:rsidR="003249B5">
        <w:t>8</w:t>
      </w:r>
      <w:r w:rsidRPr="00E50D44">
        <w:t>.b.v</w:t>
      </w:r>
      <w:r w:rsidRPr="00E50D44">
        <w:tab/>
      </w:r>
      <w:r w:rsidRPr="00E50D44">
        <w:tab/>
        <w:t>FTC-compliant Outer Burial Container Price List</w:t>
      </w:r>
    </w:p>
    <w:p w14:paraId="6732E688" w14:textId="617CEBB0" w:rsidR="00E50D44" w:rsidRPr="00E50D44" w:rsidRDefault="00E50D44" w:rsidP="00E50D44">
      <w:pPr>
        <w:tabs>
          <w:tab w:val="left" w:pos="720"/>
          <w:tab w:val="left" w:pos="1440"/>
          <w:tab w:val="left" w:pos="2160"/>
          <w:tab w:val="left" w:pos="2880"/>
          <w:tab w:val="left" w:pos="3240"/>
          <w:tab w:val="left" w:pos="3600"/>
          <w:tab w:val="left" w:pos="4320"/>
        </w:tabs>
        <w:ind w:left="1440"/>
      </w:pPr>
      <w:r w:rsidRPr="00E50D44">
        <w:tab/>
      </w:r>
      <w:r w:rsidRPr="006C1CFA">
        <w:t>5.4.</w:t>
      </w:r>
      <w:r w:rsidR="003249B5">
        <w:t>8</w:t>
      </w:r>
      <w:r w:rsidR="0070108B">
        <w:t>.</w:t>
      </w:r>
      <w:r w:rsidRPr="006C1CFA">
        <w:t>b.vi</w:t>
      </w:r>
      <w:r w:rsidRPr="00E50D44">
        <w:tab/>
        <w:t>Embalming Authorization form</w:t>
      </w:r>
    </w:p>
    <w:p w14:paraId="26C2DDDB" w14:textId="44203280" w:rsidR="00E50D44" w:rsidRPr="00E50D44" w:rsidRDefault="00E50D44" w:rsidP="00E50D44">
      <w:pPr>
        <w:tabs>
          <w:tab w:val="left" w:pos="720"/>
          <w:tab w:val="left" w:pos="1440"/>
          <w:tab w:val="left" w:pos="2160"/>
          <w:tab w:val="left" w:pos="2880"/>
          <w:tab w:val="left" w:pos="3060"/>
          <w:tab w:val="left" w:pos="3240"/>
          <w:tab w:val="left" w:pos="3600"/>
          <w:tab w:val="left" w:pos="4320"/>
        </w:tabs>
        <w:ind w:left="1440"/>
      </w:pPr>
      <w:r w:rsidRPr="00E50D44">
        <w:tab/>
        <w:t>5.4.</w:t>
      </w:r>
      <w:r w:rsidR="003249B5">
        <w:t>8</w:t>
      </w:r>
      <w:r w:rsidRPr="00E50D44">
        <w:t>.b.vii</w:t>
      </w:r>
      <w:r w:rsidRPr="00E50D44">
        <w:tab/>
        <w:t xml:space="preserve">   Cremation Authorization form</w:t>
      </w:r>
    </w:p>
    <w:p w14:paraId="1CC5DB00" w14:textId="38233965" w:rsidR="00E50D44" w:rsidRPr="00E50D44" w:rsidRDefault="00E50D44" w:rsidP="0005143B">
      <w:pPr>
        <w:tabs>
          <w:tab w:val="left" w:pos="720"/>
          <w:tab w:val="left" w:pos="1440"/>
          <w:tab w:val="left" w:pos="2160"/>
          <w:tab w:val="left" w:pos="2880"/>
          <w:tab w:val="left" w:pos="3600"/>
          <w:tab w:val="left" w:pos="4320"/>
        </w:tabs>
        <w:ind w:left="2160" w:hanging="1440"/>
        <w:jc w:val="both"/>
      </w:pPr>
      <w:r w:rsidRPr="00E50D44">
        <w:tab/>
        <w:t>5.4.</w:t>
      </w:r>
      <w:r w:rsidR="003249B5">
        <w:t>8</w:t>
      </w:r>
      <w:r w:rsidRPr="00E50D44">
        <w:t>.c</w:t>
      </w:r>
      <w:r w:rsidRPr="00E50D44">
        <w:tab/>
        <w:t>First call - Students must demonstrate the process of receiving five (5) first calls. This can be done in a simulation setting.</w:t>
      </w:r>
    </w:p>
    <w:p w14:paraId="6D6F4A91" w14:textId="536BF014" w:rsidR="00E50D44" w:rsidRDefault="00E50D44" w:rsidP="0005143B">
      <w:pPr>
        <w:tabs>
          <w:tab w:val="left" w:pos="720"/>
          <w:tab w:val="left" w:pos="1440"/>
          <w:tab w:val="left" w:pos="2160"/>
          <w:tab w:val="left" w:pos="2880"/>
          <w:tab w:val="left" w:pos="3600"/>
          <w:tab w:val="left" w:pos="4320"/>
        </w:tabs>
        <w:ind w:left="2160" w:hanging="1440"/>
        <w:jc w:val="both"/>
      </w:pPr>
      <w:r w:rsidRPr="00E50D44">
        <w:tab/>
        <w:t>5.4.</w:t>
      </w:r>
      <w:r w:rsidR="003249B5">
        <w:t>8</w:t>
      </w:r>
      <w:r w:rsidRPr="00E50D44">
        <w:t>.d</w:t>
      </w:r>
      <w:r w:rsidRPr="00E50D44">
        <w:tab/>
        <w:t>Transfer of remains - Students must demonstrate the process of performing a body removal. This can be done in a simulation setting.</w:t>
      </w:r>
    </w:p>
    <w:p w14:paraId="618C8606" w14:textId="0E3318F9" w:rsidR="00E50D44" w:rsidRPr="00E50D44" w:rsidRDefault="00E50D44" w:rsidP="0005143B">
      <w:pPr>
        <w:tabs>
          <w:tab w:val="left" w:pos="720"/>
          <w:tab w:val="left" w:pos="1440"/>
          <w:tab w:val="left" w:pos="2160"/>
          <w:tab w:val="left" w:pos="2880"/>
          <w:tab w:val="left" w:pos="3600"/>
          <w:tab w:val="left" w:pos="4320"/>
        </w:tabs>
        <w:ind w:left="2160" w:hanging="1440"/>
        <w:jc w:val="both"/>
      </w:pPr>
      <w:r w:rsidRPr="00E50D44">
        <w:tab/>
        <w:t>5.4.</w:t>
      </w:r>
      <w:r w:rsidR="003249B5">
        <w:t>8</w:t>
      </w:r>
      <w:r w:rsidRPr="00E50D44">
        <w:t>.e</w:t>
      </w:r>
      <w:r w:rsidRPr="00E50D44">
        <w:tab/>
        <w:t>Arrangement Conference - Students must participate (observe or assist) in five Arrangement Conferences. If done in a simulation setting, no more than 5 students may receive credit at one time (during 1 simulation).</w:t>
      </w:r>
    </w:p>
    <w:p w14:paraId="66FE7D01" w14:textId="4FB867FD" w:rsidR="00E50D44" w:rsidRPr="00E50D44" w:rsidRDefault="00E50D44" w:rsidP="0005143B">
      <w:pPr>
        <w:tabs>
          <w:tab w:val="left" w:pos="720"/>
          <w:tab w:val="left" w:pos="1440"/>
          <w:tab w:val="left" w:pos="2160"/>
          <w:tab w:val="left" w:pos="2880"/>
          <w:tab w:val="left" w:pos="3600"/>
          <w:tab w:val="left" w:pos="3780"/>
          <w:tab w:val="left" w:pos="4320"/>
        </w:tabs>
        <w:ind w:left="2160" w:hanging="1440"/>
        <w:jc w:val="both"/>
      </w:pPr>
      <w:r w:rsidRPr="00E50D44">
        <w:tab/>
        <w:t>5.4.</w:t>
      </w:r>
      <w:r w:rsidR="003249B5">
        <w:t>8</w:t>
      </w:r>
      <w:r w:rsidRPr="00E50D44">
        <w:t>.f</w:t>
      </w:r>
      <w:r w:rsidRPr="00E50D44">
        <w:tab/>
        <w:t>As part of the Arrangement Conference requirement in 5.4.</w:t>
      </w:r>
      <w:r w:rsidR="00282058">
        <w:t>8</w:t>
      </w:r>
      <w:r w:rsidRPr="00E50D44">
        <w:t>.e, students must prepare the following at least one time:</w:t>
      </w:r>
    </w:p>
    <w:p w14:paraId="4C0E6D9F" w14:textId="2F5427AB" w:rsidR="00E50D44" w:rsidRPr="00E50D44" w:rsidRDefault="00E50D44" w:rsidP="00E50D44">
      <w:pPr>
        <w:tabs>
          <w:tab w:val="left" w:pos="720"/>
          <w:tab w:val="left" w:pos="1440"/>
          <w:tab w:val="left" w:pos="2160"/>
          <w:tab w:val="left" w:pos="2880"/>
          <w:tab w:val="left" w:pos="3240"/>
          <w:tab w:val="left" w:pos="3600"/>
          <w:tab w:val="left" w:pos="3780"/>
          <w:tab w:val="left" w:pos="4320"/>
        </w:tabs>
        <w:ind w:left="1440"/>
      </w:pPr>
      <w:r w:rsidRPr="00E50D44">
        <w:tab/>
        <w:t>5.4.</w:t>
      </w:r>
      <w:r w:rsidR="003249B5">
        <w:t>8</w:t>
      </w:r>
      <w:r w:rsidRPr="00E50D44">
        <w:t>.f.i</w:t>
      </w:r>
      <w:r w:rsidRPr="00E50D44">
        <w:tab/>
      </w:r>
      <w:r w:rsidRPr="00E50D44">
        <w:tab/>
        <w:t>Death Certificate</w:t>
      </w:r>
    </w:p>
    <w:p w14:paraId="609059EE" w14:textId="101C816F" w:rsidR="00E50D44" w:rsidRPr="00E50D44" w:rsidRDefault="00E50D44" w:rsidP="00E50D44">
      <w:pPr>
        <w:tabs>
          <w:tab w:val="left" w:pos="720"/>
          <w:tab w:val="left" w:pos="1440"/>
          <w:tab w:val="left" w:pos="2160"/>
          <w:tab w:val="left" w:pos="2880"/>
          <w:tab w:val="left" w:pos="3240"/>
          <w:tab w:val="left" w:pos="3600"/>
          <w:tab w:val="left" w:pos="3780"/>
          <w:tab w:val="left" w:pos="4320"/>
        </w:tabs>
        <w:ind w:left="1440"/>
      </w:pPr>
      <w:r w:rsidRPr="00E50D44">
        <w:tab/>
        <w:t>5.4.</w:t>
      </w:r>
      <w:r w:rsidR="003249B5">
        <w:t>8</w:t>
      </w:r>
      <w:r w:rsidRPr="00E50D44">
        <w:t>.f.ii</w:t>
      </w:r>
      <w:r w:rsidRPr="00E50D44">
        <w:tab/>
      </w:r>
      <w:r w:rsidRPr="00E50D44">
        <w:tab/>
        <w:t>Burial Transit permit</w:t>
      </w:r>
    </w:p>
    <w:p w14:paraId="37EEDD80" w14:textId="77777777" w:rsidR="0096518C" w:rsidRDefault="0096518C" w:rsidP="008B3783">
      <w:pPr>
        <w:tabs>
          <w:tab w:val="left" w:pos="720"/>
          <w:tab w:val="left" w:pos="1440"/>
          <w:tab w:val="left" w:pos="2160"/>
          <w:tab w:val="left" w:pos="2880"/>
          <w:tab w:val="left" w:pos="3600"/>
          <w:tab w:val="left" w:pos="4320"/>
        </w:tabs>
        <w:ind w:left="2160" w:hanging="1440"/>
        <w:jc w:val="center"/>
        <w:rPr>
          <w:rFonts w:ascii="Times New Roman" w:hAnsi="Times New Roman"/>
          <w:sz w:val="18"/>
          <w:szCs w:val="18"/>
        </w:rPr>
      </w:pPr>
    </w:p>
    <w:p w14:paraId="7DA5FD2F" w14:textId="7BBA5F81" w:rsidR="008B3783" w:rsidRPr="00987167" w:rsidRDefault="008B3783" w:rsidP="008B3783">
      <w:pPr>
        <w:tabs>
          <w:tab w:val="left" w:pos="720"/>
          <w:tab w:val="left" w:pos="1440"/>
          <w:tab w:val="left" w:pos="2160"/>
          <w:tab w:val="left" w:pos="2880"/>
          <w:tab w:val="left" w:pos="3600"/>
          <w:tab w:val="left" w:pos="4320"/>
        </w:tabs>
        <w:ind w:left="2160" w:hanging="1440"/>
        <w:jc w:val="center"/>
        <w:rPr>
          <w:rFonts w:ascii="Times New Roman" w:hAnsi="Times New Roman"/>
          <w:sz w:val="18"/>
          <w:szCs w:val="18"/>
        </w:rPr>
      </w:pPr>
      <w:r w:rsidRPr="00987167">
        <w:rPr>
          <w:rFonts w:ascii="Times New Roman" w:hAnsi="Times New Roman"/>
          <w:sz w:val="18"/>
          <w:szCs w:val="18"/>
        </w:rPr>
        <w:t>9-8</w:t>
      </w:r>
    </w:p>
    <w:p w14:paraId="1CD6F241" w14:textId="061781FE" w:rsidR="00E50D44" w:rsidRPr="00E50D44" w:rsidRDefault="00E50D44" w:rsidP="00E50D44">
      <w:pPr>
        <w:tabs>
          <w:tab w:val="left" w:pos="720"/>
          <w:tab w:val="left" w:pos="1440"/>
          <w:tab w:val="left" w:pos="2160"/>
          <w:tab w:val="left" w:pos="2880"/>
          <w:tab w:val="left" w:pos="3240"/>
          <w:tab w:val="left" w:pos="3600"/>
          <w:tab w:val="left" w:pos="3780"/>
          <w:tab w:val="left" w:pos="4320"/>
        </w:tabs>
        <w:ind w:left="1440"/>
      </w:pPr>
      <w:r w:rsidRPr="00E50D44">
        <w:lastRenderedPageBreak/>
        <w:tab/>
        <w:t>5.4.</w:t>
      </w:r>
      <w:r w:rsidR="003249B5">
        <w:t>8</w:t>
      </w:r>
      <w:r w:rsidRPr="00E50D44">
        <w:t>.f.iii</w:t>
      </w:r>
      <w:r w:rsidRPr="00E50D44">
        <w:tab/>
        <w:t>Social Security form (Statement of Death by Funeral Director)</w:t>
      </w:r>
    </w:p>
    <w:p w14:paraId="7D186593" w14:textId="4E427529" w:rsidR="00E50D44" w:rsidRPr="00E50D44" w:rsidRDefault="00E50D44" w:rsidP="00E50D44">
      <w:pPr>
        <w:tabs>
          <w:tab w:val="left" w:pos="720"/>
          <w:tab w:val="left" w:pos="1440"/>
          <w:tab w:val="left" w:pos="2160"/>
          <w:tab w:val="left" w:pos="2880"/>
          <w:tab w:val="left" w:pos="3240"/>
          <w:tab w:val="left" w:pos="3600"/>
          <w:tab w:val="left" w:pos="3780"/>
          <w:tab w:val="left" w:pos="4320"/>
        </w:tabs>
        <w:ind w:left="1440"/>
      </w:pPr>
      <w:r w:rsidRPr="00E50D44">
        <w:tab/>
        <w:t>5.4.</w:t>
      </w:r>
      <w:r w:rsidR="003249B5">
        <w:t>8</w:t>
      </w:r>
      <w:r w:rsidRPr="00E50D44">
        <w:t>.f.iv</w:t>
      </w:r>
      <w:r w:rsidRPr="00E50D44">
        <w:tab/>
        <w:t>Death notice</w:t>
      </w:r>
    </w:p>
    <w:p w14:paraId="2BFDC0EC" w14:textId="63BE5C8A" w:rsidR="00E50D44" w:rsidRPr="00E50D44" w:rsidRDefault="00E50D44" w:rsidP="00E50D44">
      <w:pPr>
        <w:tabs>
          <w:tab w:val="left" w:pos="720"/>
          <w:tab w:val="left" w:pos="1440"/>
          <w:tab w:val="left" w:pos="2160"/>
          <w:tab w:val="left" w:pos="2880"/>
          <w:tab w:val="left" w:pos="3240"/>
          <w:tab w:val="left" w:pos="3600"/>
          <w:tab w:val="left" w:pos="3780"/>
          <w:tab w:val="left" w:pos="4320"/>
        </w:tabs>
        <w:ind w:left="1440"/>
      </w:pPr>
      <w:r w:rsidRPr="00E50D44">
        <w:tab/>
        <w:t>5.4.</w:t>
      </w:r>
      <w:r w:rsidR="003249B5">
        <w:t>8</w:t>
      </w:r>
      <w:r w:rsidRPr="00E50D44">
        <w:t>.f.v</w:t>
      </w:r>
      <w:r w:rsidRPr="00E50D44">
        <w:tab/>
      </w:r>
      <w:r w:rsidRPr="00E50D44">
        <w:tab/>
        <w:t>Obituary</w:t>
      </w:r>
    </w:p>
    <w:p w14:paraId="40DEF5C7" w14:textId="6BB56D57" w:rsidR="00E50D44" w:rsidRPr="00E50D44" w:rsidRDefault="00E50D44" w:rsidP="00E50D44">
      <w:pPr>
        <w:tabs>
          <w:tab w:val="left" w:pos="720"/>
          <w:tab w:val="left" w:pos="1440"/>
          <w:tab w:val="left" w:pos="2160"/>
          <w:tab w:val="left" w:pos="2880"/>
          <w:tab w:val="left" w:pos="3240"/>
          <w:tab w:val="left" w:pos="3600"/>
          <w:tab w:val="left" w:pos="3780"/>
          <w:tab w:val="left" w:pos="4320"/>
        </w:tabs>
        <w:ind w:left="1440"/>
      </w:pPr>
      <w:r w:rsidRPr="00E50D44">
        <w:tab/>
        <w:t>5.4.</w:t>
      </w:r>
      <w:r w:rsidR="003249B5">
        <w:t>8</w:t>
      </w:r>
      <w:r w:rsidRPr="00E50D44">
        <w:t>.f.vi</w:t>
      </w:r>
      <w:r w:rsidRPr="00E50D44">
        <w:tab/>
        <w:t>FTC-compliant Statement of Funeral Good and Services Selected</w:t>
      </w:r>
    </w:p>
    <w:p w14:paraId="4487972E" w14:textId="517B5CC3" w:rsidR="00E50D44" w:rsidRPr="00E50D44" w:rsidRDefault="00E50D44" w:rsidP="00E50D44">
      <w:pPr>
        <w:tabs>
          <w:tab w:val="left" w:pos="720"/>
          <w:tab w:val="left" w:pos="1440"/>
          <w:tab w:val="left" w:pos="2160"/>
          <w:tab w:val="left" w:pos="2880"/>
          <w:tab w:val="left" w:pos="3240"/>
          <w:tab w:val="left" w:pos="3600"/>
          <w:tab w:val="left" w:pos="4320"/>
        </w:tabs>
        <w:ind w:left="3600" w:hanging="1800"/>
      </w:pPr>
      <w:r w:rsidRPr="00E50D44">
        <w:tab/>
        <w:t>5.4.</w:t>
      </w:r>
      <w:r w:rsidR="003249B5">
        <w:t>8</w:t>
      </w:r>
      <w:r w:rsidRPr="00E50D44">
        <w:t>.f.vii</w:t>
      </w:r>
      <w:r w:rsidRPr="00E50D44">
        <w:tab/>
        <w:t>Veterans flag application, burial benefits forms, and headstone/marker forms</w:t>
      </w:r>
    </w:p>
    <w:p w14:paraId="20BF88EB" w14:textId="7D9B29D5" w:rsidR="00E50D44" w:rsidRPr="00E50D44" w:rsidRDefault="00E50D44" w:rsidP="00E50D44">
      <w:pPr>
        <w:tabs>
          <w:tab w:val="left" w:pos="720"/>
          <w:tab w:val="left" w:pos="1440"/>
          <w:tab w:val="left" w:pos="2160"/>
          <w:tab w:val="left" w:pos="2700"/>
          <w:tab w:val="left" w:pos="3240"/>
          <w:tab w:val="left" w:pos="3600"/>
          <w:tab w:val="left" w:pos="3780"/>
          <w:tab w:val="left" w:pos="4320"/>
        </w:tabs>
        <w:ind w:left="3780" w:hanging="2340"/>
      </w:pPr>
      <w:r w:rsidRPr="00E50D44">
        <w:tab/>
        <w:t>5.4.</w:t>
      </w:r>
      <w:r w:rsidR="003249B5">
        <w:t>8</w:t>
      </w:r>
      <w:r w:rsidRPr="00E50D44">
        <w:t>.f.viii</w:t>
      </w:r>
      <w:r w:rsidRPr="00E50D44">
        <w:tab/>
        <w:t>Final disposition permit</w:t>
      </w:r>
    </w:p>
    <w:p w14:paraId="6EF4649A" w14:textId="76F9DC2A" w:rsidR="00E50D44" w:rsidRPr="00E50D44" w:rsidRDefault="00E50D44" w:rsidP="0005143B">
      <w:pPr>
        <w:tabs>
          <w:tab w:val="left" w:pos="720"/>
          <w:tab w:val="left" w:pos="1440"/>
          <w:tab w:val="left" w:pos="2160"/>
          <w:tab w:val="left" w:pos="2880"/>
          <w:tab w:val="left" w:pos="3600"/>
          <w:tab w:val="left" w:pos="4320"/>
        </w:tabs>
        <w:ind w:left="2160" w:hanging="1440"/>
        <w:jc w:val="both"/>
      </w:pPr>
      <w:r w:rsidRPr="00E50D44">
        <w:tab/>
        <w:t>5.4.</w:t>
      </w:r>
      <w:r w:rsidR="003249B5">
        <w:t>8</w:t>
      </w:r>
      <w:r w:rsidRPr="00E50D44">
        <w:t>.g</w:t>
      </w:r>
      <w:r w:rsidRPr="00E50D44">
        <w:tab/>
        <w:t xml:space="preserve">Funeral Observation - Students must observe five funeral related practices.  Three of the five must be from the following list:  Liturgical, Non-liturgical, Secular, Chapel, Graveside, Military, Fraternal, Memorial (without the deceased), Direct Cremation, or Other (describe). Credit may be awarded for only one experience per case.  Educators are to assure that students will attend a variety of services with no duplication. </w:t>
      </w:r>
    </w:p>
    <w:p w14:paraId="30C461DB" w14:textId="65CD1328" w:rsidR="00E50D44" w:rsidRDefault="00E50D44" w:rsidP="0005143B">
      <w:pPr>
        <w:tabs>
          <w:tab w:val="left" w:pos="720"/>
          <w:tab w:val="left" w:pos="1440"/>
          <w:tab w:val="left" w:pos="2160"/>
          <w:tab w:val="left" w:pos="2880"/>
          <w:tab w:val="left" w:pos="3600"/>
          <w:tab w:val="left" w:pos="4320"/>
        </w:tabs>
        <w:ind w:left="2160" w:hanging="1440"/>
        <w:jc w:val="both"/>
      </w:pPr>
      <w:r w:rsidRPr="00E50D44">
        <w:tab/>
        <w:t>5.4.</w:t>
      </w:r>
      <w:r w:rsidR="003249B5">
        <w:t>8</w:t>
      </w:r>
      <w:r w:rsidRPr="00E50D44">
        <w:t>.h</w:t>
      </w:r>
      <w:r w:rsidRPr="00E50D44">
        <w:tab/>
        <w:t xml:space="preserve">Method of </w:t>
      </w:r>
      <w:r w:rsidR="006C1CFA">
        <w:t>d</w:t>
      </w:r>
      <w:r w:rsidRPr="00E50D44">
        <w:t>ocumenting student's funeral observation shall be at the discretion of the program, but records must be maintained since the last comprehensive review.</w:t>
      </w:r>
    </w:p>
    <w:p w14:paraId="0181F5BB" w14:textId="536442B5" w:rsidR="003E3B17" w:rsidRPr="0096518C" w:rsidRDefault="003E3B17" w:rsidP="0005143B">
      <w:pPr>
        <w:tabs>
          <w:tab w:val="left" w:pos="720"/>
          <w:tab w:val="left" w:pos="1440"/>
          <w:tab w:val="left" w:pos="2160"/>
          <w:tab w:val="left" w:pos="2880"/>
          <w:tab w:val="left" w:pos="3600"/>
          <w:tab w:val="left" w:pos="4320"/>
        </w:tabs>
        <w:ind w:left="2160" w:hanging="1440"/>
        <w:jc w:val="both"/>
        <w:rPr>
          <w:rFonts w:ascii="Times New Roman" w:hAnsi="Times New Roman"/>
        </w:rPr>
      </w:pPr>
    </w:p>
    <w:p w14:paraId="485FEAC0" w14:textId="46633B9F" w:rsidR="003E3B17" w:rsidRPr="0096518C" w:rsidRDefault="003E3B17" w:rsidP="003E3B17">
      <w:pPr>
        <w:tabs>
          <w:tab w:val="left" w:pos="360"/>
          <w:tab w:val="left" w:pos="720"/>
          <w:tab w:val="left" w:pos="1440"/>
          <w:tab w:val="left" w:pos="2160"/>
          <w:tab w:val="left" w:pos="2880"/>
          <w:tab w:val="left" w:pos="3600"/>
          <w:tab w:val="left" w:pos="4320"/>
        </w:tabs>
        <w:ind w:left="2160" w:hanging="2160"/>
        <w:rPr>
          <w:rFonts w:ascii="Times New Roman" w:hAnsi="Times New Roman"/>
          <w:b/>
        </w:rPr>
      </w:pPr>
      <w:r w:rsidRPr="0096518C">
        <w:rPr>
          <w:rFonts w:ascii="Times New Roman" w:hAnsi="Times New Roman"/>
          <w:b/>
        </w:rPr>
        <w:t>GUIDANCE for DISTANCE EDUCATION (see Appendix E for details)</w:t>
      </w:r>
    </w:p>
    <w:p w14:paraId="637372E8" w14:textId="77777777" w:rsidR="003E3B17" w:rsidRPr="0096518C" w:rsidRDefault="003E3B17" w:rsidP="003E3B17">
      <w:pPr>
        <w:spacing w:line="276" w:lineRule="auto"/>
        <w:rPr>
          <w:rFonts w:ascii="Times New Roman" w:hAnsi="Times New Roman"/>
          <w:b/>
          <w:sz w:val="18"/>
          <w:szCs w:val="18"/>
        </w:rPr>
      </w:pPr>
    </w:p>
    <w:p w14:paraId="01454EAA" w14:textId="79B9CD7E" w:rsidR="003E3B17" w:rsidRPr="0096518C" w:rsidRDefault="003E3B17" w:rsidP="0005143B">
      <w:pPr>
        <w:jc w:val="both"/>
        <w:rPr>
          <w:rFonts w:ascii="Times New Roman" w:hAnsi="Times New Roman"/>
        </w:rPr>
      </w:pPr>
      <w:r w:rsidRPr="0096518C">
        <w:rPr>
          <w:rFonts w:ascii="Times New Roman" w:hAnsi="Times New Roman"/>
        </w:rPr>
        <w:t xml:space="preserve">Institutions with one </w:t>
      </w:r>
      <w:r w:rsidR="0096518C" w:rsidRPr="0096518C">
        <w:rPr>
          <w:rFonts w:ascii="Times New Roman" w:hAnsi="Times New Roman"/>
        </w:rPr>
        <w:t xml:space="preserve">(1) </w:t>
      </w:r>
      <w:r w:rsidRPr="0096518C">
        <w:rPr>
          <w:rFonts w:ascii="Times New Roman" w:hAnsi="Times New Roman"/>
        </w:rPr>
        <w:t>or more program courses available through distance education must demonstrate:</w:t>
      </w:r>
    </w:p>
    <w:p w14:paraId="7BA2E8FF" w14:textId="5A020CAD" w:rsidR="003E3B17" w:rsidRPr="00E50D44" w:rsidRDefault="00502146" w:rsidP="0005143B">
      <w:pPr>
        <w:numPr>
          <w:ilvl w:val="0"/>
          <w:numId w:val="41"/>
        </w:numPr>
        <w:spacing w:after="200"/>
        <w:contextualSpacing/>
        <w:jc w:val="both"/>
        <w:rPr>
          <w:rFonts w:ascii="Times New Roman" w:hAnsi="Times New Roman"/>
        </w:rPr>
      </w:pPr>
      <w:r w:rsidRPr="0096518C">
        <w:rPr>
          <w:rFonts w:ascii="Times New Roman" w:hAnsi="Times New Roman"/>
        </w:rPr>
        <w:t>H</w:t>
      </w:r>
      <w:r w:rsidR="003E3B17" w:rsidRPr="0096518C">
        <w:rPr>
          <w:rFonts w:ascii="Times New Roman" w:hAnsi="Times New Roman"/>
        </w:rPr>
        <w:t>ow curricula for the institution’s and Funeral Service Program’s distance education offerings are comparable in academic rigor to programs offered in traditional instructional formats</w:t>
      </w:r>
      <w:r w:rsidRPr="0096518C">
        <w:rPr>
          <w:rFonts w:ascii="Times New Roman" w:hAnsi="Times New Roman"/>
        </w:rPr>
        <w:t>.</w:t>
      </w:r>
    </w:p>
    <w:p w14:paraId="7B830505" w14:textId="77777777" w:rsidR="004E7C81" w:rsidRDefault="004E7C81" w:rsidP="000901E8">
      <w:pPr>
        <w:rPr>
          <w:rFonts w:ascii="Times New Roman" w:hAnsi="Times New Roman"/>
          <w:b/>
        </w:rPr>
      </w:pPr>
      <w:bookmarkStart w:id="4" w:name="_Hlk10124833"/>
    </w:p>
    <w:p w14:paraId="066503C0" w14:textId="0A04F6F7" w:rsidR="00E50D44" w:rsidRPr="00E50D44" w:rsidRDefault="00E50D44" w:rsidP="0005143B">
      <w:pPr>
        <w:jc w:val="both"/>
        <w:rPr>
          <w:rFonts w:ascii="Times New Roman" w:hAnsi="Times New Roman"/>
          <w:b/>
        </w:rPr>
      </w:pPr>
      <w:r w:rsidRPr="00E50D44">
        <w:rPr>
          <w:rFonts w:ascii="Times New Roman" w:hAnsi="Times New Roman"/>
          <w:b/>
        </w:rPr>
        <w:t>STANDARD 6:  FACULTY</w:t>
      </w:r>
    </w:p>
    <w:bookmarkEnd w:id="4"/>
    <w:p w14:paraId="6C4D89EE" w14:textId="77777777" w:rsidR="00E50D44" w:rsidRPr="00E50D44" w:rsidRDefault="00E50D44" w:rsidP="0005143B">
      <w:pPr>
        <w:jc w:val="both"/>
        <w:rPr>
          <w:rFonts w:ascii="Times New Roman" w:hAnsi="Times New Roman"/>
          <w:color w:val="0070C0"/>
        </w:rPr>
      </w:pPr>
    </w:p>
    <w:p w14:paraId="75B15D9A" w14:textId="77777777" w:rsidR="00E50D44" w:rsidRPr="00E50D44" w:rsidRDefault="00E50D44" w:rsidP="0005143B">
      <w:pPr>
        <w:tabs>
          <w:tab w:val="left" w:pos="720"/>
          <w:tab w:val="left" w:pos="1440"/>
          <w:tab w:val="left" w:pos="2160"/>
          <w:tab w:val="left" w:pos="2880"/>
          <w:tab w:val="left" w:pos="3600"/>
          <w:tab w:val="left" w:pos="4320"/>
        </w:tabs>
        <w:jc w:val="both"/>
        <w:rPr>
          <w:rFonts w:ascii="Times New Roman" w:hAnsi="Times New Roman"/>
        </w:rPr>
      </w:pPr>
      <w:r w:rsidRPr="00E50D44">
        <w:rPr>
          <w:rFonts w:ascii="Times New Roman" w:hAnsi="Times New Roman"/>
        </w:rPr>
        <w:t>6.1</w:t>
      </w:r>
      <w:r w:rsidRPr="00E50D44">
        <w:rPr>
          <w:rFonts w:ascii="Times New Roman" w:hAnsi="Times New Roman"/>
        </w:rPr>
        <w:tab/>
        <w:t>Members of the teaching faculty must be qualified in accordance with certain degree and professional</w:t>
      </w:r>
    </w:p>
    <w:p w14:paraId="3060DDC0" w14:textId="3B635E9E" w:rsidR="00E50D44" w:rsidRDefault="00E50D44" w:rsidP="0005143B">
      <w:pPr>
        <w:tabs>
          <w:tab w:val="left" w:pos="720"/>
          <w:tab w:val="left" w:pos="1440"/>
          <w:tab w:val="left" w:pos="2160"/>
          <w:tab w:val="left" w:pos="2880"/>
          <w:tab w:val="left" w:pos="3600"/>
          <w:tab w:val="left" w:pos="4320"/>
        </w:tabs>
        <w:jc w:val="both"/>
        <w:rPr>
          <w:rFonts w:ascii="Times New Roman" w:hAnsi="Times New Roman"/>
        </w:rPr>
      </w:pPr>
      <w:r w:rsidRPr="00E50D44">
        <w:rPr>
          <w:rFonts w:ascii="Times New Roman" w:hAnsi="Times New Roman"/>
        </w:rPr>
        <w:tab/>
      </w:r>
      <w:r w:rsidR="00813E59">
        <w:rPr>
          <w:rFonts w:ascii="Times New Roman" w:hAnsi="Times New Roman"/>
        </w:rPr>
        <w:t>r</w:t>
      </w:r>
      <w:r w:rsidRPr="00E50D44">
        <w:rPr>
          <w:rFonts w:ascii="Times New Roman" w:hAnsi="Times New Roman"/>
        </w:rPr>
        <w:t>equirements</w:t>
      </w:r>
      <w:r w:rsidR="00813E59">
        <w:rPr>
          <w:rFonts w:ascii="Times New Roman" w:hAnsi="Times New Roman"/>
        </w:rPr>
        <w:t>:</w:t>
      </w:r>
    </w:p>
    <w:p w14:paraId="14E0257D" w14:textId="77777777" w:rsidR="003E3B17" w:rsidRPr="00E50D44" w:rsidRDefault="003E3B17" w:rsidP="0005143B">
      <w:pPr>
        <w:tabs>
          <w:tab w:val="left" w:pos="720"/>
          <w:tab w:val="left" w:pos="1440"/>
          <w:tab w:val="left" w:pos="2160"/>
          <w:tab w:val="left" w:pos="2880"/>
          <w:tab w:val="left" w:pos="3600"/>
          <w:tab w:val="left" w:pos="4320"/>
        </w:tabs>
        <w:jc w:val="both"/>
        <w:rPr>
          <w:rFonts w:ascii="Times New Roman" w:hAnsi="Times New Roman"/>
        </w:rPr>
      </w:pPr>
    </w:p>
    <w:p w14:paraId="04B76CB6" w14:textId="30D42D45" w:rsidR="00E50D44" w:rsidRDefault="00E50D44" w:rsidP="0005143B">
      <w:pPr>
        <w:tabs>
          <w:tab w:val="left" w:pos="720"/>
          <w:tab w:val="left" w:pos="1440"/>
          <w:tab w:val="left" w:pos="2160"/>
          <w:tab w:val="left" w:pos="2880"/>
          <w:tab w:val="left" w:pos="3600"/>
          <w:tab w:val="left" w:pos="4320"/>
        </w:tabs>
        <w:ind w:left="1440" w:hanging="1440"/>
        <w:jc w:val="both"/>
        <w:rPr>
          <w:rFonts w:ascii="Times New Roman" w:hAnsi="Times New Roman"/>
        </w:rPr>
      </w:pPr>
      <w:r w:rsidRPr="00E50D44">
        <w:rPr>
          <w:rFonts w:ascii="Times New Roman" w:hAnsi="Times New Roman"/>
        </w:rPr>
        <w:t xml:space="preserve"> </w:t>
      </w:r>
      <w:r w:rsidR="0070108B">
        <w:rPr>
          <w:rFonts w:ascii="Times New Roman" w:hAnsi="Times New Roman"/>
        </w:rPr>
        <w:tab/>
      </w:r>
      <w:r w:rsidRPr="00E50D44">
        <w:rPr>
          <w:rFonts w:ascii="Times New Roman" w:hAnsi="Times New Roman"/>
        </w:rPr>
        <w:t>6.1.1</w:t>
      </w:r>
      <w:r w:rsidRPr="00E50D44">
        <w:rPr>
          <w:rFonts w:ascii="Times New Roman" w:hAnsi="Times New Roman"/>
        </w:rPr>
        <w:tab/>
        <w:t>All full-time or part-time faculty must have a bachelor’s or higher degree from a regionally accredited college or university documented by official transcripts.</w:t>
      </w:r>
    </w:p>
    <w:p w14:paraId="56D9876F" w14:textId="77777777" w:rsidR="00FA4039" w:rsidRPr="00E50D44" w:rsidRDefault="00FA4039" w:rsidP="0005143B">
      <w:pPr>
        <w:tabs>
          <w:tab w:val="left" w:pos="720"/>
          <w:tab w:val="left" w:pos="1440"/>
          <w:tab w:val="left" w:pos="2160"/>
          <w:tab w:val="left" w:pos="2880"/>
          <w:tab w:val="left" w:pos="3600"/>
          <w:tab w:val="left" w:pos="4320"/>
        </w:tabs>
        <w:ind w:left="1440" w:hanging="1440"/>
        <w:jc w:val="both"/>
        <w:rPr>
          <w:rFonts w:ascii="Times New Roman" w:hAnsi="Times New Roman"/>
        </w:rPr>
      </w:pPr>
    </w:p>
    <w:p w14:paraId="2D55904A" w14:textId="09996811" w:rsidR="004E7C81" w:rsidRDefault="00E50D44" w:rsidP="0005143B">
      <w:pPr>
        <w:tabs>
          <w:tab w:val="left" w:pos="720"/>
          <w:tab w:val="left" w:pos="1440"/>
          <w:tab w:val="left" w:pos="2160"/>
          <w:tab w:val="left" w:pos="2880"/>
          <w:tab w:val="left" w:pos="3600"/>
          <w:tab w:val="left" w:pos="4320"/>
        </w:tabs>
        <w:ind w:left="1440" w:hanging="720"/>
        <w:jc w:val="both"/>
      </w:pPr>
      <w:r w:rsidRPr="00E50D44">
        <w:rPr>
          <w:rFonts w:ascii="Times New Roman" w:hAnsi="Times New Roman"/>
        </w:rPr>
        <w:t>6.1.2</w:t>
      </w:r>
      <w:r w:rsidRPr="00E50D44">
        <w:rPr>
          <w:rFonts w:ascii="Times New Roman" w:hAnsi="Times New Roman"/>
        </w:rPr>
        <w:tab/>
      </w:r>
      <w:r w:rsidRPr="00E50D44">
        <w:t>All newly and re-appointed full-time faculty must earn a master’s degree or higher from a regionally accredited college or university within five years of their initial appointment date.  Faculty who fail to meet the five-year requirement are not allowed to teach in any ABFSE accredited program until the degree is awarded.  For faculty earning degrees in colleges or universities outside the United States, the institution awarding the degree must have met degree standards which in the judgment of AACRAO are acceptable or similar to those of ABFSE.</w:t>
      </w:r>
    </w:p>
    <w:p w14:paraId="5D3A1B22" w14:textId="77777777" w:rsidR="00FA4039" w:rsidRPr="003249B5" w:rsidRDefault="00FA4039" w:rsidP="0005143B">
      <w:pPr>
        <w:tabs>
          <w:tab w:val="left" w:pos="720"/>
          <w:tab w:val="left" w:pos="1440"/>
          <w:tab w:val="left" w:pos="2160"/>
          <w:tab w:val="left" w:pos="2880"/>
          <w:tab w:val="left" w:pos="3600"/>
          <w:tab w:val="left" w:pos="4320"/>
        </w:tabs>
        <w:ind w:left="1440" w:hanging="720"/>
        <w:jc w:val="both"/>
      </w:pPr>
    </w:p>
    <w:p w14:paraId="2E7C47B2" w14:textId="79432F5D" w:rsidR="003E3B17" w:rsidRDefault="00E50D44" w:rsidP="0005143B">
      <w:pPr>
        <w:tabs>
          <w:tab w:val="left" w:pos="720"/>
          <w:tab w:val="left" w:pos="1440"/>
          <w:tab w:val="left" w:pos="2160"/>
          <w:tab w:val="left" w:pos="2880"/>
          <w:tab w:val="left" w:pos="3600"/>
          <w:tab w:val="left" w:pos="4320"/>
        </w:tabs>
        <w:ind w:left="1440" w:hanging="1440"/>
        <w:jc w:val="both"/>
        <w:rPr>
          <w:rFonts w:ascii="Times New Roman" w:hAnsi="Times New Roman"/>
        </w:rPr>
      </w:pPr>
      <w:r w:rsidRPr="00E50D44">
        <w:rPr>
          <w:rFonts w:ascii="Times New Roman" w:hAnsi="Times New Roman"/>
        </w:rPr>
        <w:tab/>
        <w:t>6.1.3</w:t>
      </w:r>
      <w:r w:rsidRPr="00E50D44">
        <w:rPr>
          <w:rFonts w:ascii="Times New Roman" w:hAnsi="Times New Roman"/>
        </w:rPr>
        <w:tab/>
        <w:t xml:space="preserve">The only exception to the above is in the category of laboratory assistant, guest lecturer, clinical instructor, preceptor, or comparable positions.  Individuals in such categories must serve under the supervision of a qualified faculty member, as above. </w:t>
      </w:r>
    </w:p>
    <w:p w14:paraId="217CF640" w14:textId="77777777" w:rsidR="00FA4039" w:rsidRPr="003249B5" w:rsidRDefault="00FA4039" w:rsidP="0005143B">
      <w:pPr>
        <w:tabs>
          <w:tab w:val="left" w:pos="720"/>
          <w:tab w:val="left" w:pos="1440"/>
          <w:tab w:val="left" w:pos="2160"/>
          <w:tab w:val="left" w:pos="2880"/>
          <w:tab w:val="left" w:pos="3600"/>
          <w:tab w:val="left" w:pos="4320"/>
        </w:tabs>
        <w:ind w:left="1440" w:hanging="1440"/>
        <w:jc w:val="both"/>
        <w:rPr>
          <w:rFonts w:ascii="Times New Roman" w:hAnsi="Times New Roman"/>
        </w:rPr>
      </w:pPr>
    </w:p>
    <w:p w14:paraId="57DE6675" w14:textId="05EBE823" w:rsidR="003249B5" w:rsidRPr="00813E59" w:rsidRDefault="00E50D44" w:rsidP="0005143B">
      <w:pPr>
        <w:tabs>
          <w:tab w:val="left" w:pos="720"/>
          <w:tab w:val="left" w:pos="1440"/>
          <w:tab w:val="left" w:pos="2160"/>
          <w:tab w:val="left" w:pos="2880"/>
          <w:tab w:val="left" w:pos="3600"/>
          <w:tab w:val="left" w:pos="4320"/>
        </w:tabs>
        <w:ind w:left="1440" w:hanging="1440"/>
        <w:jc w:val="both"/>
        <w:rPr>
          <w:rFonts w:ascii="Times New Roman" w:hAnsi="Times New Roman"/>
        </w:rPr>
      </w:pPr>
      <w:r w:rsidRPr="00E50D44">
        <w:rPr>
          <w:rFonts w:ascii="Times New Roman" w:hAnsi="Times New Roman"/>
        </w:rPr>
        <w:tab/>
        <w:t>6.1.4</w:t>
      </w:r>
      <w:r w:rsidRPr="00E50D44">
        <w:rPr>
          <w:rFonts w:ascii="Times New Roman" w:hAnsi="Times New Roman"/>
        </w:rPr>
        <w:tab/>
        <w:t xml:space="preserve">Faculty members who teach embalming, funeral directing, or restorative art courses must be graduates of an ABFSE-accredited program.  If the faculty member graduated from a funeral service </w:t>
      </w:r>
    </w:p>
    <w:p w14:paraId="091787CF" w14:textId="6861ABB8" w:rsidR="00E50D44" w:rsidRPr="00E50D44" w:rsidRDefault="00E50D44" w:rsidP="0005143B">
      <w:pPr>
        <w:tabs>
          <w:tab w:val="left" w:pos="720"/>
          <w:tab w:val="left" w:pos="2160"/>
          <w:tab w:val="left" w:pos="2880"/>
          <w:tab w:val="left" w:pos="3600"/>
          <w:tab w:val="left" w:pos="4320"/>
        </w:tabs>
        <w:ind w:left="1440"/>
        <w:jc w:val="both"/>
        <w:rPr>
          <w:rFonts w:ascii="Times New Roman" w:hAnsi="Times New Roman"/>
        </w:rPr>
      </w:pPr>
      <w:r w:rsidRPr="00E50D44">
        <w:rPr>
          <w:rFonts w:ascii="Times New Roman" w:hAnsi="Times New Roman"/>
        </w:rPr>
        <w:t>program outside the United States, the program must have academic requirements and standards equivalent to an ABFSE-accredited program.  The following additional requirements must also be met:</w:t>
      </w:r>
    </w:p>
    <w:p w14:paraId="6655F275" w14:textId="35A5CD64" w:rsidR="00FA4039" w:rsidRDefault="00E50D44" w:rsidP="0005143B">
      <w:pPr>
        <w:tabs>
          <w:tab w:val="left" w:pos="720"/>
          <w:tab w:val="left" w:pos="1440"/>
          <w:tab w:val="left" w:pos="2160"/>
          <w:tab w:val="left" w:pos="2880"/>
          <w:tab w:val="left" w:pos="3600"/>
          <w:tab w:val="left" w:pos="432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6.1.4.a</w:t>
      </w:r>
      <w:r w:rsidRPr="00E50D44">
        <w:rPr>
          <w:rFonts w:ascii="Times New Roman" w:hAnsi="Times New Roman"/>
        </w:rPr>
        <w:tab/>
        <w:t xml:space="preserve">a faculty member teaching embalming must be licensed to practice where required by law and have sufficient training and at least one year of experience as an embalmer.  A faculty </w:t>
      </w:r>
    </w:p>
    <w:p w14:paraId="4860A7F0" w14:textId="346D51B8" w:rsidR="00813E59" w:rsidRDefault="00FA4039" w:rsidP="0005143B">
      <w:pPr>
        <w:tabs>
          <w:tab w:val="left" w:pos="720"/>
          <w:tab w:val="left" w:pos="1440"/>
          <w:tab w:val="left" w:pos="2160"/>
          <w:tab w:val="left" w:pos="2880"/>
          <w:tab w:val="left" w:pos="3600"/>
          <w:tab w:val="left" w:pos="4320"/>
        </w:tabs>
        <w:ind w:left="2160" w:hanging="216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sidR="00E50D44" w:rsidRPr="00E50D44">
        <w:rPr>
          <w:rFonts w:ascii="Times New Roman" w:hAnsi="Times New Roman"/>
        </w:rPr>
        <w:t>member teaching clinical embalming must meet the above requirements and be licensed to practice embalming in the state in which he/she is teaching.</w:t>
      </w:r>
    </w:p>
    <w:p w14:paraId="32B33310" w14:textId="77777777" w:rsidR="00E50D44" w:rsidRPr="00E50D44" w:rsidRDefault="00E50D44" w:rsidP="0005143B">
      <w:pPr>
        <w:tabs>
          <w:tab w:val="left" w:pos="720"/>
          <w:tab w:val="left" w:pos="1440"/>
          <w:tab w:val="left" w:pos="2160"/>
          <w:tab w:val="left" w:pos="2880"/>
          <w:tab w:val="left" w:pos="3600"/>
          <w:tab w:val="left" w:pos="432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6.1.4.b</w:t>
      </w:r>
      <w:r w:rsidRPr="00E50D44">
        <w:rPr>
          <w:rFonts w:ascii="Times New Roman" w:hAnsi="Times New Roman"/>
        </w:rPr>
        <w:tab/>
        <w:t>a faculty member teaching funeral directing, merchandising or funeral service management must be licensed to practice funeral directing and have sufficient training and experience in funeral service practice to enable proper instruction;</w:t>
      </w:r>
    </w:p>
    <w:p w14:paraId="1FBAC4A1" w14:textId="77777777" w:rsidR="00E50D44" w:rsidRPr="00E50D44" w:rsidRDefault="00E50D44" w:rsidP="0005143B">
      <w:pPr>
        <w:tabs>
          <w:tab w:val="left" w:pos="720"/>
          <w:tab w:val="left" w:pos="1440"/>
          <w:tab w:val="left" w:pos="2160"/>
          <w:tab w:val="left" w:pos="2880"/>
          <w:tab w:val="left" w:pos="3600"/>
          <w:tab w:val="left" w:pos="432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6.1.4.c</w:t>
      </w:r>
      <w:r w:rsidRPr="00E50D44">
        <w:rPr>
          <w:rFonts w:ascii="Times New Roman" w:hAnsi="Times New Roman"/>
        </w:rPr>
        <w:tab/>
        <w:t>a faculty member teaching restorative art must be licensed to practice embalming and have sufficient experience to enable proper instruction.</w:t>
      </w:r>
    </w:p>
    <w:p w14:paraId="5B1629D5" w14:textId="77777777" w:rsidR="00E50D44" w:rsidRPr="00E50D44" w:rsidRDefault="00E50D44" w:rsidP="0005143B">
      <w:pPr>
        <w:tabs>
          <w:tab w:val="left" w:pos="720"/>
          <w:tab w:val="left" w:pos="1440"/>
          <w:tab w:val="left" w:pos="2160"/>
          <w:tab w:val="left" w:pos="2880"/>
          <w:tab w:val="left" w:pos="3600"/>
          <w:tab w:val="left" w:pos="4320"/>
        </w:tabs>
        <w:ind w:left="2160" w:hanging="2160"/>
        <w:jc w:val="both"/>
        <w:rPr>
          <w:rFonts w:ascii="Times New Roman" w:hAnsi="Times New Roman"/>
          <w:strike/>
        </w:rPr>
      </w:pPr>
      <w:r w:rsidRPr="00E50D44">
        <w:rPr>
          <w:rFonts w:ascii="Times New Roman" w:hAnsi="Times New Roman"/>
        </w:rPr>
        <w:tab/>
      </w:r>
      <w:r w:rsidRPr="00E50D44">
        <w:rPr>
          <w:rFonts w:ascii="Times New Roman" w:hAnsi="Times New Roman"/>
        </w:rPr>
        <w:tab/>
        <w:t>6.1.4.d</w:t>
      </w:r>
      <w:r w:rsidRPr="00E50D44">
        <w:rPr>
          <w:rFonts w:ascii="Times New Roman" w:hAnsi="Times New Roman"/>
        </w:rPr>
        <w:tab/>
        <w:t>a faculty member teaching other required or elective courses must have sufficient specialized education or experience in these subjects to enable proper instruction.</w:t>
      </w:r>
    </w:p>
    <w:p w14:paraId="03F66AE7" w14:textId="77777777" w:rsidR="008B3783" w:rsidRDefault="008B3783" w:rsidP="008B3783">
      <w:pPr>
        <w:tabs>
          <w:tab w:val="left" w:pos="720"/>
          <w:tab w:val="left" w:pos="1440"/>
          <w:tab w:val="left" w:pos="2160"/>
          <w:tab w:val="left" w:pos="2880"/>
          <w:tab w:val="left" w:pos="3600"/>
          <w:tab w:val="left" w:pos="4320"/>
        </w:tabs>
        <w:ind w:left="2160" w:hanging="2160"/>
        <w:jc w:val="center"/>
        <w:rPr>
          <w:rFonts w:ascii="Times New Roman" w:hAnsi="Times New Roman"/>
          <w:sz w:val="18"/>
          <w:szCs w:val="18"/>
        </w:rPr>
      </w:pPr>
    </w:p>
    <w:p w14:paraId="46F4C946" w14:textId="77777777" w:rsidR="006D4677" w:rsidRDefault="006D4677" w:rsidP="008B3783">
      <w:pPr>
        <w:tabs>
          <w:tab w:val="left" w:pos="720"/>
          <w:tab w:val="left" w:pos="1440"/>
          <w:tab w:val="left" w:pos="2160"/>
          <w:tab w:val="left" w:pos="2880"/>
          <w:tab w:val="left" w:pos="3600"/>
          <w:tab w:val="left" w:pos="4320"/>
        </w:tabs>
        <w:ind w:left="2160" w:hanging="2160"/>
        <w:jc w:val="center"/>
        <w:rPr>
          <w:rFonts w:ascii="Times New Roman" w:hAnsi="Times New Roman"/>
          <w:sz w:val="18"/>
          <w:szCs w:val="18"/>
        </w:rPr>
      </w:pPr>
    </w:p>
    <w:p w14:paraId="3C213838" w14:textId="77777777" w:rsidR="006D4677" w:rsidRDefault="006D4677" w:rsidP="008B3783">
      <w:pPr>
        <w:tabs>
          <w:tab w:val="left" w:pos="720"/>
          <w:tab w:val="left" w:pos="1440"/>
          <w:tab w:val="left" w:pos="2160"/>
          <w:tab w:val="left" w:pos="2880"/>
          <w:tab w:val="left" w:pos="3600"/>
          <w:tab w:val="left" w:pos="4320"/>
        </w:tabs>
        <w:ind w:left="2160" w:hanging="2160"/>
        <w:jc w:val="center"/>
        <w:rPr>
          <w:rFonts w:ascii="Times New Roman" w:hAnsi="Times New Roman"/>
          <w:sz w:val="18"/>
          <w:szCs w:val="18"/>
        </w:rPr>
      </w:pPr>
    </w:p>
    <w:p w14:paraId="7D744F58" w14:textId="7FB2A87B" w:rsidR="008B3783" w:rsidRPr="00FA4039" w:rsidRDefault="008B3783" w:rsidP="008B3783">
      <w:pPr>
        <w:tabs>
          <w:tab w:val="left" w:pos="720"/>
          <w:tab w:val="left" w:pos="1440"/>
          <w:tab w:val="left" w:pos="2160"/>
          <w:tab w:val="left" w:pos="2880"/>
          <w:tab w:val="left" w:pos="3600"/>
          <w:tab w:val="left" w:pos="4320"/>
        </w:tabs>
        <w:ind w:left="2160" w:hanging="2160"/>
        <w:jc w:val="center"/>
        <w:rPr>
          <w:rFonts w:ascii="Times New Roman" w:hAnsi="Times New Roman"/>
          <w:sz w:val="18"/>
          <w:szCs w:val="18"/>
        </w:rPr>
      </w:pPr>
      <w:r w:rsidRPr="00FA4039">
        <w:rPr>
          <w:rFonts w:ascii="Times New Roman" w:hAnsi="Times New Roman"/>
          <w:sz w:val="18"/>
          <w:szCs w:val="18"/>
        </w:rPr>
        <w:t>9-9</w:t>
      </w:r>
    </w:p>
    <w:p w14:paraId="169E1F64" w14:textId="77777777" w:rsidR="00E50D44" w:rsidRPr="00E50D44" w:rsidRDefault="00E50D44" w:rsidP="0005143B">
      <w:pPr>
        <w:tabs>
          <w:tab w:val="left" w:pos="720"/>
          <w:tab w:val="left" w:pos="1440"/>
          <w:tab w:val="left" w:pos="2160"/>
          <w:tab w:val="left" w:pos="2880"/>
          <w:tab w:val="left" w:pos="3600"/>
          <w:tab w:val="left" w:pos="4320"/>
        </w:tabs>
        <w:ind w:left="720" w:hanging="720"/>
        <w:jc w:val="both"/>
        <w:rPr>
          <w:rFonts w:ascii="Times New Roman" w:hAnsi="Times New Roman"/>
        </w:rPr>
      </w:pPr>
      <w:r w:rsidRPr="00E50D44">
        <w:rPr>
          <w:rFonts w:ascii="Times New Roman" w:hAnsi="Times New Roman"/>
        </w:rPr>
        <w:lastRenderedPageBreak/>
        <w:t>6.2</w:t>
      </w:r>
      <w:r w:rsidRPr="00E50D44">
        <w:rPr>
          <w:rFonts w:ascii="Times New Roman" w:hAnsi="Times New Roman"/>
        </w:rPr>
        <w:tab/>
        <w:t>All personnel serving as off-campus preceptors must be licensed to practice funeral directing, embalming or both.  Embalming preceptors must be graduates of ABFSE accredited programs.  If the preceptor graduated from a funeral service program outside the United States, the program must have academic requirements and standards equivalent to an ABFSE accredited program.</w:t>
      </w:r>
    </w:p>
    <w:p w14:paraId="4B26F726" w14:textId="77777777" w:rsidR="00E50D44" w:rsidRPr="00E50D44" w:rsidRDefault="00E50D44" w:rsidP="0005143B">
      <w:pPr>
        <w:tabs>
          <w:tab w:val="left" w:pos="720"/>
          <w:tab w:val="left" w:pos="1440"/>
          <w:tab w:val="left" w:pos="2160"/>
          <w:tab w:val="left" w:pos="2880"/>
          <w:tab w:val="left" w:pos="3600"/>
          <w:tab w:val="left" w:pos="4320"/>
        </w:tabs>
        <w:jc w:val="both"/>
        <w:rPr>
          <w:rFonts w:ascii="Times New Roman" w:hAnsi="Times New Roman"/>
        </w:rPr>
      </w:pPr>
    </w:p>
    <w:p w14:paraId="30E45302" w14:textId="77777777" w:rsidR="00E50D44" w:rsidRPr="00E50D44" w:rsidRDefault="00E50D44" w:rsidP="0005143B">
      <w:pPr>
        <w:tabs>
          <w:tab w:val="left" w:pos="720"/>
          <w:tab w:val="left" w:pos="1440"/>
          <w:tab w:val="left" w:pos="2160"/>
          <w:tab w:val="left" w:pos="2880"/>
          <w:tab w:val="left" w:pos="3600"/>
          <w:tab w:val="left" w:pos="4320"/>
        </w:tabs>
        <w:ind w:left="2160" w:hanging="2160"/>
        <w:jc w:val="both"/>
        <w:rPr>
          <w:rFonts w:ascii="Times New Roman" w:hAnsi="Times New Roman"/>
          <w:strike/>
        </w:rPr>
      </w:pPr>
      <w:r w:rsidRPr="00E50D44">
        <w:rPr>
          <w:rFonts w:ascii="Times New Roman" w:hAnsi="Times New Roman"/>
        </w:rPr>
        <w:tab/>
        <w:t>6.2.1</w:t>
      </w:r>
      <w:r w:rsidRPr="00E50D44">
        <w:rPr>
          <w:rFonts w:ascii="Times New Roman" w:hAnsi="Times New Roman"/>
        </w:rPr>
        <w:tab/>
        <w:t xml:space="preserve">Preceptor credentials must be verified by the program in one of the following ways: </w:t>
      </w:r>
    </w:p>
    <w:p w14:paraId="42514446" w14:textId="77777777" w:rsidR="00E50D44" w:rsidRPr="00E50D44" w:rsidRDefault="00E50D44" w:rsidP="0005143B">
      <w:pPr>
        <w:tabs>
          <w:tab w:val="left" w:pos="720"/>
          <w:tab w:val="left" w:pos="1440"/>
          <w:tab w:val="left" w:pos="2160"/>
          <w:tab w:val="left" w:pos="2880"/>
          <w:tab w:val="left" w:pos="3600"/>
          <w:tab w:val="left" w:pos="432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6.2.1.a</w:t>
      </w:r>
      <w:r w:rsidRPr="00E50D44">
        <w:rPr>
          <w:rFonts w:ascii="Times New Roman" w:hAnsi="Times New Roman"/>
        </w:rPr>
        <w:tab/>
        <w:t>Have on file an official transcript from the accredited funeral service program from which the preceptor graduated plus a copy of his or her state license;</w:t>
      </w:r>
    </w:p>
    <w:p w14:paraId="42B51562" w14:textId="77777777" w:rsidR="00E50D44" w:rsidRPr="00E50D44" w:rsidRDefault="00E50D44" w:rsidP="0005143B">
      <w:pPr>
        <w:tabs>
          <w:tab w:val="left" w:pos="720"/>
          <w:tab w:val="left" w:pos="1440"/>
          <w:tab w:val="left" w:pos="2160"/>
          <w:tab w:val="left" w:pos="2880"/>
          <w:tab w:val="left" w:pos="3600"/>
          <w:tab w:val="left" w:pos="4320"/>
        </w:tabs>
        <w:ind w:left="2160" w:hanging="1440"/>
        <w:jc w:val="both"/>
        <w:rPr>
          <w:rFonts w:ascii="Times New Roman" w:hAnsi="Times New Roman"/>
        </w:rPr>
      </w:pPr>
      <w:r w:rsidRPr="00E50D44">
        <w:rPr>
          <w:rFonts w:ascii="Times New Roman" w:hAnsi="Times New Roman"/>
        </w:rPr>
        <w:tab/>
        <w:t>6.2.1.b</w:t>
      </w:r>
      <w:r w:rsidRPr="00E50D44">
        <w:rPr>
          <w:rFonts w:ascii="Times New Roman" w:hAnsi="Times New Roman"/>
        </w:rPr>
        <w:tab/>
        <w:t xml:space="preserve">Have on file a copy of the preceptor's license from the state licensing authority (if the state requires graduation from an ABFSE accredited program) </w:t>
      </w:r>
    </w:p>
    <w:p w14:paraId="38023648" w14:textId="1E72E899" w:rsidR="00E50D44" w:rsidRDefault="00E50D44" w:rsidP="0005143B">
      <w:pPr>
        <w:tabs>
          <w:tab w:val="left" w:pos="720"/>
          <w:tab w:val="left" w:pos="1440"/>
          <w:tab w:val="left" w:pos="2160"/>
          <w:tab w:val="left" w:pos="2880"/>
          <w:tab w:val="left" w:pos="3600"/>
          <w:tab w:val="left" w:pos="432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6.2.1.c</w:t>
      </w:r>
      <w:r w:rsidRPr="00E50D44">
        <w:rPr>
          <w:rFonts w:ascii="Times New Roman" w:hAnsi="Times New Roman"/>
        </w:rPr>
        <w:tab/>
        <w:t>Have on file a copy of (or be able to provide access to) verification from the State web site that the preceptor is licensed in the state (if the state requires graduation from an ABFSE accredited program) with the name of the preceptor and date of the issuance of the license maintained by the program.</w:t>
      </w:r>
    </w:p>
    <w:p w14:paraId="3951E6E3" w14:textId="19DEFA4D" w:rsidR="00C40F47" w:rsidRDefault="00C40F47" w:rsidP="0005143B">
      <w:pPr>
        <w:tabs>
          <w:tab w:val="left" w:pos="720"/>
          <w:tab w:val="left" w:pos="1440"/>
          <w:tab w:val="left" w:pos="2160"/>
          <w:tab w:val="left" w:pos="2880"/>
          <w:tab w:val="left" w:pos="3600"/>
          <w:tab w:val="left" w:pos="4320"/>
        </w:tabs>
        <w:ind w:left="2160" w:hanging="2160"/>
        <w:jc w:val="both"/>
        <w:rPr>
          <w:rFonts w:ascii="Times New Roman" w:hAnsi="Times New Roman"/>
        </w:rPr>
      </w:pPr>
    </w:p>
    <w:p w14:paraId="1A351359" w14:textId="60297FDD" w:rsidR="00C40F47" w:rsidRPr="00E50D44" w:rsidRDefault="00C40F47" w:rsidP="0005143B">
      <w:pPr>
        <w:tabs>
          <w:tab w:val="left" w:pos="720"/>
          <w:tab w:val="left" w:pos="1440"/>
          <w:tab w:val="left" w:pos="2160"/>
          <w:tab w:val="left" w:pos="2880"/>
          <w:tab w:val="left" w:pos="3600"/>
          <w:tab w:val="left" w:pos="4320"/>
        </w:tabs>
        <w:ind w:left="1440" w:hanging="1440"/>
        <w:jc w:val="both"/>
        <w:rPr>
          <w:rFonts w:ascii="Times New Roman" w:hAnsi="Times New Roman"/>
        </w:rPr>
      </w:pPr>
      <w:r>
        <w:rPr>
          <w:rFonts w:ascii="Times New Roman" w:hAnsi="Times New Roman"/>
        </w:rPr>
        <w:tab/>
        <w:t>6.2.2</w:t>
      </w:r>
      <w:r>
        <w:rPr>
          <w:rFonts w:ascii="Times New Roman" w:hAnsi="Times New Roman"/>
        </w:rPr>
        <w:tab/>
      </w:r>
      <w:r w:rsidRPr="00E50D44">
        <w:rPr>
          <w:rFonts w:ascii="Times New Roman" w:hAnsi="Times New Roman"/>
        </w:rPr>
        <w:t>If preceptors are used, there must be an identified certification process in place and formal</w:t>
      </w:r>
      <w:r>
        <w:rPr>
          <w:rFonts w:ascii="Times New Roman" w:hAnsi="Times New Roman"/>
        </w:rPr>
        <w:t xml:space="preserve"> </w:t>
      </w:r>
      <w:r w:rsidRPr="00E50D44">
        <w:rPr>
          <w:rFonts w:ascii="Times New Roman" w:hAnsi="Times New Roman"/>
        </w:rPr>
        <w:t xml:space="preserve">documentation that each preceptor has been properly oriented about the school's requirements concerning knowledge base, competency, and evaluation of student procedures and criteria.  </w:t>
      </w:r>
    </w:p>
    <w:p w14:paraId="47E92E4A" w14:textId="77777777" w:rsidR="00E50D44" w:rsidRPr="00E50D44" w:rsidRDefault="00E50D44" w:rsidP="0005143B">
      <w:pPr>
        <w:tabs>
          <w:tab w:val="left" w:pos="720"/>
          <w:tab w:val="left" w:pos="1440"/>
          <w:tab w:val="left" w:pos="2160"/>
          <w:tab w:val="left" w:pos="2880"/>
          <w:tab w:val="left" w:pos="3600"/>
          <w:tab w:val="left" w:pos="4320"/>
        </w:tabs>
        <w:ind w:left="1440" w:hanging="1440"/>
        <w:jc w:val="both"/>
        <w:rPr>
          <w:rFonts w:ascii="Times New Roman" w:hAnsi="Times New Roman"/>
        </w:rPr>
      </w:pPr>
    </w:p>
    <w:p w14:paraId="6FCA8056" w14:textId="1D3A6C93" w:rsidR="00813E59" w:rsidRPr="008C5098" w:rsidRDefault="00E50D44" w:rsidP="00BC68FE">
      <w:pPr>
        <w:tabs>
          <w:tab w:val="left" w:pos="720"/>
          <w:tab w:val="left" w:pos="1440"/>
          <w:tab w:val="left" w:pos="2160"/>
          <w:tab w:val="left" w:pos="2880"/>
          <w:tab w:val="left" w:pos="3600"/>
          <w:tab w:val="left" w:pos="4320"/>
        </w:tabs>
        <w:ind w:left="1440" w:hanging="1440"/>
        <w:jc w:val="both"/>
        <w:rPr>
          <w:rFonts w:ascii="Times New Roman" w:hAnsi="Times New Roman"/>
          <w:color w:val="FF0000"/>
        </w:rPr>
      </w:pPr>
      <w:r w:rsidRPr="00E50D44">
        <w:rPr>
          <w:rFonts w:ascii="Times New Roman" w:hAnsi="Times New Roman"/>
        </w:rPr>
        <w:t>6.3</w:t>
      </w:r>
      <w:r w:rsidRPr="00E50D44">
        <w:rPr>
          <w:rFonts w:ascii="Times New Roman" w:hAnsi="Times New Roman"/>
        </w:rPr>
        <w:tab/>
      </w:r>
      <w:r w:rsidR="00813E59">
        <w:rPr>
          <w:rFonts w:ascii="Times New Roman" w:hAnsi="Times New Roman"/>
        </w:rPr>
        <w:t xml:space="preserve">All faculty and staff must adhere to ethical practices in </w:t>
      </w:r>
      <w:r w:rsidR="00893871" w:rsidRPr="00934BD1">
        <w:rPr>
          <w:rFonts w:ascii="Times New Roman" w:hAnsi="Times New Roman"/>
          <w:color w:val="000000" w:themeColor="text1"/>
        </w:rPr>
        <w:t>student-related</w:t>
      </w:r>
      <w:r w:rsidR="00813E59" w:rsidRPr="00934BD1">
        <w:rPr>
          <w:rFonts w:ascii="Times New Roman" w:hAnsi="Times New Roman"/>
          <w:color w:val="000000" w:themeColor="text1"/>
        </w:rPr>
        <w:t xml:space="preserve"> </w:t>
      </w:r>
      <w:r w:rsidR="00813E59">
        <w:rPr>
          <w:rFonts w:ascii="Times New Roman" w:hAnsi="Times New Roman"/>
        </w:rPr>
        <w:t>matters.</w:t>
      </w:r>
      <w:r w:rsidR="008C5098">
        <w:rPr>
          <w:rFonts w:ascii="Times New Roman" w:hAnsi="Times New Roman"/>
        </w:rPr>
        <w:t xml:space="preserve"> </w:t>
      </w:r>
    </w:p>
    <w:p w14:paraId="3B043B41" w14:textId="77777777" w:rsidR="00813E59" w:rsidRDefault="00813E59" w:rsidP="00BC68FE">
      <w:pPr>
        <w:tabs>
          <w:tab w:val="left" w:pos="720"/>
          <w:tab w:val="left" w:pos="1440"/>
          <w:tab w:val="left" w:pos="2160"/>
          <w:tab w:val="left" w:pos="2880"/>
          <w:tab w:val="left" w:pos="3600"/>
          <w:tab w:val="left" w:pos="4320"/>
        </w:tabs>
        <w:ind w:left="1440" w:hanging="1440"/>
        <w:jc w:val="both"/>
        <w:rPr>
          <w:rFonts w:ascii="Times New Roman" w:hAnsi="Times New Roman"/>
        </w:rPr>
      </w:pPr>
    </w:p>
    <w:p w14:paraId="57A1A752" w14:textId="3216EF84" w:rsidR="00E50D44" w:rsidRPr="00E50D44" w:rsidRDefault="00813E59" w:rsidP="00BC68FE">
      <w:pPr>
        <w:tabs>
          <w:tab w:val="left" w:pos="720"/>
          <w:tab w:val="left" w:pos="1440"/>
          <w:tab w:val="left" w:pos="2160"/>
          <w:tab w:val="left" w:pos="2880"/>
          <w:tab w:val="left" w:pos="3600"/>
          <w:tab w:val="left" w:pos="4320"/>
        </w:tabs>
        <w:ind w:left="1440" w:hanging="1440"/>
        <w:jc w:val="both"/>
        <w:rPr>
          <w:rFonts w:ascii="Times New Roman" w:hAnsi="Times New Roman"/>
        </w:rPr>
      </w:pPr>
      <w:r>
        <w:rPr>
          <w:rFonts w:ascii="Times New Roman" w:hAnsi="Times New Roman"/>
        </w:rPr>
        <w:t>6.4</w:t>
      </w:r>
      <w:r>
        <w:rPr>
          <w:rFonts w:ascii="Times New Roman" w:hAnsi="Times New Roman"/>
        </w:rPr>
        <w:tab/>
      </w:r>
      <w:r w:rsidR="00E50D44" w:rsidRPr="00E50D44">
        <w:rPr>
          <w:rFonts w:ascii="Times New Roman" w:hAnsi="Times New Roman"/>
        </w:rPr>
        <w:t>Faculty development opportunities must be available.</w:t>
      </w:r>
    </w:p>
    <w:p w14:paraId="6F9CD7D7" w14:textId="77777777" w:rsidR="00E50D44" w:rsidRPr="00E50D44" w:rsidRDefault="00E50D44" w:rsidP="00BC68FE">
      <w:pPr>
        <w:tabs>
          <w:tab w:val="left" w:pos="720"/>
          <w:tab w:val="left" w:pos="1440"/>
          <w:tab w:val="left" w:pos="2160"/>
          <w:tab w:val="left" w:pos="2880"/>
          <w:tab w:val="left" w:pos="3600"/>
          <w:tab w:val="left" w:pos="4320"/>
        </w:tabs>
        <w:ind w:left="720" w:hanging="720"/>
        <w:jc w:val="both"/>
        <w:rPr>
          <w:rFonts w:ascii="Times New Roman" w:hAnsi="Times New Roman"/>
        </w:rPr>
      </w:pPr>
    </w:p>
    <w:p w14:paraId="6F115840" w14:textId="17928538" w:rsidR="00E50D44" w:rsidRPr="00E50D44" w:rsidRDefault="00E50D44" w:rsidP="00BC68FE">
      <w:pPr>
        <w:tabs>
          <w:tab w:val="left" w:pos="720"/>
          <w:tab w:val="left" w:pos="1440"/>
          <w:tab w:val="left" w:pos="2160"/>
          <w:tab w:val="left" w:pos="2880"/>
          <w:tab w:val="left" w:pos="3600"/>
          <w:tab w:val="left" w:pos="4320"/>
        </w:tabs>
        <w:ind w:left="720" w:hanging="720"/>
        <w:jc w:val="both"/>
        <w:rPr>
          <w:rFonts w:ascii="Times New Roman" w:hAnsi="Times New Roman"/>
        </w:rPr>
      </w:pPr>
      <w:r w:rsidRPr="00E50D44">
        <w:rPr>
          <w:rFonts w:ascii="Times New Roman" w:hAnsi="Times New Roman"/>
        </w:rPr>
        <w:t>6.</w:t>
      </w:r>
      <w:r w:rsidR="00813E59">
        <w:rPr>
          <w:rFonts w:ascii="Times New Roman" w:hAnsi="Times New Roman"/>
        </w:rPr>
        <w:t>5</w:t>
      </w:r>
      <w:r w:rsidRPr="00E50D44">
        <w:rPr>
          <w:rFonts w:ascii="Times New Roman" w:hAnsi="Times New Roman"/>
        </w:rPr>
        <w:tab/>
        <w:t>Faculty must be involved in the conduct of the academic program including maintaining standards pertaining to instruction and research.</w:t>
      </w:r>
    </w:p>
    <w:p w14:paraId="077386EA" w14:textId="77777777" w:rsidR="00E50D44" w:rsidRPr="00E50D44" w:rsidRDefault="00E50D44" w:rsidP="00BC68FE">
      <w:pPr>
        <w:tabs>
          <w:tab w:val="left" w:pos="720"/>
          <w:tab w:val="left" w:pos="1440"/>
          <w:tab w:val="left" w:pos="2160"/>
          <w:tab w:val="left" w:pos="2880"/>
          <w:tab w:val="left" w:pos="3600"/>
          <w:tab w:val="left" w:pos="4320"/>
        </w:tabs>
        <w:ind w:left="720" w:hanging="720"/>
        <w:jc w:val="both"/>
        <w:rPr>
          <w:rFonts w:ascii="Times New Roman" w:hAnsi="Times New Roman"/>
        </w:rPr>
      </w:pPr>
    </w:p>
    <w:p w14:paraId="760B75A1" w14:textId="29E030B3" w:rsidR="00E50D44" w:rsidRPr="00E50D44" w:rsidRDefault="00E50D44" w:rsidP="00BC68FE">
      <w:pPr>
        <w:tabs>
          <w:tab w:val="left" w:pos="720"/>
          <w:tab w:val="left" w:pos="1440"/>
          <w:tab w:val="left" w:pos="2160"/>
          <w:tab w:val="left" w:pos="2880"/>
          <w:tab w:val="left" w:pos="3600"/>
          <w:tab w:val="left" w:pos="4320"/>
        </w:tabs>
        <w:ind w:left="720" w:hanging="720"/>
        <w:jc w:val="both"/>
        <w:rPr>
          <w:rFonts w:ascii="Times New Roman" w:hAnsi="Times New Roman"/>
        </w:rPr>
      </w:pPr>
      <w:r w:rsidRPr="00E50D44">
        <w:rPr>
          <w:rFonts w:ascii="Times New Roman" w:hAnsi="Times New Roman"/>
        </w:rPr>
        <w:t>6.</w:t>
      </w:r>
      <w:r w:rsidR="00813E59">
        <w:rPr>
          <w:rFonts w:ascii="Times New Roman" w:hAnsi="Times New Roman"/>
        </w:rPr>
        <w:t>6</w:t>
      </w:r>
      <w:r w:rsidRPr="00E50D44">
        <w:rPr>
          <w:rFonts w:ascii="Times New Roman" w:hAnsi="Times New Roman"/>
        </w:rPr>
        <w:tab/>
        <w:t xml:space="preserve">The program must provide instructional support for faculty, in the form of library access, office facilities, and involvement in program planning. </w:t>
      </w:r>
    </w:p>
    <w:p w14:paraId="30AC8B4A" w14:textId="77777777" w:rsidR="00E50D44" w:rsidRPr="00E50D44" w:rsidRDefault="00E50D44" w:rsidP="00BC68FE">
      <w:pPr>
        <w:tabs>
          <w:tab w:val="left" w:pos="720"/>
          <w:tab w:val="left" w:pos="1440"/>
          <w:tab w:val="left" w:pos="2160"/>
          <w:tab w:val="left" w:pos="2880"/>
          <w:tab w:val="left" w:pos="3600"/>
          <w:tab w:val="left" w:pos="4320"/>
        </w:tabs>
        <w:ind w:left="720" w:hanging="720"/>
        <w:jc w:val="both"/>
        <w:rPr>
          <w:rFonts w:ascii="Times New Roman" w:hAnsi="Times New Roman"/>
        </w:rPr>
      </w:pPr>
    </w:p>
    <w:p w14:paraId="66685BA4" w14:textId="6F11D460" w:rsidR="00E50D44" w:rsidRDefault="00E50D44" w:rsidP="00BC68FE">
      <w:pPr>
        <w:tabs>
          <w:tab w:val="left" w:pos="720"/>
          <w:tab w:val="left" w:pos="1440"/>
          <w:tab w:val="left" w:pos="2160"/>
          <w:tab w:val="left" w:pos="2880"/>
          <w:tab w:val="left" w:pos="3600"/>
          <w:tab w:val="left" w:pos="4320"/>
        </w:tabs>
        <w:ind w:left="720" w:hanging="720"/>
        <w:jc w:val="both"/>
        <w:rPr>
          <w:rFonts w:ascii="Times New Roman" w:hAnsi="Times New Roman"/>
        </w:rPr>
      </w:pPr>
      <w:r w:rsidRPr="00E50D44">
        <w:rPr>
          <w:rFonts w:ascii="Times New Roman" w:hAnsi="Times New Roman"/>
        </w:rPr>
        <w:t>6.</w:t>
      </w:r>
      <w:r w:rsidR="00813E59">
        <w:rPr>
          <w:rFonts w:ascii="Times New Roman" w:hAnsi="Times New Roman"/>
        </w:rPr>
        <w:t>7</w:t>
      </w:r>
      <w:r w:rsidRPr="00E50D44">
        <w:rPr>
          <w:rFonts w:ascii="Times New Roman" w:hAnsi="Times New Roman"/>
        </w:rPr>
        <w:tab/>
        <w:t xml:space="preserve">Student-teacher ratios must be available for review and must not exceed 30:1 overall (full-time equivalent per federal/state guidelines/definitions) in the funeral service program, and no more than 25:1 headcount for laboratory sessions, no more than a 5:1 headcount may be maintained for each clinical embalming case and no instructor may supervise more than 3 embalming cases at any one time. </w:t>
      </w:r>
    </w:p>
    <w:p w14:paraId="14CFDA1B" w14:textId="610FF5AD" w:rsidR="004E7C81" w:rsidRDefault="004E7C81" w:rsidP="00BC68FE">
      <w:pPr>
        <w:tabs>
          <w:tab w:val="left" w:pos="720"/>
          <w:tab w:val="left" w:pos="1440"/>
          <w:tab w:val="left" w:pos="2160"/>
          <w:tab w:val="left" w:pos="2880"/>
          <w:tab w:val="left" w:pos="3600"/>
          <w:tab w:val="left" w:pos="4320"/>
        </w:tabs>
        <w:ind w:left="720" w:hanging="720"/>
        <w:jc w:val="both"/>
        <w:rPr>
          <w:rFonts w:ascii="Times New Roman" w:hAnsi="Times New Roman"/>
        </w:rPr>
      </w:pPr>
    </w:p>
    <w:p w14:paraId="3C50E3EF" w14:textId="398C8A29" w:rsidR="004E7C81" w:rsidRPr="0096518C" w:rsidRDefault="004E7C81" w:rsidP="00BC68FE">
      <w:pPr>
        <w:tabs>
          <w:tab w:val="left" w:pos="720"/>
          <w:tab w:val="left" w:pos="1440"/>
          <w:tab w:val="left" w:pos="2160"/>
          <w:tab w:val="left" w:pos="2880"/>
          <w:tab w:val="left" w:pos="3600"/>
          <w:tab w:val="left" w:pos="4320"/>
        </w:tabs>
        <w:ind w:left="720" w:hanging="720"/>
        <w:jc w:val="both"/>
        <w:rPr>
          <w:rFonts w:ascii="Times New Roman" w:hAnsi="Times New Roman"/>
          <w:b/>
        </w:rPr>
      </w:pPr>
      <w:r w:rsidRPr="0096518C">
        <w:rPr>
          <w:rFonts w:ascii="Times New Roman" w:hAnsi="Times New Roman"/>
          <w:b/>
        </w:rPr>
        <w:t>GUIDANCE for DISTANCE EDUCATION (see Appendix E for details)</w:t>
      </w:r>
    </w:p>
    <w:p w14:paraId="5F9D1259" w14:textId="5B115766" w:rsidR="004E7C81" w:rsidRPr="0096518C" w:rsidRDefault="004E7C81" w:rsidP="00E50D44">
      <w:pPr>
        <w:tabs>
          <w:tab w:val="left" w:pos="720"/>
          <w:tab w:val="left" w:pos="1440"/>
          <w:tab w:val="left" w:pos="2160"/>
          <w:tab w:val="left" w:pos="2880"/>
          <w:tab w:val="left" w:pos="3600"/>
          <w:tab w:val="left" w:pos="4320"/>
        </w:tabs>
        <w:ind w:left="720" w:hanging="720"/>
        <w:rPr>
          <w:rFonts w:ascii="Times New Roman" w:hAnsi="Times New Roman"/>
          <w:b/>
          <w:sz w:val="16"/>
          <w:szCs w:val="16"/>
        </w:rPr>
      </w:pPr>
    </w:p>
    <w:p w14:paraId="662FFF49" w14:textId="7C1EB58A" w:rsidR="004E7C81" w:rsidRPr="0096518C" w:rsidRDefault="004E7C81" w:rsidP="00BC68FE">
      <w:pPr>
        <w:tabs>
          <w:tab w:val="left" w:pos="720"/>
          <w:tab w:val="left" w:pos="1440"/>
          <w:tab w:val="left" w:pos="2160"/>
          <w:tab w:val="left" w:pos="2880"/>
          <w:tab w:val="left" w:pos="3600"/>
          <w:tab w:val="left" w:pos="4320"/>
        </w:tabs>
        <w:jc w:val="both"/>
        <w:rPr>
          <w:rFonts w:ascii="Times New Roman" w:hAnsi="Times New Roman"/>
        </w:rPr>
      </w:pPr>
      <w:r w:rsidRPr="0096518C">
        <w:rPr>
          <w:rFonts w:ascii="Times New Roman" w:hAnsi="Times New Roman"/>
        </w:rPr>
        <w:t xml:space="preserve">Institutions with one </w:t>
      </w:r>
      <w:r w:rsidR="0096518C" w:rsidRPr="0096518C">
        <w:rPr>
          <w:rFonts w:ascii="Times New Roman" w:hAnsi="Times New Roman"/>
        </w:rPr>
        <w:t>(1)</w:t>
      </w:r>
      <w:r w:rsidRPr="0096518C">
        <w:rPr>
          <w:rFonts w:ascii="Times New Roman" w:hAnsi="Times New Roman"/>
        </w:rPr>
        <w:t xml:space="preserve"> or more program courses available through distance education must demonstrate </w:t>
      </w:r>
      <w:r w:rsidR="00502146" w:rsidRPr="0096518C">
        <w:rPr>
          <w:rFonts w:ascii="Times New Roman" w:hAnsi="Times New Roman"/>
        </w:rPr>
        <w:t>that</w:t>
      </w:r>
      <w:r w:rsidRPr="0096518C">
        <w:rPr>
          <w:rFonts w:ascii="Times New Roman" w:hAnsi="Times New Roman"/>
        </w:rPr>
        <w:t xml:space="preserve"> distance education faculty are appropriately qualified and effectively supported to deliver courses and evaluate students’ success in distance education </w:t>
      </w:r>
      <w:r w:rsidR="00502146" w:rsidRPr="0096518C">
        <w:rPr>
          <w:rFonts w:ascii="Times New Roman" w:hAnsi="Times New Roman"/>
        </w:rPr>
        <w:t>courses</w:t>
      </w:r>
      <w:r w:rsidRPr="0096518C">
        <w:rPr>
          <w:rFonts w:ascii="Times New Roman" w:hAnsi="Times New Roman"/>
        </w:rPr>
        <w:t>.</w:t>
      </w:r>
    </w:p>
    <w:p w14:paraId="5D2AA249" w14:textId="685A5829" w:rsidR="004E7C81" w:rsidRPr="0096518C" w:rsidRDefault="004E7C81" w:rsidP="00BC68FE">
      <w:pPr>
        <w:tabs>
          <w:tab w:val="left" w:pos="720"/>
          <w:tab w:val="left" w:pos="1440"/>
          <w:tab w:val="left" w:pos="2160"/>
          <w:tab w:val="left" w:pos="2880"/>
          <w:tab w:val="left" w:pos="3600"/>
          <w:tab w:val="left" w:pos="4320"/>
        </w:tabs>
        <w:jc w:val="both"/>
        <w:rPr>
          <w:rFonts w:ascii="Times New Roman" w:hAnsi="Times New Roman"/>
          <w:sz w:val="16"/>
          <w:szCs w:val="16"/>
        </w:rPr>
      </w:pPr>
    </w:p>
    <w:p w14:paraId="0E2F1731" w14:textId="77777777" w:rsidR="004F54EF" w:rsidRDefault="004F54EF" w:rsidP="000901E8">
      <w:pPr>
        <w:rPr>
          <w:rFonts w:ascii="Times New Roman" w:hAnsi="Times New Roman"/>
          <w:b/>
        </w:rPr>
      </w:pPr>
    </w:p>
    <w:p w14:paraId="7BC73458" w14:textId="443A5DD9" w:rsidR="00E50D44" w:rsidRPr="00E50D44" w:rsidRDefault="00E50D44" w:rsidP="000901E8">
      <w:pPr>
        <w:rPr>
          <w:rFonts w:ascii="Times New Roman" w:hAnsi="Times New Roman"/>
          <w:b/>
        </w:rPr>
      </w:pPr>
      <w:r w:rsidRPr="00E50D44">
        <w:rPr>
          <w:rFonts w:ascii="Times New Roman" w:hAnsi="Times New Roman"/>
          <w:b/>
        </w:rPr>
        <w:t>STANDARD 7:  FACILITIES</w:t>
      </w:r>
    </w:p>
    <w:p w14:paraId="24301812" w14:textId="77777777" w:rsidR="00E50D44" w:rsidRPr="00813E59" w:rsidRDefault="00E50D44" w:rsidP="00E50D44">
      <w:pPr>
        <w:jc w:val="center"/>
        <w:rPr>
          <w:rFonts w:ascii="Times New Roman" w:hAnsi="Times New Roman"/>
          <w:color w:val="0070C0"/>
          <w:sz w:val="18"/>
          <w:szCs w:val="18"/>
        </w:rPr>
      </w:pPr>
    </w:p>
    <w:p w14:paraId="64182701" w14:textId="3883881C" w:rsidR="00E50D44" w:rsidRDefault="00E50D44" w:rsidP="00BC68FE">
      <w:pPr>
        <w:tabs>
          <w:tab w:val="left" w:pos="720"/>
          <w:tab w:val="left" w:pos="1440"/>
          <w:tab w:val="left" w:pos="2160"/>
          <w:tab w:val="left" w:pos="2880"/>
          <w:tab w:val="left" w:pos="3600"/>
        </w:tabs>
        <w:ind w:left="720" w:hanging="720"/>
        <w:jc w:val="both"/>
        <w:rPr>
          <w:rFonts w:ascii="Times New Roman" w:hAnsi="Times New Roman"/>
        </w:rPr>
      </w:pPr>
      <w:r w:rsidRPr="00E50D44">
        <w:rPr>
          <w:rFonts w:ascii="Times New Roman" w:hAnsi="Times New Roman"/>
        </w:rPr>
        <w:t>7.1</w:t>
      </w:r>
      <w:r w:rsidRPr="00E50D44">
        <w:rPr>
          <w:rFonts w:ascii="Times New Roman" w:hAnsi="Times New Roman"/>
        </w:rPr>
        <w:tab/>
        <w:t xml:space="preserve">Facilities refer to classrooms, laboratories, and any other physical areas used for instruction. Areas must be adequate in number and size and must allow for quality instruction to support the program and to meet the needs of students.  </w:t>
      </w:r>
    </w:p>
    <w:p w14:paraId="29095E22" w14:textId="352B1387" w:rsidR="004F54EF" w:rsidRPr="004F54EF" w:rsidRDefault="004F54EF" w:rsidP="00BC68FE">
      <w:pPr>
        <w:tabs>
          <w:tab w:val="left" w:pos="720"/>
          <w:tab w:val="left" w:pos="1440"/>
          <w:tab w:val="left" w:pos="2160"/>
          <w:tab w:val="left" w:pos="2880"/>
          <w:tab w:val="left" w:pos="3600"/>
        </w:tabs>
        <w:ind w:left="720" w:hanging="720"/>
        <w:jc w:val="both"/>
        <w:rPr>
          <w:rFonts w:ascii="Times New Roman" w:hAnsi="Times New Roman"/>
          <w:sz w:val="18"/>
          <w:szCs w:val="18"/>
        </w:rPr>
      </w:pPr>
    </w:p>
    <w:p w14:paraId="64EAB4E4" w14:textId="786702AB"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7.1.1</w:t>
      </w:r>
      <w:r w:rsidRPr="00E50D44">
        <w:rPr>
          <w:rFonts w:ascii="Times New Roman" w:hAnsi="Times New Roman"/>
        </w:rPr>
        <w:tab/>
        <w:t>Classrooms and laboratories must have adequate light and ventilation.  They must be cleaned and furnished with adequate equipment and supplies for carrying out instruction.</w:t>
      </w:r>
    </w:p>
    <w:p w14:paraId="178EA62A" w14:textId="6BD24E07" w:rsidR="00DE3B53" w:rsidRPr="00DE3B53" w:rsidRDefault="00DE3B53" w:rsidP="00BC68FE">
      <w:pPr>
        <w:tabs>
          <w:tab w:val="left" w:pos="720"/>
          <w:tab w:val="left" w:pos="1440"/>
          <w:tab w:val="left" w:pos="2160"/>
          <w:tab w:val="left" w:pos="2880"/>
          <w:tab w:val="left" w:pos="3600"/>
        </w:tabs>
        <w:jc w:val="both"/>
        <w:rPr>
          <w:rFonts w:ascii="Times New Roman" w:hAnsi="Times New Roman"/>
          <w:sz w:val="18"/>
          <w:szCs w:val="18"/>
        </w:rPr>
      </w:pPr>
    </w:p>
    <w:p w14:paraId="1B2A8A03" w14:textId="4006ABA7"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7.1.2</w:t>
      </w:r>
      <w:r w:rsidRPr="00E50D44">
        <w:rPr>
          <w:rFonts w:ascii="Times New Roman" w:hAnsi="Times New Roman"/>
        </w:rPr>
        <w:tab/>
        <w:t>The laboratories must have sufficient equipment and supplies for students to work in small groups or individually.  Sufficient equipment and supplies must be available to carry out all research and instruction mentioned in program and institution’s publications.  The equipment must be current with funeral service practice.</w:t>
      </w:r>
    </w:p>
    <w:p w14:paraId="5AF40906" w14:textId="77777777" w:rsidR="004F54EF" w:rsidRPr="00E50D44" w:rsidRDefault="004F54EF" w:rsidP="00BC68FE">
      <w:pPr>
        <w:tabs>
          <w:tab w:val="left" w:pos="720"/>
          <w:tab w:val="left" w:pos="1440"/>
          <w:tab w:val="left" w:pos="2160"/>
          <w:tab w:val="left" w:pos="2880"/>
          <w:tab w:val="left" w:pos="3600"/>
        </w:tabs>
        <w:ind w:left="1440" w:hanging="1440"/>
        <w:jc w:val="both"/>
        <w:rPr>
          <w:rFonts w:ascii="Times New Roman" w:hAnsi="Times New Roman"/>
        </w:rPr>
      </w:pPr>
    </w:p>
    <w:p w14:paraId="49FD603E" w14:textId="2450BC17"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7.1.3</w:t>
      </w:r>
      <w:r w:rsidRPr="00E50D44">
        <w:rPr>
          <w:rFonts w:ascii="Times New Roman" w:hAnsi="Times New Roman"/>
        </w:rPr>
        <w:tab/>
        <w:t>All instructional facilities on or off-campus must meet federal, state, provincial/territorial, and local regulations.</w:t>
      </w:r>
    </w:p>
    <w:p w14:paraId="559EAB50" w14:textId="77777777" w:rsidR="006D4677" w:rsidRDefault="006D4677" w:rsidP="006D4677">
      <w:pPr>
        <w:tabs>
          <w:tab w:val="left" w:pos="720"/>
          <w:tab w:val="left" w:pos="1440"/>
          <w:tab w:val="left" w:pos="2160"/>
          <w:tab w:val="left" w:pos="2880"/>
          <w:tab w:val="left" w:pos="3600"/>
        </w:tabs>
        <w:ind w:left="720" w:hanging="720"/>
        <w:jc w:val="center"/>
        <w:rPr>
          <w:rFonts w:ascii="Times New Roman" w:hAnsi="Times New Roman"/>
          <w:sz w:val="18"/>
          <w:szCs w:val="18"/>
        </w:rPr>
      </w:pPr>
    </w:p>
    <w:p w14:paraId="4A1136E1" w14:textId="70D92649" w:rsidR="006D4677" w:rsidRPr="004F54EF" w:rsidRDefault="006D4677" w:rsidP="006D4677">
      <w:pPr>
        <w:tabs>
          <w:tab w:val="left" w:pos="720"/>
          <w:tab w:val="left" w:pos="1440"/>
          <w:tab w:val="left" w:pos="2160"/>
          <w:tab w:val="left" w:pos="2880"/>
          <w:tab w:val="left" w:pos="3600"/>
        </w:tabs>
        <w:ind w:left="720" w:hanging="720"/>
        <w:jc w:val="center"/>
        <w:rPr>
          <w:rFonts w:ascii="Times New Roman" w:hAnsi="Times New Roman"/>
          <w:sz w:val="18"/>
          <w:szCs w:val="18"/>
        </w:rPr>
      </w:pPr>
      <w:r w:rsidRPr="004F54EF">
        <w:rPr>
          <w:rFonts w:ascii="Times New Roman" w:hAnsi="Times New Roman"/>
          <w:sz w:val="18"/>
          <w:szCs w:val="18"/>
        </w:rPr>
        <w:t>9-10</w:t>
      </w:r>
    </w:p>
    <w:p w14:paraId="18620B7C" w14:textId="77777777" w:rsidR="00E50D44" w:rsidRP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lastRenderedPageBreak/>
        <w:tab/>
        <w:t>7.1.4</w:t>
      </w:r>
      <w:r w:rsidRPr="00E50D44">
        <w:rPr>
          <w:rFonts w:ascii="Times New Roman" w:hAnsi="Times New Roman"/>
        </w:rPr>
        <w:tab/>
        <w:t>Each program must maintain an on-campus embalming/preparation space either fully functional or for demonstration purposes.  The embalming space must be of sufficient size to accommodate at least one preparation table.  It must have an electric embalming machine, instruments, and real or simulated chemicals.  In the case of a demonstration lab, it must adequately reflect an actual functional embalming facility.</w:t>
      </w:r>
    </w:p>
    <w:p w14:paraId="045F492D" w14:textId="77777777" w:rsidR="00E50D44" w:rsidRPr="00E50D44" w:rsidRDefault="00E50D44" w:rsidP="00BC68FE">
      <w:pPr>
        <w:tabs>
          <w:tab w:val="left" w:pos="720"/>
          <w:tab w:val="left" w:pos="1440"/>
          <w:tab w:val="left" w:pos="2160"/>
          <w:tab w:val="left" w:pos="2880"/>
          <w:tab w:val="left" w:pos="3600"/>
        </w:tabs>
        <w:jc w:val="both"/>
        <w:rPr>
          <w:rFonts w:ascii="Times New Roman" w:hAnsi="Times New Roman"/>
        </w:rPr>
      </w:pPr>
    </w:p>
    <w:p w14:paraId="5686EE81" w14:textId="5BA2FF67" w:rsidR="00E50D44" w:rsidRDefault="00E50D44" w:rsidP="00BC68FE">
      <w:pPr>
        <w:tabs>
          <w:tab w:val="left" w:pos="720"/>
          <w:tab w:val="left" w:pos="1440"/>
          <w:tab w:val="left" w:pos="2160"/>
          <w:tab w:val="left" w:pos="2880"/>
          <w:tab w:val="left" w:pos="3600"/>
        </w:tabs>
        <w:ind w:left="720" w:hanging="720"/>
        <w:jc w:val="both"/>
        <w:rPr>
          <w:rFonts w:ascii="Times New Roman" w:hAnsi="Times New Roman"/>
        </w:rPr>
      </w:pPr>
      <w:r w:rsidRPr="00E50D44">
        <w:rPr>
          <w:rFonts w:ascii="Times New Roman" w:hAnsi="Times New Roman"/>
        </w:rPr>
        <w:t>7.2</w:t>
      </w:r>
      <w:r w:rsidRPr="00E50D44">
        <w:rPr>
          <w:rFonts w:ascii="Times New Roman" w:hAnsi="Times New Roman"/>
        </w:rPr>
        <w:tab/>
        <w:t>The following is for off-campus instructional sites</w:t>
      </w:r>
      <w:r w:rsidR="00E730BB">
        <w:rPr>
          <w:rFonts w:ascii="Times New Roman" w:hAnsi="Times New Roman"/>
        </w:rPr>
        <w:t xml:space="preserve"> </w:t>
      </w:r>
      <w:r w:rsidR="004D51A9">
        <w:rPr>
          <w:rFonts w:ascii="Times New Roman" w:hAnsi="Times New Roman"/>
        </w:rPr>
        <w:t xml:space="preserve">which includes instruction for </w:t>
      </w:r>
      <w:r w:rsidR="004D51A9" w:rsidRPr="00C52463">
        <w:rPr>
          <w:rFonts w:ascii="Times New Roman" w:hAnsi="Times New Roman"/>
        </w:rPr>
        <w:t>management, funeral directing and embalming clinical</w:t>
      </w:r>
      <w:r w:rsidR="004D51A9" w:rsidRPr="00C52463">
        <w:rPr>
          <w:rFonts w:ascii="Times New Roman" w:hAnsi="Times New Roman"/>
          <w:i/>
          <w:iCs/>
        </w:rPr>
        <w:t>.</w:t>
      </w:r>
      <w:r w:rsidR="004D51A9" w:rsidRPr="0074781F">
        <w:rPr>
          <w:rFonts w:ascii="Times New Roman" w:hAnsi="Times New Roman"/>
        </w:rPr>
        <w:t xml:space="preserve">  </w:t>
      </w:r>
      <w:r w:rsidRPr="0074781F">
        <w:rPr>
          <w:rFonts w:ascii="Times New Roman" w:hAnsi="Times New Roman"/>
        </w:rPr>
        <w:t xml:space="preserve"> Whenever students receive program credit for work carried</w:t>
      </w:r>
      <w:r w:rsidRPr="00E50D44">
        <w:rPr>
          <w:rFonts w:ascii="Times New Roman" w:hAnsi="Times New Roman"/>
        </w:rPr>
        <w:t xml:space="preserve"> out off the main campus, the following facilities requirements must be in effect:</w:t>
      </w:r>
    </w:p>
    <w:p w14:paraId="69B4B581" w14:textId="77777777" w:rsidR="004F54EF" w:rsidRPr="00E50D44" w:rsidRDefault="004F54EF" w:rsidP="00BC68FE">
      <w:pPr>
        <w:tabs>
          <w:tab w:val="left" w:pos="720"/>
          <w:tab w:val="left" w:pos="1440"/>
          <w:tab w:val="left" w:pos="2160"/>
          <w:tab w:val="left" w:pos="2880"/>
          <w:tab w:val="left" w:pos="3600"/>
        </w:tabs>
        <w:ind w:left="720" w:hanging="720"/>
        <w:jc w:val="both"/>
        <w:rPr>
          <w:rFonts w:ascii="Times New Roman" w:hAnsi="Times New Roman"/>
        </w:rPr>
      </w:pPr>
    </w:p>
    <w:p w14:paraId="5FEB35AD" w14:textId="3868E3EB" w:rsid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t>7.2.1</w:t>
      </w:r>
      <w:r w:rsidRPr="00E50D44">
        <w:rPr>
          <w:rFonts w:ascii="Times New Roman" w:hAnsi="Times New Roman"/>
        </w:rPr>
        <w:tab/>
        <w:t>The funeral home where students receive credit must be licensed by the appropriate authorities;</w:t>
      </w:r>
    </w:p>
    <w:p w14:paraId="2AFC8C2F" w14:textId="77777777" w:rsidR="004F54EF" w:rsidRPr="00E50D44" w:rsidRDefault="004F54EF" w:rsidP="00BC68FE">
      <w:pPr>
        <w:tabs>
          <w:tab w:val="left" w:pos="720"/>
          <w:tab w:val="left" w:pos="1440"/>
          <w:tab w:val="left" w:pos="2160"/>
          <w:tab w:val="left" w:pos="2880"/>
          <w:tab w:val="left" w:pos="3600"/>
        </w:tabs>
        <w:ind w:left="2160" w:hanging="2160"/>
        <w:jc w:val="both"/>
        <w:rPr>
          <w:rFonts w:ascii="Times New Roman" w:hAnsi="Times New Roman"/>
        </w:rPr>
      </w:pPr>
    </w:p>
    <w:p w14:paraId="5D771F36" w14:textId="342E2CB3"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7.2.2</w:t>
      </w:r>
      <w:r w:rsidRPr="00E50D44">
        <w:rPr>
          <w:rFonts w:ascii="Times New Roman" w:hAnsi="Times New Roman"/>
        </w:rPr>
        <w:tab/>
        <w:t xml:space="preserve">Off-campus instruction must take place in locations which offer adequate learning space for students. In the case of instruction in embalming, the facility must be of sufficient size to allow for satisfactory participation by each student. </w:t>
      </w:r>
    </w:p>
    <w:p w14:paraId="6A759AA1" w14:textId="77777777" w:rsidR="004F54EF" w:rsidRPr="00E50D44" w:rsidRDefault="004F54EF" w:rsidP="00BC68FE">
      <w:pPr>
        <w:tabs>
          <w:tab w:val="left" w:pos="720"/>
          <w:tab w:val="left" w:pos="1440"/>
          <w:tab w:val="left" w:pos="2160"/>
          <w:tab w:val="left" w:pos="2880"/>
          <w:tab w:val="left" w:pos="3600"/>
        </w:tabs>
        <w:ind w:left="1440" w:hanging="1440"/>
        <w:jc w:val="both"/>
        <w:rPr>
          <w:rFonts w:ascii="Times New Roman" w:hAnsi="Times New Roman"/>
        </w:rPr>
      </w:pPr>
    </w:p>
    <w:p w14:paraId="0CD96559" w14:textId="6879692C" w:rsidR="008C5098" w:rsidRDefault="00DE3B53" w:rsidP="00BC68FE">
      <w:pPr>
        <w:tabs>
          <w:tab w:val="left" w:pos="720"/>
          <w:tab w:val="left" w:pos="1440"/>
          <w:tab w:val="left" w:pos="2160"/>
        </w:tabs>
        <w:ind w:left="1440" w:hanging="720"/>
        <w:jc w:val="both"/>
        <w:rPr>
          <w:rFonts w:ascii="Times New Roman" w:hAnsi="Times New Roman"/>
        </w:rPr>
      </w:pPr>
      <w:r>
        <w:rPr>
          <w:rFonts w:ascii="Times New Roman" w:hAnsi="Times New Roman"/>
        </w:rPr>
        <w:t>7.2.3</w:t>
      </w:r>
      <w:r>
        <w:rPr>
          <w:rFonts w:ascii="Times New Roman" w:hAnsi="Times New Roman"/>
        </w:rPr>
        <w:tab/>
        <w:t xml:space="preserve">Inspections of off-campus instructional sites </w:t>
      </w:r>
      <w:r w:rsidRPr="00E50D44">
        <w:rPr>
          <w:rFonts w:ascii="Times New Roman" w:hAnsi="Times New Roman"/>
        </w:rPr>
        <w:t xml:space="preserve">must occur at least once every three years or prior to each use if the use occurs intermittently over a period of several years.  </w:t>
      </w:r>
      <w:r w:rsidR="008C5098" w:rsidRPr="00934BD1">
        <w:rPr>
          <w:rFonts w:ascii="Times New Roman" w:hAnsi="Times New Roman"/>
          <w:color w:val="000000" w:themeColor="text1"/>
        </w:rPr>
        <w:t xml:space="preserve">Inspections </w:t>
      </w:r>
      <w:r w:rsidRPr="00E50D44">
        <w:rPr>
          <w:rFonts w:ascii="Times New Roman" w:hAnsi="Times New Roman"/>
        </w:rPr>
        <w:t xml:space="preserve">must also occur whenever physical changes to the facility are reported.  </w:t>
      </w:r>
    </w:p>
    <w:p w14:paraId="219CE841" w14:textId="310D136B" w:rsidR="008C5098" w:rsidRDefault="008C5098" w:rsidP="00BC68FE">
      <w:pPr>
        <w:tabs>
          <w:tab w:val="left" w:pos="720"/>
          <w:tab w:val="left" w:pos="1440"/>
          <w:tab w:val="left" w:pos="2160"/>
        </w:tabs>
        <w:ind w:left="2160" w:hanging="1440"/>
        <w:jc w:val="both"/>
        <w:rPr>
          <w:rFonts w:ascii="Times New Roman" w:hAnsi="Times New Roman"/>
        </w:rPr>
      </w:pPr>
      <w:r>
        <w:rPr>
          <w:rFonts w:ascii="Times New Roman" w:hAnsi="Times New Roman"/>
        </w:rPr>
        <w:tab/>
        <w:t xml:space="preserve">7.2.3.a  </w:t>
      </w:r>
      <w:r w:rsidR="00934BD1">
        <w:rPr>
          <w:rFonts w:ascii="Times New Roman" w:hAnsi="Times New Roman"/>
        </w:rPr>
        <w:tab/>
      </w:r>
      <w:r w:rsidR="00DE3B53" w:rsidRPr="00E50D44">
        <w:rPr>
          <w:rFonts w:ascii="Times New Roman" w:hAnsi="Times New Roman"/>
        </w:rPr>
        <w:t xml:space="preserve">Inspections of off-campus instruction sites must ensure the location has a valid, current license.  </w:t>
      </w:r>
    </w:p>
    <w:p w14:paraId="507EF24D" w14:textId="61F0D59F" w:rsidR="008C5098" w:rsidRDefault="008C5098" w:rsidP="00BC68FE">
      <w:pPr>
        <w:tabs>
          <w:tab w:val="left" w:pos="720"/>
          <w:tab w:val="left" w:pos="1440"/>
          <w:tab w:val="left" w:pos="2160"/>
        </w:tabs>
        <w:ind w:left="2160" w:hanging="1440"/>
        <w:jc w:val="both"/>
        <w:rPr>
          <w:rFonts w:ascii="Times New Roman" w:hAnsi="Times New Roman"/>
        </w:rPr>
      </w:pPr>
      <w:r>
        <w:rPr>
          <w:rFonts w:ascii="Times New Roman" w:hAnsi="Times New Roman"/>
        </w:rPr>
        <w:tab/>
        <w:t xml:space="preserve">7.2.3.b </w:t>
      </w:r>
      <w:r w:rsidR="00E81F54">
        <w:rPr>
          <w:rFonts w:ascii="Times New Roman" w:hAnsi="Times New Roman"/>
        </w:rPr>
        <w:t xml:space="preserve"> </w:t>
      </w:r>
      <w:r>
        <w:rPr>
          <w:rFonts w:ascii="Times New Roman" w:hAnsi="Times New Roman"/>
        </w:rPr>
        <w:t>I</w:t>
      </w:r>
      <w:r w:rsidR="00DE3B53" w:rsidRPr="00E50D44">
        <w:rPr>
          <w:rFonts w:ascii="Times New Roman" w:hAnsi="Times New Roman"/>
        </w:rPr>
        <w:t xml:space="preserve">nspections must ensure that off-campus sites are clean and adequate for instructional purposes.  </w:t>
      </w:r>
    </w:p>
    <w:p w14:paraId="1F0CD4F7" w14:textId="03BF758D" w:rsidR="00DE3B53" w:rsidRDefault="008C5098" w:rsidP="00BC68FE">
      <w:pPr>
        <w:tabs>
          <w:tab w:val="left" w:pos="720"/>
          <w:tab w:val="left" w:pos="1440"/>
          <w:tab w:val="left" w:pos="2160"/>
        </w:tabs>
        <w:ind w:left="2160" w:hanging="1440"/>
        <w:jc w:val="both"/>
        <w:rPr>
          <w:rFonts w:ascii="Times New Roman" w:hAnsi="Times New Roman"/>
        </w:rPr>
      </w:pPr>
      <w:r>
        <w:rPr>
          <w:rFonts w:ascii="Times New Roman" w:hAnsi="Times New Roman"/>
        </w:rPr>
        <w:tab/>
        <w:t>7.2.3.c</w:t>
      </w:r>
      <w:r w:rsidR="00934BD1">
        <w:rPr>
          <w:rFonts w:ascii="Times New Roman" w:hAnsi="Times New Roman"/>
        </w:rPr>
        <w:tab/>
      </w:r>
      <w:r w:rsidR="00DE3B53" w:rsidRPr="00E50D44">
        <w:rPr>
          <w:rFonts w:ascii="Times New Roman" w:hAnsi="Times New Roman"/>
        </w:rPr>
        <w:t>The inspection must ensure that appropriate equipment and protocols (drench shower, eye wash station, SDS and blood borne pathogen program, ventilation system, proper protective equipment, etc.) are in place and functionin</w:t>
      </w:r>
      <w:r w:rsidR="00DE3B53">
        <w:rPr>
          <w:rFonts w:ascii="Times New Roman" w:hAnsi="Times New Roman"/>
        </w:rPr>
        <w:t>g.</w:t>
      </w:r>
    </w:p>
    <w:p w14:paraId="630D546C" w14:textId="77777777" w:rsidR="004F54EF" w:rsidRDefault="004F54EF" w:rsidP="00934BD1">
      <w:pPr>
        <w:tabs>
          <w:tab w:val="left" w:pos="720"/>
          <w:tab w:val="left" w:pos="1440"/>
          <w:tab w:val="left" w:pos="2160"/>
        </w:tabs>
        <w:ind w:left="2160" w:hanging="1440"/>
        <w:jc w:val="both"/>
        <w:rPr>
          <w:rFonts w:ascii="Times New Roman" w:hAnsi="Times New Roman"/>
        </w:rPr>
      </w:pPr>
    </w:p>
    <w:p w14:paraId="5CF91898" w14:textId="77777777" w:rsidR="00934BD1" w:rsidRDefault="00DE3B53" w:rsidP="00BC68FE">
      <w:pPr>
        <w:tabs>
          <w:tab w:val="left" w:pos="720"/>
          <w:tab w:val="left" w:pos="1440"/>
          <w:tab w:val="left" w:pos="2160"/>
        </w:tabs>
        <w:ind w:left="1440" w:hanging="1440"/>
        <w:jc w:val="both"/>
        <w:rPr>
          <w:rFonts w:ascii="Times New Roman" w:hAnsi="Times New Roman"/>
        </w:rPr>
      </w:pPr>
      <w:r>
        <w:rPr>
          <w:rFonts w:ascii="Times New Roman" w:hAnsi="Times New Roman"/>
        </w:rPr>
        <w:tab/>
      </w:r>
      <w:r w:rsidR="00E50D44" w:rsidRPr="00E50D44">
        <w:rPr>
          <w:rFonts w:ascii="Times New Roman" w:hAnsi="Times New Roman"/>
        </w:rPr>
        <w:t>7.2.</w:t>
      </w:r>
      <w:r>
        <w:rPr>
          <w:rFonts w:ascii="Times New Roman" w:hAnsi="Times New Roman"/>
        </w:rPr>
        <w:t>4</w:t>
      </w:r>
      <w:r w:rsidR="00934BD1">
        <w:rPr>
          <w:rFonts w:ascii="Times New Roman" w:hAnsi="Times New Roman"/>
        </w:rPr>
        <w:tab/>
      </w:r>
      <w:r w:rsidR="00E50D44" w:rsidRPr="00E50D44">
        <w:rPr>
          <w:rFonts w:ascii="Times New Roman" w:hAnsi="Times New Roman"/>
        </w:rPr>
        <w:t>The program must have written affiliation agreements with each off-campus instructional site.</w:t>
      </w:r>
      <w:r w:rsidR="00934BD1">
        <w:rPr>
          <w:rFonts w:ascii="Times New Roman" w:hAnsi="Times New Roman"/>
        </w:rPr>
        <w:t xml:space="preserve"> </w:t>
      </w:r>
    </w:p>
    <w:p w14:paraId="53B696B8" w14:textId="0BDE092F" w:rsidR="00934BD1" w:rsidRDefault="00934BD1" w:rsidP="00BC68FE">
      <w:pPr>
        <w:tabs>
          <w:tab w:val="left" w:pos="720"/>
          <w:tab w:val="left" w:pos="1440"/>
          <w:tab w:val="left" w:pos="2160"/>
        </w:tabs>
        <w:ind w:left="1440" w:hanging="1440"/>
        <w:jc w:val="both"/>
        <w:rPr>
          <w:rFonts w:ascii="Times New Roman" w:hAnsi="Times New Roman"/>
        </w:rPr>
      </w:pPr>
      <w:r>
        <w:rPr>
          <w:rFonts w:ascii="Times New Roman" w:hAnsi="Times New Roman"/>
        </w:rPr>
        <w:tab/>
      </w:r>
      <w:r>
        <w:rPr>
          <w:rFonts w:ascii="Times New Roman" w:hAnsi="Times New Roman"/>
        </w:rPr>
        <w:tab/>
      </w:r>
      <w:r w:rsidR="008C5098">
        <w:rPr>
          <w:rFonts w:ascii="Times New Roman" w:hAnsi="Times New Roman"/>
        </w:rPr>
        <w:t xml:space="preserve">Affiliation </w:t>
      </w:r>
      <w:r w:rsidR="00E50D44" w:rsidRPr="00E50D44">
        <w:rPr>
          <w:rFonts w:ascii="Times New Roman" w:hAnsi="Times New Roman"/>
        </w:rPr>
        <w:t xml:space="preserve">agreements must be comprehensive </w:t>
      </w:r>
      <w:r w:rsidR="008C5098">
        <w:rPr>
          <w:rFonts w:ascii="Times New Roman" w:hAnsi="Times New Roman"/>
        </w:rPr>
        <w:t>and include the following:</w:t>
      </w:r>
    </w:p>
    <w:p w14:paraId="08ED83C1" w14:textId="64905185" w:rsidR="00934BD1" w:rsidRDefault="00934BD1" w:rsidP="00BC68FE">
      <w:pPr>
        <w:tabs>
          <w:tab w:val="left" w:pos="720"/>
          <w:tab w:val="left" w:pos="1440"/>
          <w:tab w:val="left" w:pos="2160"/>
        </w:tabs>
        <w:ind w:left="1440" w:hanging="1440"/>
        <w:jc w:val="both"/>
        <w:rPr>
          <w:rFonts w:ascii="Times New Roman" w:hAnsi="Times New Roman"/>
        </w:rPr>
      </w:pPr>
      <w:r>
        <w:rPr>
          <w:rFonts w:ascii="Times New Roman" w:hAnsi="Times New Roman"/>
        </w:rPr>
        <w:tab/>
      </w:r>
      <w:r>
        <w:rPr>
          <w:rFonts w:ascii="Times New Roman" w:hAnsi="Times New Roman"/>
        </w:rPr>
        <w:tab/>
      </w:r>
      <w:r w:rsidR="008C5098">
        <w:rPr>
          <w:rFonts w:ascii="Times New Roman" w:hAnsi="Times New Roman"/>
        </w:rPr>
        <w:t xml:space="preserve">7.2.4.a   </w:t>
      </w:r>
      <w:r>
        <w:rPr>
          <w:rFonts w:ascii="Times New Roman" w:hAnsi="Times New Roman"/>
        </w:rPr>
        <w:tab/>
      </w:r>
      <w:r w:rsidR="008C5098">
        <w:rPr>
          <w:rFonts w:ascii="Times New Roman" w:hAnsi="Times New Roman"/>
        </w:rPr>
        <w:t>R</w:t>
      </w:r>
      <w:r w:rsidR="00E50D44" w:rsidRPr="00E50D44">
        <w:rPr>
          <w:rFonts w:ascii="Times New Roman" w:hAnsi="Times New Roman"/>
        </w:rPr>
        <w:t xml:space="preserve">esponsibilities of the institution and the site.  </w:t>
      </w:r>
    </w:p>
    <w:p w14:paraId="3CDAD8A8" w14:textId="615003D3" w:rsidR="00893871" w:rsidRDefault="00934BD1" w:rsidP="00BC68FE">
      <w:pPr>
        <w:tabs>
          <w:tab w:val="left" w:pos="720"/>
          <w:tab w:val="left" w:pos="1440"/>
          <w:tab w:val="left" w:pos="2160"/>
        </w:tabs>
        <w:ind w:left="2160" w:hanging="2160"/>
        <w:jc w:val="both"/>
        <w:rPr>
          <w:rFonts w:ascii="Times New Roman" w:hAnsi="Times New Roman"/>
        </w:rPr>
      </w:pPr>
      <w:r>
        <w:rPr>
          <w:rFonts w:ascii="Times New Roman" w:hAnsi="Times New Roman"/>
        </w:rPr>
        <w:tab/>
      </w:r>
      <w:r>
        <w:rPr>
          <w:rFonts w:ascii="Times New Roman" w:hAnsi="Times New Roman"/>
        </w:rPr>
        <w:tab/>
      </w:r>
      <w:r w:rsidR="008C5098">
        <w:rPr>
          <w:rFonts w:ascii="Times New Roman" w:hAnsi="Times New Roman"/>
        </w:rPr>
        <w:t>7.2.4.b</w:t>
      </w:r>
      <w:r>
        <w:rPr>
          <w:rFonts w:ascii="Times New Roman" w:hAnsi="Times New Roman"/>
        </w:rPr>
        <w:tab/>
      </w:r>
      <w:r w:rsidR="008C5098">
        <w:rPr>
          <w:rFonts w:ascii="Times New Roman" w:hAnsi="Times New Roman"/>
        </w:rPr>
        <w:t>R</w:t>
      </w:r>
      <w:r w:rsidR="00E50D44" w:rsidRPr="00E50D44">
        <w:rPr>
          <w:rFonts w:ascii="Times New Roman" w:hAnsi="Times New Roman"/>
        </w:rPr>
        <w:t>esponsibilities relative to supervision and instruction of students and liability</w:t>
      </w:r>
      <w:r w:rsidR="0074781F">
        <w:rPr>
          <w:rFonts w:ascii="Times New Roman" w:hAnsi="Times New Roman"/>
        </w:rPr>
        <w:t>. This should</w:t>
      </w:r>
      <w:r w:rsidR="00BC68FE">
        <w:rPr>
          <w:rFonts w:ascii="Times New Roman" w:hAnsi="Times New Roman"/>
        </w:rPr>
        <w:t xml:space="preserve"> </w:t>
      </w:r>
      <w:r w:rsidR="00893871">
        <w:rPr>
          <w:rFonts w:ascii="Times New Roman" w:hAnsi="Times New Roman"/>
        </w:rPr>
        <w:t xml:space="preserve">include </w:t>
      </w:r>
      <w:r w:rsidR="00893871" w:rsidRPr="00E50D44">
        <w:rPr>
          <w:rFonts w:ascii="Times New Roman" w:hAnsi="Times New Roman"/>
        </w:rPr>
        <w:t>what is expected of the preceptor and what is provided by the program.</w:t>
      </w:r>
      <w:r w:rsidR="00E50D44" w:rsidRPr="00E50D44">
        <w:rPr>
          <w:rFonts w:ascii="Times New Roman" w:hAnsi="Times New Roman"/>
        </w:rPr>
        <w:t xml:space="preserve"> </w:t>
      </w:r>
    </w:p>
    <w:p w14:paraId="4DCA5A83" w14:textId="4FAFB1F0" w:rsidR="00BC68FE" w:rsidRDefault="00893871" w:rsidP="00BC68FE">
      <w:pPr>
        <w:tabs>
          <w:tab w:val="left" w:pos="720"/>
          <w:tab w:val="left" w:pos="1440"/>
          <w:tab w:val="left" w:pos="2160"/>
        </w:tabs>
        <w:ind w:left="1440" w:hanging="1440"/>
        <w:jc w:val="both"/>
        <w:rPr>
          <w:rFonts w:ascii="Times New Roman" w:hAnsi="Times New Roman"/>
        </w:rPr>
      </w:pPr>
      <w:r>
        <w:rPr>
          <w:rFonts w:ascii="Times New Roman" w:hAnsi="Times New Roman"/>
        </w:rPr>
        <w:tab/>
      </w:r>
      <w:r>
        <w:rPr>
          <w:rFonts w:ascii="Times New Roman" w:hAnsi="Times New Roman"/>
        </w:rPr>
        <w:tab/>
      </w:r>
      <w:r w:rsidR="008C5098">
        <w:rPr>
          <w:rFonts w:ascii="Times New Roman" w:hAnsi="Times New Roman"/>
        </w:rPr>
        <w:t xml:space="preserve">7.2.4.c  </w:t>
      </w:r>
      <w:r w:rsidR="00934BD1">
        <w:rPr>
          <w:rFonts w:ascii="Times New Roman" w:hAnsi="Times New Roman"/>
        </w:rPr>
        <w:tab/>
      </w:r>
      <w:r w:rsidR="008C5098">
        <w:rPr>
          <w:rFonts w:ascii="Times New Roman" w:hAnsi="Times New Roman"/>
        </w:rPr>
        <w:t xml:space="preserve">A </w:t>
      </w:r>
      <w:r w:rsidR="00E50D44" w:rsidRPr="00E50D44">
        <w:rPr>
          <w:rFonts w:ascii="Times New Roman" w:hAnsi="Times New Roman"/>
        </w:rPr>
        <w:t>stated process for interrupting the clinical experience</w:t>
      </w:r>
      <w:r w:rsidR="004D51A9">
        <w:rPr>
          <w:rFonts w:ascii="Times New Roman" w:hAnsi="Times New Roman"/>
        </w:rPr>
        <w:t>.</w:t>
      </w:r>
      <w:r w:rsidR="00E50D44" w:rsidRPr="00E50D44">
        <w:rPr>
          <w:rFonts w:ascii="Times New Roman" w:hAnsi="Times New Roman"/>
        </w:rPr>
        <w:t xml:space="preserve"> </w:t>
      </w:r>
    </w:p>
    <w:p w14:paraId="1486FAC8" w14:textId="1296AB63" w:rsidR="00934BD1" w:rsidRDefault="008C5098" w:rsidP="00BC68FE">
      <w:pPr>
        <w:tabs>
          <w:tab w:val="left" w:pos="720"/>
          <w:tab w:val="left" w:pos="1440"/>
          <w:tab w:val="left" w:pos="2160"/>
        </w:tabs>
        <w:ind w:left="1440"/>
        <w:jc w:val="both"/>
        <w:rPr>
          <w:rFonts w:ascii="Times New Roman" w:hAnsi="Times New Roman"/>
        </w:rPr>
      </w:pPr>
      <w:r>
        <w:rPr>
          <w:rFonts w:ascii="Times New Roman" w:hAnsi="Times New Roman"/>
        </w:rPr>
        <w:t xml:space="preserve">7.2.4.d  </w:t>
      </w:r>
      <w:r w:rsidR="00934BD1">
        <w:rPr>
          <w:rFonts w:ascii="Times New Roman" w:hAnsi="Times New Roman"/>
        </w:rPr>
        <w:tab/>
      </w:r>
      <w:r>
        <w:rPr>
          <w:rFonts w:ascii="Times New Roman" w:hAnsi="Times New Roman"/>
        </w:rPr>
        <w:t xml:space="preserve">A </w:t>
      </w:r>
      <w:r w:rsidRPr="00E50D44">
        <w:rPr>
          <w:rFonts w:ascii="Times New Roman" w:hAnsi="Times New Roman"/>
        </w:rPr>
        <w:t xml:space="preserve">stated process for dismissal of a </w:t>
      </w:r>
      <w:r w:rsidR="00E50D44" w:rsidRPr="00E50D44">
        <w:rPr>
          <w:rFonts w:ascii="Times New Roman" w:hAnsi="Times New Roman"/>
        </w:rPr>
        <w:t>student from clinical experience</w:t>
      </w:r>
      <w:r w:rsidR="0074781F">
        <w:rPr>
          <w:rFonts w:ascii="Times New Roman" w:hAnsi="Times New Roman"/>
        </w:rPr>
        <w:t>.</w:t>
      </w:r>
    </w:p>
    <w:p w14:paraId="3DF55400" w14:textId="1EAAFC6F" w:rsidR="00E50D44" w:rsidRDefault="00934BD1" w:rsidP="00BC68FE">
      <w:pPr>
        <w:tabs>
          <w:tab w:val="left" w:pos="720"/>
          <w:tab w:val="left" w:pos="1440"/>
          <w:tab w:val="left" w:pos="2160"/>
        </w:tabs>
        <w:ind w:left="2160" w:hanging="2160"/>
        <w:jc w:val="both"/>
        <w:rPr>
          <w:rFonts w:ascii="Times New Roman" w:hAnsi="Times New Roman"/>
        </w:rPr>
      </w:pPr>
      <w:r>
        <w:rPr>
          <w:rFonts w:ascii="Times New Roman" w:hAnsi="Times New Roman"/>
        </w:rPr>
        <w:tab/>
      </w:r>
      <w:r>
        <w:rPr>
          <w:rFonts w:ascii="Times New Roman" w:hAnsi="Times New Roman"/>
        </w:rPr>
        <w:tab/>
      </w:r>
      <w:r w:rsidR="008C5098">
        <w:rPr>
          <w:rFonts w:ascii="Times New Roman" w:hAnsi="Times New Roman"/>
        </w:rPr>
        <w:t xml:space="preserve">7.2.4.e  </w:t>
      </w:r>
      <w:r w:rsidR="008C5098" w:rsidRPr="00E50D44">
        <w:rPr>
          <w:rFonts w:ascii="Times New Roman" w:hAnsi="Times New Roman"/>
        </w:rPr>
        <w:t xml:space="preserve"> </w:t>
      </w:r>
      <w:r>
        <w:rPr>
          <w:rFonts w:ascii="Times New Roman" w:hAnsi="Times New Roman"/>
        </w:rPr>
        <w:tab/>
      </w:r>
      <w:r w:rsidR="00893871" w:rsidRPr="00E50D44">
        <w:rPr>
          <w:rFonts w:ascii="Times New Roman" w:hAnsi="Times New Roman"/>
        </w:rPr>
        <w:t xml:space="preserve">Personnel at the instructional site may be given adjunct faculty appointments by the institution. </w:t>
      </w:r>
    </w:p>
    <w:p w14:paraId="158ECED1" w14:textId="77777777" w:rsidR="00DE3B53" w:rsidRDefault="00C40F47" w:rsidP="00BC68FE">
      <w:pPr>
        <w:tabs>
          <w:tab w:val="left" w:pos="720"/>
          <w:tab w:val="left" w:pos="1440"/>
          <w:tab w:val="left" w:pos="2160"/>
          <w:tab w:val="left" w:pos="2880"/>
          <w:tab w:val="left" w:pos="3600"/>
          <w:tab w:val="left" w:pos="4320"/>
        </w:tabs>
        <w:jc w:val="both"/>
        <w:rPr>
          <w:rFonts w:ascii="Times New Roman" w:hAnsi="Times New Roman"/>
        </w:rPr>
      </w:pPr>
      <w:r>
        <w:rPr>
          <w:rFonts w:ascii="Times New Roman" w:hAnsi="Times New Roman"/>
        </w:rPr>
        <w:tab/>
      </w:r>
      <w:r>
        <w:rPr>
          <w:rFonts w:ascii="Times New Roman" w:hAnsi="Times New Roman"/>
        </w:rPr>
        <w:tab/>
      </w:r>
      <w:r w:rsidRPr="00E50D44">
        <w:rPr>
          <w:rFonts w:ascii="Times New Roman" w:hAnsi="Times New Roman"/>
        </w:rPr>
        <w:t xml:space="preserve"> </w:t>
      </w:r>
      <w:bookmarkStart w:id="5" w:name="_Hlk10124874"/>
    </w:p>
    <w:p w14:paraId="2725352F" w14:textId="77777777" w:rsidR="004F54EF" w:rsidRDefault="004F54EF" w:rsidP="00DE3B53">
      <w:pPr>
        <w:tabs>
          <w:tab w:val="left" w:pos="720"/>
          <w:tab w:val="left" w:pos="1440"/>
          <w:tab w:val="left" w:pos="2160"/>
          <w:tab w:val="left" w:pos="2880"/>
          <w:tab w:val="left" w:pos="3600"/>
          <w:tab w:val="left" w:pos="4320"/>
        </w:tabs>
        <w:ind w:left="1440" w:hanging="1440"/>
        <w:rPr>
          <w:rFonts w:ascii="Times New Roman" w:hAnsi="Times New Roman"/>
          <w:b/>
        </w:rPr>
      </w:pPr>
    </w:p>
    <w:p w14:paraId="05416392" w14:textId="355C0B2B" w:rsidR="00E50D44" w:rsidRPr="00DE3B53" w:rsidRDefault="00E50D44" w:rsidP="00DE3B53">
      <w:pPr>
        <w:tabs>
          <w:tab w:val="left" w:pos="720"/>
          <w:tab w:val="left" w:pos="1440"/>
          <w:tab w:val="left" w:pos="2160"/>
          <w:tab w:val="left" w:pos="2880"/>
          <w:tab w:val="left" w:pos="3600"/>
          <w:tab w:val="left" w:pos="4320"/>
        </w:tabs>
        <w:ind w:left="1440" w:hanging="1440"/>
        <w:rPr>
          <w:rFonts w:ascii="Times New Roman" w:hAnsi="Times New Roman"/>
        </w:rPr>
      </w:pPr>
      <w:r w:rsidRPr="00E50D44">
        <w:rPr>
          <w:rFonts w:ascii="Times New Roman" w:hAnsi="Times New Roman"/>
          <w:b/>
        </w:rPr>
        <w:t>STANDARD 8:  LIBRARY / LEARNING RESOURCES</w:t>
      </w:r>
    </w:p>
    <w:bookmarkEnd w:id="5"/>
    <w:p w14:paraId="389578EF" w14:textId="77777777" w:rsidR="00E50D44" w:rsidRPr="00934BD1" w:rsidRDefault="00E50D44" w:rsidP="00E50D44">
      <w:pPr>
        <w:tabs>
          <w:tab w:val="left" w:pos="720"/>
          <w:tab w:val="left" w:pos="1440"/>
          <w:tab w:val="left" w:pos="2160"/>
          <w:tab w:val="left" w:pos="2880"/>
        </w:tabs>
        <w:jc w:val="center"/>
        <w:rPr>
          <w:rFonts w:ascii="Times New Roman" w:hAnsi="Times New Roman"/>
          <w:sz w:val="18"/>
          <w:szCs w:val="18"/>
        </w:rPr>
      </w:pPr>
    </w:p>
    <w:p w14:paraId="594D38B2" w14:textId="08CD6C40" w:rsidR="00E50D44" w:rsidRDefault="00E50D44" w:rsidP="00BC68FE">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8.1</w:t>
      </w:r>
      <w:r w:rsidRPr="00E50D44">
        <w:rPr>
          <w:rFonts w:ascii="Times New Roman" w:hAnsi="Times New Roman"/>
        </w:rPr>
        <w:tab/>
        <w:t>Learning resources, including computer resources, collections of books, periodicals, and reference materials must be both sufficient in scope and readily accessible to students to provide adequate support to the Funeral Service Education curriculum as described in institutional and program publications.</w:t>
      </w:r>
    </w:p>
    <w:p w14:paraId="0284F6A2" w14:textId="77777777" w:rsidR="00E50D44" w:rsidRPr="00934BD1" w:rsidRDefault="00E50D44" w:rsidP="00E50D44">
      <w:pPr>
        <w:tabs>
          <w:tab w:val="left" w:pos="720"/>
          <w:tab w:val="left" w:pos="1440"/>
          <w:tab w:val="left" w:pos="2160"/>
          <w:tab w:val="left" w:pos="2880"/>
        </w:tabs>
        <w:rPr>
          <w:rFonts w:ascii="Times New Roman" w:hAnsi="Times New Roman"/>
          <w:sz w:val="18"/>
          <w:szCs w:val="18"/>
        </w:rPr>
      </w:pPr>
    </w:p>
    <w:p w14:paraId="41F662E4" w14:textId="77777777" w:rsidR="00E50D44" w:rsidRPr="00E50D44" w:rsidRDefault="00E50D44" w:rsidP="00BC68FE">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8.2</w:t>
      </w:r>
      <w:r w:rsidRPr="00E50D44">
        <w:rPr>
          <w:rFonts w:ascii="Times New Roman" w:hAnsi="Times New Roman"/>
        </w:rPr>
        <w:tab/>
        <w:t>Computer resources include computer assisted instruction materials as well as access to internet resources.  The learning resources program should provide access to external computer databases.</w:t>
      </w:r>
    </w:p>
    <w:p w14:paraId="243CADF5" w14:textId="77777777" w:rsidR="00E50D44" w:rsidRPr="00934BD1" w:rsidRDefault="00E50D44" w:rsidP="00BC68FE">
      <w:pPr>
        <w:tabs>
          <w:tab w:val="left" w:pos="720"/>
          <w:tab w:val="left" w:pos="1440"/>
          <w:tab w:val="left" w:pos="2160"/>
          <w:tab w:val="left" w:pos="2880"/>
        </w:tabs>
        <w:jc w:val="both"/>
        <w:rPr>
          <w:rFonts w:ascii="Times New Roman" w:hAnsi="Times New Roman"/>
          <w:sz w:val="18"/>
          <w:szCs w:val="18"/>
        </w:rPr>
      </w:pPr>
    </w:p>
    <w:p w14:paraId="46EA546A" w14:textId="17C8F5AA" w:rsidR="00E50D44" w:rsidRDefault="00E50D44" w:rsidP="00BC68FE">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8.3</w:t>
      </w:r>
      <w:r w:rsidRPr="00E50D44">
        <w:rPr>
          <w:rFonts w:ascii="Times New Roman" w:hAnsi="Times New Roman"/>
        </w:rPr>
        <w:tab/>
        <w:t>To the extent quality and availability affect program outcomes, learning resources must be accessible to students outside of regular classroom hours.  The program must require student utilization of these resources as described in institutional and program publications.</w:t>
      </w:r>
    </w:p>
    <w:p w14:paraId="13852E50" w14:textId="77777777" w:rsidR="004F54EF" w:rsidRPr="00E50D44" w:rsidRDefault="004F54EF" w:rsidP="00BC68FE">
      <w:pPr>
        <w:tabs>
          <w:tab w:val="left" w:pos="720"/>
          <w:tab w:val="left" w:pos="1440"/>
          <w:tab w:val="left" w:pos="2160"/>
          <w:tab w:val="left" w:pos="2880"/>
        </w:tabs>
        <w:ind w:left="720" w:hanging="720"/>
        <w:jc w:val="both"/>
        <w:rPr>
          <w:rFonts w:ascii="Times New Roman" w:hAnsi="Times New Roman"/>
        </w:rPr>
      </w:pPr>
    </w:p>
    <w:p w14:paraId="1183D2BE" w14:textId="6D8AC44F" w:rsidR="00E50D44" w:rsidRDefault="00E50D44" w:rsidP="00BC68FE">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8.3.1</w:t>
      </w:r>
      <w:r w:rsidRPr="00E50D44">
        <w:rPr>
          <w:rFonts w:ascii="Times New Roman" w:hAnsi="Times New Roman"/>
        </w:rPr>
        <w:tab/>
        <w:t>A written acquisition policy relevant to funeral service education must be in place and the program director and faculty must be involved with the annual acquisitions related to this program.</w:t>
      </w:r>
    </w:p>
    <w:p w14:paraId="7F9A03C8" w14:textId="77777777" w:rsidR="004F54EF" w:rsidRPr="00E50D44" w:rsidRDefault="004F54EF" w:rsidP="00BC68FE">
      <w:pPr>
        <w:tabs>
          <w:tab w:val="left" w:pos="720"/>
          <w:tab w:val="left" w:pos="1440"/>
          <w:tab w:val="left" w:pos="2160"/>
          <w:tab w:val="left" w:pos="2880"/>
        </w:tabs>
        <w:ind w:left="1440" w:hanging="1440"/>
        <w:jc w:val="both"/>
        <w:rPr>
          <w:rFonts w:ascii="Times New Roman" w:hAnsi="Times New Roman"/>
        </w:rPr>
      </w:pPr>
    </w:p>
    <w:p w14:paraId="1A2A33FF" w14:textId="00F7083C" w:rsidR="00934BD1" w:rsidRDefault="00E50D44" w:rsidP="00BC68FE">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8.3.2</w:t>
      </w:r>
      <w:r w:rsidRPr="00E50D44">
        <w:rPr>
          <w:rFonts w:ascii="Times New Roman" w:hAnsi="Times New Roman"/>
        </w:rPr>
        <w:tab/>
        <w:t>Sufficient space must be devoted to learning resources to provide for the needs of students in funeral service and must be accessible during reasonable hours and administered by qualified staff.</w:t>
      </w:r>
    </w:p>
    <w:p w14:paraId="20039441" w14:textId="77777777" w:rsidR="004F54EF" w:rsidRPr="00934BD1" w:rsidRDefault="004F54EF" w:rsidP="00BC68FE">
      <w:pPr>
        <w:tabs>
          <w:tab w:val="left" w:pos="720"/>
          <w:tab w:val="left" w:pos="1440"/>
          <w:tab w:val="left" w:pos="2160"/>
          <w:tab w:val="left" w:pos="2880"/>
        </w:tabs>
        <w:ind w:left="1440" w:hanging="1440"/>
        <w:jc w:val="both"/>
        <w:rPr>
          <w:rFonts w:ascii="Times New Roman" w:hAnsi="Times New Roman"/>
        </w:rPr>
      </w:pPr>
    </w:p>
    <w:p w14:paraId="559A0482" w14:textId="7CF22EB6" w:rsidR="00E50D44" w:rsidRDefault="00E50D44" w:rsidP="00BC68FE">
      <w:pPr>
        <w:tabs>
          <w:tab w:val="left" w:pos="720"/>
          <w:tab w:val="left" w:pos="1440"/>
          <w:tab w:val="left" w:pos="2160"/>
          <w:tab w:val="left" w:pos="2880"/>
        </w:tabs>
        <w:jc w:val="both"/>
        <w:rPr>
          <w:rFonts w:ascii="Times New Roman" w:hAnsi="Times New Roman"/>
        </w:rPr>
      </w:pPr>
      <w:r w:rsidRPr="00E50D44">
        <w:rPr>
          <w:rFonts w:ascii="Times New Roman" w:hAnsi="Times New Roman"/>
        </w:rPr>
        <w:tab/>
        <w:t>8.3.3</w:t>
      </w:r>
      <w:r w:rsidRPr="00E50D44">
        <w:rPr>
          <w:rFonts w:ascii="Times New Roman" w:hAnsi="Times New Roman"/>
        </w:rPr>
        <w:tab/>
        <w:t>Learning resources must be catalogued according to a recognized standard method.</w:t>
      </w:r>
    </w:p>
    <w:p w14:paraId="4D6F6FCA" w14:textId="77777777" w:rsidR="006D4677" w:rsidRPr="004F54EF" w:rsidRDefault="006D4677" w:rsidP="006D4677">
      <w:pPr>
        <w:tabs>
          <w:tab w:val="left" w:pos="720"/>
          <w:tab w:val="left" w:pos="1440"/>
          <w:tab w:val="left" w:pos="2160"/>
          <w:tab w:val="left" w:pos="2880"/>
        </w:tabs>
        <w:ind w:left="720" w:hanging="720"/>
        <w:jc w:val="center"/>
        <w:rPr>
          <w:rFonts w:ascii="Times New Roman" w:hAnsi="Times New Roman"/>
          <w:sz w:val="18"/>
          <w:szCs w:val="18"/>
        </w:rPr>
      </w:pPr>
      <w:r w:rsidRPr="004F54EF">
        <w:rPr>
          <w:rFonts w:ascii="Times New Roman" w:hAnsi="Times New Roman"/>
          <w:sz w:val="18"/>
          <w:szCs w:val="18"/>
        </w:rPr>
        <w:t>9-11</w:t>
      </w:r>
    </w:p>
    <w:p w14:paraId="2AC0322B" w14:textId="299BA654" w:rsidR="00E50D44" w:rsidRDefault="00E50D44" w:rsidP="00BC68FE">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lastRenderedPageBreak/>
        <w:t>8.4</w:t>
      </w:r>
      <w:r w:rsidRPr="00E50D44">
        <w:rPr>
          <w:rFonts w:ascii="Times New Roman" w:hAnsi="Times New Roman"/>
        </w:rPr>
        <w:tab/>
        <w:t>There must be in place an orientation for students regarding use of the learning resources available on campus including use of the Internet, how to access course materials and how to get help.</w:t>
      </w:r>
    </w:p>
    <w:p w14:paraId="64F998DA" w14:textId="2D7ABBB0" w:rsidR="004E7C81" w:rsidRPr="00FA4039" w:rsidRDefault="004E7C81" w:rsidP="00BC68FE">
      <w:pPr>
        <w:tabs>
          <w:tab w:val="left" w:pos="720"/>
          <w:tab w:val="left" w:pos="1440"/>
          <w:tab w:val="left" w:pos="2160"/>
          <w:tab w:val="left" w:pos="2880"/>
        </w:tabs>
        <w:jc w:val="both"/>
        <w:rPr>
          <w:rFonts w:ascii="Times New Roman" w:hAnsi="Times New Roman"/>
        </w:rPr>
      </w:pPr>
    </w:p>
    <w:p w14:paraId="2A51541E" w14:textId="09FD6768" w:rsidR="00E50D44" w:rsidRPr="0096518C" w:rsidRDefault="004E7C81" w:rsidP="00E50D44">
      <w:pPr>
        <w:tabs>
          <w:tab w:val="left" w:pos="720"/>
          <w:tab w:val="left" w:pos="1440"/>
          <w:tab w:val="left" w:pos="2160"/>
          <w:tab w:val="left" w:pos="2880"/>
        </w:tabs>
        <w:ind w:left="1440" w:hanging="1440"/>
        <w:rPr>
          <w:rFonts w:ascii="Times New Roman" w:hAnsi="Times New Roman"/>
          <w:b/>
        </w:rPr>
      </w:pPr>
      <w:r w:rsidRPr="0096518C">
        <w:rPr>
          <w:rFonts w:ascii="Times New Roman" w:hAnsi="Times New Roman"/>
          <w:b/>
        </w:rPr>
        <w:t xml:space="preserve">GUIDANCE for DISTANCE EDUCATION (see Appendix E </w:t>
      </w:r>
      <w:r w:rsidR="00E730BB" w:rsidRPr="0096518C">
        <w:rPr>
          <w:rFonts w:ascii="Times New Roman" w:hAnsi="Times New Roman"/>
          <w:b/>
        </w:rPr>
        <w:t>for</w:t>
      </w:r>
      <w:r w:rsidRPr="0096518C">
        <w:rPr>
          <w:rFonts w:ascii="Times New Roman" w:hAnsi="Times New Roman"/>
          <w:b/>
        </w:rPr>
        <w:t xml:space="preserve"> details)</w:t>
      </w:r>
    </w:p>
    <w:p w14:paraId="0D0D25F6" w14:textId="0BA8DB7B" w:rsidR="004E7C81" w:rsidRPr="0096518C" w:rsidRDefault="004E7C81" w:rsidP="00E50D44">
      <w:pPr>
        <w:tabs>
          <w:tab w:val="left" w:pos="720"/>
          <w:tab w:val="left" w:pos="1440"/>
          <w:tab w:val="left" w:pos="2160"/>
          <w:tab w:val="left" w:pos="2880"/>
        </w:tabs>
        <w:ind w:left="1440" w:hanging="1440"/>
        <w:rPr>
          <w:rFonts w:ascii="Times New Roman" w:hAnsi="Times New Roman"/>
          <w:b/>
          <w:sz w:val="18"/>
          <w:szCs w:val="18"/>
        </w:rPr>
      </w:pPr>
    </w:p>
    <w:p w14:paraId="67F8BA60" w14:textId="6BF861DB" w:rsidR="004E7C81" w:rsidRPr="0096518C" w:rsidRDefault="006A42D7" w:rsidP="00BC68FE">
      <w:pPr>
        <w:tabs>
          <w:tab w:val="left" w:pos="360"/>
          <w:tab w:val="left" w:pos="720"/>
          <w:tab w:val="left" w:pos="1440"/>
          <w:tab w:val="left" w:pos="2160"/>
          <w:tab w:val="left" w:pos="2880"/>
        </w:tabs>
        <w:jc w:val="both"/>
        <w:rPr>
          <w:rFonts w:ascii="Times New Roman" w:hAnsi="Times New Roman"/>
        </w:rPr>
      </w:pPr>
      <w:r w:rsidRPr="0096518C">
        <w:rPr>
          <w:rFonts w:ascii="Times New Roman" w:hAnsi="Times New Roman"/>
        </w:rPr>
        <w:t xml:space="preserve">Institutions with one </w:t>
      </w:r>
      <w:r w:rsidR="0096518C" w:rsidRPr="0096518C">
        <w:rPr>
          <w:rFonts w:ascii="Times New Roman" w:hAnsi="Times New Roman"/>
        </w:rPr>
        <w:t xml:space="preserve">(1) </w:t>
      </w:r>
      <w:r w:rsidRPr="0096518C">
        <w:rPr>
          <w:rFonts w:ascii="Times New Roman" w:hAnsi="Times New Roman"/>
        </w:rPr>
        <w:t>or more program courses available through distance education must demonstrate how the institution provides effective learning resources to support students enrolled in distance education offerings.</w:t>
      </w:r>
    </w:p>
    <w:p w14:paraId="7666DB85" w14:textId="77777777" w:rsidR="00FA4039" w:rsidRPr="0096518C" w:rsidRDefault="00FA4039" w:rsidP="000901E8">
      <w:pPr>
        <w:rPr>
          <w:rFonts w:ascii="Times New Roman" w:hAnsi="Times New Roman"/>
        </w:rPr>
      </w:pPr>
    </w:p>
    <w:p w14:paraId="06B9C5EE" w14:textId="621262D8" w:rsidR="00E50D44" w:rsidRPr="00E50D44" w:rsidRDefault="00E50D44" w:rsidP="000901E8">
      <w:pPr>
        <w:rPr>
          <w:rFonts w:ascii="Times New Roman" w:hAnsi="Times New Roman"/>
          <w:b/>
        </w:rPr>
      </w:pPr>
      <w:r w:rsidRPr="00E50D44">
        <w:rPr>
          <w:rFonts w:ascii="Times New Roman" w:hAnsi="Times New Roman"/>
          <w:b/>
        </w:rPr>
        <w:t>STANDARD 9:  STUDENTS</w:t>
      </w:r>
    </w:p>
    <w:p w14:paraId="1FEAF382" w14:textId="77777777" w:rsidR="00E50D44" w:rsidRPr="00FA4039" w:rsidRDefault="00E50D44" w:rsidP="00FA4039">
      <w:pPr>
        <w:tabs>
          <w:tab w:val="left" w:pos="720"/>
          <w:tab w:val="left" w:pos="1440"/>
          <w:tab w:val="left" w:pos="2160"/>
          <w:tab w:val="left" w:pos="2880"/>
          <w:tab w:val="left" w:pos="3600"/>
        </w:tabs>
        <w:ind w:left="1440" w:hanging="1440"/>
        <w:rPr>
          <w:rFonts w:ascii="Times New Roman" w:hAnsi="Times New Roman"/>
          <w:color w:val="00B0F0"/>
          <w:sz w:val="18"/>
          <w:szCs w:val="18"/>
        </w:rPr>
      </w:pPr>
    </w:p>
    <w:p w14:paraId="138C96F9" w14:textId="33D9B9F4"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9.1</w:t>
      </w:r>
      <w:r w:rsidRPr="00E50D44">
        <w:rPr>
          <w:rFonts w:ascii="Times New Roman" w:hAnsi="Times New Roman"/>
        </w:rPr>
        <w:tab/>
        <w:t>Ethical Practices:</w:t>
      </w:r>
    </w:p>
    <w:p w14:paraId="42BFA792" w14:textId="77777777" w:rsidR="004F54EF" w:rsidRPr="00E50D44" w:rsidRDefault="004F54EF" w:rsidP="00BC68FE">
      <w:pPr>
        <w:tabs>
          <w:tab w:val="left" w:pos="720"/>
          <w:tab w:val="left" w:pos="1440"/>
          <w:tab w:val="left" w:pos="2160"/>
          <w:tab w:val="left" w:pos="2880"/>
          <w:tab w:val="left" w:pos="3600"/>
        </w:tabs>
        <w:ind w:left="1440" w:hanging="1440"/>
        <w:jc w:val="both"/>
        <w:rPr>
          <w:rFonts w:ascii="Times New Roman" w:hAnsi="Times New Roman"/>
        </w:rPr>
      </w:pPr>
    </w:p>
    <w:p w14:paraId="796E82A7" w14:textId="77777777" w:rsidR="00E50D44" w:rsidRP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9.1.1</w:t>
      </w:r>
      <w:r w:rsidRPr="00E50D44">
        <w:rPr>
          <w:rFonts w:ascii="Times New Roman" w:hAnsi="Times New Roman"/>
        </w:rPr>
        <w:tab/>
        <w:t>A program must adopt and enforce ethical practices recognized in higher education in all student-related matters.  These practices include, but are not limited to:</w:t>
      </w:r>
    </w:p>
    <w:p w14:paraId="08D15A7D" w14:textId="77777777" w:rsidR="00E50D44" w:rsidRPr="00E50D44" w:rsidRDefault="00E50D44" w:rsidP="00BC68FE">
      <w:pPr>
        <w:tabs>
          <w:tab w:val="left" w:pos="720"/>
          <w:tab w:val="left" w:pos="1440"/>
          <w:tab w:val="left" w:pos="2160"/>
          <w:tab w:val="left" w:pos="2880"/>
          <w:tab w:val="left" w:pos="3600"/>
        </w:tabs>
        <w:ind w:left="2160" w:hanging="720"/>
        <w:jc w:val="both"/>
        <w:rPr>
          <w:rFonts w:ascii="Times New Roman" w:hAnsi="Times New Roman"/>
        </w:rPr>
      </w:pPr>
      <w:r w:rsidRPr="00E50D44">
        <w:rPr>
          <w:rFonts w:ascii="Times New Roman" w:hAnsi="Times New Roman"/>
        </w:rPr>
        <w:t>9.1.1.a</w:t>
      </w:r>
      <w:r w:rsidRPr="00E50D44">
        <w:rPr>
          <w:rFonts w:ascii="Times New Roman" w:hAnsi="Times New Roman"/>
        </w:rPr>
        <w:tab/>
        <w:t>presentation of clear and accurate information about the program;</w:t>
      </w:r>
    </w:p>
    <w:p w14:paraId="6289271A" w14:textId="77777777" w:rsidR="00E50D44" w:rsidRPr="00E50D44" w:rsidRDefault="00E50D44" w:rsidP="00BC68FE">
      <w:pPr>
        <w:tabs>
          <w:tab w:val="left" w:pos="720"/>
          <w:tab w:val="left" w:pos="1440"/>
          <w:tab w:val="left" w:pos="2160"/>
          <w:tab w:val="left" w:pos="2880"/>
          <w:tab w:val="left" w:pos="3600"/>
        </w:tabs>
        <w:ind w:left="2160" w:hanging="720"/>
        <w:jc w:val="both"/>
        <w:rPr>
          <w:rFonts w:ascii="Times New Roman" w:hAnsi="Times New Roman"/>
        </w:rPr>
      </w:pPr>
      <w:r w:rsidRPr="00E50D44">
        <w:rPr>
          <w:rFonts w:ascii="Times New Roman" w:hAnsi="Times New Roman"/>
        </w:rPr>
        <w:t>9.1.1.b</w:t>
      </w:r>
      <w:r w:rsidRPr="00E50D44">
        <w:rPr>
          <w:rFonts w:ascii="Times New Roman" w:hAnsi="Times New Roman"/>
        </w:rPr>
        <w:tab/>
        <w:t>student rights, responsibilities and processes;</w:t>
      </w:r>
    </w:p>
    <w:p w14:paraId="42AE0B67" w14:textId="77777777" w:rsidR="00E50D44" w:rsidRPr="00E50D44" w:rsidRDefault="00E50D44" w:rsidP="00BC68FE">
      <w:pPr>
        <w:tabs>
          <w:tab w:val="left" w:pos="720"/>
          <w:tab w:val="left" w:pos="1440"/>
          <w:tab w:val="left" w:pos="2160"/>
          <w:tab w:val="left" w:pos="2880"/>
          <w:tab w:val="left" w:pos="3600"/>
        </w:tabs>
        <w:ind w:left="2160" w:hanging="720"/>
        <w:jc w:val="both"/>
        <w:rPr>
          <w:rFonts w:ascii="Times New Roman" w:hAnsi="Times New Roman"/>
        </w:rPr>
      </w:pPr>
      <w:r w:rsidRPr="00E50D44">
        <w:rPr>
          <w:rFonts w:ascii="Times New Roman" w:hAnsi="Times New Roman"/>
        </w:rPr>
        <w:t>9.1.1.c</w:t>
      </w:r>
      <w:r w:rsidRPr="00E50D44">
        <w:rPr>
          <w:rFonts w:ascii="Times New Roman" w:hAnsi="Times New Roman"/>
        </w:rPr>
        <w:tab/>
        <w:t>program requirements;</w:t>
      </w:r>
    </w:p>
    <w:p w14:paraId="29F84B08" w14:textId="798F2BB5" w:rsidR="00E50D44" w:rsidRDefault="00E50D44" w:rsidP="00BC68FE">
      <w:pPr>
        <w:tabs>
          <w:tab w:val="left" w:pos="720"/>
          <w:tab w:val="left" w:pos="1440"/>
          <w:tab w:val="left" w:pos="2160"/>
          <w:tab w:val="left" w:pos="2880"/>
          <w:tab w:val="left" w:pos="3600"/>
        </w:tabs>
        <w:ind w:left="2160" w:hanging="720"/>
        <w:jc w:val="both"/>
        <w:rPr>
          <w:rFonts w:ascii="Times New Roman" w:hAnsi="Times New Roman"/>
        </w:rPr>
      </w:pPr>
      <w:r w:rsidRPr="00E50D44">
        <w:rPr>
          <w:rFonts w:ascii="Times New Roman" w:hAnsi="Times New Roman"/>
        </w:rPr>
        <w:t>9.1.1.d</w:t>
      </w:r>
      <w:r w:rsidRPr="00E50D44">
        <w:rPr>
          <w:rFonts w:ascii="Times New Roman" w:hAnsi="Times New Roman"/>
        </w:rPr>
        <w:tab/>
        <w:t>a statement regarding program adherence to ethical practices in student-related matters must be published in program informational materials;</w:t>
      </w:r>
    </w:p>
    <w:p w14:paraId="048CCA59" w14:textId="77777777" w:rsidR="004F54EF" w:rsidRPr="00E50D44" w:rsidRDefault="004F54EF" w:rsidP="00BC68FE">
      <w:pPr>
        <w:tabs>
          <w:tab w:val="left" w:pos="720"/>
          <w:tab w:val="left" w:pos="1440"/>
          <w:tab w:val="left" w:pos="2160"/>
          <w:tab w:val="left" w:pos="2880"/>
          <w:tab w:val="left" w:pos="3600"/>
        </w:tabs>
        <w:ind w:left="2160" w:hanging="720"/>
        <w:jc w:val="both"/>
        <w:rPr>
          <w:rFonts w:ascii="Times New Roman" w:hAnsi="Times New Roman"/>
        </w:rPr>
      </w:pPr>
    </w:p>
    <w:p w14:paraId="40E7CC64" w14:textId="77777777"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t>9.1.2</w:t>
      </w:r>
      <w:r w:rsidRPr="00E50D44">
        <w:rPr>
          <w:rFonts w:ascii="Times New Roman" w:hAnsi="Times New Roman"/>
        </w:rPr>
        <w:tab/>
        <w:t>All student policies and regulations must be equally applied to all students.</w:t>
      </w:r>
    </w:p>
    <w:p w14:paraId="1798FB3C" w14:textId="77777777" w:rsidR="00E50D44" w:rsidRPr="00FA4039" w:rsidRDefault="00E50D44" w:rsidP="00BC68FE">
      <w:pPr>
        <w:tabs>
          <w:tab w:val="left" w:pos="720"/>
          <w:tab w:val="left" w:pos="1440"/>
          <w:tab w:val="left" w:pos="2160"/>
          <w:tab w:val="left" w:pos="2880"/>
          <w:tab w:val="left" w:pos="3600"/>
        </w:tabs>
        <w:ind w:left="2160" w:hanging="2160"/>
        <w:jc w:val="both"/>
        <w:rPr>
          <w:rFonts w:ascii="Times New Roman" w:hAnsi="Times New Roman"/>
          <w:sz w:val="18"/>
          <w:szCs w:val="18"/>
        </w:rPr>
      </w:pPr>
    </w:p>
    <w:p w14:paraId="62EAFDA5" w14:textId="6DEAD6DA"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9.2</w:t>
      </w:r>
      <w:r w:rsidRPr="00E50D44">
        <w:rPr>
          <w:rFonts w:ascii="Times New Roman" w:hAnsi="Times New Roman"/>
        </w:rPr>
        <w:tab/>
        <w:t xml:space="preserve">Admissions:  </w:t>
      </w:r>
    </w:p>
    <w:p w14:paraId="6541681F" w14:textId="77777777" w:rsidR="004F54EF" w:rsidRPr="00E50D44" w:rsidRDefault="004F54EF" w:rsidP="00BC68FE">
      <w:pPr>
        <w:tabs>
          <w:tab w:val="left" w:pos="720"/>
          <w:tab w:val="left" w:pos="1440"/>
          <w:tab w:val="left" w:pos="2160"/>
          <w:tab w:val="left" w:pos="2880"/>
          <w:tab w:val="left" w:pos="3600"/>
        </w:tabs>
        <w:ind w:left="1440" w:hanging="1440"/>
        <w:jc w:val="both"/>
        <w:rPr>
          <w:rFonts w:ascii="Times New Roman" w:hAnsi="Times New Roman"/>
        </w:rPr>
      </w:pPr>
    </w:p>
    <w:p w14:paraId="75DE76F9" w14:textId="5573DD47" w:rsidR="00E50D44" w:rsidRDefault="00E50D44" w:rsidP="00BC68FE">
      <w:pPr>
        <w:tabs>
          <w:tab w:val="left" w:pos="720"/>
          <w:tab w:val="left" w:pos="1440"/>
          <w:tab w:val="left" w:pos="2160"/>
          <w:tab w:val="left" w:pos="2880"/>
          <w:tab w:val="left" w:pos="3600"/>
        </w:tabs>
        <w:ind w:left="1440" w:hanging="720"/>
        <w:jc w:val="both"/>
        <w:rPr>
          <w:rFonts w:ascii="Times New Roman" w:hAnsi="Times New Roman"/>
        </w:rPr>
      </w:pPr>
      <w:r w:rsidRPr="00E50D44">
        <w:rPr>
          <w:rFonts w:ascii="Times New Roman" w:hAnsi="Times New Roman"/>
        </w:rPr>
        <w:t>9.2.1</w:t>
      </w:r>
      <w:r w:rsidRPr="00E50D44">
        <w:rPr>
          <w:rFonts w:ascii="Times New Roman" w:hAnsi="Times New Roman"/>
        </w:rPr>
        <w:tab/>
        <w:t>Admissions requirements must be publicly stated in institutional publications including the catalog and must be administered as published.</w:t>
      </w:r>
    </w:p>
    <w:p w14:paraId="58FCDBFC" w14:textId="77777777" w:rsidR="004F54EF" w:rsidRPr="00E50D44" w:rsidRDefault="004F54EF" w:rsidP="00BC68FE">
      <w:pPr>
        <w:tabs>
          <w:tab w:val="left" w:pos="720"/>
          <w:tab w:val="left" w:pos="1440"/>
          <w:tab w:val="left" w:pos="2160"/>
          <w:tab w:val="left" w:pos="2880"/>
          <w:tab w:val="left" w:pos="3600"/>
        </w:tabs>
        <w:ind w:left="1440" w:hanging="720"/>
        <w:jc w:val="both"/>
        <w:rPr>
          <w:rFonts w:ascii="Times New Roman" w:hAnsi="Times New Roman"/>
        </w:rPr>
      </w:pPr>
    </w:p>
    <w:p w14:paraId="72871C86" w14:textId="77777777"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t>9.2.2</w:t>
      </w:r>
      <w:r w:rsidRPr="00E50D44">
        <w:rPr>
          <w:rFonts w:ascii="Times New Roman" w:hAnsi="Times New Roman"/>
        </w:rPr>
        <w:tab/>
        <w:t xml:space="preserve">The minimum educational requirement for admission to a program is: </w:t>
      </w:r>
    </w:p>
    <w:p w14:paraId="6DF4BAF8" w14:textId="6BB9E7C6"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9.2.2.a</w:t>
      </w:r>
      <w:r w:rsidRPr="00E50D44">
        <w:rPr>
          <w:rFonts w:ascii="Times New Roman" w:hAnsi="Times New Roman"/>
        </w:rPr>
        <w:tab/>
        <w:t xml:space="preserve">graduation from an accredited four-year high school or its recognized equivalent, or </w:t>
      </w:r>
    </w:p>
    <w:p w14:paraId="60B5A597" w14:textId="6DCE057F"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 xml:space="preserve"> </w:t>
      </w:r>
      <w:r w:rsidRPr="00E50D44">
        <w:rPr>
          <w:rFonts w:ascii="Times New Roman" w:hAnsi="Times New Roman"/>
          <w:sz w:val="18"/>
          <w:szCs w:val="18"/>
        </w:rPr>
        <w:tab/>
      </w:r>
      <w:r w:rsidRPr="00E50D44">
        <w:rPr>
          <w:rFonts w:ascii="Times New Roman" w:hAnsi="Times New Roman"/>
        </w:rPr>
        <w:tab/>
        <w:t>9.2.2.b</w:t>
      </w:r>
      <w:r w:rsidRPr="00E50D44">
        <w:rPr>
          <w:rFonts w:ascii="Times New Roman" w:hAnsi="Times New Roman"/>
        </w:rPr>
        <w:tab/>
        <w:t>a minimum of nine (9) semester hours (or the equivalent) of post-secondary coursework</w:t>
      </w:r>
      <w:r w:rsidR="00813E59">
        <w:rPr>
          <w:rFonts w:ascii="Times New Roman" w:hAnsi="Times New Roman"/>
        </w:rPr>
        <w:t xml:space="preserve"> </w:t>
      </w:r>
      <w:r w:rsidRPr="00E50D44">
        <w:rPr>
          <w:rFonts w:ascii="Times New Roman" w:hAnsi="Times New Roman"/>
        </w:rPr>
        <w:t>exclusive of developmental courses from a regionally accredited institution and a minimum 2.0 grade point average.</w:t>
      </w:r>
    </w:p>
    <w:p w14:paraId="339E8878" w14:textId="77777777" w:rsidR="00E50D44" w:rsidRPr="00FA4039" w:rsidRDefault="00E50D44" w:rsidP="00BC68FE">
      <w:pPr>
        <w:tabs>
          <w:tab w:val="left" w:pos="720"/>
          <w:tab w:val="left" w:pos="1440"/>
          <w:tab w:val="left" w:pos="2160"/>
          <w:tab w:val="left" w:pos="2880"/>
          <w:tab w:val="left" w:pos="3600"/>
        </w:tabs>
        <w:ind w:left="2880" w:hanging="2880"/>
        <w:jc w:val="both"/>
        <w:rPr>
          <w:rFonts w:ascii="Times New Roman" w:hAnsi="Times New Roman"/>
          <w:strike/>
          <w:sz w:val="18"/>
          <w:szCs w:val="18"/>
        </w:rPr>
      </w:pPr>
    </w:p>
    <w:p w14:paraId="63E62BAC" w14:textId="77777777" w:rsidR="00E50D44" w:rsidRP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9.2.3</w:t>
      </w:r>
      <w:r w:rsidRPr="00E50D44">
        <w:rPr>
          <w:rFonts w:ascii="Times New Roman" w:hAnsi="Times New Roman"/>
        </w:rPr>
        <w:tab/>
        <w:t>A student shall not be enrolled in a program until evidence is supplied that Standard 9.2 has been satisfied.  Such evidence must be:</w:t>
      </w:r>
      <w:r w:rsidRPr="00E50D44">
        <w:rPr>
          <w:rFonts w:ascii="Times New Roman" w:hAnsi="Times New Roman"/>
        </w:rPr>
        <w:tab/>
      </w:r>
    </w:p>
    <w:p w14:paraId="2A96B3F1" w14:textId="361E576C" w:rsidR="00E50D44" w:rsidRDefault="00E50D44" w:rsidP="00BC68FE">
      <w:pPr>
        <w:tabs>
          <w:tab w:val="left" w:pos="720"/>
          <w:tab w:val="left" w:pos="1440"/>
          <w:tab w:val="left" w:pos="2160"/>
          <w:tab w:val="left" w:pos="2880"/>
          <w:tab w:val="left" w:pos="3600"/>
        </w:tabs>
        <w:ind w:left="2160" w:hanging="1440"/>
        <w:jc w:val="both"/>
        <w:rPr>
          <w:rFonts w:ascii="Times New Roman" w:hAnsi="Times New Roman"/>
        </w:rPr>
      </w:pPr>
      <w:r w:rsidRPr="00E50D44">
        <w:rPr>
          <w:rFonts w:ascii="Times New Roman" w:hAnsi="Times New Roman"/>
        </w:rPr>
        <w:tab/>
        <w:t>9.2.3.a</w:t>
      </w:r>
      <w:r w:rsidRPr="00E50D44">
        <w:rPr>
          <w:rFonts w:ascii="Times New Roman" w:hAnsi="Times New Roman"/>
        </w:rPr>
        <w:tab/>
        <w:t>Transcript of high school or college work, received directly from the institution from which the credits were received.  If a program accepts electronic transcripts, a system must be in place to verify that such transmissions are secure and an accurate representation of student credits and grades, or</w:t>
      </w:r>
    </w:p>
    <w:p w14:paraId="7281E6B6" w14:textId="77777777"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9.2.3.b</w:t>
      </w:r>
      <w:r w:rsidRPr="00E50D44">
        <w:rPr>
          <w:rFonts w:ascii="Times New Roman" w:hAnsi="Times New Roman"/>
        </w:rPr>
        <w:tab/>
        <w:t>Evidence that the applicant has a recognized credential equivalent to the high school diploma.  A credential must be certified by an authorized official of a recognized high school, the state department of education or its equivalent, or</w:t>
      </w:r>
    </w:p>
    <w:p w14:paraId="7C7CBCDD" w14:textId="77777777" w:rsidR="00E50D44" w:rsidRPr="00E50D44" w:rsidRDefault="00E50D44" w:rsidP="00BC68FE">
      <w:pPr>
        <w:tabs>
          <w:tab w:val="left" w:pos="720"/>
          <w:tab w:val="left" w:pos="1440"/>
          <w:tab w:val="left" w:pos="2160"/>
          <w:tab w:val="left" w:pos="2880"/>
          <w:tab w:val="left" w:pos="3600"/>
        </w:tabs>
        <w:ind w:left="2160" w:hanging="720"/>
        <w:jc w:val="both"/>
        <w:rPr>
          <w:rFonts w:ascii="Times New Roman" w:hAnsi="Times New Roman"/>
        </w:rPr>
      </w:pPr>
      <w:r w:rsidRPr="00E50D44">
        <w:rPr>
          <w:rFonts w:ascii="Times New Roman" w:hAnsi="Times New Roman"/>
        </w:rPr>
        <w:t>9.2.3.c</w:t>
      </w:r>
      <w:r w:rsidRPr="00E50D44">
        <w:rPr>
          <w:rFonts w:ascii="Times New Roman" w:hAnsi="Times New Roman"/>
        </w:rPr>
        <w:tab/>
        <w:t>Evidence that the applicant has fulfilled the requirements of state law for recognition of high school completion or its equivalent in the jurisdiction where the student resided at the time of completion.</w:t>
      </w:r>
    </w:p>
    <w:p w14:paraId="58666817" w14:textId="77777777"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9.2.3.d</w:t>
      </w:r>
      <w:r w:rsidRPr="00E50D44">
        <w:rPr>
          <w:rFonts w:ascii="Times New Roman" w:hAnsi="Times New Roman"/>
        </w:rPr>
        <w:tab/>
        <w:t>In the case of applicants from outside the United States, a statement from a recognized education authority certifying that the applicant has completed formal educational requirements at least equivalent to high school graduation in the United States.</w:t>
      </w:r>
    </w:p>
    <w:p w14:paraId="76551563" w14:textId="69546B14" w:rsidR="00E50D44" w:rsidRDefault="00E50D44" w:rsidP="00BC68FE">
      <w:pPr>
        <w:tabs>
          <w:tab w:val="left" w:pos="720"/>
          <w:tab w:val="left" w:pos="1440"/>
          <w:tab w:val="left" w:pos="2160"/>
          <w:tab w:val="left" w:pos="2880"/>
          <w:tab w:val="left" w:pos="3600"/>
        </w:tabs>
        <w:ind w:left="2160" w:hanging="720"/>
        <w:jc w:val="both"/>
        <w:rPr>
          <w:rFonts w:ascii="Times New Roman" w:hAnsi="Times New Roman"/>
        </w:rPr>
      </w:pPr>
      <w:r w:rsidRPr="00E50D44">
        <w:rPr>
          <w:rFonts w:ascii="Times New Roman" w:hAnsi="Times New Roman"/>
        </w:rPr>
        <w:t>9.2.3.e</w:t>
      </w:r>
      <w:r w:rsidRPr="00E50D44">
        <w:rPr>
          <w:rFonts w:ascii="Times New Roman" w:hAnsi="Times New Roman"/>
        </w:rPr>
        <w:tab/>
        <w:t>In the case of applicants from outside the United States, a statement from a recognized education authority certifying that the applicant has completed formal educational requirements at least equivalent to high school graduation in the United States.</w:t>
      </w:r>
    </w:p>
    <w:p w14:paraId="669CDCD1" w14:textId="77777777" w:rsidR="004F54EF" w:rsidRPr="00FA4039" w:rsidRDefault="004F54EF" w:rsidP="00BC68FE">
      <w:pPr>
        <w:tabs>
          <w:tab w:val="left" w:pos="720"/>
          <w:tab w:val="left" w:pos="1440"/>
          <w:tab w:val="left" w:pos="2160"/>
          <w:tab w:val="left" w:pos="2880"/>
          <w:tab w:val="left" w:pos="3600"/>
        </w:tabs>
        <w:ind w:left="2160" w:hanging="720"/>
        <w:jc w:val="both"/>
        <w:rPr>
          <w:rFonts w:ascii="Times New Roman" w:hAnsi="Times New Roman"/>
        </w:rPr>
      </w:pPr>
    </w:p>
    <w:p w14:paraId="7620ADF5" w14:textId="73D53701"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9.2.4</w:t>
      </w:r>
      <w:r w:rsidRPr="00E50D44">
        <w:rPr>
          <w:rFonts w:ascii="Times New Roman" w:hAnsi="Times New Roman"/>
        </w:rPr>
        <w:tab/>
        <w:t xml:space="preserve">Transfer credit policies must be published and available to students and the public.  </w:t>
      </w:r>
      <w:r w:rsidR="00B647B8">
        <w:rPr>
          <w:rFonts w:ascii="Times New Roman" w:hAnsi="Times New Roman"/>
        </w:rPr>
        <w:t>T</w:t>
      </w:r>
      <w:r w:rsidRPr="00E50D44">
        <w:rPr>
          <w:rFonts w:ascii="Times New Roman" w:hAnsi="Times New Roman"/>
        </w:rPr>
        <w:t>hese policies must include the criteria for the transfer of credit earned at another institution of higher education.</w:t>
      </w:r>
    </w:p>
    <w:p w14:paraId="5EBE84BE" w14:textId="77777777" w:rsidR="00E50D44" w:rsidRP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9.2.5</w:t>
      </w:r>
      <w:r w:rsidRPr="00E50D44">
        <w:rPr>
          <w:rFonts w:ascii="Times New Roman" w:hAnsi="Times New Roman"/>
        </w:rPr>
        <w:tab/>
        <w:t xml:space="preserve">If credit </w:t>
      </w:r>
      <w:bookmarkStart w:id="6" w:name="_Hlk531858154"/>
      <w:r w:rsidRPr="00E50D44">
        <w:rPr>
          <w:rFonts w:ascii="Times New Roman" w:hAnsi="Times New Roman"/>
        </w:rPr>
        <w:t xml:space="preserve">for prior learning </w:t>
      </w:r>
      <w:bookmarkEnd w:id="6"/>
      <w:r w:rsidRPr="00E50D44">
        <w:rPr>
          <w:rFonts w:ascii="Times New Roman" w:hAnsi="Times New Roman"/>
        </w:rPr>
        <w:t>is offered:</w:t>
      </w:r>
    </w:p>
    <w:p w14:paraId="7F9CBCAF" w14:textId="62738A41" w:rsidR="006A42D7" w:rsidRPr="00813E59"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9.2.5.a</w:t>
      </w:r>
      <w:r w:rsidRPr="00E50D44">
        <w:rPr>
          <w:rFonts w:ascii="Times New Roman" w:hAnsi="Times New Roman"/>
        </w:rPr>
        <w:tab/>
        <w:t>Policies for obtaining credit for prior learning must be clearly stated in the program’s catalog and informational materials.</w:t>
      </w:r>
    </w:p>
    <w:p w14:paraId="188AF5AC" w14:textId="77777777" w:rsidR="00D87816" w:rsidRDefault="00D87816" w:rsidP="00BC68FE">
      <w:pPr>
        <w:tabs>
          <w:tab w:val="left" w:pos="720"/>
          <w:tab w:val="left" w:pos="1440"/>
          <w:tab w:val="left" w:pos="2160"/>
          <w:tab w:val="left" w:pos="2880"/>
          <w:tab w:val="left" w:pos="3600"/>
        </w:tabs>
        <w:ind w:left="2160" w:hanging="2160"/>
        <w:jc w:val="both"/>
        <w:rPr>
          <w:rFonts w:ascii="Times New Roman" w:hAnsi="Times New Roman"/>
        </w:rPr>
      </w:pPr>
    </w:p>
    <w:p w14:paraId="21A36718" w14:textId="12CEAAED" w:rsidR="00D87816" w:rsidRPr="00813E59" w:rsidRDefault="00D87816" w:rsidP="00D87816">
      <w:pPr>
        <w:tabs>
          <w:tab w:val="left" w:pos="720"/>
          <w:tab w:val="left" w:pos="1440"/>
          <w:tab w:val="left" w:pos="2160"/>
          <w:tab w:val="left" w:pos="2880"/>
          <w:tab w:val="left" w:pos="3600"/>
        </w:tabs>
        <w:ind w:left="2160" w:hanging="2160"/>
        <w:jc w:val="center"/>
        <w:rPr>
          <w:rFonts w:ascii="Times New Roman" w:hAnsi="Times New Roman"/>
        </w:rPr>
      </w:pPr>
      <w:r>
        <w:rPr>
          <w:rFonts w:ascii="Times New Roman" w:hAnsi="Times New Roman"/>
        </w:rPr>
        <w:t>9-12</w:t>
      </w:r>
    </w:p>
    <w:p w14:paraId="4C2F5965" w14:textId="34620966"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lastRenderedPageBreak/>
        <w:tab/>
      </w:r>
      <w:r w:rsidRPr="00E50D44">
        <w:rPr>
          <w:rFonts w:ascii="Times New Roman" w:hAnsi="Times New Roman"/>
        </w:rPr>
        <w:tab/>
        <w:t>9.2.5.b</w:t>
      </w:r>
      <w:r w:rsidRPr="00E50D44">
        <w:rPr>
          <w:rFonts w:ascii="Times New Roman" w:hAnsi="Times New Roman"/>
        </w:rPr>
        <w:tab/>
        <w:t>No more than 20% of the total number of credits for the program may be awarded through credit for prior learning.  All of the curriculum requirements contained in Standard 5 are incorporated in awarding credit for prior learning.  A substantive change application must be submitted and approved by COA before the program initially offers credit for prior learning.</w:t>
      </w:r>
    </w:p>
    <w:p w14:paraId="4F8545EA" w14:textId="77777777"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9.2.5.c</w:t>
      </w:r>
      <w:r w:rsidRPr="00E50D44">
        <w:rPr>
          <w:rFonts w:ascii="Times New Roman" w:hAnsi="Times New Roman"/>
        </w:rPr>
        <w:tab/>
        <w:t>Credit earned for prior learning must be documented, evaluated, and appropriate for the level of degree awarded.  The evaluation must be carried out by persons academically qualified to make the necessary judgments.</w:t>
      </w:r>
    </w:p>
    <w:p w14:paraId="46D81420" w14:textId="77777777"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9.2.5.d</w:t>
      </w:r>
      <w:r w:rsidRPr="00E50D44">
        <w:rPr>
          <w:rFonts w:ascii="Times New Roman" w:hAnsi="Times New Roman"/>
        </w:rPr>
        <w:tab/>
        <w:t>Achievement of student learning outcomes must be measured for courses in which credit for prior learning is offered.  Methods to determine achievement of outcomes may include standardized tests, prior learning portfolios, technical skill demonstrations, and written or oral exams.</w:t>
      </w:r>
    </w:p>
    <w:p w14:paraId="6A88DB9A" w14:textId="77777777" w:rsidR="00E50D44" w:rsidRPr="00E50D44" w:rsidRDefault="00E50D44" w:rsidP="00BC68FE">
      <w:pPr>
        <w:tabs>
          <w:tab w:val="left" w:pos="720"/>
          <w:tab w:val="left" w:pos="1440"/>
          <w:tab w:val="left" w:pos="2160"/>
          <w:tab w:val="left" w:pos="2880"/>
          <w:tab w:val="left" w:pos="3600"/>
        </w:tabs>
        <w:ind w:left="2880" w:hanging="2880"/>
        <w:jc w:val="both"/>
        <w:rPr>
          <w:rFonts w:ascii="Times New Roman" w:hAnsi="Times New Roman"/>
        </w:rPr>
      </w:pPr>
    </w:p>
    <w:p w14:paraId="1F5D83D4" w14:textId="2E9D8C17" w:rsidR="00E50D44" w:rsidRDefault="00E50D44" w:rsidP="00E50D44">
      <w:pPr>
        <w:tabs>
          <w:tab w:val="left" w:pos="720"/>
          <w:tab w:val="left" w:pos="1440"/>
          <w:tab w:val="left" w:pos="2160"/>
          <w:tab w:val="left" w:pos="2880"/>
          <w:tab w:val="left" w:pos="3600"/>
        </w:tabs>
        <w:ind w:left="1440" w:hanging="1440"/>
        <w:rPr>
          <w:rFonts w:ascii="Times New Roman" w:hAnsi="Times New Roman"/>
        </w:rPr>
      </w:pPr>
      <w:r w:rsidRPr="00E50D44">
        <w:rPr>
          <w:rFonts w:ascii="Times New Roman" w:hAnsi="Times New Roman"/>
        </w:rPr>
        <w:t>9.3</w:t>
      </w:r>
      <w:r w:rsidRPr="00E50D44">
        <w:rPr>
          <w:rFonts w:ascii="Times New Roman" w:hAnsi="Times New Roman"/>
        </w:rPr>
        <w:tab/>
        <w:t>Attendance, Progress, Graduation:</w:t>
      </w:r>
    </w:p>
    <w:p w14:paraId="6D141982" w14:textId="77777777" w:rsidR="004F54EF" w:rsidRPr="00E50D44" w:rsidRDefault="004F54EF" w:rsidP="00E50D44">
      <w:pPr>
        <w:tabs>
          <w:tab w:val="left" w:pos="720"/>
          <w:tab w:val="left" w:pos="1440"/>
          <w:tab w:val="left" w:pos="2160"/>
          <w:tab w:val="left" w:pos="2880"/>
          <w:tab w:val="left" w:pos="3600"/>
        </w:tabs>
        <w:ind w:left="1440" w:hanging="1440"/>
        <w:rPr>
          <w:rFonts w:ascii="Times New Roman" w:hAnsi="Times New Roman"/>
        </w:rPr>
      </w:pPr>
    </w:p>
    <w:p w14:paraId="002DCD6B" w14:textId="6D902C49"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9.3.1</w:t>
      </w:r>
      <w:r w:rsidRPr="00E50D44">
        <w:rPr>
          <w:rFonts w:ascii="Times New Roman" w:hAnsi="Times New Roman"/>
        </w:rPr>
        <w:tab/>
        <w:t>Orientation must be offered to students prior to the start of coursework.  Orientation may take place in-person or be delivered online and, at a minimum, must cover safety, student policies, facilities and student service.</w:t>
      </w:r>
    </w:p>
    <w:p w14:paraId="4EFFD0EC" w14:textId="77777777" w:rsidR="004F54EF" w:rsidRPr="00E50D44" w:rsidRDefault="004F54EF" w:rsidP="00BC68FE">
      <w:pPr>
        <w:tabs>
          <w:tab w:val="left" w:pos="720"/>
          <w:tab w:val="left" w:pos="1440"/>
          <w:tab w:val="left" w:pos="2160"/>
          <w:tab w:val="left" w:pos="2880"/>
          <w:tab w:val="left" w:pos="3600"/>
        </w:tabs>
        <w:ind w:left="1440" w:hanging="1440"/>
        <w:jc w:val="both"/>
        <w:rPr>
          <w:rFonts w:ascii="Times New Roman" w:hAnsi="Times New Roman"/>
        </w:rPr>
      </w:pPr>
    </w:p>
    <w:p w14:paraId="782E2695" w14:textId="294D8FEC"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9.3.2</w:t>
      </w:r>
      <w:r w:rsidRPr="00E50D44">
        <w:rPr>
          <w:rFonts w:ascii="Times New Roman" w:hAnsi="Times New Roman"/>
        </w:rPr>
        <w:tab/>
        <w:t>Policies regarding grading, academic progress, attendance and graduation must be clearly stated and provided to students in writing before starting coursework.</w:t>
      </w:r>
    </w:p>
    <w:p w14:paraId="1F971CA4" w14:textId="77777777" w:rsidR="004F54EF" w:rsidRPr="00E50D44" w:rsidRDefault="004F54EF" w:rsidP="00BC68FE">
      <w:pPr>
        <w:tabs>
          <w:tab w:val="left" w:pos="720"/>
          <w:tab w:val="left" w:pos="1440"/>
          <w:tab w:val="left" w:pos="2160"/>
          <w:tab w:val="left" w:pos="2880"/>
          <w:tab w:val="left" w:pos="3600"/>
        </w:tabs>
        <w:ind w:left="1440" w:hanging="1440"/>
        <w:jc w:val="both"/>
        <w:rPr>
          <w:rFonts w:ascii="Times New Roman" w:hAnsi="Times New Roman"/>
        </w:rPr>
      </w:pPr>
    </w:p>
    <w:p w14:paraId="1D8B227C" w14:textId="77777777" w:rsidR="00E50D44" w:rsidRP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9.3.3</w:t>
      </w:r>
      <w:r w:rsidRPr="00E50D44">
        <w:rPr>
          <w:rFonts w:ascii="Times New Roman" w:hAnsi="Times New Roman"/>
        </w:rPr>
        <w:tab/>
        <w:t>Graduation must include a certification that all program and college requirements have been met.</w:t>
      </w:r>
    </w:p>
    <w:p w14:paraId="7DB6B6C0" w14:textId="77777777" w:rsidR="00E50D44" w:rsidRPr="00E50D44" w:rsidRDefault="00E50D44" w:rsidP="00BC68FE">
      <w:pPr>
        <w:tabs>
          <w:tab w:val="left" w:pos="720"/>
          <w:tab w:val="left" w:pos="1440"/>
          <w:tab w:val="left" w:pos="2160"/>
          <w:tab w:val="left" w:pos="2880"/>
          <w:tab w:val="left" w:pos="3600"/>
        </w:tabs>
        <w:ind w:left="1440" w:hanging="1440"/>
        <w:jc w:val="both"/>
        <w:rPr>
          <w:rFonts w:ascii="Times New Roman" w:hAnsi="Times New Roman"/>
          <w:strike/>
        </w:rPr>
      </w:pPr>
    </w:p>
    <w:p w14:paraId="658DDD6E" w14:textId="5CC67E9A" w:rsidR="00E50D44" w:rsidRDefault="00E50D44" w:rsidP="00BC68FE">
      <w:pPr>
        <w:tabs>
          <w:tab w:val="left" w:pos="720"/>
          <w:tab w:val="left" w:pos="1440"/>
          <w:tab w:val="left" w:pos="2160"/>
          <w:tab w:val="left" w:pos="2880"/>
          <w:tab w:val="left" w:pos="3600"/>
        </w:tabs>
        <w:jc w:val="both"/>
        <w:rPr>
          <w:rFonts w:ascii="Times New Roman" w:hAnsi="Times New Roman"/>
        </w:rPr>
      </w:pPr>
      <w:r w:rsidRPr="00E50D44">
        <w:rPr>
          <w:rFonts w:ascii="Times New Roman" w:hAnsi="Times New Roman"/>
        </w:rPr>
        <w:t>9.4</w:t>
      </w:r>
      <w:r w:rsidRPr="00E50D44">
        <w:rPr>
          <w:rFonts w:ascii="Times New Roman" w:hAnsi="Times New Roman"/>
        </w:rPr>
        <w:tab/>
        <w:t>Student Health and Safety:</w:t>
      </w:r>
    </w:p>
    <w:p w14:paraId="45F3B1D6" w14:textId="77777777" w:rsidR="004F54EF" w:rsidRPr="00E50D44" w:rsidRDefault="004F54EF" w:rsidP="00BC68FE">
      <w:pPr>
        <w:tabs>
          <w:tab w:val="left" w:pos="720"/>
          <w:tab w:val="left" w:pos="1440"/>
          <w:tab w:val="left" w:pos="2160"/>
          <w:tab w:val="left" w:pos="2880"/>
          <w:tab w:val="left" w:pos="3600"/>
        </w:tabs>
        <w:jc w:val="both"/>
        <w:rPr>
          <w:rFonts w:ascii="Times New Roman" w:hAnsi="Times New Roman"/>
        </w:rPr>
      </w:pPr>
    </w:p>
    <w:p w14:paraId="30A5AEF7" w14:textId="21364AB9" w:rsid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t>9.4.1</w:t>
      </w:r>
      <w:r w:rsidRPr="00E50D44">
        <w:rPr>
          <w:rFonts w:ascii="Times New Roman" w:hAnsi="Times New Roman"/>
        </w:rPr>
        <w:tab/>
        <w:t xml:space="preserve">A program must have written policies and procedures ensuring </w:t>
      </w:r>
      <w:r w:rsidR="00F01B14" w:rsidRPr="00E50D44">
        <w:rPr>
          <w:rFonts w:ascii="Times New Roman" w:hAnsi="Times New Roman"/>
        </w:rPr>
        <w:t>the safety</w:t>
      </w:r>
      <w:r w:rsidRPr="00E50D44">
        <w:rPr>
          <w:rFonts w:ascii="Times New Roman" w:hAnsi="Times New Roman"/>
        </w:rPr>
        <w:t xml:space="preserve"> of its students.</w:t>
      </w:r>
    </w:p>
    <w:p w14:paraId="0C30015D" w14:textId="77777777" w:rsidR="004F54EF" w:rsidRPr="004F54EF" w:rsidRDefault="004F54EF" w:rsidP="00BC68FE">
      <w:pPr>
        <w:tabs>
          <w:tab w:val="left" w:pos="720"/>
          <w:tab w:val="left" w:pos="1440"/>
          <w:tab w:val="left" w:pos="2160"/>
          <w:tab w:val="left" w:pos="2880"/>
          <w:tab w:val="left" w:pos="3600"/>
        </w:tabs>
        <w:ind w:left="2160" w:hanging="2160"/>
        <w:jc w:val="both"/>
        <w:rPr>
          <w:rFonts w:ascii="Times New Roman" w:hAnsi="Times New Roman"/>
          <w:sz w:val="18"/>
          <w:szCs w:val="18"/>
        </w:rPr>
      </w:pPr>
    </w:p>
    <w:p w14:paraId="5F360DB9" w14:textId="77777777" w:rsidR="00E50D44" w:rsidRPr="00E50D44" w:rsidRDefault="00E50D44" w:rsidP="00BC68FE">
      <w:pPr>
        <w:tabs>
          <w:tab w:val="left" w:pos="720"/>
          <w:tab w:val="left" w:pos="1440"/>
          <w:tab w:val="left" w:pos="2160"/>
          <w:tab w:val="left" w:pos="2880"/>
          <w:tab w:val="left" w:pos="3600"/>
        </w:tabs>
        <w:ind w:left="2160" w:hanging="2160"/>
        <w:jc w:val="both"/>
        <w:rPr>
          <w:rFonts w:ascii="Times New Roman" w:hAnsi="Times New Roman"/>
        </w:rPr>
      </w:pPr>
      <w:r w:rsidRPr="00E50D44">
        <w:rPr>
          <w:rFonts w:ascii="Times New Roman" w:hAnsi="Times New Roman"/>
        </w:rPr>
        <w:tab/>
        <w:t>9.4.2</w:t>
      </w:r>
      <w:r w:rsidRPr="00E50D44">
        <w:rPr>
          <w:rFonts w:ascii="Times New Roman" w:hAnsi="Times New Roman"/>
        </w:rPr>
        <w:tab/>
        <w:t>A program must have health services information available to students.</w:t>
      </w:r>
    </w:p>
    <w:p w14:paraId="37B963CD" w14:textId="77777777" w:rsidR="00E50D44" w:rsidRPr="004F54EF" w:rsidRDefault="00E50D44" w:rsidP="00BC68FE">
      <w:pPr>
        <w:tabs>
          <w:tab w:val="left" w:pos="720"/>
          <w:tab w:val="left" w:pos="1440"/>
          <w:tab w:val="left" w:pos="2160"/>
          <w:tab w:val="left" w:pos="2880"/>
          <w:tab w:val="left" w:pos="3600"/>
        </w:tabs>
        <w:ind w:left="1440" w:hanging="1440"/>
        <w:jc w:val="both"/>
        <w:rPr>
          <w:rFonts w:ascii="Times New Roman" w:hAnsi="Times New Roman"/>
          <w:strike/>
          <w:sz w:val="18"/>
          <w:szCs w:val="18"/>
        </w:rPr>
      </w:pPr>
    </w:p>
    <w:p w14:paraId="5E367109" w14:textId="449738AD" w:rsidR="00E50D44" w:rsidRDefault="00E50D44" w:rsidP="00BC68FE">
      <w:pPr>
        <w:tabs>
          <w:tab w:val="left" w:pos="720"/>
          <w:tab w:val="left" w:pos="1440"/>
          <w:tab w:val="left" w:pos="2160"/>
          <w:tab w:val="left" w:pos="2880"/>
          <w:tab w:val="left" w:pos="3600"/>
        </w:tabs>
        <w:jc w:val="both"/>
        <w:rPr>
          <w:rFonts w:ascii="Times New Roman" w:hAnsi="Times New Roman"/>
        </w:rPr>
      </w:pPr>
      <w:r w:rsidRPr="00E50D44">
        <w:rPr>
          <w:rFonts w:ascii="Times New Roman" w:hAnsi="Times New Roman"/>
        </w:rPr>
        <w:t>9.5</w:t>
      </w:r>
      <w:r w:rsidRPr="00E50D44">
        <w:rPr>
          <w:rFonts w:ascii="Times New Roman" w:hAnsi="Times New Roman"/>
        </w:rPr>
        <w:tab/>
        <w:t>Guidance and Student Involvement:</w:t>
      </w:r>
    </w:p>
    <w:p w14:paraId="78661551" w14:textId="77777777" w:rsidR="004F54EF" w:rsidRPr="004F54EF" w:rsidRDefault="004F54EF" w:rsidP="00E50D44">
      <w:pPr>
        <w:tabs>
          <w:tab w:val="left" w:pos="720"/>
          <w:tab w:val="left" w:pos="1440"/>
          <w:tab w:val="left" w:pos="2160"/>
          <w:tab w:val="left" w:pos="2880"/>
          <w:tab w:val="left" w:pos="3600"/>
        </w:tabs>
        <w:rPr>
          <w:rFonts w:ascii="Times New Roman" w:hAnsi="Times New Roman"/>
          <w:sz w:val="18"/>
          <w:szCs w:val="18"/>
        </w:rPr>
      </w:pPr>
    </w:p>
    <w:p w14:paraId="0398681E" w14:textId="7ABBB304"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9.5.1</w:t>
      </w:r>
      <w:r w:rsidRPr="00E50D44">
        <w:rPr>
          <w:rFonts w:ascii="Times New Roman" w:hAnsi="Times New Roman"/>
        </w:rPr>
        <w:tab/>
        <w:t xml:space="preserve">Students must have access to services for personal and academic matters.   Services must address academic difficulty, </w:t>
      </w:r>
      <w:r w:rsidR="00F01B14" w:rsidRPr="00E50D44">
        <w:rPr>
          <w:rFonts w:ascii="Times New Roman" w:hAnsi="Times New Roman"/>
        </w:rPr>
        <w:t>veterans’</w:t>
      </w:r>
      <w:r w:rsidRPr="00E50D44">
        <w:rPr>
          <w:rFonts w:ascii="Times New Roman" w:hAnsi="Times New Roman"/>
        </w:rPr>
        <w:t xml:space="preserve"> affairs, academic advising, conduct, licensure and employment information and personal issues.</w:t>
      </w:r>
    </w:p>
    <w:p w14:paraId="2A467C2F" w14:textId="3BF54552" w:rsidR="004F54EF" w:rsidRPr="004F54EF" w:rsidRDefault="004F54EF" w:rsidP="00BC68FE">
      <w:pPr>
        <w:tabs>
          <w:tab w:val="left" w:pos="720"/>
          <w:tab w:val="left" w:pos="1440"/>
          <w:tab w:val="left" w:pos="2160"/>
          <w:tab w:val="left" w:pos="2880"/>
          <w:tab w:val="left" w:pos="3600"/>
        </w:tabs>
        <w:jc w:val="both"/>
        <w:rPr>
          <w:rFonts w:ascii="Times New Roman" w:hAnsi="Times New Roman"/>
          <w:sz w:val="18"/>
          <w:szCs w:val="18"/>
        </w:rPr>
      </w:pPr>
    </w:p>
    <w:p w14:paraId="08DEE878" w14:textId="3001791B"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9.5.2</w:t>
      </w:r>
      <w:r w:rsidRPr="00E50D44">
        <w:rPr>
          <w:rFonts w:ascii="Times New Roman" w:hAnsi="Times New Roman"/>
        </w:rPr>
        <w:tab/>
        <w:t>Opportunities must exist for student involvement in program governance.</w:t>
      </w:r>
    </w:p>
    <w:p w14:paraId="438FCB5D" w14:textId="77777777" w:rsidR="004F54EF" w:rsidRDefault="004F54EF" w:rsidP="00BC68FE">
      <w:pPr>
        <w:tabs>
          <w:tab w:val="left" w:pos="720"/>
          <w:tab w:val="left" w:pos="1440"/>
          <w:tab w:val="left" w:pos="2160"/>
          <w:tab w:val="left" w:pos="2880"/>
          <w:tab w:val="left" w:pos="3600"/>
        </w:tabs>
        <w:ind w:left="1440" w:hanging="1440"/>
        <w:jc w:val="both"/>
        <w:rPr>
          <w:rFonts w:ascii="Times New Roman" w:hAnsi="Times New Roman"/>
        </w:rPr>
      </w:pPr>
    </w:p>
    <w:p w14:paraId="24DC5B57" w14:textId="37A22679" w:rsidR="006A42D7" w:rsidRPr="00D87816" w:rsidRDefault="006A42D7" w:rsidP="00E50D44">
      <w:pPr>
        <w:tabs>
          <w:tab w:val="left" w:pos="720"/>
          <w:tab w:val="left" w:pos="1440"/>
          <w:tab w:val="left" w:pos="2160"/>
          <w:tab w:val="left" w:pos="2880"/>
          <w:tab w:val="left" w:pos="3600"/>
        </w:tabs>
        <w:ind w:left="1440" w:hanging="1440"/>
        <w:rPr>
          <w:rFonts w:ascii="Times New Roman" w:hAnsi="Times New Roman"/>
          <w:b/>
        </w:rPr>
      </w:pPr>
      <w:r w:rsidRPr="00D87816">
        <w:rPr>
          <w:rFonts w:ascii="Times New Roman" w:hAnsi="Times New Roman"/>
          <w:b/>
        </w:rPr>
        <w:t>GUIDANCE for DISTANCE EDUCATION (see Appendix E for details)</w:t>
      </w:r>
    </w:p>
    <w:p w14:paraId="62AAC2E7" w14:textId="163B5DC8" w:rsidR="006A42D7" w:rsidRPr="00D87816" w:rsidRDefault="006A42D7" w:rsidP="00E50D44">
      <w:pPr>
        <w:tabs>
          <w:tab w:val="left" w:pos="720"/>
          <w:tab w:val="left" w:pos="1440"/>
          <w:tab w:val="left" w:pos="2160"/>
          <w:tab w:val="left" w:pos="2880"/>
          <w:tab w:val="left" w:pos="3600"/>
        </w:tabs>
        <w:ind w:left="1440" w:hanging="1440"/>
        <w:rPr>
          <w:rFonts w:ascii="Times New Roman" w:hAnsi="Times New Roman"/>
          <w:b/>
        </w:rPr>
      </w:pPr>
    </w:p>
    <w:p w14:paraId="523C52D0" w14:textId="49AF4AA4" w:rsidR="00502146" w:rsidRPr="00D87816" w:rsidRDefault="00502146" w:rsidP="00502146">
      <w:pPr>
        <w:autoSpaceDE w:val="0"/>
        <w:autoSpaceDN w:val="0"/>
        <w:adjustRightInd w:val="0"/>
        <w:jc w:val="both"/>
        <w:rPr>
          <w:rFonts w:ascii="Times New Roman" w:hAnsi="Times New Roman"/>
        </w:rPr>
      </w:pPr>
      <w:r w:rsidRPr="00D87816">
        <w:rPr>
          <w:rFonts w:ascii="Times New Roman" w:hAnsi="Times New Roman"/>
        </w:rPr>
        <w:t xml:space="preserve">Institutions with one </w:t>
      </w:r>
      <w:r w:rsidR="00D87816">
        <w:rPr>
          <w:rFonts w:ascii="Times New Roman" w:hAnsi="Times New Roman"/>
        </w:rPr>
        <w:t>(1)</w:t>
      </w:r>
      <w:r>
        <w:rPr>
          <w:rFonts w:ascii="Times New Roman" w:hAnsi="Times New Roman"/>
        </w:rPr>
        <w:t xml:space="preserve"> </w:t>
      </w:r>
      <w:r w:rsidRPr="00D87816">
        <w:rPr>
          <w:rFonts w:ascii="Times New Roman" w:hAnsi="Times New Roman"/>
        </w:rPr>
        <w:t xml:space="preserve">or more program courses available through distance education must demonstrate how the institution provides effective academic and student support services to students enrolled in distance education offerings, and how the institution assures the integrity of its distance education offerings. </w:t>
      </w:r>
    </w:p>
    <w:p w14:paraId="2DFECB4E" w14:textId="77777777" w:rsidR="00502146" w:rsidRPr="00D87816" w:rsidRDefault="00502146" w:rsidP="006A42D7">
      <w:pPr>
        <w:autoSpaceDE w:val="0"/>
        <w:autoSpaceDN w:val="0"/>
        <w:adjustRightInd w:val="0"/>
        <w:rPr>
          <w:rFonts w:ascii="Times New Roman" w:hAnsi="Times New Roman"/>
        </w:rPr>
      </w:pPr>
    </w:p>
    <w:p w14:paraId="55FDB28B" w14:textId="09D6EE25" w:rsidR="006A42D7" w:rsidRPr="00D87816" w:rsidRDefault="006A42D7" w:rsidP="006A42D7">
      <w:pPr>
        <w:autoSpaceDE w:val="0"/>
        <w:autoSpaceDN w:val="0"/>
        <w:adjustRightInd w:val="0"/>
        <w:rPr>
          <w:rFonts w:ascii="Times New Roman" w:hAnsi="Times New Roman"/>
        </w:rPr>
      </w:pPr>
      <w:r w:rsidRPr="00D87816">
        <w:rPr>
          <w:rFonts w:ascii="Times New Roman" w:hAnsi="Times New Roman"/>
        </w:rPr>
        <w:t xml:space="preserve">Institutions with </w:t>
      </w:r>
      <w:r w:rsidR="00D87816">
        <w:rPr>
          <w:rFonts w:ascii="Times New Roman" w:hAnsi="Times New Roman"/>
        </w:rPr>
        <w:t>fifty percent (</w:t>
      </w:r>
      <w:r w:rsidRPr="00D87816">
        <w:rPr>
          <w:rFonts w:ascii="Times New Roman" w:hAnsi="Times New Roman"/>
        </w:rPr>
        <w:t>50%</w:t>
      </w:r>
      <w:r w:rsidR="00D87816">
        <w:rPr>
          <w:rFonts w:ascii="Times New Roman" w:hAnsi="Times New Roman"/>
        </w:rPr>
        <w:t>)</w:t>
      </w:r>
      <w:r w:rsidRPr="00D87816">
        <w:rPr>
          <w:rFonts w:ascii="Times New Roman" w:hAnsi="Times New Roman"/>
        </w:rPr>
        <w:t xml:space="preserve"> or more of their program requirements delivered through distance education must:</w:t>
      </w:r>
    </w:p>
    <w:p w14:paraId="00B74FDF" w14:textId="0A82E8F1" w:rsidR="006A42D7" w:rsidRPr="00D87816" w:rsidRDefault="006A42D7" w:rsidP="00BC68FE">
      <w:pPr>
        <w:numPr>
          <w:ilvl w:val="0"/>
          <w:numId w:val="42"/>
        </w:numPr>
        <w:autoSpaceDE w:val="0"/>
        <w:autoSpaceDN w:val="0"/>
        <w:adjustRightInd w:val="0"/>
        <w:contextualSpacing/>
        <w:jc w:val="both"/>
        <w:rPr>
          <w:rFonts w:ascii="Times New Roman" w:hAnsi="Times New Roman"/>
        </w:rPr>
      </w:pPr>
      <w:r w:rsidRPr="00D87816">
        <w:rPr>
          <w:rFonts w:ascii="Times New Roman" w:hAnsi="Times New Roman"/>
        </w:rPr>
        <w:t>demonstrate how recruitment and admission practices related to distance education are appropriate to the institution’s and</w:t>
      </w:r>
      <w:r w:rsidR="00502146" w:rsidRPr="00D87816">
        <w:rPr>
          <w:rFonts w:ascii="Times New Roman" w:hAnsi="Times New Roman"/>
        </w:rPr>
        <w:t xml:space="preserve"> the</w:t>
      </w:r>
      <w:r w:rsidRPr="00D87816">
        <w:rPr>
          <w:rFonts w:ascii="Times New Roman" w:hAnsi="Times New Roman"/>
        </w:rPr>
        <w:t xml:space="preserve"> Funeral Service Program’s mission and purposes;</w:t>
      </w:r>
    </w:p>
    <w:p w14:paraId="7A52E695" w14:textId="77777777" w:rsidR="006A42D7" w:rsidRDefault="006A42D7" w:rsidP="000901E8">
      <w:pPr>
        <w:rPr>
          <w:rFonts w:ascii="Times New Roman" w:hAnsi="Times New Roman"/>
          <w:b/>
        </w:rPr>
      </w:pPr>
      <w:bookmarkStart w:id="7" w:name="_Hlk10124918"/>
    </w:p>
    <w:p w14:paraId="08897867" w14:textId="06D4FDEE" w:rsidR="00E50D44" w:rsidRPr="00E50D44" w:rsidRDefault="00E50D44" w:rsidP="000901E8">
      <w:pPr>
        <w:rPr>
          <w:rFonts w:ascii="Times New Roman" w:hAnsi="Times New Roman"/>
          <w:b/>
        </w:rPr>
      </w:pPr>
      <w:r w:rsidRPr="00E50D44">
        <w:rPr>
          <w:rFonts w:ascii="Times New Roman" w:hAnsi="Times New Roman"/>
          <w:b/>
        </w:rPr>
        <w:t>STANDARD 10:  PROGRAM PLANNING AND EVALUATION / ASSESSMENT</w:t>
      </w:r>
    </w:p>
    <w:bookmarkEnd w:id="7"/>
    <w:p w14:paraId="1CDCBBDF" w14:textId="77777777" w:rsidR="00E50D44" w:rsidRPr="00E50D44" w:rsidRDefault="00E50D44" w:rsidP="00E50D44">
      <w:pPr>
        <w:jc w:val="center"/>
        <w:rPr>
          <w:rFonts w:ascii="Times New Roman" w:hAnsi="Times New Roman"/>
        </w:rPr>
      </w:pPr>
    </w:p>
    <w:p w14:paraId="5B20132E" w14:textId="12FEA0D3" w:rsidR="00E50D44" w:rsidRPr="00E50D44" w:rsidRDefault="00E50D44" w:rsidP="00BC68FE">
      <w:pPr>
        <w:tabs>
          <w:tab w:val="left" w:pos="720"/>
          <w:tab w:val="left" w:pos="1440"/>
          <w:tab w:val="left" w:pos="2160"/>
          <w:tab w:val="left" w:pos="2880"/>
          <w:tab w:val="left" w:pos="3600"/>
        </w:tabs>
        <w:ind w:left="720" w:hanging="720"/>
        <w:jc w:val="both"/>
        <w:rPr>
          <w:rFonts w:ascii="Times New Roman" w:hAnsi="Times New Roman"/>
        </w:rPr>
      </w:pPr>
      <w:r w:rsidRPr="00E50D44">
        <w:rPr>
          <w:rFonts w:ascii="Times New Roman" w:hAnsi="Times New Roman"/>
        </w:rPr>
        <w:t>10.1</w:t>
      </w:r>
      <w:r w:rsidRPr="00E50D44">
        <w:rPr>
          <w:rFonts w:ascii="Times New Roman" w:hAnsi="Times New Roman"/>
        </w:rPr>
        <w:tab/>
        <w:t xml:space="preserve">Each </w:t>
      </w:r>
      <w:r w:rsidR="00837259">
        <w:rPr>
          <w:rFonts w:ascii="Times New Roman" w:hAnsi="Times New Roman"/>
        </w:rPr>
        <w:t xml:space="preserve">accredited </w:t>
      </w:r>
      <w:r w:rsidRPr="00E50D44">
        <w:rPr>
          <w:rFonts w:ascii="Times New Roman" w:hAnsi="Times New Roman"/>
        </w:rPr>
        <w:t>program must have a continuous system of planning and assessment in place to measure its effectiveness and to implement necessary improvements.</w:t>
      </w:r>
    </w:p>
    <w:p w14:paraId="788CBC40" w14:textId="77777777" w:rsidR="00E50D44" w:rsidRPr="00E50D44" w:rsidRDefault="00E50D44" w:rsidP="00BC68FE">
      <w:pPr>
        <w:tabs>
          <w:tab w:val="left" w:pos="720"/>
          <w:tab w:val="left" w:pos="1440"/>
          <w:tab w:val="left" w:pos="2160"/>
          <w:tab w:val="left" w:pos="2880"/>
          <w:tab w:val="left" w:pos="3600"/>
        </w:tabs>
        <w:jc w:val="both"/>
        <w:rPr>
          <w:rFonts w:ascii="Times New Roman" w:hAnsi="Times New Roman"/>
        </w:rPr>
      </w:pPr>
    </w:p>
    <w:p w14:paraId="4A1EDCB5" w14:textId="35C3955F" w:rsid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tab/>
        <w:t>10.1.1</w:t>
      </w:r>
      <w:r w:rsidRPr="00E50D44">
        <w:rPr>
          <w:rFonts w:ascii="Times New Roman" w:hAnsi="Times New Roman"/>
        </w:rPr>
        <w:tab/>
        <w:t>Each</w:t>
      </w:r>
      <w:r w:rsidR="00837259">
        <w:rPr>
          <w:rFonts w:ascii="Times New Roman" w:hAnsi="Times New Roman"/>
        </w:rPr>
        <w:t xml:space="preserve"> accredited </w:t>
      </w:r>
      <w:r w:rsidRPr="00E50D44">
        <w:rPr>
          <w:rFonts w:ascii="Times New Roman" w:hAnsi="Times New Roman"/>
        </w:rPr>
        <w:t>program must have a documented plan which incorporates guidelines, procedures, and methodologies of planning and assessment.  The plan must:</w:t>
      </w:r>
    </w:p>
    <w:p w14:paraId="08CF6CAB" w14:textId="77777777" w:rsidR="00E50D44" w:rsidRPr="00E50D44" w:rsidRDefault="00E50D44" w:rsidP="00BC68FE">
      <w:pPr>
        <w:tabs>
          <w:tab w:val="left" w:pos="720"/>
          <w:tab w:val="left" w:pos="1440"/>
          <w:tab w:val="left" w:pos="2160"/>
          <w:tab w:val="left" w:pos="2880"/>
          <w:tab w:val="left" w:pos="3060"/>
          <w:tab w:val="left" w:pos="3600"/>
        </w:tabs>
        <w:ind w:left="2880" w:hanging="2880"/>
        <w:jc w:val="both"/>
        <w:rPr>
          <w:rFonts w:ascii="Times New Roman" w:hAnsi="Times New Roman"/>
        </w:rPr>
      </w:pPr>
      <w:r w:rsidRPr="00E50D44">
        <w:rPr>
          <w:rFonts w:ascii="Times New Roman" w:hAnsi="Times New Roman"/>
        </w:rPr>
        <w:tab/>
      </w:r>
      <w:r w:rsidRPr="00E50D44">
        <w:rPr>
          <w:rFonts w:ascii="Times New Roman" w:hAnsi="Times New Roman"/>
        </w:rPr>
        <w:tab/>
        <w:t>10.1.1.a</w:t>
      </w:r>
      <w:r w:rsidRPr="00E50D44">
        <w:rPr>
          <w:rFonts w:ascii="Times New Roman" w:hAnsi="Times New Roman"/>
        </w:rPr>
        <w:tab/>
        <w:t>assess the program's learning outcomes.</w:t>
      </w:r>
    </w:p>
    <w:p w14:paraId="18888483" w14:textId="77777777" w:rsidR="00E50D44" w:rsidRPr="00E50D44" w:rsidRDefault="00E50D44" w:rsidP="00BC68FE">
      <w:pPr>
        <w:tabs>
          <w:tab w:val="left" w:pos="720"/>
          <w:tab w:val="left" w:pos="1440"/>
          <w:tab w:val="left" w:pos="2160"/>
          <w:tab w:val="left" w:pos="2880"/>
          <w:tab w:val="left" w:pos="3060"/>
          <w:tab w:val="left" w:pos="3600"/>
        </w:tabs>
        <w:ind w:left="3060" w:hanging="3060"/>
        <w:jc w:val="both"/>
        <w:rPr>
          <w:rFonts w:ascii="Times New Roman" w:hAnsi="Times New Roman"/>
        </w:rPr>
      </w:pPr>
      <w:r w:rsidRPr="00E50D44">
        <w:rPr>
          <w:rFonts w:ascii="Times New Roman" w:hAnsi="Times New Roman"/>
        </w:rPr>
        <w:tab/>
      </w:r>
      <w:r w:rsidRPr="00E50D44">
        <w:rPr>
          <w:rFonts w:ascii="Times New Roman" w:hAnsi="Times New Roman"/>
        </w:rPr>
        <w:tab/>
        <w:t>10.1.1.b</w:t>
      </w:r>
      <w:r w:rsidRPr="00E50D44">
        <w:rPr>
          <w:rFonts w:ascii="Times New Roman" w:hAnsi="Times New Roman"/>
        </w:rPr>
        <w:tab/>
        <w:t>be in writing and approved by the appropriate administrative authority.</w:t>
      </w:r>
    </w:p>
    <w:p w14:paraId="48504565" w14:textId="38775197" w:rsidR="00E50D44" w:rsidRDefault="00E50D44" w:rsidP="00BC68FE">
      <w:pPr>
        <w:tabs>
          <w:tab w:val="left" w:pos="720"/>
          <w:tab w:val="left" w:pos="1440"/>
          <w:tab w:val="left" w:pos="2160"/>
          <w:tab w:val="left" w:pos="2880"/>
          <w:tab w:val="left" w:pos="3060"/>
          <w:tab w:val="left" w:pos="3600"/>
        </w:tabs>
        <w:jc w:val="both"/>
        <w:rPr>
          <w:rFonts w:ascii="Times New Roman" w:hAnsi="Times New Roman"/>
        </w:rPr>
      </w:pPr>
      <w:r w:rsidRPr="00E50D44">
        <w:rPr>
          <w:rFonts w:ascii="Times New Roman" w:hAnsi="Times New Roman"/>
        </w:rPr>
        <w:tab/>
      </w:r>
      <w:r w:rsidRPr="00E50D44">
        <w:rPr>
          <w:rFonts w:ascii="Times New Roman" w:hAnsi="Times New Roman"/>
        </w:rPr>
        <w:tab/>
        <w:t>10.1.1.c</w:t>
      </w:r>
      <w:r w:rsidRPr="00E50D44">
        <w:rPr>
          <w:rFonts w:ascii="Times New Roman" w:hAnsi="Times New Roman"/>
        </w:rPr>
        <w:tab/>
        <w:t>contain provisions for periodic review and revision.</w:t>
      </w:r>
    </w:p>
    <w:p w14:paraId="19A759BF" w14:textId="3BAC1805" w:rsidR="006A42D7" w:rsidRPr="006A42D7" w:rsidRDefault="00D87816" w:rsidP="00D87816">
      <w:pPr>
        <w:tabs>
          <w:tab w:val="left" w:pos="720"/>
          <w:tab w:val="left" w:pos="1440"/>
          <w:tab w:val="left" w:pos="2160"/>
          <w:tab w:val="left" w:pos="2880"/>
          <w:tab w:val="left" w:pos="3060"/>
          <w:tab w:val="left" w:pos="3600"/>
        </w:tabs>
        <w:jc w:val="center"/>
        <w:rPr>
          <w:rFonts w:ascii="Times New Roman" w:hAnsi="Times New Roman"/>
          <w:sz w:val="18"/>
          <w:szCs w:val="18"/>
        </w:rPr>
      </w:pPr>
      <w:r>
        <w:rPr>
          <w:rFonts w:ascii="Times New Roman" w:hAnsi="Times New Roman"/>
          <w:sz w:val="18"/>
          <w:szCs w:val="18"/>
        </w:rPr>
        <w:t>9-13</w:t>
      </w:r>
    </w:p>
    <w:p w14:paraId="145CE55A" w14:textId="27D4E960" w:rsidR="00DF1B5B" w:rsidRPr="004F54EF" w:rsidRDefault="00E50D44" w:rsidP="00BC68FE">
      <w:pPr>
        <w:tabs>
          <w:tab w:val="left" w:pos="720"/>
          <w:tab w:val="left" w:pos="1440"/>
          <w:tab w:val="left" w:pos="2160"/>
          <w:tab w:val="left" w:pos="2880"/>
          <w:tab w:val="left" w:pos="3600"/>
        </w:tabs>
        <w:ind w:left="1440" w:hanging="1440"/>
        <w:jc w:val="both"/>
        <w:rPr>
          <w:rFonts w:ascii="Times New Roman" w:hAnsi="Times New Roman"/>
        </w:rPr>
      </w:pPr>
      <w:r w:rsidRPr="00E50D44">
        <w:rPr>
          <w:rFonts w:ascii="Times New Roman" w:hAnsi="Times New Roman"/>
        </w:rPr>
        <w:lastRenderedPageBreak/>
        <w:tab/>
        <w:t>10.1.2</w:t>
      </w:r>
      <w:r w:rsidRPr="00E50D44">
        <w:rPr>
          <w:rFonts w:ascii="Times New Roman" w:hAnsi="Times New Roman"/>
        </w:rPr>
        <w:tab/>
        <w:t xml:space="preserve"> Each </w:t>
      </w:r>
      <w:r w:rsidR="00837259">
        <w:rPr>
          <w:rFonts w:ascii="Times New Roman" w:hAnsi="Times New Roman"/>
        </w:rPr>
        <w:t xml:space="preserve">accredited </w:t>
      </w:r>
      <w:r w:rsidRPr="00E50D44">
        <w:rPr>
          <w:rFonts w:ascii="Times New Roman" w:hAnsi="Times New Roman"/>
        </w:rPr>
        <w:t>program must establish a comprehensive, ongoing system of planning and assessment that ensures instructional quality and documents student outcomes.  The assessment plan and system must include:</w:t>
      </w:r>
    </w:p>
    <w:p w14:paraId="751C937E" w14:textId="6E4D3B67" w:rsidR="00E50D44" w:rsidRPr="00E50D44" w:rsidRDefault="00E50D44" w:rsidP="00BC68FE">
      <w:pPr>
        <w:tabs>
          <w:tab w:val="left" w:pos="720"/>
          <w:tab w:val="left" w:pos="1440"/>
          <w:tab w:val="left" w:pos="2160"/>
          <w:tab w:val="left" w:pos="2880"/>
          <w:tab w:val="left" w:pos="3600"/>
        </w:tabs>
        <w:ind w:left="2160" w:hanging="1440"/>
        <w:jc w:val="both"/>
        <w:rPr>
          <w:rFonts w:ascii="Times New Roman" w:hAnsi="Times New Roman"/>
        </w:rPr>
      </w:pPr>
      <w:r w:rsidRPr="00E50D44">
        <w:rPr>
          <w:rFonts w:ascii="Times New Roman" w:hAnsi="Times New Roman"/>
        </w:rPr>
        <w:tab/>
      </w:r>
      <w:r w:rsidR="0070108B">
        <w:rPr>
          <w:rFonts w:ascii="Times New Roman" w:hAnsi="Times New Roman"/>
        </w:rPr>
        <w:t>1</w:t>
      </w:r>
      <w:r w:rsidRPr="00E50D44">
        <w:rPr>
          <w:rFonts w:ascii="Times New Roman" w:hAnsi="Times New Roman"/>
        </w:rPr>
        <w:t>0.1.2.a</w:t>
      </w:r>
      <w:r w:rsidRPr="00E50D44">
        <w:rPr>
          <w:rFonts w:ascii="Times New Roman" w:hAnsi="Times New Roman"/>
        </w:rPr>
        <w:tab/>
        <w:t>Provisions for collecting, maintaining, and analyzing data since the last comprehensive review.</w:t>
      </w:r>
    </w:p>
    <w:p w14:paraId="64534753" w14:textId="77777777" w:rsidR="00E50D44" w:rsidRPr="00E50D44" w:rsidRDefault="00E50D44" w:rsidP="00BC68FE">
      <w:pPr>
        <w:tabs>
          <w:tab w:val="left" w:pos="720"/>
          <w:tab w:val="left" w:pos="1440"/>
          <w:tab w:val="left" w:pos="2160"/>
          <w:tab w:val="left" w:pos="2880"/>
          <w:tab w:val="left" w:pos="3060"/>
          <w:tab w:val="left" w:pos="3600"/>
        </w:tabs>
        <w:ind w:left="2880" w:hanging="2160"/>
        <w:jc w:val="both"/>
        <w:rPr>
          <w:rFonts w:ascii="Times New Roman" w:hAnsi="Times New Roman"/>
        </w:rPr>
      </w:pPr>
      <w:r w:rsidRPr="00E50D44">
        <w:rPr>
          <w:rFonts w:ascii="Times New Roman" w:hAnsi="Times New Roman"/>
        </w:rPr>
        <w:tab/>
        <w:t>10.1.2.b</w:t>
      </w:r>
      <w:r w:rsidRPr="00E50D44">
        <w:rPr>
          <w:rFonts w:ascii="Times New Roman" w:hAnsi="Times New Roman"/>
        </w:rPr>
        <w:tab/>
        <w:t>Methods for continuous feedback from students, faculty, and other constituents.</w:t>
      </w:r>
    </w:p>
    <w:p w14:paraId="69E43369" w14:textId="77777777" w:rsidR="00E50D44" w:rsidRPr="00E50D44" w:rsidRDefault="00E50D44" w:rsidP="00BC68FE">
      <w:pPr>
        <w:tabs>
          <w:tab w:val="left" w:pos="720"/>
          <w:tab w:val="left" w:pos="1440"/>
          <w:tab w:val="left" w:pos="2160"/>
          <w:tab w:val="left" w:pos="2880"/>
          <w:tab w:val="left" w:pos="3060"/>
          <w:tab w:val="left" w:pos="3600"/>
        </w:tabs>
        <w:ind w:left="2880" w:hanging="2880"/>
        <w:jc w:val="both"/>
        <w:rPr>
          <w:rFonts w:ascii="Times New Roman" w:hAnsi="Times New Roman"/>
        </w:rPr>
      </w:pPr>
      <w:r w:rsidRPr="00E50D44">
        <w:rPr>
          <w:rFonts w:ascii="Times New Roman" w:hAnsi="Times New Roman"/>
        </w:rPr>
        <w:tab/>
      </w:r>
      <w:r w:rsidRPr="00E50D44">
        <w:rPr>
          <w:rFonts w:ascii="Times New Roman" w:hAnsi="Times New Roman"/>
        </w:rPr>
        <w:tab/>
        <w:t>10.1.2.c</w:t>
      </w:r>
      <w:r w:rsidRPr="00E50D44">
        <w:rPr>
          <w:rFonts w:ascii="Times New Roman" w:hAnsi="Times New Roman"/>
        </w:rPr>
        <w:tab/>
        <w:t>Regularly scheduled student evaluations of courses and faculty;</w:t>
      </w:r>
    </w:p>
    <w:p w14:paraId="72953170" w14:textId="77777777" w:rsidR="00E50D44" w:rsidRPr="00E50D44" w:rsidRDefault="00E50D44" w:rsidP="00BC68FE">
      <w:pPr>
        <w:tabs>
          <w:tab w:val="left" w:pos="720"/>
          <w:tab w:val="left" w:pos="1440"/>
          <w:tab w:val="left" w:pos="2160"/>
          <w:tab w:val="left" w:pos="2880"/>
          <w:tab w:val="left" w:pos="3060"/>
          <w:tab w:val="left" w:pos="3600"/>
        </w:tabs>
        <w:ind w:left="3060" w:hanging="3060"/>
        <w:jc w:val="both"/>
        <w:rPr>
          <w:rFonts w:ascii="Times New Roman" w:hAnsi="Times New Roman"/>
        </w:rPr>
      </w:pPr>
      <w:r w:rsidRPr="00E50D44">
        <w:rPr>
          <w:rFonts w:ascii="Times New Roman" w:hAnsi="Times New Roman"/>
        </w:rPr>
        <w:tab/>
      </w:r>
      <w:r w:rsidRPr="00E50D44">
        <w:rPr>
          <w:rFonts w:ascii="Times New Roman" w:hAnsi="Times New Roman"/>
        </w:rPr>
        <w:tab/>
        <w:t>10.1.2.d</w:t>
      </w:r>
      <w:r w:rsidRPr="00E50D44">
        <w:rPr>
          <w:rFonts w:ascii="Times New Roman" w:hAnsi="Times New Roman"/>
        </w:rPr>
        <w:tab/>
        <w:t>Regularly scheduled supervisory evaluation of faculty and  program administrators;</w:t>
      </w:r>
      <w:r w:rsidRPr="00E50D44">
        <w:rPr>
          <w:rFonts w:ascii="Times New Roman" w:hAnsi="Times New Roman"/>
        </w:rPr>
        <w:tab/>
      </w:r>
    </w:p>
    <w:p w14:paraId="60967DE9" w14:textId="77777777" w:rsidR="00E50D44" w:rsidRPr="00E50D44" w:rsidRDefault="00E50D44" w:rsidP="00BC68FE">
      <w:pPr>
        <w:tabs>
          <w:tab w:val="left" w:pos="720"/>
          <w:tab w:val="left" w:pos="1440"/>
          <w:tab w:val="left" w:pos="2160"/>
          <w:tab w:val="left" w:pos="2880"/>
          <w:tab w:val="left" w:pos="3060"/>
          <w:tab w:val="left" w:pos="360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10.1.2.e</w:t>
      </w:r>
      <w:r w:rsidRPr="00E50D44">
        <w:rPr>
          <w:rFonts w:ascii="Times New Roman" w:hAnsi="Times New Roman"/>
        </w:rPr>
        <w:tab/>
        <w:t>Results of annual surveys of graduates and employers to include satisfaction with instructional quality, preparation for employment, and expectations of employment;</w:t>
      </w:r>
    </w:p>
    <w:p w14:paraId="086946F6" w14:textId="77777777" w:rsidR="00E50D44" w:rsidRPr="00E50D44" w:rsidRDefault="00E50D44" w:rsidP="00BC68FE">
      <w:pPr>
        <w:tabs>
          <w:tab w:val="left" w:pos="720"/>
          <w:tab w:val="left" w:pos="1440"/>
          <w:tab w:val="left" w:pos="2160"/>
          <w:tab w:val="left" w:pos="2880"/>
          <w:tab w:val="left" w:pos="3060"/>
          <w:tab w:val="left" w:pos="3600"/>
        </w:tabs>
        <w:ind w:left="3060" w:hanging="3060"/>
        <w:jc w:val="both"/>
        <w:rPr>
          <w:rFonts w:ascii="Times New Roman" w:hAnsi="Times New Roman"/>
        </w:rPr>
      </w:pPr>
      <w:r w:rsidRPr="00E50D44">
        <w:rPr>
          <w:rFonts w:ascii="Times New Roman" w:hAnsi="Times New Roman"/>
        </w:rPr>
        <w:tab/>
      </w:r>
      <w:r w:rsidRPr="00E50D44">
        <w:rPr>
          <w:rFonts w:ascii="Times New Roman" w:hAnsi="Times New Roman"/>
        </w:rPr>
        <w:tab/>
        <w:t>10.1.2.f</w:t>
      </w:r>
      <w:r w:rsidRPr="00E50D44">
        <w:rPr>
          <w:rFonts w:ascii="Times New Roman" w:hAnsi="Times New Roman"/>
        </w:rPr>
        <w:tab/>
        <w:t>Methods used to measure the attainment of expected instructional outcomes; and</w:t>
      </w:r>
    </w:p>
    <w:p w14:paraId="49D413BF" w14:textId="77777777" w:rsidR="00E50D44" w:rsidRPr="00E50D44" w:rsidRDefault="00E50D44" w:rsidP="00BC68FE">
      <w:pPr>
        <w:tabs>
          <w:tab w:val="left" w:pos="720"/>
          <w:tab w:val="left" w:pos="1440"/>
          <w:tab w:val="left" w:pos="2160"/>
          <w:tab w:val="left" w:pos="2880"/>
          <w:tab w:val="left" w:pos="3060"/>
          <w:tab w:val="left" w:pos="360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10.1.2.g</w:t>
      </w:r>
      <w:r w:rsidRPr="00E50D44">
        <w:rPr>
          <w:rFonts w:ascii="Times New Roman" w:hAnsi="Times New Roman"/>
        </w:rPr>
        <w:tab/>
        <w:t>Documentation of how the assessment efforts are used to improve instructional and program quality.</w:t>
      </w:r>
    </w:p>
    <w:p w14:paraId="6806720E" w14:textId="77777777" w:rsidR="00E50D44" w:rsidRPr="00E50D44" w:rsidRDefault="00E50D44" w:rsidP="00BC68FE">
      <w:pPr>
        <w:tabs>
          <w:tab w:val="left" w:pos="720"/>
          <w:tab w:val="left" w:pos="1440"/>
          <w:tab w:val="left" w:pos="2160"/>
          <w:tab w:val="left" w:pos="2880"/>
          <w:tab w:val="left" w:pos="3600"/>
        </w:tabs>
        <w:jc w:val="both"/>
        <w:rPr>
          <w:rFonts w:ascii="Times New Roman" w:hAnsi="Times New Roman"/>
        </w:rPr>
      </w:pPr>
    </w:p>
    <w:p w14:paraId="5A5283F6" w14:textId="77777777" w:rsidR="00E50D44" w:rsidRPr="00E50D44" w:rsidRDefault="00E50D44" w:rsidP="00BC68FE">
      <w:pPr>
        <w:tabs>
          <w:tab w:val="left" w:pos="720"/>
          <w:tab w:val="left" w:pos="1440"/>
          <w:tab w:val="left" w:pos="2160"/>
          <w:tab w:val="left" w:pos="2880"/>
          <w:tab w:val="left" w:pos="3600"/>
        </w:tabs>
        <w:ind w:left="720" w:hanging="720"/>
        <w:jc w:val="both"/>
        <w:rPr>
          <w:rFonts w:ascii="Times New Roman" w:hAnsi="Times New Roman"/>
        </w:rPr>
      </w:pPr>
      <w:r w:rsidRPr="00E50D44">
        <w:rPr>
          <w:rFonts w:ascii="Times New Roman" w:hAnsi="Times New Roman"/>
        </w:rPr>
        <w:t>10.2</w:t>
      </w:r>
      <w:r w:rsidRPr="00E50D44">
        <w:rPr>
          <w:rFonts w:ascii="Times New Roman" w:hAnsi="Times New Roman"/>
        </w:rPr>
        <w:tab/>
        <w:t>If the program has been evaluated previously by ABFSE, the program must document actions since the last review to correct any deficiencies that may have been cited in reference to the Standards.</w:t>
      </w:r>
    </w:p>
    <w:p w14:paraId="2A9D5E64" w14:textId="77777777" w:rsidR="00E50D44" w:rsidRPr="00E50D44" w:rsidRDefault="00E50D44" w:rsidP="00BC68FE">
      <w:pPr>
        <w:tabs>
          <w:tab w:val="left" w:pos="720"/>
          <w:tab w:val="left" w:pos="1440"/>
          <w:tab w:val="left" w:pos="2160"/>
          <w:tab w:val="left" w:pos="2880"/>
          <w:tab w:val="left" w:pos="3600"/>
        </w:tabs>
        <w:ind w:left="1440" w:hanging="1440"/>
        <w:jc w:val="both"/>
        <w:rPr>
          <w:rFonts w:ascii="Times New Roman" w:hAnsi="Times New Roman"/>
        </w:rPr>
      </w:pPr>
    </w:p>
    <w:p w14:paraId="723AFCFD" w14:textId="77777777" w:rsidR="00E50D44" w:rsidRPr="00E50D44" w:rsidRDefault="00E50D44" w:rsidP="00BC68FE">
      <w:pPr>
        <w:tabs>
          <w:tab w:val="left" w:pos="720"/>
          <w:tab w:val="left" w:pos="1440"/>
          <w:tab w:val="left" w:pos="2160"/>
          <w:tab w:val="left" w:pos="2880"/>
          <w:tab w:val="left" w:pos="3600"/>
        </w:tabs>
        <w:ind w:left="720" w:hanging="720"/>
        <w:jc w:val="both"/>
        <w:rPr>
          <w:rFonts w:ascii="Times New Roman" w:hAnsi="Times New Roman"/>
        </w:rPr>
      </w:pPr>
      <w:r w:rsidRPr="00E50D44">
        <w:rPr>
          <w:rFonts w:ascii="Times New Roman" w:hAnsi="Times New Roman"/>
        </w:rPr>
        <w:t>10.3</w:t>
      </w:r>
      <w:r w:rsidRPr="00E50D44">
        <w:rPr>
          <w:rFonts w:ascii="Times New Roman" w:hAnsi="Times New Roman"/>
        </w:rPr>
        <w:tab/>
        <w:t>Since the last comprehensive review, the program must maintain, calculate, and explain how it has utilized the following data for planning and assessment purposes:</w:t>
      </w:r>
    </w:p>
    <w:p w14:paraId="5C086DDE" w14:textId="77777777" w:rsidR="00E50D44" w:rsidRPr="00E50D44" w:rsidRDefault="00E50D44" w:rsidP="00BC68FE">
      <w:pPr>
        <w:tabs>
          <w:tab w:val="left" w:pos="720"/>
          <w:tab w:val="left" w:pos="1440"/>
          <w:tab w:val="left" w:pos="2160"/>
          <w:tab w:val="left" w:pos="2880"/>
          <w:tab w:val="left" w:pos="3600"/>
        </w:tabs>
        <w:jc w:val="both"/>
        <w:rPr>
          <w:rFonts w:ascii="Times New Roman" w:hAnsi="Times New Roman"/>
        </w:rPr>
      </w:pPr>
    </w:p>
    <w:p w14:paraId="4A6BD682" w14:textId="5FA67368" w:rsidR="00E50D44" w:rsidRDefault="00E50D44" w:rsidP="00BC68FE">
      <w:pPr>
        <w:tabs>
          <w:tab w:val="left" w:pos="720"/>
          <w:tab w:val="left" w:pos="1440"/>
          <w:tab w:val="left" w:pos="2160"/>
          <w:tab w:val="left" w:pos="2880"/>
          <w:tab w:val="left" w:pos="3600"/>
        </w:tabs>
        <w:ind w:left="1440" w:hanging="720"/>
        <w:jc w:val="both"/>
        <w:rPr>
          <w:rFonts w:ascii="Times New Roman" w:hAnsi="Times New Roman"/>
        </w:rPr>
      </w:pPr>
      <w:r w:rsidRPr="00E50D44">
        <w:rPr>
          <w:rFonts w:ascii="Times New Roman" w:hAnsi="Times New Roman"/>
        </w:rPr>
        <w:t>10.3.1</w:t>
      </w:r>
      <w:r w:rsidRPr="00E50D44">
        <w:rPr>
          <w:rFonts w:ascii="Times New Roman" w:hAnsi="Times New Roman"/>
        </w:rPr>
        <w:tab/>
      </w:r>
      <w:r w:rsidRPr="00E50D44">
        <w:rPr>
          <w:rFonts w:ascii="Times New Roman" w:hAnsi="Times New Roman"/>
          <w:u w:val="single"/>
        </w:rPr>
        <w:t>Pass Rates on the National Board Examination</w:t>
      </w:r>
      <w:r w:rsidRPr="00E50D44">
        <w:rPr>
          <w:rFonts w:ascii="Times New Roman" w:hAnsi="Times New Roman"/>
        </w:rPr>
        <w:t xml:space="preserve"> (NBE): Accredited programs must report statistics for both the “Arts” and “Sciences” sections of the National Board Examination on the Annual Report. </w:t>
      </w:r>
    </w:p>
    <w:p w14:paraId="0FA656FE" w14:textId="77777777" w:rsidR="004F54EF" w:rsidRPr="00E50D44" w:rsidRDefault="004F54EF" w:rsidP="00BC68FE">
      <w:pPr>
        <w:tabs>
          <w:tab w:val="left" w:pos="720"/>
          <w:tab w:val="left" w:pos="1440"/>
          <w:tab w:val="left" w:pos="2160"/>
          <w:tab w:val="left" w:pos="2880"/>
          <w:tab w:val="left" w:pos="3600"/>
        </w:tabs>
        <w:ind w:left="1440" w:hanging="720"/>
        <w:jc w:val="both"/>
        <w:rPr>
          <w:rFonts w:ascii="Times New Roman" w:hAnsi="Times New Roman"/>
        </w:rPr>
      </w:pPr>
    </w:p>
    <w:p w14:paraId="2611128B" w14:textId="462C87FE" w:rsidR="00E50D44" w:rsidRDefault="00E50D44" w:rsidP="00BC68FE">
      <w:pPr>
        <w:ind w:left="1440" w:hanging="720"/>
        <w:jc w:val="both"/>
        <w:rPr>
          <w:rFonts w:ascii="Times New Roman" w:eastAsiaTheme="minorHAnsi" w:hAnsi="Times New Roman"/>
        </w:rPr>
      </w:pPr>
      <w:r w:rsidRPr="00E50D44">
        <w:rPr>
          <w:rFonts w:ascii="Times New Roman" w:hAnsi="Times New Roman"/>
        </w:rPr>
        <w:t>10.3.2</w:t>
      </w:r>
      <w:r w:rsidRPr="00E50D44">
        <w:rPr>
          <w:rFonts w:ascii="Times New Roman" w:hAnsi="Times New Roman"/>
        </w:rPr>
        <w:tab/>
      </w:r>
      <w:r w:rsidRPr="00E50D44">
        <w:rPr>
          <w:rFonts w:ascii="Times New Roman" w:hAnsi="Times New Roman"/>
          <w:u w:val="single"/>
        </w:rPr>
        <w:t>Graduation rates</w:t>
      </w:r>
      <w:r w:rsidRPr="00E50D44">
        <w:rPr>
          <w:rFonts w:ascii="Times New Roman" w:hAnsi="Times New Roman"/>
        </w:rPr>
        <w:t xml:space="preserve">: </w:t>
      </w:r>
      <w:r w:rsidRPr="00E50D44">
        <w:rPr>
          <w:rFonts w:ascii="Times New Roman" w:eastAsiaTheme="minorHAnsi" w:hAnsi="Times New Roman"/>
        </w:rPr>
        <w:t>New Enrollees will be reported as a cohort when they enter the accredited program and tracked to graduation.</w:t>
      </w:r>
    </w:p>
    <w:p w14:paraId="3569EAEC" w14:textId="77777777" w:rsidR="00BC68FE" w:rsidRPr="00E50D44" w:rsidRDefault="00BC68FE" w:rsidP="00BC68FE">
      <w:pPr>
        <w:ind w:left="1440" w:hanging="720"/>
        <w:jc w:val="both"/>
        <w:rPr>
          <w:rFonts w:ascii="Times New Roman" w:eastAsiaTheme="minorHAnsi" w:hAnsi="Times New Roman"/>
        </w:rPr>
      </w:pPr>
    </w:p>
    <w:p w14:paraId="780125C0" w14:textId="76F4D491" w:rsidR="00E50D44" w:rsidRDefault="00E50D44" w:rsidP="00BC68FE">
      <w:pPr>
        <w:spacing w:line="259" w:lineRule="auto"/>
        <w:ind w:left="1440"/>
        <w:jc w:val="both"/>
        <w:rPr>
          <w:rFonts w:ascii="Times New Roman" w:eastAsiaTheme="minorHAnsi" w:hAnsi="Times New Roman"/>
        </w:rPr>
      </w:pPr>
      <w:r w:rsidRPr="00E50D44">
        <w:rPr>
          <w:rFonts w:ascii="Times New Roman" w:eastAsiaTheme="minorHAnsi" w:hAnsi="Times New Roman"/>
        </w:rPr>
        <w:t>When students complete 50% or more of the degree program they will be tracked to graduation for calculation of the timely graduation rate. From this point, completion in 150% of program length will be considered timely graduation.</w:t>
      </w:r>
    </w:p>
    <w:p w14:paraId="79D4AEAF" w14:textId="77777777" w:rsidR="00740FE5" w:rsidRDefault="00740FE5" w:rsidP="00E50D44">
      <w:pPr>
        <w:spacing w:line="259" w:lineRule="auto"/>
        <w:ind w:left="1440"/>
        <w:rPr>
          <w:rFonts w:ascii="Times New Roman" w:eastAsiaTheme="minorHAnsi" w:hAnsi="Times New Roman"/>
        </w:rPr>
      </w:pPr>
    </w:p>
    <w:p w14:paraId="5F122CFC" w14:textId="08BB8D92" w:rsidR="00E50D44" w:rsidRDefault="00E50D44" w:rsidP="00BC68FE">
      <w:pPr>
        <w:tabs>
          <w:tab w:val="left" w:pos="720"/>
          <w:tab w:val="left" w:pos="1440"/>
          <w:tab w:val="left" w:pos="2160"/>
          <w:tab w:val="left" w:pos="2880"/>
          <w:tab w:val="left" w:pos="3600"/>
        </w:tabs>
        <w:ind w:left="1440" w:hanging="720"/>
        <w:jc w:val="both"/>
        <w:rPr>
          <w:rFonts w:ascii="Times New Roman" w:hAnsi="Times New Roman"/>
        </w:rPr>
      </w:pPr>
      <w:r w:rsidRPr="00E50D44">
        <w:rPr>
          <w:rFonts w:ascii="Times New Roman" w:hAnsi="Times New Roman"/>
        </w:rPr>
        <w:t>10.3.3</w:t>
      </w:r>
      <w:r w:rsidRPr="00E50D44">
        <w:rPr>
          <w:rFonts w:ascii="Times New Roman" w:hAnsi="Times New Roman"/>
        </w:rPr>
        <w:tab/>
      </w:r>
      <w:r w:rsidRPr="00E50D44">
        <w:rPr>
          <w:rFonts w:ascii="Times New Roman" w:hAnsi="Times New Roman"/>
          <w:u w:val="single"/>
        </w:rPr>
        <w:t>Employment rates</w:t>
      </w:r>
      <w:r w:rsidRPr="00E50D44">
        <w:rPr>
          <w:rFonts w:ascii="Times New Roman" w:hAnsi="Times New Roman"/>
        </w:rPr>
        <w:t>:  Graduate employment data must be provided on the Annual Report.  Job placement is to be calculated within six months of each student’s graduation. A survey done at graduation will be accepted as ‘within 6 months.’  Students for whom no data is available will be considered not employed.  Funeral service-related employment, active military duty, or enrollment in further higher education count as employment for this calculation.</w:t>
      </w:r>
    </w:p>
    <w:p w14:paraId="1E32BD2F" w14:textId="77777777" w:rsidR="004F54EF" w:rsidRPr="00E50D44" w:rsidRDefault="004F54EF" w:rsidP="00BC68FE">
      <w:pPr>
        <w:tabs>
          <w:tab w:val="left" w:pos="720"/>
          <w:tab w:val="left" w:pos="1440"/>
          <w:tab w:val="left" w:pos="2160"/>
          <w:tab w:val="left" w:pos="2880"/>
          <w:tab w:val="left" w:pos="3600"/>
        </w:tabs>
        <w:ind w:left="1440" w:hanging="720"/>
        <w:jc w:val="both"/>
        <w:rPr>
          <w:rFonts w:ascii="Times New Roman" w:hAnsi="Times New Roman"/>
        </w:rPr>
      </w:pPr>
    </w:p>
    <w:p w14:paraId="5754B1A9" w14:textId="77777777" w:rsidR="00E50D44" w:rsidRPr="00E50D44" w:rsidRDefault="00E50D44" w:rsidP="00BC68FE">
      <w:pPr>
        <w:tabs>
          <w:tab w:val="left" w:pos="720"/>
          <w:tab w:val="left" w:pos="1440"/>
        </w:tabs>
        <w:ind w:left="1440" w:hanging="1440"/>
        <w:jc w:val="both"/>
      </w:pPr>
      <w:r w:rsidRPr="00E50D44">
        <w:rPr>
          <w:rFonts w:ascii="Times New Roman" w:hAnsi="Times New Roman"/>
        </w:rPr>
        <w:tab/>
        <w:t>10.3.4</w:t>
      </w:r>
      <w:r w:rsidRPr="00E50D44">
        <w:rPr>
          <w:rFonts w:ascii="Times New Roman" w:hAnsi="Times New Roman"/>
        </w:rPr>
        <w:tab/>
        <w:t xml:space="preserve">Graduation, employment and NBE pass rates must be separately calculated for students </w:t>
      </w:r>
      <w:r w:rsidRPr="00E50D44">
        <w:t>who take 50% or more of their courses through Distance Education.</w:t>
      </w:r>
      <w:r w:rsidRPr="00E50D44">
        <w:rPr>
          <w:rFonts w:ascii="Times New Roman" w:hAnsi="Times New Roman"/>
        </w:rPr>
        <w:t xml:space="preserve"> </w:t>
      </w:r>
      <w:r w:rsidRPr="00E50D44">
        <w:t xml:space="preserve">The rates for traditional and distance education students will be considered both combined and separately in accreditation actions. </w:t>
      </w:r>
    </w:p>
    <w:p w14:paraId="673092BC" w14:textId="77777777" w:rsidR="00E50D44" w:rsidRPr="00E50D44" w:rsidRDefault="00E50D44" w:rsidP="00BC68FE">
      <w:pPr>
        <w:tabs>
          <w:tab w:val="left" w:pos="720"/>
          <w:tab w:val="left" w:pos="1440"/>
          <w:tab w:val="left" w:pos="2160"/>
          <w:tab w:val="left" w:pos="2880"/>
          <w:tab w:val="left" w:pos="3600"/>
        </w:tabs>
        <w:ind w:left="2160" w:hanging="1440"/>
        <w:jc w:val="both"/>
        <w:rPr>
          <w:rFonts w:ascii="Times New Roman" w:hAnsi="Times New Roman"/>
        </w:rPr>
      </w:pPr>
    </w:p>
    <w:p w14:paraId="4D7A172E" w14:textId="6BDB9F89" w:rsidR="00E50D44" w:rsidRDefault="00E50D44" w:rsidP="00BC68FE">
      <w:pPr>
        <w:tabs>
          <w:tab w:val="left" w:pos="720"/>
          <w:tab w:val="left" w:pos="1440"/>
          <w:tab w:val="left" w:pos="2160"/>
          <w:tab w:val="left" w:pos="2880"/>
          <w:tab w:val="left" w:pos="3600"/>
        </w:tabs>
        <w:ind w:left="720" w:hanging="720"/>
        <w:jc w:val="both"/>
      </w:pPr>
      <w:r w:rsidRPr="00E50D44">
        <w:t>10.4</w:t>
      </w:r>
      <w:r w:rsidRPr="00E50D44">
        <w:tab/>
        <w:t xml:space="preserve">Programs must maintain at least a 60% three (3) year average pass rate for first-time takers of the Arts and Sciences sections of the NBE. </w:t>
      </w:r>
    </w:p>
    <w:p w14:paraId="63843EFB" w14:textId="77777777" w:rsidR="004F54EF" w:rsidRPr="00E50D44" w:rsidRDefault="004F54EF" w:rsidP="00BC68FE">
      <w:pPr>
        <w:tabs>
          <w:tab w:val="left" w:pos="720"/>
          <w:tab w:val="left" w:pos="1440"/>
          <w:tab w:val="left" w:pos="2160"/>
          <w:tab w:val="left" w:pos="2880"/>
          <w:tab w:val="left" w:pos="3600"/>
        </w:tabs>
        <w:ind w:left="720" w:hanging="720"/>
        <w:jc w:val="both"/>
      </w:pPr>
    </w:p>
    <w:p w14:paraId="7F8CF113" w14:textId="77777777" w:rsidR="00E50D44" w:rsidRPr="00E50D44" w:rsidRDefault="00E50D44" w:rsidP="00BC68FE">
      <w:pPr>
        <w:tabs>
          <w:tab w:val="left" w:pos="720"/>
          <w:tab w:val="left" w:pos="1440"/>
        </w:tabs>
        <w:ind w:left="1440" w:hanging="720"/>
        <w:jc w:val="both"/>
      </w:pPr>
      <w:r w:rsidRPr="00E50D44">
        <w:t>10.4.1</w:t>
      </w:r>
      <w:r w:rsidRPr="00E50D44">
        <w:tab/>
        <w:t xml:space="preserve">A program with a single year NBE pass rate below 60% on either or both sections of the NBE receives a warning, is subject to additional monitoring and must submit a report to the Committee on Accreditation by March 1 of the following year.  The report must analyze the reason(s) for the substandard pass rate and detail plans for improvement.  </w:t>
      </w:r>
    </w:p>
    <w:p w14:paraId="4A68A51B" w14:textId="77777777" w:rsidR="00E50D44" w:rsidRPr="00E50D44" w:rsidRDefault="00E50D44" w:rsidP="00BC68FE">
      <w:pPr>
        <w:tabs>
          <w:tab w:val="left" w:pos="720"/>
          <w:tab w:val="left" w:pos="1440"/>
        </w:tabs>
        <w:ind w:left="1440" w:hanging="720"/>
        <w:jc w:val="both"/>
      </w:pPr>
      <w:r w:rsidRPr="00E50D44">
        <w:tab/>
        <w:t>Failure to submit a satisfactory report may lead to negative accreditation action.</w:t>
      </w:r>
    </w:p>
    <w:p w14:paraId="2B92EA5B" w14:textId="77777777" w:rsidR="00E50D44" w:rsidRPr="00E50D44" w:rsidRDefault="00E50D44" w:rsidP="00BC68FE">
      <w:pPr>
        <w:tabs>
          <w:tab w:val="left" w:pos="720"/>
          <w:tab w:val="left" w:pos="1440"/>
        </w:tabs>
        <w:ind w:left="1440"/>
        <w:jc w:val="both"/>
      </w:pPr>
      <w:r w:rsidRPr="00E50D44">
        <w:t>An institution with sporadic rates will be reviewed and may be subject to comparable reporting action as identified above.</w:t>
      </w:r>
    </w:p>
    <w:p w14:paraId="3E356DF7" w14:textId="77777777" w:rsidR="00E50D44" w:rsidRPr="00E50D44" w:rsidRDefault="00E50D44" w:rsidP="00BC68FE">
      <w:pPr>
        <w:tabs>
          <w:tab w:val="left" w:pos="720"/>
          <w:tab w:val="left" w:pos="1440"/>
        </w:tabs>
        <w:ind w:left="2160" w:hanging="720"/>
        <w:jc w:val="both"/>
      </w:pPr>
    </w:p>
    <w:p w14:paraId="22C86C75" w14:textId="77777777" w:rsidR="00E50D44" w:rsidRPr="00E50D44" w:rsidRDefault="00E50D44" w:rsidP="00BC68FE">
      <w:pPr>
        <w:tabs>
          <w:tab w:val="left" w:pos="720"/>
          <w:tab w:val="left" w:pos="1440"/>
          <w:tab w:val="left" w:pos="2160"/>
        </w:tabs>
        <w:ind w:left="1440" w:hanging="720"/>
        <w:jc w:val="both"/>
      </w:pPr>
      <w:r w:rsidRPr="00E50D44">
        <w:t>10.4.2</w:t>
      </w:r>
      <w:r w:rsidRPr="00E50D44">
        <w:tab/>
        <w:t>Three-year average NBE pass rates below 60% will result in the following action:</w:t>
      </w:r>
    </w:p>
    <w:p w14:paraId="4E8F9844" w14:textId="0782B165" w:rsidR="00E50D44" w:rsidRDefault="00E50D44" w:rsidP="00BC68FE">
      <w:pPr>
        <w:tabs>
          <w:tab w:val="left" w:pos="720"/>
          <w:tab w:val="left" w:pos="1440"/>
          <w:tab w:val="left" w:pos="2160"/>
          <w:tab w:val="left" w:pos="2880"/>
        </w:tabs>
        <w:ind w:left="1440"/>
        <w:contextualSpacing/>
        <w:jc w:val="both"/>
      </w:pPr>
      <w:r w:rsidRPr="00E50D44">
        <w:t>10.4.2.a</w:t>
      </w:r>
      <w:r w:rsidR="00DF1B5B">
        <w:tab/>
      </w:r>
      <w:r w:rsidRPr="00E50D44">
        <w:t>first year: Probation.</w:t>
      </w:r>
    </w:p>
    <w:p w14:paraId="75D1513A" w14:textId="069F3F21" w:rsidR="00E50D44" w:rsidRDefault="00E50D44" w:rsidP="00BC68FE">
      <w:pPr>
        <w:tabs>
          <w:tab w:val="left" w:pos="720"/>
          <w:tab w:val="left" w:pos="2160"/>
        </w:tabs>
        <w:ind w:left="2160" w:hanging="720"/>
        <w:contextualSpacing/>
        <w:jc w:val="both"/>
      </w:pPr>
      <w:r w:rsidRPr="00E50D44">
        <w:t>10.4.2.b</w:t>
      </w:r>
      <w:r w:rsidR="00DF1B5B">
        <w:tab/>
      </w:r>
      <w:r w:rsidRPr="00E50D44">
        <w:t>second consecutive year: Accreditation is withdrawn unless good cause is shown to continue accreditation. (Show Cause)</w:t>
      </w:r>
    </w:p>
    <w:p w14:paraId="74F41411" w14:textId="4DD163AA" w:rsidR="006A42D7" w:rsidRDefault="006A42D7" w:rsidP="00BC68FE">
      <w:pPr>
        <w:tabs>
          <w:tab w:val="left" w:pos="720"/>
          <w:tab w:val="left" w:pos="1440"/>
          <w:tab w:val="left" w:pos="1980"/>
        </w:tabs>
        <w:ind w:left="2880" w:hanging="900"/>
        <w:contextualSpacing/>
        <w:jc w:val="both"/>
      </w:pPr>
    </w:p>
    <w:p w14:paraId="347AE983" w14:textId="77777777" w:rsidR="004F54EF" w:rsidRDefault="006A42D7" w:rsidP="00BC68FE">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10.5</w:t>
      </w:r>
      <w:r w:rsidRPr="00E50D44">
        <w:rPr>
          <w:rFonts w:ascii="Times New Roman" w:hAnsi="Times New Roman"/>
        </w:rPr>
        <w:tab/>
        <w:t xml:space="preserve">Programs must maintain at least a 60% 3-year average graduation rate. </w:t>
      </w:r>
    </w:p>
    <w:p w14:paraId="229AF556" w14:textId="7E23C729" w:rsidR="006A42D7" w:rsidRPr="00E50D44" w:rsidRDefault="00D87816" w:rsidP="00D87816">
      <w:pPr>
        <w:tabs>
          <w:tab w:val="left" w:pos="720"/>
          <w:tab w:val="left" w:pos="1440"/>
          <w:tab w:val="left" w:pos="2160"/>
          <w:tab w:val="left" w:pos="2880"/>
        </w:tabs>
        <w:ind w:left="720" w:hanging="720"/>
        <w:jc w:val="center"/>
        <w:rPr>
          <w:rFonts w:ascii="Times New Roman" w:hAnsi="Times New Roman"/>
        </w:rPr>
      </w:pPr>
      <w:r>
        <w:rPr>
          <w:rFonts w:ascii="Times New Roman" w:hAnsi="Times New Roman"/>
        </w:rPr>
        <w:t>9-14</w:t>
      </w:r>
    </w:p>
    <w:p w14:paraId="10862728" w14:textId="5420017F" w:rsidR="00E50D44" w:rsidRDefault="006A42D7" w:rsidP="00BC68FE">
      <w:pPr>
        <w:tabs>
          <w:tab w:val="left" w:pos="720"/>
          <w:tab w:val="left" w:pos="1440"/>
          <w:tab w:val="left" w:pos="1980"/>
        </w:tabs>
        <w:ind w:left="1440" w:hanging="1440"/>
        <w:contextualSpacing/>
        <w:jc w:val="both"/>
      </w:pPr>
      <w:r>
        <w:rPr>
          <w:rFonts w:ascii="Times New Roman" w:hAnsi="Times New Roman"/>
        </w:rPr>
        <w:lastRenderedPageBreak/>
        <w:tab/>
      </w:r>
      <w:r w:rsidRPr="00E50D44">
        <w:rPr>
          <w:rFonts w:ascii="Times New Roman" w:hAnsi="Times New Roman"/>
        </w:rPr>
        <w:t>10.5.1</w:t>
      </w:r>
      <w:r>
        <w:rPr>
          <w:rFonts w:ascii="Times New Roman" w:hAnsi="Times New Roman"/>
        </w:rPr>
        <w:tab/>
      </w:r>
      <w:r w:rsidRPr="00E50D44">
        <w:t>A program with a single year graduation rate below 60% receives a warning, is subject to additional monitoring and must submit a report to the Committee on Accreditation by March 1 of the</w:t>
      </w:r>
      <w:r w:rsidR="00BC68FE">
        <w:t xml:space="preserve"> </w:t>
      </w:r>
      <w:r w:rsidR="00E50D44" w:rsidRPr="00E50D44">
        <w:t>following year.  The report must analyze the reason(s) for the substandard graduation rate and detail plans for improvement</w:t>
      </w:r>
      <w:r w:rsidR="00785CBB">
        <w:t>.</w:t>
      </w:r>
      <w:r w:rsidR="00E50D44" w:rsidRPr="00E50D44">
        <w:t xml:space="preserve"> </w:t>
      </w:r>
    </w:p>
    <w:p w14:paraId="476EBC01" w14:textId="519A09F2" w:rsidR="00DF1B5B" w:rsidRDefault="00DF1B5B" w:rsidP="00E50D44">
      <w:pPr>
        <w:tabs>
          <w:tab w:val="left" w:pos="720"/>
          <w:tab w:val="left" w:pos="1440"/>
        </w:tabs>
        <w:ind w:left="1440" w:hanging="720"/>
      </w:pPr>
    </w:p>
    <w:p w14:paraId="69328A50" w14:textId="568AA27B" w:rsidR="006A42D7" w:rsidRDefault="004F54EF" w:rsidP="00BC68FE">
      <w:pPr>
        <w:tabs>
          <w:tab w:val="left" w:pos="720"/>
          <w:tab w:val="left" w:pos="1440"/>
        </w:tabs>
        <w:ind w:left="1440" w:hanging="1440"/>
        <w:jc w:val="both"/>
      </w:pPr>
      <w:r>
        <w:rPr>
          <w:rFonts w:ascii="Times New Roman" w:hAnsi="Times New Roman"/>
          <w:sz w:val="18"/>
          <w:szCs w:val="18"/>
        </w:rPr>
        <w:tab/>
      </w:r>
      <w:r>
        <w:rPr>
          <w:rFonts w:ascii="Times New Roman" w:hAnsi="Times New Roman"/>
          <w:sz w:val="18"/>
          <w:szCs w:val="18"/>
        </w:rPr>
        <w:tab/>
      </w:r>
      <w:r w:rsidR="00E50D44" w:rsidRPr="00E50D44">
        <w:t>An institution with sporadic graduation rates will be reviewed and may be subject to comparable reporting action as identified above.</w:t>
      </w:r>
    </w:p>
    <w:p w14:paraId="4E5B253F" w14:textId="77777777" w:rsidR="00DF1B5B" w:rsidRPr="00E50D44" w:rsidRDefault="00DF1B5B" w:rsidP="00BC68FE">
      <w:pPr>
        <w:tabs>
          <w:tab w:val="left" w:pos="720"/>
          <w:tab w:val="left" w:pos="1440"/>
        </w:tabs>
        <w:ind w:left="1440"/>
        <w:jc w:val="both"/>
      </w:pPr>
    </w:p>
    <w:p w14:paraId="3303C237" w14:textId="77777777" w:rsidR="00E50D44" w:rsidRPr="00E50D44" w:rsidRDefault="00E50D44" w:rsidP="00BC68FE">
      <w:pPr>
        <w:tabs>
          <w:tab w:val="left" w:pos="720"/>
          <w:tab w:val="left" w:pos="1440"/>
          <w:tab w:val="left" w:pos="2160"/>
        </w:tabs>
        <w:ind w:left="1440" w:hanging="720"/>
        <w:jc w:val="both"/>
      </w:pPr>
      <w:r w:rsidRPr="00E50D44">
        <w:t>10.5.2</w:t>
      </w:r>
      <w:r w:rsidRPr="00E50D44">
        <w:tab/>
        <w:t>Three-year average graduation rates below 60% will result in the following action:</w:t>
      </w:r>
    </w:p>
    <w:p w14:paraId="26082FFB" w14:textId="2B2B13C0" w:rsidR="00E50D44" w:rsidRPr="00E50D44" w:rsidRDefault="00E50D44" w:rsidP="00BC68FE">
      <w:pPr>
        <w:tabs>
          <w:tab w:val="left" w:pos="720"/>
          <w:tab w:val="left" w:pos="1440"/>
          <w:tab w:val="left" w:pos="2160"/>
        </w:tabs>
        <w:ind w:left="1440"/>
        <w:contextualSpacing/>
        <w:jc w:val="both"/>
        <w:rPr>
          <w:strike/>
        </w:rPr>
      </w:pPr>
      <w:r w:rsidRPr="00E50D44">
        <w:t>10.5.2.a</w:t>
      </w:r>
      <w:r w:rsidR="00DF1B5B">
        <w:tab/>
      </w:r>
      <w:r w:rsidRPr="00E50D44">
        <w:t xml:space="preserve">first year:  Probation. </w:t>
      </w:r>
    </w:p>
    <w:p w14:paraId="23256ADB" w14:textId="24F2B24A" w:rsidR="00E50D44" w:rsidRPr="00E50D44" w:rsidRDefault="00E50D44" w:rsidP="00BC68FE">
      <w:pPr>
        <w:tabs>
          <w:tab w:val="left" w:pos="720"/>
          <w:tab w:val="left" w:pos="2160"/>
        </w:tabs>
        <w:ind w:left="2160" w:hanging="720"/>
        <w:contextualSpacing/>
        <w:jc w:val="both"/>
      </w:pPr>
      <w:r w:rsidRPr="00E50D44">
        <w:t>10.5.2.b</w:t>
      </w:r>
      <w:r w:rsidR="00DF1B5B">
        <w:tab/>
      </w:r>
      <w:r w:rsidRPr="00E50D44">
        <w:t>second consecutive year:  Accreditation is withdrawn unless good cause is shown to continue accreditation. (Show Cause)</w:t>
      </w:r>
    </w:p>
    <w:p w14:paraId="6D810FA6" w14:textId="77777777" w:rsidR="00E50D44" w:rsidRPr="00E50D44" w:rsidRDefault="00E50D44" w:rsidP="00BC68FE">
      <w:pPr>
        <w:tabs>
          <w:tab w:val="left" w:pos="720"/>
          <w:tab w:val="left" w:pos="1440"/>
          <w:tab w:val="left" w:pos="1980"/>
        </w:tabs>
        <w:ind w:left="1980"/>
        <w:contextualSpacing/>
        <w:jc w:val="both"/>
      </w:pPr>
    </w:p>
    <w:p w14:paraId="0B424713" w14:textId="33D0C179" w:rsidR="00E50D44" w:rsidRDefault="00E50D44" w:rsidP="00BC68FE">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10.6</w:t>
      </w:r>
      <w:r w:rsidRPr="00E50D44">
        <w:rPr>
          <w:rFonts w:ascii="Times New Roman" w:hAnsi="Times New Roman"/>
        </w:rPr>
        <w:tab/>
        <w:t xml:space="preserve">Programs must maintain at least a 60% 3-year average employment rate.  </w:t>
      </w:r>
    </w:p>
    <w:p w14:paraId="6A9AFCB2" w14:textId="77777777" w:rsidR="004F54EF" w:rsidRPr="00E50D44" w:rsidRDefault="004F54EF" w:rsidP="00BC68FE">
      <w:pPr>
        <w:tabs>
          <w:tab w:val="left" w:pos="720"/>
          <w:tab w:val="left" w:pos="1440"/>
          <w:tab w:val="left" w:pos="2160"/>
          <w:tab w:val="left" w:pos="2880"/>
        </w:tabs>
        <w:ind w:left="720" w:hanging="720"/>
        <w:jc w:val="both"/>
        <w:rPr>
          <w:rFonts w:ascii="Times New Roman" w:hAnsi="Times New Roman"/>
        </w:rPr>
      </w:pPr>
    </w:p>
    <w:p w14:paraId="7AE74DF6" w14:textId="41075DB4" w:rsidR="00E50D44" w:rsidRPr="00E50D44" w:rsidRDefault="00E50D44" w:rsidP="00BC68FE">
      <w:pPr>
        <w:tabs>
          <w:tab w:val="left" w:pos="720"/>
          <w:tab w:val="left" w:pos="1440"/>
        </w:tabs>
        <w:ind w:left="1440" w:hanging="720"/>
        <w:jc w:val="both"/>
        <w:rPr>
          <w:strike/>
        </w:rPr>
      </w:pPr>
      <w:r w:rsidRPr="00E50D44">
        <w:rPr>
          <w:rFonts w:ascii="Times New Roman" w:hAnsi="Times New Roman"/>
        </w:rPr>
        <w:t>10.6.1</w:t>
      </w:r>
      <w:r w:rsidRPr="00E50D44">
        <w:rPr>
          <w:rFonts w:ascii="Times New Roman" w:hAnsi="Times New Roman"/>
        </w:rPr>
        <w:tab/>
      </w:r>
      <w:r w:rsidRPr="00E50D44">
        <w:t>A program with a single year employment rate below 60% receives a warning, is subject to additional monitoring and must submit a report to the Committee on Accreditation by March 1 of the following year.  The report must analyze the reason(s) for the substandard employment rate and detail plans for improvement</w:t>
      </w:r>
      <w:r w:rsidR="00785CBB">
        <w:t>.</w:t>
      </w:r>
      <w:r w:rsidRPr="00E50D44">
        <w:t xml:space="preserve"> </w:t>
      </w:r>
    </w:p>
    <w:p w14:paraId="16A6D560" w14:textId="77777777" w:rsidR="00E50D44" w:rsidRPr="00E50D44" w:rsidRDefault="00E50D44" w:rsidP="00BC68FE">
      <w:pPr>
        <w:tabs>
          <w:tab w:val="left" w:pos="720"/>
          <w:tab w:val="left" w:pos="1440"/>
        </w:tabs>
        <w:ind w:left="1440" w:hanging="720"/>
        <w:jc w:val="both"/>
        <w:rPr>
          <w:strike/>
        </w:rPr>
      </w:pPr>
      <w:r w:rsidRPr="00E50D44">
        <w:t xml:space="preserve"> </w:t>
      </w:r>
    </w:p>
    <w:p w14:paraId="195472DC" w14:textId="027BC8EB" w:rsidR="00E50D44" w:rsidRDefault="00E50D44" w:rsidP="00BC68FE">
      <w:pPr>
        <w:tabs>
          <w:tab w:val="left" w:pos="720"/>
          <w:tab w:val="left" w:pos="1440"/>
        </w:tabs>
        <w:ind w:left="1440"/>
        <w:jc w:val="both"/>
      </w:pPr>
      <w:r w:rsidRPr="00E50D44">
        <w:t>An institution with sporadic employment rates will be reviewed and may be subject to comparable reporting action as identified above.</w:t>
      </w:r>
    </w:p>
    <w:p w14:paraId="61D785A8" w14:textId="77777777" w:rsidR="004F54EF" w:rsidRPr="00E50D44" w:rsidRDefault="004F54EF" w:rsidP="00BC68FE">
      <w:pPr>
        <w:tabs>
          <w:tab w:val="left" w:pos="720"/>
          <w:tab w:val="left" w:pos="1440"/>
        </w:tabs>
        <w:ind w:left="1440"/>
        <w:jc w:val="both"/>
      </w:pPr>
    </w:p>
    <w:p w14:paraId="57C71120" w14:textId="77777777" w:rsidR="00E50D44" w:rsidRPr="00E50D44" w:rsidRDefault="00E50D44" w:rsidP="00BC68FE">
      <w:pPr>
        <w:tabs>
          <w:tab w:val="left" w:pos="720"/>
          <w:tab w:val="left" w:pos="1440"/>
          <w:tab w:val="left" w:pos="2160"/>
        </w:tabs>
        <w:ind w:left="1440" w:hanging="720"/>
        <w:jc w:val="both"/>
      </w:pPr>
      <w:r w:rsidRPr="00E50D44">
        <w:t>10.6.2</w:t>
      </w:r>
      <w:r w:rsidRPr="00E50D44">
        <w:tab/>
        <w:t>Three-year average employment rates below 60% will result in the following action:</w:t>
      </w:r>
    </w:p>
    <w:p w14:paraId="235D1432" w14:textId="056AF170" w:rsidR="00E50D44" w:rsidRPr="00E50D44" w:rsidRDefault="00E50D44" w:rsidP="00BC68FE">
      <w:pPr>
        <w:tabs>
          <w:tab w:val="left" w:pos="720"/>
          <w:tab w:val="left" w:pos="1440"/>
          <w:tab w:val="left" w:pos="2160"/>
          <w:tab w:val="left" w:pos="2880"/>
        </w:tabs>
        <w:ind w:left="1440"/>
        <w:contextualSpacing/>
        <w:jc w:val="both"/>
        <w:rPr>
          <w:strike/>
        </w:rPr>
      </w:pPr>
      <w:r w:rsidRPr="00E50D44">
        <w:t>10.6.2.a</w:t>
      </w:r>
      <w:r w:rsidR="00DF1B5B">
        <w:tab/>
      </w:r>
      <w:r w:rsidRPr="00E50D44">
        <w:t>first year: Probation.</w:t>
      </w:r>
    </w:p>
    <w:p w14:paraId="44DC7B09" w14:textId="22750739" w:rsidR="00E50D44" w:rsidRDefault="00E50D44" w:rsidP="00BC68FE">
      <w:pPr>
        <w:tabs>
          <w:tab w:val="left" w:pos="720"/>
          <w:tab w:val="left" w:pos="1440"/>
          <w:tab w:val="left" w:pos="2160"/>
        </w:tabs>
        <w:ind w:left="2160" w:hanging="720"/>
        <w:contextualSpacing/>
        <w:jc w:val="both"/>
      </w:pPr>
      <w:r w:rsidRPr="00E50D44">
        <w:t>10.6.2.b</w:t>
      </w:r>
      <w:r w:rsidR="00DF1B5B">
        <w:tab/>
      </w:r>
      <w:r w:rsidRPr="00E50D44">
        <w:t>second consecutive year:  Accreditation is withdrawn unless good cause is shown to continue accreditation. (Show Cause)</w:t>
      </w:r>
    </w:p>
    <w:p w14:paraId="528704D8" w14:textId="77777777" w:rsidR="00740FE5" w:rsidRDefault="00740FE5" w:rsidP="00DF1B5B">
      <w:pPr>
        <w:tabs>
          <w:tab w:val="left" w:pos="720"/>
          <w:tab w:val="left" w:pos="1440"/>
          <w:tab w:val="left" w:pos="2160"/>
        </w:tabs>
        <w:ind w:left="2160" w:hanging="720"/>
        <w:contextualSpacing/>
      </w:pPr>
    </w:p>
    <w:p w14:paraId="26F0C6C5" w14:textId="7B811384" w:rsidR="00E50D44" w:rsidRDefault="00E50D44" w:rsidP="00BC68FE">
      <w:pPr>
        <w:tabs>
          <w:tab w:val="left" w:pos="720"/>
          <w:tab w:val="left" w:pos="1260"/>
          <w:tab w:val="left" w:pos="1440"/>
        </w:tabs>
        <w:ind w:left="720" w:hanging="720"/>
        <w:contextualSpacing/>
        <w:jc w:val="both"/>
      </w:pPr>
      <w:bookmarkStart w:id="8" w:name="_Hlk535346491"/>
      <w:r w:rsidRPr="00E50D44">
        <w:t>10.7</w:t>
      </w:r>
      <w:r w:rsidRPr="00E50D44">
        <w:tab/>
        <w:t>Substandard rates for two or more outcome metrics in the same year (graduation, employment and NBE pass rates) will result in the following action:</w:t>
      </w:r>
    </w:p>
    <w:p w14:paraId="21D69622" w14:textId="77777777" w:rsidR="004F54EF" w:rsidRPr="00E50D44" w:rsidRDefault="004F54EF" w:rsidP="00BC68FE">
      <w:pPr>
        <w:tabs>
          <w:tab w:val="left" w:pos="720"/>
          <w:tab w:val="left" w:pos="1260"/>
          <w:tab w:val="left" w:pos="1440"/>
        </w:tabs>
        <w:ind w:left="720" w:hanging="720"/>
        <w:contextualSpacing/>
        <w:jc w:val="both"/>
      </w:pPr>
    </w:p>
    <w:p w14:paraId="4F61E828" w14:textId="22128B30" w:rsidR="00E50D44" w:rsidRDefault="00E50D44" w:rsidP="00BC68FE">
      <w:pPr>
        <w:tabs>
          <w:tab w:val="left" w:pos="720"/>
          <w:tab w:val="left" w:pos="1260"/>
          <w:tab w:val="left" w:pos="1440"/>
        </w:tabs>
        <w:ind w:left="720" w:hanging="720"/>
        <w:contextualSpacing/>
        <w:jc w:val="both"/>
      </w:pPr>
      <w:r w:rsidRPr="00E50D44">
        <w:tab/>
        <w:t>10.7.1</w:t>
      </w:r>
      <w:r w:rsidRPr="00E50D44">
        <w:tab/>
      </w:r>
      <w:r w:rsidRPr="00E50D44">
        <w:tab/>
        <w:t>first year: Probation</w:t>
      </w:r>
    </w:p>
    <w:p w14:paraId="3C72881B" w14:textId="77777777" w:rsidR="004F54EF" w:rsidRPr="00E50D44" w:rsidRDefault="004F54EF" w:rsidP="00BC68FE">
      <w:pPr>
        <w:tabs>
          <w:tab w:val="left" w:pos="720"/>
          <w:tab w:val="left" w:pos="1260"/>
          <w:tab w:val="left" w:pos="1440"/>
        </w:tabs>
        <w:ind w:left="720" w:hanging="720"/>
        <w:contextualSpacing/>
        <w:jc w:val="both"/>
      </w:pPr>
    </w:p>
    <w:p w14:paraId="7A141F2B" w14:textId="288B092F" w:rsidR="00E50D44" w:rsidRPr="00E50D44" w:rsidRDefault="00E50D44" w:rsidP="00BC68FE">
      <w:pPr>
        <w:tabs>
          <w:tab w:val="left" w:pos="720"/>
          <w:tab w:val="left" w:pos="1440"/>
        </w:tabs>
        <w:ind w:left="1440" w:hanging="1440"/>
        <w:contextualSpacing/>
        <w:jc w:val="both"/>
      </w:pPr>
      <w:r w:rsidRPr="00E50D44">
        <w:tab/>
        <w:t>10.7.2</w:t>
      </w:r>
      <w:r w:rsidRPr="00E50D44">
        <w:tab/>
        <w:t>second consecutive year: Accreditation is withdrawn unless good cause is shown to continue</w:t>
      </w:r>
      <w:r w:rsidR="00BC68FE">
        <w:t xml:space="preserve"> </w:t>
      </w:r>
      <w:r w:rsidRPr="00E50D44">
        <w:t>accreditation (Show Cause).</w:t>
      </w:r>
    </w:p>
    <w:bookmarkEnd w:id="8"/>
    <w:p w14:paraId="70FCB040" w14:textId="77777777" w:rsidR="00E50D44" w:rsidRPr="00E50D44" w:rsidRDefault="00E50D44" w:rsidP="00BC68FE">
      <w:pPr>
        <w:tabs>
          <w:tab w:val="left" w:pos="720"/>
          <w:tab w:val="left" w:pos="1260"/>
          <w:tab w:val="left" w:pos="1440"/>
        </w:tabs>
        <w:ind w:left="720" w:hanging="720"/>
        <w:contextualSpacing/>
        <w:jc w:val="both"/>
      </w:pPr>
    </w:p>
    <w:p w14:paraId="29027C5D" w14:textId="44D5E3F2" w:rsidR="00E50D44" w:rsidRDefault="00E50D44" w:rsidP="00BC68FE">
      <w:pPr>
        <w:tabs>
          <w:tab w:val="left" w:pos="720"/>
          <w:tab w:val="left" w:pos="1440"/>
          <w:tab w:val="left" w:pos="2160"/>
          <w:tab w:val="left" w:pos="2880"/>
        </w:tabs>
        <w:ind w:left="720" w:hanging="720"/>
        <w:jc w:val="both"/>
        <w:rPr>
          <w:rFonts w:ascii="Times New Roman" w:hAnsi="Times New Roman"/>
        </w:rPr>
      </w:pPr>
      <w:r w:rsidRPr="00E50D44">
        <w:t xml:space="preserve"> </w:t>
      </w:r>
      <w:r w:rsidRPr="00E50D44">
        <w:rPr>
          <w:rFonts w:ascii="Times New Roman" w:hAnsi="Times New Roman"/>
        </w:rPr>
        <w:t>10.8</w:t>
      </w:r>
      <w:r w:rsidRPr="00E50D44">
        <w:rPr>
          <w:rFonts w:ascii="Times New Roman" w:hAnsi="Times New Roman"/>
        </w:rPr>
        <w:tab/>
        <w:t xml:space="preserve">The pass rate of first-time takers on the National Board Examination (NBE), and program employment rates and graduation rates for the most recent three (3) year periods will be posted </w:t>
      </w:r>
      <w:r w:rsidRPr="006C1CFA">
        <w:rPr>
          <w:rFonts w:ascii="Times New Roman" w:hAnsi="Times New Roman"/>
        </w:rPr>
        <w:t xml:space="preserve">in the Directory of Accredited Programs on the ABFSE website. </w:t>
      </w:r>
    </w:p>
    <w:p w14:paraId="5C969221" w14:textId="77777777" w:rsidR="004F54EF" w:rsidRPr="006C1CFA" w:rsidRDefault="004F54EF" w:rsidP="00BC68FE">
      <w:pPr>
        <w:tabs>
          <w:tab w:val="left" w:pos="720"/>
          <w:tab w:val="left" w:pos="1440"/>
          <w:tab w:val="left" w:pos="2160"/>
          <w:tab w:val="left" w:pos="2880"/>
        </w:tabs>
        <w:ind w:left="720" w:hanging="720"/>
        <w:jc w:val="both"/>
        <w:rPr>
          <w:rFonts w:ascii="Times New Roman" w:hAnsi="Times New Roman"/>
          <w:strike/>
        </w:rPr>
      </w:pPr>
    </w:p>
    <w:p w14:paraId="79AB3300" w14:textId="229E8950" w:rsidR="00E50D44" w:rsidRDefault="00E50D44" w:rsidP="00BC68FE">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10.8.1</w:t>
      </w:r>
      <w:r w:rsidRPr="00E50D44">
        <w:rPr>
          <w:rFonts w:ascii="Times New Roman" w:hAnsi="Times New Roman"/>
        </w:rPr>
        <w:tab/>
        <w:t xml:space="preserve">So that the public and prospective students can easily access these statistics, programs must maintain up to date rate information provided by the ABFSE on the program website. </w:t>
      </w:r>
    </w:p>
    <w:p w14:paraId="37067FE1" w14:textId="77777777" w:rsidR="004F54EF" w:rsidRPr="00E50D44" w:rsidRDefault="004F54EF" w:rsidP="00BC68FE">
      <w:pPr>
        <w:tabs>
          <w:tab w:val="left" w:pos="720"/>
          <w:tab w:val="left" w:pos="1440"/>
          <w:tab w:val="left" w:pos="2160"/>
          <w:tab w:val="left" w:pos="2880"/>
        </w:tabs>
        <w:ind w:left="1440" w:hanging="720"/>
        <w:jc w:val="both"/>
        <w:rPr>
          <w:rFonts w:ascii="Times New Roman" w:hAnsi="Times New Roman"/>
          <w:strike/>
        </w:rPr>
      </w:pPr>
    </w:p>
    <w:p w14:paraId="56B45E11" w14:textId="5000A1F8" w:rsidR="00E50D44" w:rsidRDefault="00E50D44" w:rsidP="00BC68FE">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10.8.2</w:t>
      </w:r>
      <w:r w:rsidRPr="00E50D44">
        <w:rPr>
          <w:rFonts w:ascii="Times New Roman" w:hAnsi="Times New Roman"/>
        </w:rPr>
        <w:tab/>
        <w:t xml:space="preserve">The following statement must also appear in the institution's catalog: “National Board Examination pass rates, graduation rates,  and employment rates for this and other ABFSE-accredited programs are available at </w:t>
      </w:r>
      <w:hyperlink r:id="rId17" w:history="1">
        <w:r w:rsidRPr="00E50D44">
          <w:rPr>
            <w:rFonts w:ascii="Times New Roman" w:hAnsi="Times New Roman"/>
            <w:u w:val="single"/>
          </w:rPr>
          <w:t>www.abfse.org</w:t>
        </w:r>
      </w:hyperlink>
      <w:r w:rsidRPr="00E50D44">
        <w:rPr>
          <w:rFonts w:ascii="Times New Roman" w:hAnsi="Times New Roman"/>
        </w:rPr>
        <w:t xml:space="preserve"> </w:t>
      </w:r>
      <w:r w:rsidRPr="006C1CFA">
        <w:rPr>
          <w:rFonts w:ascii="Times New Roman" w:hAnsi="Times New Roman"/>
        </w:rPr>
        <w:t xml:space="preserve">in the Directory of Accredited Programs. </w:t>
      </w:r>
    </w:p>
    <w:p w14:paraId="43528BDF" w14:textId="77777777" w:rsidR="004F54EF" w:rsidRPr="006C1CFA" w:rsidRDefault="004F54EF" w:rsidP="00BC68FE">
      <w:pPr>
        <w:tabs>
          <w:tab w:val="left" w:pos="720"/>
          <w:tab w:val="left" w:pos="1440"/>
          <w:tab w:val="left" w:pos="2160"/>
          <w:tab w:val="left" w:pos="2880"/>
        </w:tabs>
        <w:ind w:left="1440" w:hanging="720"/>
        <w:jc w:val="both"/>
        <w:rPr>
          <w:rFonts w:ascii="Times New Roman" w:hAnsi="Times New Roman"/>
          <w:strike/>
        </w:rPr>
      </w:pPr>
    </w:p>
    <w:p w14:paraId="6089947B" w14:textId="776D0323" w:rsidR="00E50D44" w:rsidRDefault="00E50D44" w:rsidP="00BC68FE">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10.8.3</w:t>
      </w:r>
      <w:r w:rsidRPr="00E50D44">
        <w:rPr>
          <w:rFonts w:ascii="Times New Roman" w:hAnsi="Times New Roman"/>
        </w:rPr>
        <w:tab/>
        <w:t>Accredited programs in which students take 50% or more of their courses via distance education must also post NBE pass rates, graduation rates and employment rates for this modality – effective for 2020 calendar year data.</w:t>
      </w:r>
    </w:p>
    <w:p w14:paraId="2C1E43A3" w14:textId="77777777" w:rsidR="004F54EF" w:rsidRPr="00E50D44" w:rsidRDefault="004F54EF" w:rsidP="00BC68FE">
      <w:pPr>
        <w:tabs>
          <w:tab w:val="left" w:pos="720"/>
          <w:tab w:val="left" w:pos="1440"/>
          <w:tab w:val="left" w:pos="2160"/>
          <w:tab w:val="left" w:pos="2880"/>
        </w:tabs>
        <w:ind w:left="1440" w:hanging="720"/>
        <w:jc w:val="both"/>
        <w:rPr>
          <w:rFonts w:ascii="Times New Roman" w:hAnsi="Times New Roman"/>
        </w:rPr>
      </w:pPr>
    </w:p>
    <w:p w14:paraId="19121884" w14:textId="3C816FA2" w:rsidR="00E50D44" w:rsidRDefault="00E50D44" w:rsidP="00BC68FE">
      <w:pPr>
        <w:tabs>
          <w:tab w:val="left" w:pos="720"/>
          <w:tab w:val="left" w:pos="1440"/>
          <w:tab w:val="left" w:pos="2160"/>
          <w:tab w:val="left" w:pos="2880"/>
        </w:tabs>
        <w:ind w:left="1440" w:hanging="720"/>
        <w:jc w:val="both"/>
        <w:rPr>
          <w:rFonts w:ascii="Times New Roman" w:hAnsi="Times New Roman"/>
        </w:rPr>
      </w:pPr>
      <w:r w:rsidRPr="00E50D44">
        <w:rPr>
          <w:rFonts w:ascii="Times New Roman" w:hAnsi="Times New Roman"/>
        </w:rPr>
        <w:t>10.8.4</w:t>
      </w:r>
      <w:r w:rsidRPr="00E50D44">
        <w:rPr>
          <w:rFonts w:ascii="Times New Roman" w:hAnsi="Times New Roman"/>
        </w:rPr>
        <w:tab/>
        <w:t xml:space="preserve">Institutions failing to comply with </w:t>
      </w:r>
      <w:r w:rsidR="00DF1B5B">
        <w:rPr>
          <w:rFonts w:ascii="Times New Roman" w:hAnsi="Times New Roman"/>
        </w:rPr>
        <w:t>Standard 10.8</w:t>
      </w:r>
      <w:r w:rsidRPr="00E50D44">
        <w:rPr>
          <w:rFonts w:ascii="Times New Roman" w:hAnsi="Times New Roman"/>
        </w:rPr>
        <w:t xml:space="preserve"> will be placed on probation immediately.  Continued non-compliance may lead to the removal of accreditation.</w:t>
      </w:r>
    </w:p>
    <w:p w14:paraId="4F5D8615" w14:textId="77777777" w:rsidR="00D87816" w:rsidRPr="00D87816" w:rsidRDefault="00D87816" w:rsidP="006A42D7">
      <w:pPr>
        <w:tabs>
          <w:tab w:val="left" w:pos="360"/>
          <w:tab w:val="left" w:pos="720"/>
          <w:tab w:val="left" w:pos="1440"/>
          <w:tab w:val="left" w:pos="2160"/>
          <w:tab w:val="left" w:pos="2880"/>
        </w:tabs>
        <w:rPr>
          <w:rFonts w:ascii="Times New Roman" w:hAnsi="Times New Roman"/>
          <w:b/>
          <w:bCs/>
        </w:rPr>
      </w:pPr>
    </w:p>
    <w:p w14:paraId="648DE3A4" w14:textId="7DF58789" w:rsidR="006A42D7" w:rsidRPr="00D87816" w:rsidRDefault="006A42D7" w:rsidP="006A42D7">
      <w:pPr>
        <w:tabs>
          <w:tab w:val="left" w:pos="360"/>
          <w:tab w:val="left" w:pos="720"/>
          <w:tab w:val="left" w:pos="1440"/>
          <w:tab w:val="left" w:pos="2160"/>
          <w:tab w:val="left" w:pos="2880"/>
        </w:tabs>
        <w:rPr>
          <w:rFonts w:ascii="Times New Roman" w:hAnsi="Times New Roman"/>
          <w:b/>
        </w:rPr>
      </w:pPr>
      <w:r w:rsidRPr="00D87816">
        <w:rPr>
          <w:rFonts w:ascii="Times New Roman" w:hAnsi="Times New Roman"/>
          <w:b/>
        </w:rPr>
        <w:t>GUIDANCE for DISTANCE EDUCATION (see Appendix E for details)</w:t>
      </w:r>
    </w:p>
    <w:p w14:paraId="1AABF2F3" w14:textId="1C612E43" w:rsidR="006A42D7" w:rsidRPr="00D87816" w:rsidRDefault="006A42D7" w:rsidP="006A42D7">
      <w:pPr>
        <w:tabs>
          <w:tab w:val="left" w:pos="360"/>
          <w:tab w:val="left" w:pos="720"/>
          <w:tab w:val="left" w:pos="1440"/>
          <w:tab w:val="left" w:pos="2160"/>
          <w:tab w:val="left" w:pos="2880"/>
        </w:tabs>
        <w:rPr>
          <w:rFonts w:ascii="Times New Roman" w:hAnsi="Times New Roman"/>
          <w:b/>
        </w:rPr>
      </w:pPr>
    </w:p>
    <w:p w14:paraId="49F75EE9" w14:textId="0F40CA1A" w:rsidR="00D87816" w:rsidRDefault="006A42D7" w:rsidP="00BC68FE">
      <w:pPr>
        <w:jc w:val="both"/>
        <w:rPr>
          <w:rFonts w:ascii="Times New Roman" w:hAnsi="Times New Roman"/>
        </w:rPr>
      </w:pPr>
      <w:r w:rsidRPr="00D87816">
        <w:rPr>
          <w:rFonts w:ascii="Times New Roman" w:hAnsi="Times New Roman"/>
        </w:rPr>
        <w:t xml:space="preserve">Institutions with one </w:t>
      </w:r>
      <w:r w:rsidR="00D87816">
        <w:rPr>
          <w:rFonts w:ascii="Times New Roman" w:hAnsi="Times New Roman"/>
        </w:rPr>
        <w:t xml:space="preserve">(1) </w:t>
      </w:r>
      <w:r w:rsidRPr="00D87816">
        <w:rPr>
          <w:rFonts w:ascii="Times New Roman" w:hAnsi="Times New Roman"/>
        </w:rPr>
        <w:t>or more program courses available through distance education must demonstrate how the</w:t>
      </w:r>
    </w:p>
    <w:p w14:paraId="06BCF43F" w14:textId="77777777" w:rsidR="00D87816" w:rsidRDefault="00D87816" w:rsidP="00BC68FE">
      <w:pPr>
        <w:jc w:val="both"/>
        <w:rPr>
          <w:rFonts w:ascii="Times New Roman" w:hAnsi="Times New Roman"/>
        </w:rPr>
      </w:pPr>
    </w:p>
    <w:p w14:paraId="5542242D" w14:textId="7A9A85B9" w:rsidR="00D87816" w:rsidRDefault="00D87816" w:rsidP="00D87816">
      <w:pPr>
        <w:jc w:val="center"/>
        <w:rPr>
          <w:rFonts w:ascii="Times New Roman" w:hAnsi="Times New Roman"/>
        </w:rPr>
      </w:pPr>
      <w:r>
        <w:rPr>
          <w:rFonts w:ascii="Times New Roman" w:hAnsi="Times New Roman"/>
        </w:rPr>
        <w:t>9-15</w:t>
      </w:r>
    </w:p>
    <w:p w14:paraId="2F5B45A0" w14:textId="530EF0E3" w:rsidR="006A42D7" w:rsidRPr="00D87816" w:rsidRDefault="006A42D7" w:rsidP="00BC68FE">
      <w:pPr>
        <w:jc w:val="both"/>
        <w:rPr>
          <w:rFonts w:ascii="Times New Roman" w:hAnsi="Times New Roman"/>
        </w:rPr>
      </w:pPr>
      <w:r w:rsidRPr="00D87816">
        <w:rPr>
          <w:rFonts w:ascii="Times New Roman" w:hAnsi="Times New Roman"/>
        </w:rPr>
        <w:lastRenderedPageBreak/>
        <w:t xml:space="preserve"> institution’s and</w:t>
      </w:r>
      <w:r w:rsidR="00502146" w:rsidRPr="00D87816">
        <w:rPr>
          <w:rFonts w:ascii="Times New Roman" w:hAnsi="Times New Roman"/>
          <w:i/>
        </w:rPr>
        <w:t xml:space="preserve"> </w:t>
      </w:r>
      <w:r w:rsidR="00502146" w:rsidRPr="00D87816">
        <w:rPr>
          <w:rFonts w:ascii="Times New Roman" w:hAnsi="Times New Roman"/>
        </w:rPr>
        <w:t>the</w:t>
      </w:r>
      <w:r w:rsidRPr="00D87816">
        <w:rPr>
          <w:rFonts w:ascii="Times New Roman" w:hAnsi="Times New Roman"/>
          <w:i/>
        </w:rPr>
        <w:t xml:space="preserve"> </w:t>
      </w:r>
      <w:r w:rsidRPr="00D87816">
        <w:rPr>
          <w:rFonts w:ascii="Times New Roman" w:hAnsi="Times New Roman"/>
        </w:rPr>
        <w:t>Funeral Service Program’s plans for developing, sustaining, and, if appropriate, expanding</w:t>
      </w:r>
      <w:r>
        <w:rPr>
          <w:rFonts w:ascii="Times New Roman" w:hAnsi="Times New Roman"/>
        </w:rPr>
        <w:t xml:space="preserve"> </w:t>
      </w:r>
      <w:r w:rsidRPr="00D87816">
        <w:rPr>
          <w:rFonts w:ascii="Times New Roman" w:hAnsi="Times New Roman"/>
        </w:rPr>
        <w:t xml:space="preserve"> distance education offerings are integrated into its regular planning and evaluation processes and its system of governance and academic oversight;</w:t>
      </w:r>
    </w:p>
    <w:p w14:paraId="3CE8111C" w14:textId="77777777" w:rsidR="006A42D7" w:rsidRPr="00D87816" w:rsidRDefault="006A42D7" w:rsidP="00BC68FE">
      <w:pPr>
        <w:jc w:val="both"/>
        <w:rPr>
          <w:rFonts w:ascii="Times New Roman" w:hAnsi="Times New Roman"/>
        </w:rPr>
      </w:pPr>
      <w:bookmarkStart w:id="9" w:name="_Hlk10124943"/>
    </w:p>
    <w:p w14:paraId="1D14A219" w14:textId="6660E67D" w:rsidR="00E50D44" w:rsidRPr="00D87816" w:rsidRDefault="00E50D44" w:rsidP="00BC68FE">
      <w:pPr>
        <w:jc w:val="both"/>
        <w:rPr>
          <w:rFonts w:ascii="Times New Roman" w:hAnsi="Times New Roman"/>
        </w:rPr>
      </w:pPr>
      <w:r w:rsidRPr="00D87816">
        <w:rPr>
          <w:rFonts w:ascii="Times New Roman" w:hAnsi="Times New Roman"/>
        </w:rPr>
        <w:t xml:space="preserve">Institutions with </w:t>
      </w:r>
      <w:r w:rsidR="00D87816">
        <w:rPr>
          <w:rFonts w:ascii="Times New Roman" w:hAnsi="Times New Roman"/>
        </w:rPr>
        <w:t>fifty percent (</w:t>
      </w:r>
      <w:r w:rsidRPr="00D87816">
        <w:rPr>
          <w:rFonts w:ascii="Times New Roman" w:hAnsi="Times New Roman"/>
        </w:rPr>
        <w:t>50%</w:t>
      </w:r>
      <w:r w:rsidR="00D87816">
        <w:rPr>
          <w:rFonts w:ascii="Times New Roman" w:hAnsi="Times New Roman"/>
        </w:rPr>
        <w:t>)</w:t>
      </w:r>
      <w:r w:rsidRPr="00D87816">
        <w:rPr>
          <w:rFonts w:ascii="Times New Roman" w:hAnsi="Times New Roman"/>
        </w:rPr>
        <w:t xml:space="preserve"> or more of their program offered via distance must demonstrate how the institution and the</w:t>
      </w:r>
      <w:r w:rsidRPr="00D87816">
        <w:rPr>
          <w:rFonts w:ascii="Times New Roman" w:hAnsi="Times New Roman"/>
          <w:i/>
        </w:rPr>
        <w:t xml:space="preserve"> </w:t>
      </w:r>
      <w:r w:rsidRPr="00D87816">
        <w:rPr>
          <w:rFonts w:ascii="Times New Roman" w:hAnsi="Times New Roman"/>
        </w:rPr>
        <w:t>Funeral Service Program evaluates the effectiveness of its distance education offerings, including the extent to which the distance education goals are achieved, and how the results of its evaluations are used to enhance the attainment of the goals.</w:t>
      </w:r>
    </w:p>
    <w:p w14:paraId="68B04C0E" w14:textId="3252E471" w:rsidR="006A42D7" w:rsidRPr="006A42D7" w:rsidRDefault="006A42D7" w:rsidP="004F54EF">
      <w:pPr>
        <w:rPr>
          <w:rFonts w:ascii="Times New Roman" w:hAnsi="Times New Roman"/>
          <w:sz w:val="18"/>
          <w:szCs w:val="18"/>
        </w:rPr>
      </w:pPr>
    </w:p>
    <w:p w14:paraId="38A2D6D2" w14:textId="26F02AFF" w:rsidR="00E50D44" w:rsidRPr="00E50D44" w:rsidRDefault="00E50D44" w:rsidP="000901E8">
      <w:pPr>
        <w:rPr>
          <w:rFonts w:ascii="Times New Roman" w:hAnsi="Times New Roman"/>
          <w:b/>
        </w:rPr>
      </w:pPr>
      <w:r w:rsidRPr="00E50D44">
        <w:rPr>
          <w:rFonts w:ascii="Times New Roman" w:hAnsi="Times New Roman"/>
          <w:b/>
        </w:rPr>
        <w:t>STANDARD 11:  DEFAULT RATES IN THE STUDENT LOAN PROGRAMS UNDER TITLE IV and COMPLIANCE WITH TITLE IV PROGRAM RESPONSIBILITIES</w:t>
      </w:r>
    </w:p>
    <w:p w14:paraId="5A181346" w14:textId="77777777" w:rsidR="00E50D44" w:rsidRPr="00E50D44" w:rsidRDefault="00E50D44" w:rsidP="00E50D44">
      <w:pPr>
        <w:jc w:val="center"/>
        <w:rPr>
          <w:rFonts w:ascii="Times New Roman" w:hAnsi="Times New Roman"/>
          <w:color w:val="00B0F0"/>
        </w:rPr>
      </w:pPr>
    </w:p>
    <w:bookmarkEnd w:id="9"/>
    <w:p w14:paraId="46813728" w14:textId="77777777" w:rsidR="00502146" w:rsidRPr="00E50D44" w:rsidRDefault="00502146" w:rsidP="00502146">
      <w:pPr>
        <w:tabs>
          <w:tab w:val="left" w:pos="720"/>
          <w:tab w:val="left" w:pos="1440"/>
          <w:tab w:val="left" w:pos="2160"/>
          <w:tab w:val="left" w:pos="2790"/>
        </w:tabs>
        <w:jc w:val="both"/>
        <w:rPr>
          <w:rFonts w:ascii="Times New Roman" w:hAnsi="Times New Roman"/>
        </w:rPr>
      </w:pPr>
      <w:r w:rsidRPr="00E50D44">
        <w:rPr>
          <w:rFonts w:ascii="Times New Roman" w:hAnsi="Times New Roman"/>
        </w:rPr>
        <w:t xml:space="preserve">(Only single-purpose, non-regionally accredited, funeral service institutions, </w:t>
      </w:r>
      <w:r>
        <w:rPr>
          <w:rFonts w:ascii="Times New Roman" w:hAnsi="Times New Roman"/>
        </w:rPr>
        <w:t xml:space="preserve">for </w:t>
      </w:r>
      <w:r w:rsidRPr="00E50D44">
        <w:rPr>
          <w:rFonts w:ascii="Times New Roman" w:hAnsi="Times New Roman"/>
        </w:rPr>
        <w:t xml:space="preserve">which </w:t>
      </w:r>
      <w:r>
        <w:rPr>
          <w:rFonts w:ascii="Times New Roman" w:hAnsi="Times New Roman"/>
        </w:rPr>
        <w:t xml:space="preserve">ABFSE serves as ‘gatekeeper’ in order to </w:t>
      </w:r>
      <w:r w:rsidRPr="00E50D44">
        <w:rPr>
          <w:rFonts w:ascii="Times New Roman" w:hAnsi="Times New Roman"/>
        </w:rPr>
        <w:t>participate in Title IV Higher Education Act programs, must respond</w:t>
      </w:r>
      <w:r>
        <w:rPr>
          <w:rFonts w:ascii="Times New Roman" w:hAnsi="Times New Roman"/>
        </w:rPr>
        <w:t>.</w:t>
      </w:r>
      <w:r w:rsidRPr="00E50D44">
        <w:rPr>
          <w:rFonts w:ascii="Times New Roman" w:hAnsi="Times New Roman"/>
        </w:rPr>
        <w:t>)</w:t>
      </w:r>
    </w:p>
    <w:p w14:paraId="46F77CC3" w14:textId="77777777" w:rsidR="00E50D44" w:rsidRPr="00E50D44" w:rsidRDefault="00E50D44" w:rsidP="00BC68FE">
      <w:pPr>
        <w:tabs>
          <w:tab w:val="left" w:pos="720"/>
          <w:tab w:val="left" w:pos="1440"/>
          <w:tab w:val="left" w:pos="2160"/>
          <w:tab w:val="left" w:pos="2880"/>
        </w:tabs>
        <w:jc w:val="both"/>
        <w:rPr>
          <w:rFonts w:ascii="Times New Roman" w:hAnsi="Times New Roman"/>
          <w:strike/>
        </w:rPr>
      </w:pPr>
    </w:p>
    <w:p w14:paraId="1F7A1624" w14:textId="77777777" w:rsidR="00E50D44" w:rsidRPr="00E50D44" w:rsidRDefault="00E50D44" w:rsidP="00BC68FE">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11.1</w:t>
      </w:r>
      <w:r w:rsidRPr="00E50D44">
        <w:rPr>
          <w:rFonts w:ascii="Times New Roman" w:hAnsi="Times New Roman"/>
        </w:rPr>
        <w:tab/>
        <w:t xml:space="preserve">Single purpose institutions for which the ABFSE serves as “gatekeeper” must also demonstrate compliance with all obligations under Title IV, including results of compliance audits and program reviews.  (See Appendix F)  </w:t>
      </w:r>
    </w:p>
    <w:p w14:paraId="29B019A1" w14:textId="77777777" w:rsidR="00E50D44" w:rsidRPr="00E50D44" w:rsidRDefault="00E50D44" w:rsidP="00BC68FE">
      <w:pPr>
        <w:tabs>
          <w:tab w:val="left" w:pos="720"/>
          <w:tab w:val="left" w:pos="1440"/>
          <w:tab w:val="left" w:pos="2160"/>
          <w:tab w:val="left" w:pos="2880"/>
        </w:tabs>
        <w:ind w:left="720"/>
        <w:jc w:val="both"/>
        <w:rPr>
          <w:rFonts w:ascii="Times New Roman" w:hAnsi="Times New Roman"/>
        </w:rPr>
      </w:pPr>
    </w:p>
    <w:p w14:paraId="63D3F1F4" w14:textId="015C3311" w:rsidR="00E50D44" w:rsidRDefault="00E50D44" w:rsidP="00BC68FE">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11.2</w:t>
      </w:r>
      <w:r w:rsidRPr="00E50D44">
        <w:rPr>
          <w:rFonts w:ascii="Times New Roman" w:hAnsi="Times New Roman"/>
        </w:rPr>
        <w:tab/>
        <w:t>Recognizing the primary role of financial aid auditors to ensure compliance with Title IV, COA will limit their review under this standard to the following:</w:t>
      </w:r>
    </w:p>
    <w:p w14:paraId="491FB45E" w14:textId="77777777" w:rsidR="009444F1" w:rsidRPr="00E50D44" w:rsidRDefault="009444F1" w:rsidP="00BC68FE">
      <w:pPr>
        <w:tabs>
          <w:tab w:val="left" w:pos="720"/>
          <w:tab w:val="left" w:pos="1440"/>
          <w:tab w:val="left" w:pos="2160"/>
          <w:tab w:val="left" w:pos="2880"/>
        </w:tabs>
        <w:ind w:left="720" w:hanging="720"/>
        <w:jc w:val="both"/>
        <w:rPr>
          <w:rFonts w:ascii="Times New Roman" w:hAnsi="Times New Roman"/>
        </w:rPr>
      </w:pPr>
    </w:p>
    <w:p w14:paraId="7E7F74AF" w14:textId="24E1F175" w:rsidR="00E50D44" w:rsidRDefault="00E50D44" w:rsidP="00BC68FE">
      <w:pPr>
        <w:tabs>
          <w:tab w:val="left" w:pos="720"/>
          <w:tab w:val="left" w:pos="1440"/>
          <w:tab w:val="left" w:pos="2160"/>
          <w:tab w:val="left" w:pos="2880"/>
        </w:tabs>
        <w:ind w:left="2160" w:hanging="1440"/>
        <w:jc w:val="both"/>
        <w:rPr>
          <w:rFonts w:ascii="Times New Roman" w:hAnsi="Times New Roman"/>
        </w:rPr>
      </w:pPr>
      <w:r w:rsidRPr="00E50D44">
        <w:rPr>
          <w:rFonts w:ascii="Times New Roman" w:hAnsi="Times New Roman"/>
        </w:rPr>
        <w:t>11.2.1</w:t>
      </w:r>
      <w:r w:rsidRPr="00E50D44">
        <w:rPr>
          <w:rFonts w:ascii="Times New Roman" w:hAnsi="Times New Roman"/>
        </w:rPr>
        <w:tab/>
        <w:t xml:space="preserve">Examination of the most recent three years of financial aid, including any audit exceptions.  </w:t>
      </w:r>
    </w:p>
    <w:p w14:paraId="535C863E" w14:textId="77777777" w:rsidR="00740FE5" w:rsidRDefault="00740FE5" w:rsidP="00E50D44">
      <w:pPr>
        <w:tabs>
          <w:tab w:val="left" w:pos="720"/>
          <w:tab w:val="left" w:pos="1440"/>
          <w:tab w:val="left" w:pos="2160"/>
          <w:tab w:val="left" w:pos="2880"/>
        </w:tabs>
        <w:ind w:left="2160" w:hanging="1440"/>
        <w:rPr>
          <w:rFonts w:ascii="Times New Roman" w:hAnsi="Times New Roman"/>
        </w:rPr>
      </w:pPr>
    </w:p>
    <w:p w14:paraId="7AAC58C1" w14:textId="56EA79E2" w:rsidR="00E50D44" w:rsidRPr="00E50D44" w:rsidRDefault="00E50D44" w:rsidP="00BC68FE">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11.2.2</w:t>
      </w:r>
      <w:r w:rsidRPr="00E50D44">
        <w:rPr>
          <w:rFonts w:ascii="Times New Roman" w:hAnsi="Times New Roman"/>
        </w:rPr>
        <w:tab/>
        <w:t xml:space="preserve">Default Rates for the Title IV Student Loan Program for the years since the last accreditation review, as reported to the college by the </w:t>
      </w:r>
      <w:r w:rsidR="00817D78">
        <w:rPr>
          <w:rFonts w:ascii="Times New Roman" w:hAnsi="Times New Roman"/>
        </w:rPr>
        <w:t>U. S. Department</w:t>
      </w:r>
      <w:r w:rsidRPr="00E50D44">
        <w:rPr>
          <w:rFonts w:ascii="Times New Roman" w:hAnsi="Times New Roman"/>
        </w:rPr>
        <w:t xml:space="preserve"> of Education.</w:t>
      </w:r>
    </w:p>
    <w:p w14:paraId="66716285" w14:textId="1FEBBE78" w:rsidR="00E50D44" w:rsidRDefault="00E50D44" w:rsidP="00BC68FE">
      <w:pPr>
        <w:tabs>
          <w:tab w:val="left" w:pos="720"/>
          <w:tab w:val="left" w:pos="1440"/>
          <w:tab w:val="left" w:pos="2160"/>
          <w:tab w:val="left" w:pos="2340"/>
          <w:tab w:val="left" w:pos="2880"/>
        </w:tabs>
        <w:ind w:left="2160" w:hanging="2160"/>
        <w:jc w:val="both"/>
        <w:rPr>
          <w:rFonts w:ascii="Times New Roman" w:hAnsi="Times New Roman"/>
        </w:rPr>
      </w:pPr>
      <w:r w:rsidRPr="00E50D44">
        <w:rPr>
          <w:rFonts w:ascii="Times New Roman" w:hAnsi="Times New Roman"/>
        </w:rPr>
        <w:tab/>
      </w:r>
      <w:r w:rsidRPr="00E50D44">
        <w:rPr>
          <w:rFonts w:ascii="Times New Roman" w:hAnsi="Times New Roman"/>
        </w:rPr>
        <w:tab/>
        <w:t>11.2.2.a</w:t>
      </w:r>
      <w:r w:rsidRPr="00E50D44">
        <w:rPr>
          <w:rFonts w:ascii="Times New Roman" w:hAnsi="Times New Roman"/>
        </w:rPr>
        <w:tab/>
      </w:r>
      <w:r w:rsidR="00324317" w:rsidRPr="00E50D44">
        <w:rPr>
          <w:rFonts w:ascii="Times New Roman" w:hAnsi="Times New Roman"/>
        </w:rPr>
        <w:t>for</w:t>
      </w:r>
      <w:r w:rsidRPr="00E50D44">
        <w:rPr>
          <w:rFonts w:ascii="Times New Roman" w:hAnsi="Times New Roman"/>
        </w:rPr>
        <w:t xml:space="preserve"> institutions in which most recent rates are above the federal guidelines, plans to bring rates into compliance must be reported to the ABFSE office.</w:t>
      </w:r>
    </w:p>
    <w:p w14:paraId="5E072AD0" w14:textId="77777777" w:rsidR="009444F1" w:rsidRPr="00E50D44" w:rsidRDefault="009444F1" w:rsidP="00BC68FE">
      <w:pPr>
        <w:tabs>
          <w:tab w:val="left" w:pos="720"/>
          <w:tab w:val="left" w:pos="1440"/>
          <w:tab w:val="left" w:pos="2160"/>
          <w:tab w:val="left" w:pos="2340"/>
          <w:tab w:val="left" w:pos="2880"/>
        </w:tabs>
        <w:ind w:left="2160" w:hanging="2160"/>
        <w:jc w:val="both"/>
        <w:rPr>
          <w:rFonts w:ascii="Times New Roman" w:hAnsi="Times New Roman"/>
        </w:rPr>
      </w:pPr>
    </w:p>
    <w:p w14:paraId="26DD6AC6" w14:textId="77777777" w:rsidR="00E50D44" w:rsidRPr="00E50D44" w:rsidRDefault="00E50D44" w:rsidP="00BC68FE">
      <w:pPr>
        <w:tabs>
          <w:tab w:val="left" w:pos="720"/>
          <w:tab w:val="left" w:pos="1440"/>
          <w:tab w:val="left" w:pos="2160"/>
          <w:tab w:val="left" w:pos="2880"/>
        </w:tabs>
        <w:ind w:left="1440" w:hanging="1440"/>
        <w:jc w:val="both"/>
        <w:rPr>
          <w:rFonts w:ascii="Times New Roman" w:hAnsi="Times New Roman"/>
        </w:rPr>
      </w:pPr>
      <w:r w:rsidRPr="00E50D44">
        <w:rPr>
          <w:rFonts w:ascii="Times New Roman" w:hAnsi="Times New Roman"/>
        </w:rPr>
        <w:tab/>
        <w:t>11.2.3</w:t>
      </w:r>
      <w:r w:rsidRPr="00E50D44">
        <w:rPr>
          <w:rFonts w:ascii="Times New Roman" w:hAnsi="Times New Roman"/>
        </w:rPr>
        <w:tab/>
        <w:t>The most recent financial aid audit and default rate info (as indicated in 11.2.1 and 11.2.2) will be attached to the Annual Report each year to be reviewed by a sub-committee of the COA.</w:t>
      </w:r>
    </w:p>
    <w:p w14:paraId="1755FB55" w14:textId="77777777" w:rsidR="00E50D44" w:rsidRPr="00E50D44" w:rsidRDefault="00E50D44" w:rsidP="00BC68FE">
      <w:pPr>
        <w:tabs>
          <w:tab w:val="left" w:pos="720"/>
          <w:tab w:val="left" w:pos="1440"/>
          <w:tab w:val="left" w:pos="2160"/>
          <w:tab w:val="left" w:pos="2880"/>
        </w:tabs>
        <w:ind w:left="2880" w:hanging="2880"/>
        <w:jc w:val="both"/>
        <w:rPr>
          <w:rFonts w:ascii="Times New Roman" w:hAnsi="Times New Roman"/>
        </w:rPr>
      </w:pPr>
    </w:p>
    <w:p w14:paraId="5897B7B5" w14:textId="77777777" w:rsidR="00E50D44" w:rsidRPr="00E50D44" w:rsidRDefault="00E50D44" w:rsidP="00BC68FE">
      <w:pPr>
        <w:tabs>
          <w:tab w:val="left" w:pos="720"/>
          <w:tab w:val="left" w:pos="1440"/>
          <w:tab w:val="left" w:pos="2160"/>
          <w:tab w:val="left" w:pos="2880"/>
        </w:tabs>
        <w:ind w:left="720" w:hanging="720"/>
        <w:jc w:val="both"/>
        <w:rPr>
          <w:rFonts w:ascii="Times New Roman" w:hAnsi="Times New Roman"/>
        </w:rPr>
      </w:pPr>
      <w:r w:rsidRPr="00E50D44">
        <w:rPr>
          <w:rFonts w:ascii="Times New Roman" w:hAnsi="Times New Roman"/>
        </w:rPr>
        <w:t>11.3</w:t>
      </w:r>
      <w:r w:rsidRPr="00E50D44">
        <w:rPr>
          <w:rFonts w:ascii="Times New Roman" w:hAnsi="Times New Roman"/>
        </w:rPr>
        <w:tab/>
        <w:t>Any adverse communications relative to Title IV eligibility must be reported to the ABFSE office in a timely manner (within 30 days of receipt).</w:t>
      </w:r>
    </w:p>
    <w:p w14:paraId="4F6F6DB3" w14:textId="77777777" w:rsidR="00E50D44" w:rsidRPr="00E50D44" w:rsidRDefault="00E50D44" w:rsidP="00BC68FE">
      <w:pPr>
        <w:tabs>
          <w:tab w:val="left" w:pos="720"/>
          <w:tab w:val="left" w:pos="1440"/>
          <w:tab w:val="left" w:pos="2160"/>
          <w:tab w:val="left" w:pos="2880"/>
        </w:tabs>
        <w:ind w:left="720" w:hanging="720"/>
        <w:jc w:val="both"/>
        <w:rPr>
          <w:rFonts w:ascii="Times New Roman" w:hAnsi="Times New Roman"/>
        </w:rPr>
      </w:pPr>
    </w:p>
    <w:p w14:paraId="00D048CB" w14:textId="678587A4" w:rsidR="00E50D44" w:rsidRDefault="00E50D44" w:rsidP="00BC68FE">
      <w:pPr>
        <w:tabs>
          <w:tab w:val="left" w:pos="720"/>
          <w:tab w:val="left" w:pos="1440"/>
          <w:tab w:val="left" w:pos="2160"/>
          <w:tab w:val="left" w:pos="2880"/>
        </w:tabs>
        <w:ind w:left="2160" w:hanging="2160"/>
        <w:jc w:val="both"/>
        <w:rPr>
          <w:rFonts w:ascii="Times New Roman" w:hAnsi="Times New Roman"/>
        </w:rPr>
      </w:pPr>
      <w:r w:rsidRPr="00E50D44">
        <w:rPr>
          <w:rFonts w:ascii="Times New Roman" w:hAnsi="Times New Roman"/>
        </w:rPr>
        <w:tab/>
        <w:t>11.3.1</w:t>
      </w:r>
      <w:r w:rsidRPr="00E50D44">
        <w:rPr>
          <w:rFonts w:ascii="Times New Roman" w:hAnsi="Times New Roman"/>
        </w:rPr>
        <w:tab/>
        <w:t xml:space="preserve">Non-compliance with </w:t>
      </w:r>
      <w:r w:rsidR="0060718C">
        <w:rPr>
          <w:rFonts w:ascii="Times New Roman" w:hAnsi="Times New Roman"/>
        </w:rPr>
        <w:t>T</w:t>
      </w:r>
      <w:r w:rsidRPr="00E50D44">
        <w:rPr>
          <w:rFonts w:ascii="Times New Roman" w:hAnsi="Times New Roman"/>
        </w:rPr>
        <w:t>itle IV obligations will be considered in ABFSE accreditation decisions.</w:t>
      </w:r>
    </w:p>
    <w:p w14:paraId="02378542" w14:textId="5B727FBC" w:rsidR="006A42D7" w:rsidRDefault="006A42D7" w:rsidP="00BC68FE">
      <w:pPr>
        <w:tabs>
          <w:tab w:val="left" w:pos="720"/>
          <w:tab w:val="left" w:pos="1440"/>
          <w:tab w:val="left" w:pos="2160"/>
          <w:tab w:val="left" w:pos="2880"/>
        </w:tabs>
        <w:ind w:left="2160" w:hanging="2160"/>
        <w:jc w:val="both"/>
        <w:rPr>
          <w:rFonts w:ascii="Times New Roman" w:hAnsi="Times New Roman"/>
        </w:rPr>
      </w:pPr>
    </w:p>
    <w:p w14:paraId="1987D1F5" w14:textId="77777777" w:rsidR="009444F1" w:rsidRDefault="009444F1" w:rsidP="00E50D44">
      <w:pPr>
        <w:tabs>
          <w:tab w:val="left" w:pos="720"/>
          <w:tab w:val="left" w:pos="1440"/>
          <w:tab w:val="left" w:pos="2160"/>
          <w:tab w:val="left" w:pos="2880"/>
        </w:tabs>
        <w:ind w:left="2160" w:hanging="2160"/>
        <w:rPr>
          <w:rFonts w:ascii="Times New Roman" w:hAnsi="Times New Roman"/>
          <w:b/>
          <w:bCs/>
        </w:rPr>
      </w:pPr>
    </w:p>
    <w:p w14:paraId="02AACA1A" w14:textId="06202067" w:rsidR="006A42D7" w:rsidRDefault="006A42D7" w:rsidP="00E50D44">
      <w:pPr>
        <w:tabs>
          <w:tab w:val="left" w:pos="720"/>
          <w:tab w:val="left" w:pos="1440"/>
          <w:tab w:val="left" w:pos="2160"/>
          <w:tab w:val="left" w:pos="2880"/>
        </w:tabs>
        <w:ind w:left="2160" w:hanging="2160"/>
        <w:rPr>
          <w:rFonts w:ascii="Times New Roman" w:hAnsi="Times New Roman"/>
          <w:b/>
          <w:bCs/>
        </w:rPr>
      </w:pPr>
      <w:r>
        <w:rPr>
          <w:rFonts w:ascii="Times New Roman" w:hAnsi="Times New Roman"/>
          <w:b/>
          <w:bCs/>
        </w:rPr>
        <w:t>STANDARD 12:  PROGRAM LENGTH, TUITION, AND FEES MUST RELATE TO SUBJECT MATTER</w:t>
      </w:r>
    </w:p>
    <w:p w14:paraId="0C28E368" w14:textId="082A263A" w:rsidR="006A42D7" w:rsidRDefault="006A42D7" w:rsidP="00E50D44">
      <w:pPr>
        <w:tabs>
          <w:tab w:val="left" w:pos="720"/>
          <w:tab w:val="left" w:pos="1440"/>
          <w:tab w:val="left" w:pos="2160"/>
          <w:tab w:val="left" w:pos="2880"/>
        </w:tabs>
        <w:ind w:left="2160" w:hanging="2160"/>
        <w:rPr>
          <w:rFonts w:ascii="Times New Roman" w:hAnsi="Times New Roman"/>
          <w:b/>
          <w:bCs/>
        </w:rPr>
      </w:pPr>
    </w:p>
    <w:p w14:paraId="56FFE356" w14:textId="77777777" w:rsidR="00502146" w:rsidRPr="00E50D44" w:rsidRDefault="00502146" w:rsidP="00502146">
      <w:pPr>
        <w:tabs>
          <w:tab w:val="left" w:pos="720"/>
          <w:tab w:val="left" w:pos="1440"/>
          <w:tab w:val="left" w:pos="2160"/>
          <w:tab w:val="left" w:pos="2790"/>
        </w:tabs>
        <w:jc w:val="both"/>
        <w:rPr>
          <w:rFonts w:ascii="Times New Roman" w:hAnsi="Times New Roman"/>
        </w:rPr>
      </w:pPr>
      <w:r w:rsidRPr="00E50D44">
        <w:rPr>
          <w:rFonts w:ascii="Times New Roman" w:hAnsi="Times New Roman"/>
        </w:rPr>
        <w:t xml:space="preserve">(Only single-purpose, non-regionally accredited, funeral service institutions, </w:t>
      </w:r>
      <w:r>
        <w:rPr>
          <w:rFonts w:ascii="Times New Roman" w:hAnsi="Times New Roman"/>
        </w:rPr>
        <w:t xml:space="preserve">for </w:t>
      </w:r>
      <w:r w:rsidRPr="00E50D44">
        <w:rPr>
          <w:rFonts w:ascii="Times New Roman" w:hAnsi="Times New Roman"/>
        </w:rPr>
        <w:t xml:space="preserve">which </w:t>
      </w:r>
      <w:r>
        <w:rPr>
          <w:rFonts w:ascii="Times New Roman" w:hAnsi="Times New Roman"/>
        </w:rPr>
        <w:t xml:space="preserve">ABFSE serves as ‘gatekeeper’ in order to </w:t>
      </w:r>
      <w:r w:rsidRPr="00E50D44">
        <w:rPr>
          <w:rFonts w:ascii="Times New Roman" w:hAnsi="Times New Roman"/>
        </w:rPr>
        <w:t>participate in Title IV Higher Education Act programs, must respond</w:t>
      </w:r>
      <w:r>
        <w:rPr>
          <w:rFonts w:ascii="Times New Roman" w:hAnsi="Times New Roman"/>
        </w:rPr>
        <w:t>.</w:t>
      </w:r>
      <w:r w:rsidRPr="00E50D44">
        <w:rPr>
          <w:rFonts w:ascii="Times New Roman" w:hAnsi="Times New Roman"/>
        </w:rPr>
        <w:t>)</w:t>
      </w:r>
    </w:p>
    <w:p w14:paraId="127E90B8" w14:textId="77777777" w:rsidR="006A42D7" w:rsidRPr="00E50D44" w:rsidRDefault="006A42D7" w:rsidP="00BC68FE">
      <w:pPr>
        <w:tabs>
          <w:tab w:val="left" w:pos="720"/>
          <w:tab w:val="left" w:pos="1440"/>
        </w:tabs>
        <w:jc w:val="both"/>
        <w:rPr>
          <w:rFonts w:ascii="Times New Roman" w:hAnsi="Times New Roman"/>
        </w:rPr>
      </w:pPr>
    </w:p>
    <w:p w14:paraId="1C82ABD4" w14:textId="77777777" w:rsidR="006A42D7" w:rsidRPr="00E50D44" w:rsidRDefault="006A42D7" w:rsidP="00BC68FE">
      <w:pPr>
        <w:tabs>
          <w:tab w:val="left" w:pos="720"/>
          <w:tab w:val="left" w:pos="1440"/>
        </w:tabs>
        <w:ind w:left="720" w:hanging="720"/>
        <w:jc w:val="both"/>
        <w:rPr>
          <w:rFonts w:ascii="Times New Roman" w:hAnsi="Times New Roman"/>
        </w:rPr>
      </w:pPr>
      <w:r w:rsidRPr="00E50D44">
        <w:rPr>
          <w:rFonts w:ascii="Times New Roman" w:hAnsi="Times New Roman"/>
        </w:rPr>
        <w:t>12.1</w:t>
      </w:r>
      <w:r w:rsidRPr="00E50D44">
        <w:rPr>
          <w:rFonts w:ascii="Times New Roman" w:hAnsi="Times New Roman"/>
        </w:rPr>
        <w:tab/>
        <w:t>The Institution must demonstrate that the subject matter taught relates reasonably to tuition and fees charged and to length of the program.  Documentation must include length of program(s) and the number of hours and the corresponding tuition and fees for each program.</w:t>
      </w:r>
    </w:p>
    <w:p w14:paraId="7F662382" w14:textId="77777777" w:rsidR="006A42D7" w:rsidRDefault="006A42D7" w:rsidP="00BC68FE">
      <w:pPr>
        <w:tabs>
          <w:tab w:val="left" w:pos="720"/>
          <w:tab w:val="left" w:pos="1440"/>
          <w:tab w:val="left" w:pos="2160"/>
          <w:tab w:val="left" w:pos="2790"/>
        </w:tabs>
        <w:jc w:val="both"/>
        <w:rPr>
          <w:rFonts w:ascii="Times New Roman" w:hAnsi="Times New Roman"/>
          <w:b/>
        </w:rPr>
      </w:pPr>
      <w:bookmarkStart w:id="10" w:name="_Hlk10125028"/>
    </w:p>
    <w:p w14:paraId="7FC6DB19" w14:textId="77777777" w:rsidR="009444F1" w:rsidRDefault="009444F1" w:rsidP="000901E8">
      <w:pPr>
        <w:tabs>
          <w:tab w:val="left" w:pos="720"/>
          <w:tab w:val="left" w:pos="1440"/>
          <w:tab w:val="left" w:pos="2160"/>
          <w:tab w:val="left" w:pos="2790"/>
        </w:tabs>
        <w:rPr>
          <w:rFonts w:ascii="Times New Roman" w:hAnsi="Times New Roman"/>
          <w:b/>
        </w:rPr>
      </w:pPr>
    </w:p>
    <w:p w14:paraId="47BE8EB1" w14:textId="2EE41A04" w:rsidR="00E50D44" w:rsidRPr="00E50D44" w:rsidRDefault="00E50D44" w:rsidP="000901E8">
      <w:pPr>
        <w:tabs>
          <w:tab w:val="left" w:pos="720"/>
          <w:tab w:val="left" w:pos="1440"/>
          <w:tab w:val="left" w:pos="2160"/>
          <w:tab w:val="left" w:pos="2790"/>
        </w:tabs>
        <w:rPr>
          <w:rFonts w:ascii="Times New Roman" w:hAnsi="Times New Roman"/>
          <w:b/>
        </w:rPr>
      </w:pPr>
      <w:r w:rsidRPr="00E50D44">
        <w:rPr>
          <w:rFonts w:ascii="Times New Roman" w:hAnsi="Times New Roman"/>
          <w:b/>
        </w:rPr>
        <w:t>STANDARD 13:  PROGRAM LENGTH IN CREDIT HOURS</w:t>
      </w:r>
    </w:p>
    <w:bookmarkEnd w:id="10"/>
    <w:p w14:paraId="7474F8D6" w14:textId="77777777" w:rsidR="00E50D44" w:rsidRPr="00E50D44" w:rsidRDefault="00E50D44" w:rsidP="00E50D44">
      <w:pPr>
        <w:tabs>
          <w:tab w:val="left" w:pos="720"/>
          <w:tab w:val="left" w:pos="1440"/>
          <w:tab w:val="left" w:pos="2160"/>
          <w:tab w:val="left" w:pos="2790"/>
        </w:tabs>
        <w:jc w:val="center"/>
        <w:rPr>
          <w:rFonts w:ascii="Times New Roman" w:hAnsi="Times New Roman"/>
          <w:b/>
        </w:rPr>
      </w:pPr>
    </w:p>
    <w:p w14:paraId="7A25475A" w14:textId="47CFA369" w:rsidR="00E50D44" w:rsidRPr="00E50D44" w:rsidRDefault="00E50D44" w:rsidP="00BC68FE">
      <w:pPr>
        <w:tabs>
          <w:tab w:val="left" w:pos="720"/>
          <w:tab w:val="left" w:pos="1440"/>
          <w:tab w:val="left" w:pos="2160"/>
          <w:tab w:val="left" w:pos="2790"/>
        </w:tabs>
        <w:jc w:val="both"/>
        <w:rPr>
          <w:rFonts w:ascii="Times New Roman" w:hAnsi="Times New Roman"/>
        </w:rPr>
      </w:pPr>
      <w:r w:rsidRPr="00E50D44">
        <w:rPr>
          <w:rFonts w:ascii="Times New Roman" w:hAnsi="Times New Roman"/>
        </w:rPr>
        <w:t xml:space="preserve">(Only single-purpose, non-regionally accredited, funeral service institutions, </w:t>
      </w:r>
      <w:r w:rsidR="00502146">
        <w:rPr>
          <w:rFonts w:ascii="Times New Roman" w:hAnsi="Times New Roman"/>
        </w:rPr>
        <w:t xml:space="preserve">for </w:t>
      </w:r>
      <w:r w:rsidRPr="00E50D44">
        <w:rPr>
          <w:rFonts w:ascii="Times New Roman" w:hAnsi="Times New Roman"/>
        </w:rPr>
        <w:t xml:space="preserve">which </w:t>
      </w:r>
      <w:r w:rsidR="00502146">
        <w:rPr>
          <w:rFonts w:ascii="Times New Roman" w:hAnsi="Times New Roman"/>
        </w:rPr>
        <w:t xml:space="preserve">ABFSE serves as ‘gatekeeper’ in order to </w:t>
      </w:r>
      <w:r w:rsidRPr="00E50D44">
        <w:rPr>
          <w:rFonts w:ascii="Times New Roman" w:hAnsi="Times New Roman"/>
        </w:rPr>
        <w:t>participate in Title IV Higher Education Act programs, must respond</w:t>
      </w:r>
      <w:r w:rsidR="00502146">
        <w:rPr>
          <w:rFonts w:ascii="Times New Roman" w:hAnsi="Times New Roman"/>
        </w:rPr>
        <w:t>.</w:t>
      </w:r>
      <w:r w:rsidRPr="00E50D44">
        <w:rPr>
          <w:rFonts w:ascii="Times New Roman" w:hAnsi="Times New Roman"/>
        </w:rPr>
        <w:t>)</w:t>
      </w:r>
    </w:p>
    <w:p w14:paraId="3C71B6CF" w14:textId="77777777" w:rsidR="00D87816" w:rsidRPr="00E50D44" w:rsidRDefault="00D87816" w:rsidP="00BC68FE">
      <w:pPr>
        <w:tabs>
          <w:tab w:val="left" w:pos="720"/>
          <w:tab w:val="left" w:pos="1440"/>
          <w:tab w:val="left" w:pos="2160"/>
          <w:tab w:val="left" w:pos="2790"/>
        </w:tabs>
        <w:jc w:val="both"/>
        <w:rPr>
          <w:rFonts w:ascii="Times New Roman" w:hAnsi="Times New Roman"/>
        </w:rPr>
      </w:pPr>
    </w:p>
    <w:p w14:paraId="4484DB4E" w14:textId="75DDF849" w:rsidR="00E50D44" w:rsidRDefault="00E50D44" w:rsidP="00BC68FE">
      <w:pPr>
        <w:tabs>
          <w:tab w:val="left" w:pos="720"/>
          <w:tab w:val="left" w:pos="1440"/>
          <w:tab w:val="left" w:pos="2160"/>
          <w:tab w:val="left" w:pos="2790"/>
        </w:tabs>
        <w:ind w:left="720" w:hanging="720"/>
        <w:jc w:val="both"/>
        <w:rPr>
          <w:rFonts w:ascii="Times New Roman" w:hAnsi="Times New Roman"/>
        </w:rPr>
      </w:pPr>
      <w:r w:rsidRPr="00E50D44">
        <w:rPr>
          <w:rFonts w:ascii="Times New Roman" w:hAnsi="Times New Roman"/>
        </w:rPr>
        <w:t>13.1</w:t>
      </w:r>
      <w:r w:rsidRPr="00E50D44">
        <w:rPr>
          <w:rFonts w:ascii="Times New Roman" w:hAnsi="Times New Roman"/>
        </w:rPr>
        <w:tab/>
        <w:t xml:space="preserve">The Institution must demonstrate that its program is defined in standard credit hour terms, either semester hour or quarter hour following the current Department of Education definition of credit hours. </w:t>
      </w:r>
    </w:p>
    <w:p w14:paraId="5F8B08DF" w14:textId="77777777" w:rsidR="009444F1" w:rsidRPr="00E50D44" w:rsidRDefault="009444F1" w:rsidP="00BC68FE">
      <w:pPr>
        <w:tabs>
          <w:tab w:val="left" w:pos="720"/>
          <w:tab w:val="left" w:pos="1440"/>
          <w:tab w:val="left" w:pos="2160"/>
          <w:tab w:val="left" w:pos="2790"/>
        </w:tabs>
        <w:ind w:left="720" w:hanging="720"/>
        <w:jc w:val="both"/>
        <w:rPr>
          <w:rFonts w:ascii="Times New Roman" w:hAnsi="Times New Roman"/>
        </w:rPr>
      </w:pPr>
    </w:p>
    <w:p w14:paraId="56E53D8F" w14:textId="77777777" w:rsidR="00D87816" w:rsidRDefault="00D87816" w:rsidP="00BC68FE">
      <w:pPr>
        <w:tabs>
          <w:tab w:val="left" w:pos="720"/>
          <w:tab w:val="left" w:pos="1440"/>
          <w:tab w:val="left" w:pos="2160"/>
          <w:tab w:val="left" w:pos="2790"/>
        </w:tabs>
        <w:ind w:left="720" w:hanging="720"/>
        <w:jc w:val="both"/>
        <w:rPr>
          <w:rFonts w:ascii="Times New Roman" w:hAnsi="Times New Roman"/>
        </w:rPr>
      </w:pPr>
    </w:p>
    <w:p w14:paraId="21EC5ED0" w14:textId="0219677D" w:rsidR="00D87816" w:rsidRPr="00E50D44" w:rsidRDefault="00D87816" w:rsidP="00D87816">
      <w:pPr>
        <w:tabs>
          <w:tab w:val="left" w:pos="720"/>
          <w:tab w:val="left" w:pos="1440"/>
          <w:tab w:val="left" w:pos="2160"/>
          <w:tab w:val="left" w:pos="2790"/>
        </w:tabs>
        <w:ind w:left="720" w:hanging="720"/>
        <w:jc w:val="center"/>
        <w:rPr>
          <w:rFonts w:ascii="Times New Roman" w:hAnsi="Times New Roman"/>
        </w:rPr>
      </w:pPr>
      <w:r>
        <w:rPr>
          <w:rFonts w:ascii="Times New Roman" w:hAnsi="Times New Roman"/>
        </w:rPr>
        <w:t>9-16</w:t>
      </w:r>
    </w:p>
    <w:p w14:paraId="5CA9F0D8" w14:textId="77777777" w:rsidR="00E50D44" w:rsidRPr="00E50D44" w:rsidRDefault="00E50D44" w:rsidP="00BC68FE">
      <w:pPr>
        <w:tabs>
          <w:tab w:val="left" w:pos="720"/>
          <w:tab w:val="left" w:pos="1440"/>
          <w:tab w:val="left" w:pos="2160"/>
          <w:tab w:val="left" w:pos="2790"/>
        </w:tabs>
        <w:ind w:left="1440" w:hanging="720"/>
        <w:jc w:val="both"/>
        <w:outlineLvl w:val="0"/>
        <w:rPr>
          <w:rFonts w:ascii="Times New Roman" w:hAnsi="Times New Roman"/>
          <w:bCs/>
        </w:rPr>
      </w:pPr>
      <w:r w:rsidRPr="00E50D44">
        <w:lastRenderedPageBreak/>
        <w:t>13.1.1</w:t>
      </w:r>
      <w:r w:rsidRPr="00E50D44">
        <w:tab/>
        <w:t xml:space="preserve">The Federal Definition of Credit Hour is found in 34 CFR 600.2 and 34 CFR 668.8(k) and (l); see also DCL ID: GEN-11-06: </w:t>
      </w:r>
      <w:r w:rsidRPr="00E50D44">
        <w:rPr>
          <w:rFonts w:ascii="Times New Roman" w:hAnsi="Times New Roman"/>
          <w:bCs/>
        </w:rPr>
        <w:t xml:space="preserve"> Credit hour is an amount of work represented in intended learning outcomes and verified by evidence of student achievement that is an institutionally established equivalency that reasonably approximates not less than: </w:t>
      </w:r>
    </w:p>
    <w:p w14:paraId="78B86D44" w14:textId="77777777" w:rsidR="00E50D44" w:rsidRPr="00E50D44" w:rsidRDefault="00E50D44" w:rsidP="00BC68FE">
      <w:pPr>
        <w:numPr>
          <w:ilvl w:val="0"/>
          <w:numId w:val="40"/>
        </w:numPr>
        <w:tabs>
          <w:tab w:val="left" w:pos="720"/>
          <w:tab w:val="left" w:pos="1440"/>
          <w:tab w:val="left" w:pos="2160"/>
          <w:tab w:val="left" w:pos="2790"/>
        </w:tabs>
        <w:ind w:left="1710" w:hanging="270"/>
        <w:contextualSpacing/>
        <w:jc w:val="both"/>
        <w:outlineLvl w:val="0"/>
        <w:rPr>
          <w:rFonts w:ascii="Times New Roman" w:hAnsi="Times New Roman"/>
          <w:bCs/>
        </w:rPr>
      </w:pPr>
      <w:r w:rsidRPr="00E50D44">
        <w:rPr>
          <w:rFonts w:ascii="Times New Roman" w:hAnsi="Times New Roman"/>
          <w:bCs/>
        </w:rPr>
        <w:t>One hour of classroom or direct faculty instruction and a minimum of two hours of out of class student work each week for approximately fifteen weeks for one semester or trimester hour of credit, or ten to twelve weeks for one quarter hour of credit, or the equivalent amount of work over a different amount of time; or</w:t>
      </w:r>
    </w:p>
    <w:p w14:paraId="24A441D4" w14:textId="03A7C443" w:rsidR="00E50D44" w:rsidRDefault="00E50D44" w:rsidP="00BC68FE">
      <w:pPr>
        <w:numPr>
          <w:ilvl w:val="0"/>
          <w:numId w:val="40"/>
        </w:numPr>
        <w:tabs>
          <w:tab w:val="left" w:pos="1440"/>
          <w:tab w:val="left" w:pos="2160"/>
          <w:tab w:val="left" w:pos="2790"/>
        </w:tabs>
        <w:ind w:left="1710" w:hanging="270"/>
        <w:contextualSpacing/>
        <w:jc w:val="both"/>
        <w:rPr>
          <w:rFonts w:ascii="Times New Roman" w:hAnsi="Times New Roman"/>
          <w:bCs/>
        </w:rPr>
      </w:pPr>
      <w:r w:rsidRPr="00E50D44">
        <w:rPr>
          <w:rFonts w:ascii="Times New Roman" w:hAnsi="Times New Roman"/>
          <w:bCs/>
        </w:rPr>
        <w:t>At least an equivalent amount of work as required in paragraph (1) of this definition for other academic activities as established by the institution including laboratory work, internships, practica, studio work, and other academic work leading to the award of credit hours.</w:t>
      </w:r>
    </w:p>
    <w:p w14:paraId="5620EDC5" w14:textId="77777777" w:rsidR="009444F1" w:rsidRPr="00E50D44" w:rsidRDefault="009444F1" w:rsidP="00BC68FE">
      <w:pPr>
        <w:tabs>
          <w:tab w:val="left" w:pos="1440"/>
          <w:tab w:val="left" w:pos="2160"/>
          <w:tab w:val="left" w:pos="2790"/>
        </w:tabs>
        <w:ind w:left="1710"/>
        <w:contextualSpacing/>
        <w:jc w:val="both"/>
        <w:rPr>
          <w:rFonts w:ascii="Times New Roman" w:hAnsi="Times New Roman"/>
          <w:bCs/>
        </w:rPr>
      </w:pPr>
    </w:p>
    <w:p w14:paraId="4C7E24B4" w14:textId="77777777" w:rsidR="00E50D44" w:rsidRPr="00E50D44" w:rsidRDefault="00E50D44" w:rsidP="00BC68FE">
      <w:pPr>
        <w:tabs>
          <w:tab w:val="left" w:pos="720"/>
          <w:tab w:val="left" w:pos="1440"/>
          <w:tab w:val="left" w:pos="2160"/>
          <w:tab w:val="left" w:pos="2790"/>
        </w:tabs>
        <w:ind w:left="1440" w:hanging="1440"/>
        <w:jc w:val="both"/>
        <w:outlineLvl w:val="0"/>
      </w:pPr>
      <w:r w:rsidRPr="00E50D44">
        <w:rPr>
          <w:rFonts w:ascii="Times New Roman" w:hAnsi="Times New Roman"/>
          <w:bCs/>
        </w:rPr>
        <w:tab/>
        <w:t>13.1.2</w:t>
      </w:r>
      <w:r w:rsidRPr="00E50D44">
        <w:rPr>
          <w:rFonts w:ascii="Times New Roman" w:hAnsi="Times New Roman"/>
          <w:bCs/>
        </w:rPr>
        <w:tab/>
        <w:t>Institution must provide evidence of how credit hours are measured/calculated and how the program’s hours are distributed by term.  This should be done for on campus as well as distance</w:t>
      </w:r>
      <w:r w:rsidRPr="00E50D44">
        <w:rPr>
          <w:rFonts w:ascii="Times New Roman" w:hAnsi="Times New Roman"/>
          <w:b/>
          <w:bCs/>
          <w:i/>
        </w:rPr>
        <w:t xml:space="preserve"> </w:t>
      </w:r>
      <w:r w:rsidRPr="00E50D44">
        <w:rPr>
          <w:rFonts w:ascii="Times New Roman" w:hAnsi="Times New Roman"/>
          <w:bCs/>
        </w:rPr>
        <w:t>education programs.</w:t>
      </w:r>
    </w:p>
    <w:p w14:paraId="1E52DA32" w14:textId="1B547A33" w:rsidR="00E50D44" w:rsidRDefault="00E50D44" w:rsidP="00BC68FE">
      <w:pPr>
        <w:tabs>
          <w:tab w:val="left" w:pos="720"/>
          <w:tab w:val="left" w:pos="1440"/>
          <w:tab w:val="left" w:pos="2160"/>
          <w:tab w:val="left" w:pos="2790"/>
        </w:tabs>
        <w:jc w:val="both"/>
        <w:rPr>
          <w:rFonts w:ascii="Times New Roman" w:hAnsi="Times New Roman"/>
          <w:iCs/>
          <w:color w:val="FF0000"/>
        </w:rPr>
      </w:pPr>
      <w:r w:rsidRPr="00E50D44">
        <w:rPr>
          <w:rFonts w:ascii="Times New Roman" w:hAnsi="Times New Roman"/>
          <w:b/>
          <w:bCs/>
          <w:i/>
          <w:color w:val="FF0000"/>
        </w:rPr>
        <w:tab/>
      </w:r>
      <w:r w:rsidRPr="00E50D44">
        <w:rPr>
          <w:rFonts w:ascii="Times New Roman" w:hAnsi="Times New Roman"/>
          <w:b/>
          <w:bCs/>
          <w:i/>
          <w:color w:val="FF0000"/>
        </w:rPr>
        <w:tab/>
      </w:r>
    </w:p>
    <w:p w14:paraId="513CFFEC" w14:textId="77777777" w:rsidR="009444F1" w:rsidRDefault="009444F1" w:rsidP="00330AEE">
      <w:pPr>
        <w:tabs>
          <w:tab w:val="left" w:pos="720"/>
          <w:tab w:val="left" w:pos="1440"/>
          <w:tab w:val="left" w:pos="2160"/>
          <w:tab w:val="left" w:pos="2790"/>
        </w:tabs>
        <w:jc w:val="center"/>
        <w:rPr>
          <w:rFonts w:ascii="Times New Roman" w:hAnsi="Times New Roman"/>
          <w:iCs/>
          <w:sz w:val="18"/>
          <w:szCs w:val="18"/>
        </w:rPr>
      </w:pPr>
    </w:p>
    <w:p w14:paraId="7C6A4D52" w14:textId="77777777" w:rsidR="009444F1" w:rsidRDefault="009444F1" w:rsidP="00330AEE">
      <w:pPr>
        <w:tabs>
          <w:tab w:val="left" w:pos="720"/>
          <w:tab w:val="left" w:pos="1440"/>
          <w:tab w:val="left" w:pos="2160"/>
          <w:tab w:val="left" w:pos="2790"/>
        </w:tabs>
        <w:jc w:val="center"/>
        <w:rPr>
          <w:rFonts w:ascii="Times New Roman" w:hAnsi="Times New Roman"/>
          <w:iCs/>
          <w:sz w:val="18"/>
          <w:szCs w:val="18"/>
        </w:rPr>
      </w:pPr>
    </w:p>
    <w:p w14:paraId="5E777E28" w14:textId="77777777" w:rsidR="009444F1" w:rsidRDefault="009444F1" w:rsidP="00330AEE">
      <w:pPr>
        <w:tabs>
          <w:tab w:val="left" w:pos="720"/>
          <w:tab w:val="left" w:pos="1440"/>
          <w:tab w:val="left" w:pos="2160"/>
          <w:tab w:val="left" w:pos="2790"/>
        </w:tabs>
        <w:jc w:val="center"/>
        <w:rPr>
          <w:rFonts w:ascii="Times New Roman" w:hAnsi="Times New Roman"/>
          <w:iCs/>
          <w:sz w:val="18"/>
          <w:szCs w:val="18"/>
        </w:rPr>
      </w:pPr>
    </w:p>
    <w:p w14:paraId="0E1A3C13" w14:textId="77777777" w:rsidR="009444F1" w:rsidRDefault="009444F1" w:rsidP="00330AEE">
      <w:pPr>
        <w:tabs>
          <w:tab w:val="left" w:pos="720"/>
          <w:tab w:val="left" w:pos="1440"/>
          <w:tab w:val="left" w:pos="2160"/>
          <w:tab w:val="left" w:pos="2790"/>
        </w:tabs>
        <w:jc w:val="center"/>
        <w:rPr>
          <w:rFonts w:ascii="Times New Roman" w:hAnsi="Times New Roman"/>
          <w:iCs/>
          <w:sz w:val="18"/>
          <w:szCs w:val="18"/>
        </w:rPr>
      </w:pPr>
    </w:p>
    <w:p w14:paraId="77F6D028" w14:textId="77777777" w:rsidR="009444F1" w:rsidRDefault="009444F1" w:rsidP="00330AEE">
      <w:pPr>
        <w:tabs>
          <w:tab w:val="left" w:pos="720"/>
          <w:tab w:val="left" w:pos="1440"/>
          <w:tab w:val="left" w:pos="2160"/>
          <w:tab w:val="left" w:pos="2790"/>
        </w:tabs>
        <w:jc w:val="center"/>
        <w:rPr>
          <w:rFonts w:ascii="Times New Roman" w:hAnsi="Times New Roman"/>
          <w:iCs/>
          <w:sz w:val="18"/>
          <w:szCs w:val="18"/>
        </w:rPr>
      </w:pPr>
    </w:p>
    <w:p w14:paraId="5CA47F34" w14:textId="77777777" w:rsidR="009444F1" w:rsidRDefault="009444F1" w:rsidP="00330AEE">
      <w:pPr>
        <w:tabs>
          <w:tab w:val="left" w:pos="720"/>
          <w:tab w:val="left" w:pos="1440"/>
          <w:tab w:val="left" w:pos="2160"/>
          <w:tab w:val="left" w:pos="2790"/>
        </w:tabs>
        <w:jc w:val="center"/>
        <w:rPr>
          <w:rFonts w:ascii="Times New Roman" w:hAnsi="Times New Roman"/>
          <w:iCs/>
          <w:sz w:val="18"/>
          <w:szCs w:val="18"/>
        </w:rPr>
      </w:pPr>
    </w:p>
    <w:p w14:paraId="665E6FD0" w14:textId="77777777" w:rsidR="009444F1" w:rsidRDefault="009444F1" w:rsidP="00330AEE">
      <w:pPr>
        <w:tabs>
          <w:tab w:val="left" w:pos="720"/>
          <w:tab w:val="left" w:pos="1440"/>
          <w:tab w:val="left" w:pos="2160"/>
          <w:tab w:val="left" w:pos="2790"/>
        </w:tabs>
        <w:jc w:val="center"/>
        <w:rPr>
          <w:rFonts w:ascii="Times New Roman" w:hAnsi="Times New Roman"/>
          <w:iCs/>
          <w:sz w:val="18"/>
          <w:szCs w:val="18"/>
        </w:rPr>
      </w:pPr>
    </w:p>
    <w:p w14:paraId="6E9E5992" w14:textId="77777777" w:rsidR="009444F1" w:rsidRDefault="009444F1" w:rsidP="00330AEE">
      <w:pPr>
        <w:tabs>
          <w:tab w:val="left" w:pos="720"/>
          <w:tab w:val="left" w:pos="1440"/>
          <w:tab w:val="left" w:pos="2160"/>
          <w:tab w:val="left" w:pos="2790"/>
        </w:tabs>
        <w:jc w:val="center"/>
        <w:rPr>
          <w:rFonts w:ascii="Times New Roman" w:hAnsi="Times New Roman"/>
          <w:iCs/>
          <w:sz w:val="18"/>
          <w:szCs w:val="18"/>
        </w:rPr>
      </w:pPr>
    </w:p>
    <w:p w14:paraId="7F94EE9F" w14:textId="77777777" w:rsidR="009444F1" w:rsidRDefault="009444F1" w:rsidP="00330AEE">
      <w:pPr>
        <w:tabs>
          <w:tab w:val="left" w:pos="720"/>
          <w:tab w:val="left" w:pos="1440"/>
          <w:tab w:val="left" w:pos="2160"/>
          <w:tab w:val="left" w:pos="2790"/>
        </w:tabs>
        <w:jc w:val="center"/>
        <w:rPr>
          <w:rFonts w:ascii="Times New Roman" w:hAnsi="Times New Roman"/>
          <w:iCs/>
          <w:sz w:val="18"/>
          <w:szCs w:val="18"/>
        </w:rPr>
      </w:pPr>
    </w:p>
    <w:p w14:paraId="5B476614" w14:textId="77777777" w:rsidR="00740FE5" w:rsidRDefault="00740FE5" w:rsidP="00330AEE">
      <w:pPr>
        <w:tabs>
          <w:tab w:val="left" w:pos="720"/>
          <w:tab w:val="left" w:pos="1440"/>
          <w:tab w:val="left" w:pos="2160"/>
          <w:tab w:val="left" w:pos="2790"/>
        </w:tabs>
        <w:jc w:val="center"/>
        <w:rPr>
          <w:rFonts w:ascii="Times New Roman" w:hAnsi="Times New Roman"/>
          <w:iCs/>
          <w:sz w:val="18"/>
          <w:szCs w:val="18"/>
        </w:rPr>
      </w:pPr>
    </w:p>
    <w:p w14:paraId="603D6C2B"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75CD1011"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50B8465A"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319026BA"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4DAB5F30"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68A1E3E9"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5B0DED4C"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1730B0BD"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59F0851F"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71FECA73"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2C80BB96"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4881F973"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1E7BAD24"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07706D95"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2A1ECA1B"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56BB9B85"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77474910"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3E40A384"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745113BE"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3D547CF4"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65A92054"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780381E1"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5120D23E"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530F48CC"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65FA6242"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3BE0DA34"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6884205A"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54ED2F8D"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50DE3D17"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414B937C"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7CA412BF"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214BEBE3" w14:textId="77777777" w:rsidR="0054358E" w:rsidRDefault="0054358E" w:rsidP="00330AEE">
      <w:pPr>
        <w:tabs>
          <w:tab w:val="left" w:pos="720"/>
          <w:tab w:val="left" w:pos="1440"/>
          <w:tab w:val="left" w:pos="2160"/>
          <w:tab w:val="left" w:pos="2790"/>
        </w:tabs>
        <w:jc w:val="center"/>
        <w:rPr>
          <w:rFonts w:ascii="Times New Roman" w:hAnsi="Times New Roman"/>
          <w:iCs/>
          <w:sz w:val="18"/>
          <w:szCs w:val="18"/>
        </w:rPr>
      </w:pPr>
    </w:p>
    <w:p w14:paraId="12E0C701" w14:textId="23E76831" w:rsidR="00330AEE" w:rsidRPr="00330AEE" w:rsidRDefault="00330AEE" w:rsidP="00330AEE">
      <w:pPr>
        <w:tabs>
          <w:tab w:val="left" w:pos="720"/>
          <w:tab w:val="left" w:pos="1440"/>
          <w:tab w:val="left" w:pos="2160"/>
          <w:tab w:val="left" w:pos="2790"/>
        </w:tabs>
        <w:jc w:val="center"/>
        <w:rPr>
          <w:rFonts w:ascii="Times New Roman" w:hAnsi="Times New Roman"/>
          <w:iCs/>
          <w:sz w:val="18"/>
          <w:szCs w:val="18"/>
        </w:rPr>
      </w:pPr>
      <w:r w:rsidRPr="00330AEE">
        <w:rPr>
          <w:rFonts w:ascii="Times New Roman" w:hAnsi="Times New Roman"/>
          <w:iCs/>
          <w:sz w:val="18"/>
          <w:szCs w:val="18"/>
        </w:rPr>
        <w:t>9-1</w:t>
      </w:r>
      <w:r w:rsidR="009444F1">
        <w:rPr>
          <w:rFonts w:ascii="Times New Roman" w:hAnsi="Times New Roman"/>
          <w:iCs/>
          <w:sz w:val="18"/>
          <w:szCs w:val="18"/>
        </w:rPr>
        <w:t>7</w:t>
      </w:r>
    </w:p>
    <w:p w14:paraId="4053A802" w14:textId="77777777" w:rsidR="0054358E" w:rsidRDefault="0054358E">
      <w:pPr>
        <w:rPr>
          <w:rFonts w:ascii="Times New Roman" w:hAnsi="Times New Roman"/>
          <w:b/>
          <w:sz w:val="24"/>
          <w:szCs w:val="24"/>
        </w:rPr>
      </w:pPr>
      <w:r>
        <w:rPr>
          <w:rFonts w:ascii="Times New Roman" w:hAnsi="Times New Roman"/>
          <w:b/>
          <w:sz w:val="24"/>
          <w:szCs w:val="24"/>
        </w:rPr>
        <w:br w:type="page"/>
      </w:r>
    </w:p>
    <w:p w14:paraId="4844058E" w14:textId="396705BB" w:rsidR="00FB006E" w:rsidRDefault="00FB006E" w:rsidP="00FB006E">
      <w:pPr>
        <w:jc w:val="center"/>
        <w:rPr>
          <w:rFonts w:ascii="Times New Roman" w:hAnsi="Times New Roman"/>
          <w:b/>
          <w:sz w:val="24"/>
          <w:szCs w:val="24"/>
        </w:rPr>
      </w:pPr>
      <w:r>
        <w:rPr>
          <w:rFonts w:ascii="Times New Roman" w:hAnsi="Times New Roman"/>
          <w:b/>
          <w:sz w:val="24"/>
          <w:szCs w:val="24"/>
        </w:rPr>
        <w:lastRenderedPageBreak/>
        <w:t>CHAPTER X</w:t>
      </w:r>
    </w:p>
    <w:p w14:paraId="7495F618" w14:textId="77777777" w:rsidR="00FB006E" w:rsidRDefault="00FB006E" w:rsidP="00FB006E">
      <w:pPr>
        <w:jc w:val="center"/>
        <w:rPr>
          <w:rFonts w:ascii="Times New Roman" w:hAnsi="Times New Roman"/>
          <w:b/>
        </w:rPr>
      </w:pPr>
    </w:p>
    <w:p w14:paraId="380EEAEF" w14:textId="77777777" w:rsidR="00FB006E" w:rsidRDefault="00FB006E" w:rsidP="00FB006E">
      <w:pPr>
        <w:jc w:val="center"/>
        <w:rPr>
          <w:rFonts w:ascii="Times New Roman" w:hAnsi="Times New Roman"/>
          <w:b/>
          <w:sz w:val="32"/>
          <w:szCs w:val="32"/>
        </w:rPr>
      </w:pPr>
      <w:r>
        <w:rPr>
          <w:rFonts w:ascii="Times New Roman" w:hAnsi="Times New Roman"/>
          <w:b/>
          <w:sz w:val="32"/>
          <w:szCs w:val="32"/>
        </w:rPr>
        <w:t>POLICIES</w:t>
      </w:r>
    </w:p>
    <w:p w14:paraId="2F57A22D" w14:textId="24D2F2A5" w:rsidR="00FB006E" w:rsidRPr="00305F43" w:rsidRDefault="00305F43" w:rsidP="004C538A">
      <w:pPr>
        <w:pStyle w:val="ListParagraph"/>
        <w:numPr>
          <w:ilvl w:val="0"/>
          <w:numId w:val="78"/>
        </w:numPr>
        <w:tabs>
          <w:tab w:val="left" w:pos="32"/>
          <w:tab w:val="left" w:pos="576"/>
          <w:tab w:val="left" w:pos="1080"/>
          <w:tab w:val="left" w:pos="1620"/>
          <w:tab w:val="left" w:pos="2160"/>
          <w:tab w:val="left" w:pos="2448"/>
          <w:tab w:val="left" w:pos="2700"/>
          <w:tab w:val="left" w:pos="3024"/>
          <w:tab w:val="left" w:pos="3456"/>
        </w:tabs>
        <w:ind w:hanging="720"/>
        <w:jc w:val="both"/>
        <w:rPr>
          <w:rFonts w:ascii="Times New Roman" w:hAnsi="Times New Roman"/>
        </w:rPr>
      </w:pPr>
      <w:r w:rsidRPr="00305F43">
        <w:rPr>
          <w:rFonts w:ascii="Times New Roman" w:hAnsi="Times New Roman"/>
        </w:rPr>
        <w:t>GENERAL POLICIES</w:t>
      </w:r>
      <w:r w:rsidR="00F249E6" w:rsidRPr="00305F43">
        <w:rPr>
          <w:rFonts w:ascii="Times New Roman" w:hAnsi="Times New Roman"/>
        </w:rPr>
        <w:t xml:space="preserve">. </w:t>
      </w:r>
    </w:p>
    <w:p w14:paraId="1278B7A9" w14:textId="43C46E77" w:rsidR="00FB006E" w:rsidRDefault="00FB006E" w:rsidP="79A518DE">
      <w:pPr>
        <w:tabs>
          <w:tab w:val="left" w:pos="540"/>
          <w:tab w:val="left" w:pos="900"/>
          <w:tab w:val="left" w:pos="1260"/>
          <w:tab w:val="left" w:pos="1620"/>
        </w:tabs>
        <w:rPr>
          <w:rFonts w:ascii="Times New Roman" w:hAnsi="Times New Roman"/>
        </w:rPr>
      </w:pPr>
    </w:p>
    <w:p w14:paraId="3C2A8E89"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Funeral service practitioners are licensed because funeral service involves significant considerations of public health, both as it relates to the proper disposition of human remains and to the counseling of bereaved persons. Accordingly, programs of education relating thereto must maintain as high a standard of excellence as possible in the light of existing knowledge.</w:t>
      </w:r>
    </w:p>
    <w:p w14:paraId="47AAE3D4" w14:textId="77777777" w:rsidR="00FB006E" w:rsidRDefault="00FB006E" w:rsidP="00FB006E">
      <w:pPr>
        <w:tabs>
          <w:tab w:val="left" w:pos="540"/>
          <w:tab w:val="left" w:pos="900"/>
          <w:tab w:val="left" w:pos="1260"/>
          <w:tab w:val="left" w:pos="1620"/>
        </w:tabs>
        <w:jc w:val="both"/>
        <w:rPr>
          <w:rFonts w:ascii="Times New Roman" w:hAnsi="Times New Roman"/>
        </w:rPr>
      </w:pPr>
    </w:p>
    <w:p w14:paraId="01F30F7D" w14:textId="3914A2F6"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The </w:t>
      </w:r>
      <w:r w:rsidR="00F70C91" w:rsidRPr="79A518DE">
        <w:rPr>
          <w:rFonts w:ascii="Times New Roman" w:hAnsi="Times New Roman"/>
        </w:rPr>
        <w:t xml:space="preserve">COA </w:t>
      </w:r>
      <w:r>
        <w:rPr>
          <w:rFonts w:ascii="Times New Roman" w:hAnsi="Times New Roman"/>
        </w:rPr>
        <w:t>encourages each program to develop and implement experimental programs designed to expand and improve the professional education of its students.</w:t>
      </w:r>
    </w:p>
    <w:p w14:paraId="64A5EF39" w14:textId="77777777" w:rsidR="00FB006E" w:rsidRDefault="00FB006E" w:rsidP="00FB006E">
      <w:pPr>
        <w:tabs>
          <w:tab w:val="left" w:pos="540"/>
          <w:tab w:val="left" w:pos="900"/>
          <w:tab w:val="left" w:pos="1260"/>
          <w:tab w:val="left" w:pos="1620"/>
        </w:tabs>
        <w:jc w:val="both"/>
        <w:rPr>
          <w:rFonts w:ascii="Times New Roman" w:hAnsi="Times New Roman"/>
        </w:rPr>
      </w:pPr>
    </w:p>
    <w:p w14:paraId="4CD73C1E" w14:textId="126DB0E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The </w:t>
      </w:r>
      <w:r w:rsidR="714B5888">
        <w:rPr>
          <w:rFonts w:ascii="Times New Roman" w:hAnsi="Times New Roman"/>
        </w:rPr>
        <w:t xml:space="preserve">COA </w:t>
      </w:r>
      <w:r w:rsidR="00324317">
        <w:rPr>
          <w:rFonts w:ascii="Times New Roman" w:hAnsi="Times New Roman"/>
        </w:rPr>
        <w:t>will,</w:t>
      </w:r>
      <w:r>
        <w:rPr>
          <w:rFonts w:ascii="Times New Roman" w:hAnsi="Times New Roman"/>
        </w:rPr>
        <w:t xml:space="preserve"> upon request, </w:t>
      </w:r>
      <w:r w:rsidR="007B0B48" w:rsidRPr="79A518DE">
        <w:rPr>
          <w:rFonts w:ascii="Times New Roman" w:hAnsi="Times New Roman"/>
        </w:rPr>
        <w:t>assist</w:t>
      </w:r>
      <w:r w:rsidR="007B0B48">
        <w:rPr>
          <w:rFonts w:ascii="Times New Roman" w:hAnsi="Times New Roman"/>
        </w:rPr>
        <w:t xml:space="preserve"> </w:t>
      </w:r>
      <w:r>
        <w:rPr>
          <w:rFonts w:ascii="Times New Roman" w:hAnsi="Times New Roman"/>
        </w:rPr>
        <w:t xml:space="preserve">individual institutions </w:t>
      </w:r>
      <w:r w:rsidR="007B0B48">
        <w:rPr>
          <w:rFonts w:ascii="Times New Roman" w:hAnsi="Times New Roman"/>
        </w:rPr>
        <w:t xml:space="preserve">to secure </w:t>
      </w:r>
      <w:r>
        <w:rPr>
          <w:rFonts w:ascii="Times New Roman" w:hAnsi="Times New Roman"/>
        </w:rPr>
        <w:t>an educational consultant to advise in matters pertaining to Standards for Accreditation. The expenses incurred shall be paid by the requesting program.</w:t>
      </w:r>
    </w:p>
    <w:p w14:paraId="782A36A4" w14:textId="77777777" w:rsidR="00FB006E" w:rsidRDefault="00FB006E" w:rsidP="00FB006E">
      <w:pPr>
        <w:tabs>
          <w:tab w:val="left" w:pos="540"/>
          <w:tab w:val="left" w:pos="900"/>
          <w:tab w:val="left" w:pos="1260"/>
          <w:tab w:val="left" w:pos="1620"/>
        </w:tabs>
        <w:rPr>
          <w:rFonts w:ascii="Times New Roman" w:hAnsi="Times New Roman"/>
        </w:rPr>
      </w:pPr>
    </w:p>
    <w:p w14:paraId="067F396D" w14:textId="77777777" w:rsidR="00FB006E" w:rsidRDefault="00FB006E" w:rsidP="00FB006E">
      <w:pPr>
        <w:tabs>
          <w:tab w:val="left" w:pos="540"/>
          <w:tab w:val="left" w:pos="900"/>
          <w:tab w:val="left" w:pos="1260"/>
          <w:tab w:val="left" w:pos="1620"/>
        </w:tabs>
        <w:rPr>
          <w:rFonts w:ascii="Times New Roman" w:hAnsi="Times New Roman"/>
        </w:rPr>
      </w:pPr>
      <w:r>
        <w:rPr>
          <w:rFonts w:ascii="Times New Roman" w:hAnsi="Times New Roman"/>
        </w:rPr>
        <w:t>B.</w:t>
      </w:r>
      <w:r>
        <w:rPr>
          <w:rFonts w:ascii="Times New Roman" w:hAnsi="Times New Roman"/>
        </w:rPr>
        <w:tab/>
        <w:t>DISCLOSURE AND CONFIDENTIALITY</w:t>
      </w:r>
    </w:p>
    <w:p w14:paraId="59CACA36" w14:textId="77777777" w:rsidR="00FB006E" w:rsidRDefault="00FB006E" w:rsidP="00FB006E">
      <w:pPr>
        <w:tabs>
          <w:tab w:val="left" w:pos="540"/>
          <w:tab w:val="left" w:pos="900"/>
          <w:tab w:val="left" w:pos="1260"/>
          <w:tab w:val="left" w:pos="1620"/>
        </w:tabs>
        <w:rPr>
          <w:rFonts w:ascii="Times New Roman" w:hAnsi="Times New Roman"/>
        </w:rPr>
      </w:pPr>
    </w:p>
    <w:p w14:paraId="53BC5B9F"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It is the obligation of every program applying for candidacy, extension of candidacy, accreditation, annual renewal, or continuing accreditation to provide the Committee on Accreditation access to all parts of its operations with due regard for the rights of individual privacy and with complete and accurate information with respect to the institution's affairs, including reports from other accrediting, licensing, and auditing agencies. Failure to do so, or to make complete, accurate, and honest disclosure, is sufficient reason in and of itself to deny or revoke candidacy or accreditation.</w:t>
      </w:r>
    </w:p>
    <w:p w14:paraId="7C13D313" w14:textId="77777777" w:rsidR="00FB006E" w:rsidRDefault="00FB006E" w:rsidP="00FB006E">
      <w:pPr>
        <w:tabs>
          <w:tab w:val="left" w:pos="540"/>
          <w:tab w:val="left" w:pos="900"/>
          <w:tab w:val="left" w:pos="1260"/>
          <w:tab w:val="left" w:pos="1620"/>
        </w:tabs>
        <w:jc w:val="both"/>
        <w:rPr>
          <w:rFonts w:ascii="Times New Roman" w:hAnsi="Times New Roman"/>
        </w:rPr>
      </w:pPr>
    </w:p>
    <w:p w14:paraId="1F958AD2"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The Committee on Accreditation will maintain inviolate the confidentiality of information supplied by the program except in those cases where it is deemed necessary by the American Board to make public information which forms a substantive basis for the committee's decision.</w:t>
      </w:r>
    </w:p>
    <w:p w14:paraId="46FB6B23" w14:textId="77777777" w:rsidR="00FB006E" w:rsidRDefault="00FB006E" w:rsidP="00FB006E">
      <w:pPr>
        <w:tabs>
          <w:tab w:val="left" w:pos="540"/>
          <w:tab w:val="left" w:pos="900"/>
          <w:tab w:val="left" w:pos="1260"/>
          <w:tab w:val="left" w:pos="1620"/>
        </w:tabs>
        <w:jc w:val="both"/>
        <w:rPr>
          <w:rFonts w:ascii="Times New Roman" w:hAnsi="Times New Roman"/>
        </w:rPr>
      </w:pPr>
    </w:p>
    <w:p w14:paraId="3649F72E" w14:textId="5F07F08B"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The </w:t>
      </w:r>
      <w:r w:rsidR="005360FA">
        <w:rPr>
          <w:rFonts w:ascii="Times New Roman" w:hAnsi="Times New Roman"/>
        </w:rPr>
        <w:t>COA</w:t>
      </w:r>
      <w:r>
        <w:rPr>
          <w:rFonts w:ascii="Times New Roman" w:hAnsi="Times New Roman"/>
        </w:rPr>
        <w:t xml:space="preserve"> will announce publicly, as appropriate, through its Executive Director, the fact an institution's </w:t>
      </w:r>
      <w:r w:rsidRPr="00F413A0">
        <w:rPr>
          <w:rFonts w:ascii="Times New Roman" w:hAnsi="Times New Roman"/>
        </w:rPr>
        <w:t>and/or program's</w:t>
      </w:r>
    </w:p>
    <w:p w14:paraId="4E9C74E7" w14:textId="77777777" w:rsidR="00FB006E" w:rsidRDefault="00FB006E" w:rsidP="00FB006E">
      <w:pPr>
        <w:tabs>
          <w:tab w:val="left" w:pos="540"/>
          <w:tab w:val="left" w:pos="900"/>
          <w:tab w:val="left" w:pos="1260"/>
          <w:tab w:val="left" w:pos="1620"/>
        </w:tabs>
        <w:jc w:val="both"/>
        <w:rPr>
          <w:rFonts w:ascii="Times New Roman" w:hAnsi="Times New Roman"/>
        </w:rPr>
      </w:pPr>
    </w:p>
    <w:p w14:paraId="633DAFE9"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t>1.</w:t>
      </w:r>
      <w:r>
        <w:rPr>
          <w:rFonts w:ascii="Times New Roman" w:hAnsi="Times New Roman"/>
        </w:rPr>
        <w:tab/>
        <w:t>candidacy or accreditation has been approved;</w:t>
      </w:r>
    </w:p>
    <w:p w14:paraId="5092705C" w14:textId="77777777" w:rsidR="00FB006E" w:rsidRDefault="00FB006E" w:rsidP="00FB006E">
      <w:pPr>
        <w:tabs>
          <w:tab w:val="left" w:pos="540"/>
          <w:tab w:val="left" w:pos="900"/>
          <w:tab w:val="left" w:pos="1260"/>
          <w:tab w:val="left" w:pos="1620"/>
        </w:tabs>
        <w:jc w:val="both"/>
        <w:rPr>
          <w:rFonts w:ascii="Times New Roman" w:hAnsi="Times New Roman"/>
        </w:rPr>
      </w:pPr>
    </w:p>
    <w:p w14:paraId="1CED56C9" w14:textId="76FE9C0E"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t>2.</w:t>
      </w:r>
      <w:r>
        <w:rPr>
          <w:rFonts w:ascii="Times New Roman" w:hAnsi="Times New Roman"/>
        </w:rPr>
        <w:tab/>
        <w:t>candidacy has been extended or its accreditation renewed;</w:t>
      </w:r>
    </w:p>
    <w:p w14:paraId="58271CEF" w14:textId="77777777" w:rsidR="00FB006E" w:rsidRDefault="00FB006E" w:rsidP="00FB006E">
      <w:pPr>
        <w:tabs>
          <w:tab w:val="left" w:pos="540"/>
          <w:tab w:val="left" w:pos="900"/>
          <w:tab w:val="left" w:pos="1260"/>
          <w:tab w:val="left" w:pos="1620"/>
        </w:tabs>
        <w:jc w:val="both"/>
        <w:rPr>
          <w:rFonts w:ascii="Times New Roman" w:hAnsi="Times New Roman"/>
        </w:rPr>
      </w:pPr>
    </w:p>
    <w:p w14:paraId="6F8DD456"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t>3.</w:t>
      </w:r>
      <w:r>
        <w:rPr>
          <w:rFonts w:ascii="Times New Roman" w:hAnsi="Times New Roman"/>
        </w:rPr>
        <w:tab/>
        <w:t>candidacy has not been renewed or its accreditation has been terminated;</w:t>
      </w:r>
    </w:p>
    <w:p w14:paraId="2F17ED71" w14:textId="77777777" w:rsidR="00FB006E" w:rsidRDefault="00FB006E" w:rsidP="00FB006E">
      <w:pPr>
        <w:tabs>
          <w:tab w:val="left" w:pos="540"/>
          <w:tab w:val="left" w:pos="900"/>
          <w:tab w:val="left" w:pos="1260"/>
          <w:tab w:val="left" w:pos="1620"/>
        </w:tabs>
        <w:jc w:val="both"/>
        <w:rPr>
          <w:rFonts w:ascii="Times New Roman" w:hAnsi="Times New Roman"/>
        </w:rPr>
      </w:pPr>
    </w:p>
    <w:p w14:paraId="43FCC7D1"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t>4.</w:t>
      </w:r>
      <w:r>
        <w:rPr>
          <w:rFonts w:ascii="Times New Roman" w:hAnsi="Times New Roman"/>
        </w:rPr>
        <w:tab/>
        <w:t>has been placed on probation and the reasons therefore;</w:t>
      </w:r>
    </w:p>
    <w:p w14:paraId="538A6681" w14:textId="77777777" w:rsidR="00FB006E" w:rsidRDefault="00FB006E" w:rsidP="00FB006E">
      <w:pPr>
        <w:tabs>
          <w:tab w:val="left" w:pos="540"/>
          <w:tab w:val="left" w:pos="900"/>
          <w:tab w:val="left" w:pos="1260"/>
          <w:tab w:val="left" w:pos="1620"/>
        </w:tabs>
        <w:jc w:val="both"/>
        <w:rPr>
          <w:rFonts w:ascii="Times New Roman" w:hAnsi="Times New Roman"/>
        </w:rPr>
      </w:pPr>
    </w:p>
    <w:p w14:paraId="7F8B4AEF"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t>5.</w:t>
      </w:r>
      <w:r>
        <w:rPr>
          <w:rFonts w:ascii="Times New Roman" w:hAnsi="Times New Roman"/>
        </w:rPr>
        <w:tab/>
        <w:t xml:space="preserve">has been given a show cause order effective at a specific date and the reasons therefore; </w:t>
      </w:r>
    </w:p>
    <w:p w14:paraId="1DC6BE7E" w14:textId="77777777" w:rsidR="00FB006E" w:rsidRDefault="00FB006E" w:rsidP="00FB006E">
      <w:pPr>
        <w:tabs>
          <w:tab w:val="left" w:pos="540"/>
          <w:tab w:val="left" w:pos="900"/>
          <w:tab w:val="left" w:pos="1260"/>
          <w:tab w:val="left" w:pos="1620"/>
        </w:tabs>
        <w:jc w:val="both"/>
        <w:rPr>
          <w:rFonts w:ascii="Times New Roman" w:hAnsi="Times New Roman"/>
        </w:rPr>
      </w:pPr>
    </w:p>
    <w:p w14:paraId="6C86B16D"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t>6.</w:t>
      </w:r>
      <w:r>
        <w:rPr>
          <w:rFonts w:ascii="Times New Roman" w:hAnsi="Times New Roman"/>
        </w:rPr>
        <w:tab/>
        <w:t>application for candidacy or accreditation has been denied.</w:t>
      </w:r>
    </w:p>
    <w:p w14:paraId="065191A5" w14:textId="77777777" w:rsidR="00FB006E" w:rsidRDefault="00FB006E" w:rsidP="00FB006E">
      <w:pPr>
        <w:tabs>
          <w:tab w:val="left" w:pos="540"/>
          <w:tab w:val="left" w:pos="900"/>
          <w:tab w:val="left" w:pos="1260"/>
          <w:tab w:val="left" w:pos="1620"/>
        </w:tabs>
        <w:jc w:val="both"/>
        <w:rPr>
          <w:rFonts w:ascii="Times New Roman" w:hAnsi="Times New Roman"/>
        </w:rPr>
      </w:pPr>
    </w:p>
    <w:p w14:paraId="024D21EA" w14:textId="0C1D4CA3"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If a program so conducts its affairs that it becomes a matter of public concern, the </w:t>
      </w:r>
      <w:r w:rsidR="005360FA">
        <w:rPr>
          <w:rFonts w:ascii="Times New Roman" w:hAnsi="Times New Roman"/>
        </w:rPr>
        <w:t>COA</w:t>
      </w:r>
      <w:r>
        <w:rPr>
          <w:rFonts w:ascii="Times New Roman" w:hAnsi="Times New Roman"/>
        </w:rPr>
        <w:t xml:space="preserve"> may announce, through its Executive Director, any action the Committee on Accreditation has taken and the basis for that action, making public any pertinent information available to the </w:t>
      </w:r>
      <w:r w:rsidR="00857F24">
        <w:rPr>
          <w:rFonts w:ascii="Times New Roman" w:hAnsi="Times New Roman"/>
        </w:rPr>
        <w:t>COA</w:t>
      </w:r>
      <w:r>
        <w:rPr>
          <w:rFonts w:ascii="Times New Roman" w:hAnsi="Times New Roman"/>
        </w:rPr>
        <w:t>.</w:t>
      </w:r>
    </w:p>
    <w:p w14:paraId="641ABF9C" w14:textId="77777777" w:rsidR="00FB006E" w:rsidRDefault="00FB006E" w:rsidP="00FB006E">
      <w:pPr>
        <w:tabs>
          <w:tab w:val="left" w:pos="540"/>
          <w:tab w:val="left" w:pos="900"/>
          <w:tab w:val="left" w:pos="1260"/>
          <w:tab w:val="left" w:pos="1620"/>
        </w:tabs>
        <w:rPr>
          <w:rFonts w:ascii="Times New Roman" w:hAnsi="Times New Roman"/>
        </w:rPr>
      </w:pPr>
    </w:p>
    <w:p w14:paraId="7135A6F4" w14:textId="77777777" w:rsidR="00FB006E" w:rsidRDefault="00FB006E" w:rsidP="00FB006E">
      <w:pPr>
        <w:tabs>
          <w:tab w:val="left" w:pos="540"/>
          <w:tab w:val="left" w:pos="900"/>
          <w:tab w:val="left" w:pos="1260"/>
          <w:tab w:val="left" w:pos="1620"/>
        </w:tabs>
        <w:rPr>
          <w:rFonts w:ascii="Times New Roman" w:hAnsi="Times New Roman"/>
        </w:rPr>
      </w:pPr>
      <w:r>
        <w:rPr>
          <w:rFonts w:ascii="Times New Roman" w:hAnsi="Times New Roman"/>
        </w:rPr>
        <w:t>C.</w:t>
      </w:r>
      <w:r>
        <w:rPr>
          <w:rFonts w:ascii="Times New Roman" w:hAnsi="Times New Roman"/>
        </w:rPr>
        <w:tab/>
        <w:t>CONFLICT OF INTEREST:  Real as well as perceived conflicts will be avoided.</w:t>
      </w:r>
    </w:p>
    <w:p w14:paraId="3252C2F9" w14:textId="77777777" w:rsidR="00FB006E" w:rsidRDefault="00FB006E" w:rsidP="00FB006E">
      <w:pPr>
        <w:tabs>
          <w:tab w:val="left" w:pos="540"/>
          <w:tab w:val="left" w:pos="900"/>
          <w:tab w:val="left" w:pos="1260"/>
          <w:tab w:val="left" w:pos="1620"/>
        </w:tabs>
        <w:rPr>
          <w:rFonts w:ascii="Times New Roman" w:hAnsi="Times New Roman"/>
        </w:rPr>
      </w:pPr>
    </w:p>
    <w:p w14:paraId="2C0E8654" w14:textId="4C21A257" w:rsidR="00FB006E" w:rsidRPr="009444F1" w:rsidRDefault="00FB006E" w:rsidP="001F5092">
      <w:pPr>
        <w:pStyle w:val="ListParagraph"/>
        <w:numPr>
          <w:ilvl w:val="0"/>
          <w:numId w:val="65"/>
        </w:numPr>
        <w:tabs>
          <w:tab w:val="left" w:pos="540"/>
          <w:tab w:val="left" w:pos="900"/>
          <w:tab w:val="left" w:pos="1260"/>
          <w:tab w:val="left" w:pos="1620"/>
        </w:tabs>
        <w:rPr>
          <w:rFonts w:ascii="Times New Roman" w:hAnsi="Times New Roman"/>
        </w:rPr>
      </w:pPr>
      <w:r w:rsidRPr="009444F1">
        <w:rPr>
          <w:rFonts w:ascii="Times New Roman" w:hAnsi="Times New Roman"/>
        </w:rPr>
        <w:t xml:space="preserve">Selection of Site Visitors: </w:t>
      </w:r>
    </w:p>
    <w:p w14:paraId="778317AC" w14:textId="77777777" w:rsidR="0054358E" w:rsidRDefault="0054358E" w:rsidP="009444F1">
      <w:pPr>
        <w:tabs>
          <w:tab w:val="left" w:pos="540"/>
          <w:tab w:val="left" w:pos="900"/>
          <w:tab w:val="left" w:pos="1260"/>
          <w:tab w:val="left" w:pos="1620"/>
        </w:tabs>
        <w:jc w:val="center"/>
        <w:rPr>
          <w:rFonts w:ascii="Times New Roman" w:hAnsi="Times New Roman"/>
          <w:sz w:val="18"/>
          <w:szCs w:val="18"/>
        </w:rPr>
      </w:pPr>
    </w:p>
    <w:p w14:paraId="76387FFA" w14:textId="77777777" w:rsidR="00FB006E" w:rsidRPr="00F413A0"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r>
      <w:r w:rsidRPr="00F413A0">
        <w:rPr>
          <w:rFonts w:ascii="Times New Roman" w:hAnsi="Times New Roman"/>
        </w:rPr>
        <w:t>a.</w:t>
      </w:r>
      <w:r w:rsidRPr="00F413A0">
        <w:rPr>
          <w:rFonts w:ascii="Times New Roman" w:hAnsi="Times New Roman"/>
        </w:rPr>
        <w:tab/>
        <w:t>No individual who has served as consultant to a program may serve as a site visitor to that program.</w:t>
      </w:r>
    </w:p>
    <w:p w14:paraId="70928125" w14:textId="77777777" w:rsidR="00FB006E" w:rsidRPr="00F413A0" w:rsidRDefault="00FB006E" w:rsidP="00FB006E">
      <w:pPr>
        <w:tabs>
          <w:tab w:val="left" w:pos="540"/>
          <w:tab w:val="left" w:pos="900"/>
          <w:tab w:val="left" w:pos="1260"/>
          <w:tab w:val="left" w:pos="1620"/>
        </w:tabs>
        <w:jc w:val="both"/>
        <w:rPr>
          <w:rFonts w:ascii="Times New Roman" w:hAnsi="Times New Roman"/>
        </w:rPr>
      </w:pPr>
    </w:p>
    <w:p w14:paraId="3F7154DD" w14:textId="77777777" w:rsidR="00FB006E" w:rsidRPr="00F413A0" w:rsidRDefault="00FB006E" w:rsidP="00FB006E">
      <w:pPr>
        <w:tabs>
          <w:tab w:val="left" w:pos="540"/>
          <w:tab w:val="left" w:pos="900"/>
          <w:tab w:val="left" w:pos="1260"/>
          <w:tab w:val="left" w:pos="1620"/>
        </w:tabs>
        <w:ind w:left="1260" w:hanging="1260"/>
        <w:jc w:val="both"/>
        <w:rPr>
          <w:rFonts w:ascii="Times New Roman" w:hAnsi="Times New Roman"/>
        </w:rPr>
      </w:pPr>
      <w:r w:rsidRPr="00F413A0">
        <w:rPr>
          <w:rFonts w:ascii="Times New Roman" w:hAnsi="Times New Roman"/>
        </w:rPr>
        <w:tab/>
      </w:r>
      <w:r w:rsidRPr="00F413A0">
        <w:rPr>
          <w:rFonts w:ascii="Times New Roman" w:hAnsi="Times New Roman"/>
        </w:rPr>
        <w:tab/>
        <w:t>b.</w:t>
      </w:r>
      <w:r w:rsidRPr="00F413A0">
        <w:rPr>
          <w:rFonts w:ascii="Times New Roman" w:hAnsi="Times New Roman"/>
        </w:rPr>
        <w:tab/>
        <w:t>No personnel from programs potentially in direct competition with the program being evaluated may serve on the site visit team.</w:t>
      </w:r>
    </w:p>
    <w:p w14:paraId="161F7D72" w14:textId="77777777" w:rsidR="008B5C7A" w:rsidRPr="009444F1" w:rsidRDefault="008B5C7A" w:rsidP="008B5C7A">
      <w:pPr>
        <w:tabs>
          <w:tab w:val="left" w:pos="540"/>
          <w:tab w:val="left" w:pos="900"/>
          <w:tab w:val="left" w:pos="1260"/>
          <w:tab w:val="left" w:pos="1620"/>
        </w:tabs>
        <w:jc w:val="center"/>
        <w:rPr>
          <w:rFonts w:ascii="Times New Roman" w:hAnsi="Times New Roman"/>
          <w:sz w:val="18"/>
          <w:szCs w:val="18"/>
        </w:rPr>
      </w:pPr>
      <w:r w:rsidRPr="009444F1">
        <w:rPr>
          <w:rFonts w:ascii="Times New Roman" w:hAnsi="Times New Roman"/>
          <w:sz w:val="18"/>
          <w:szCs w:val="18"/>
        </w:rPr>
        <w:t>10-1</w:t>
      </w:r>
    </w:p>
    <w:p w14:paraId="79D175D4" w14:textId="77777777" w:rsidR="00FB006E" w:rsidRPr="00F413A0" w:rsidRDefault="00FB006E" w:rsidP="00FB006E">
      <w:pPr>
        <w:tabs>
          <w:tab w:val="left" w:pos="540"/>
          <w:tab w:val="left" w:pos="900"/>
          <w:tab w:val="left" w:pos="1260"/>
          <w:tab w:val="left" w:pos="1620"/>
        </w:tabs>
        <w:ind w:left="1260" w:hanging="1260"/>
        <w:jc w:val="both"/>
        <w:rPr>
          <w:rFonts w:ascii="Times New Roman" w:hAnsi="Times New Roman"/>
        </w:rPr>
      </w:pPr>
    </w:p>
    <w:p w14:paraId="73A23428" w14:textId="77777777" w:rsidR="00FB006E" w:rsidRPr="00F413A0" w:rsidRDefault="00FB006E" w:rsidP="00FB006E">
      <w:pPr>
        <w:tabs>
          <w:tab w:val="left" w:pos="540"/>
          <w:tab w:val="left" w:pos="900"/>
          <w:tab w:val="left" w:pos="1260"/>
          <w:tab w:val="left" w:pos="1620"/>
        </w:tabs>
        <w:ind w:left="1260" w:hanging="1260"/>
        <w:jc w:val="both"/>
        <w:rPr>
          <w:rFonts w:ascii="Times New Roman" w:hAnsi="Times New Roman"/>
        </w:rPr>
      </w:pPr>
      <w:r w:rsidRPr="00F413A0">
        <w:rPr>
          <w:rFonts w:ascii="Times New Roman" w:hAnsi="Times New Roman"/>
        </w:rPr>
        <w:lastRenderedPageBreak/>
        <w:tab/>
      </w:r>
      <w:r w:rsidRPr="00F413A0">
        <w:rPr>
          <w:rFonts w:ascii="Times New Roman" w:hAnsi="Times New Roman"/>
        </w:rPr>
        <w:tab/>
        <w:t xml:space="preserve">c. </w:t>
      </w:r>
      <w:r w:rsidRPr="00F413A0">
        <w:rPr>
          <w:rFonts w:ascii="Times New Roman" w:hAnsi="Times New Roman"/>
        </w:rPr>
        <w:tab/>
        <w:t>No recent (within 5 years) graduate nor recent faculty member (within 5 years) of the program being evaluated may serve on the site visit team.</w:t>
      </w:r>
    </w:p>
    <w:p w14:paraId="30B7E356" w14:textId="77777777" w:rsidR="00FB006E" w:rsidRPr="00B1083F" w:rsidRDefault="00FB006E" w:rsidP="00FB006E">
      <w:pPr>
        <w:tabs>
          <w:tab w:val="left" w:pos="540"/>
          <w:tab w:val="left" w:pos="900"/>
          <w:tab w:val="left" w:pos="1260"/>
          <w:tab w:val="left" w:pos="1620"/>
        </w:tabs>
        <w:jc w:val="both"/>
        <w:rPr>
          <w:rFonts w:ascii="Times New Roman" w:hAnsi="Times New Roman"/>
          <w:sz w:val="16"/>
          <w:szCs w:val="16"/>
        </w:rPr>
      </w:pPr>
    </w:p>
    <w:p w14:paraId="19991703" w14:textId="77777777" w:rsidR="00FB006E" w:rsidRPr="00F413A0" w:rsidRDefault="00FB006E" w:rsidP="00FB006E">
      <w:pPr>
        <w:tabs>
          <w:tab w:val="left" w:pos="540"/>
          <w:tab w:val="left" w:pos="900"/>
          <w:tab w:val="left" w:pos="1260"/>
          <w:tab w:val="left" w:pos="1620"/>
        </w:tabs>
        <w:ind w:left="1260" w:hanging="1260"/>
        <w:jc w:val="both"/>
        <w:rPr>
          <w:rFonts w:ascii="Times New Roman" w:hAnsi="Times New Roman"/>
        </w:rPr>
      </w:pPr>
      <w:r w:rsidRPr="00F413A0">
        <w:rPr>
          <w:rFonts w:ascii="Times New Roman" w:hAnsi="Times New Roman"/>
        </w:rPr>
        <w:tab/>
      </w:r>
      <w:r w:rsidRPr="00F413A0">
        <w:rPr>
          <w:rFonts w:ascii="Times New Roman" w:hAnsi="Times New Roman"/>
        </w:rPr>
        <w:tab/>
        <w:t xml:space="preserve">d. </w:t>
      </w:r>
      <w:r w:rsidRPr="00F413A0">
        <w:rPr>
          <w:rFonts w:ascii="Times New Roman" w:hAnsi="Times New Roman"/>
        </w:rPr>
        <w:tab/>
        <w:t>No faculty members or practitioners from within the same state in which the evaluated program is located may serve on the site visit team.</w:t>
      </w:r>
    </w:p>
    <w:p w14:paraId="21148D7B" w14:textId="77777777" w:rsidR="00FB006E" w:rsidRPr="00B1083F" w:rsidRDefault="00FB006E" w:rsidP="00FB006E">
      <w:pPr>
        <w:tabs>
          <w:tab w:val="left" w:pos="540"/>
          <w:tab w:val="left" w:pos="900"/>
          <w:tab w:val="left" w:pos="1260"/>
          <w:tab w:val="left" w:pos="1620"/>
        </w:tabs>
        <w:jc w:val="both"/>
        <w:rPr>
          <w:rFonts w:ascii="Times New Roman" w:hAnsi="Times New Roman"/>
          <w:sz w:val="16"/>
          <w:szCs w:val="16"/>
        </w:rPr>
      </w:pPr>
    </w:p>
    <w:p w14:paraId="2C8474C9" w14:textId="77777777" w:rsidR="00FB006E" w:rsidRPr="00F413A0" w:rsidRDefault="00FB006E" w:rsidP="00FB006E">
      <w:pPr>
        <w:tabs>
          <w:tab w:val="left" w:pos="540"/>
          <w:tab w:val="left" w:pos="900"/>
          <w:tab w:val="left" w:pos="1260"/>
          <w:tab w:val="left" w:pos="1620"/>
        </w:tabs>
        <w:ind w:left="1260" w:hanging="1260"/>
        <w:jc w:val="both"/>
        <w:rPr>
          <w:rFonts w:ascii="Times New Roman" w:hAnsi="Times New Roman"/>
        </w:rPr>
      </w:pPr>
      <w:r w:rsidRPr="00F413A0">
        <w:rPr>
          <w:rFonts w:ascii="Times New Roman" w:hAnsi="Times New Roman"/>
        </w:rPr>
        <w:tab/>
      </w:r>
      <w:r w:rsidRPr="00F413A0">
        <w:rPr>
          <w:rFonts w:ascii="Times New Roman" w:hAnsi="Times New Roman"/>
        </w:rPr>
        <w:tab/>
        <w:t xml:space="preserve">e. </w:t>
      </w:r>
      <w:r w:rsidRPr="00F413A0">
        <w:rPr>
          <w:rFonts w:ascii="Times New Roman" w:hAnsi="Times New Roman"/>
        </w:rPr>
        <w:tab/>
        <w:t>No faculty member from within institutions in the same systems as the program being evaluated may serve on the site visit team.</w:t>
      </w:r>
    </w:p>
    <w:p w14:paraId="70811956" w14:textId="77777777" w:rsidR="00FB006E" w:rsidRPr="00B1083F" w:rsidRDefault="00FB006E" w:rsidP="00FB006E">
      <w:pPr>
        <w:tabs>
          <w:tab w:val="left" w:pos="540"/>
          <w:tab w:val="left" w:pos="900"/>
          <w:tab w:val="left" w:pos="1260"/>
          <w:tab w:val="left" w:pos="1620"/>
        </w:tabs>
        <w:jc w:val="both"/>
        <w:rPr>
          <w:rFonts w:ascii="Times New Roman" w:hAnsi="Times New Roman"/>
          <w:sz w:val="16"/>
          <w:szCs w:val="16"/>
        </w:rPr>
      </w:pPr>
    </w:p>
    <w:p w14:paraId="23B5DBAD" w14:textId="77777777" w:rsidR="00FB006E" w:rsidRPr="00F413A0" w:rsidRDefault="00FB006E" w:rsidP="00FB006E">
      <w:pPr>
        <w:tabs>
          <w:tab w:val="left" w:pos="540"/>
          <w:tab w:val="left" w:pos="900"/>
          <w:tab w:val="left" w:pos="1260"/>
          <w:tab w:val="left" w:pos="1620"/>
        </w:tabs>
        <w:ind w:left="1260" w:hanging="1260"/>
        <w:jc w:val="both"/>
        <w:rPr>
          <w:rFonts w:ascii="Times New Roman" w:hAnsi="Times New Roman"/>
        </w:rPr>
      </w:pPr>
      <w:r w:rsidRPr="00F413A0">
        <w:rPr>
          <w:rFonts w:ascii="Times New Roman" w:hAnsi="Times New Roman"/>
        </w:rPr>
        <w:tab/>
      </w:r>
      <w:r w:rsidRPr="00F413A0">
        <w:rPr>
          <w:rFonts w:ascii="Times New Roman" w:hAnsi="Times New Roman"/>
        </w:rPr>
        <w:tab/>
        <w:t xml:space="preserve">f. </w:t>
      </w:r>
      <w:r w:rsidRPr="00F413A0">
        <w:rPr>
          <w:rFonts w:ascii="Times New Roman" w:hAnsi="Times New Roman"/>
        </w:rPr>
        <w:tab/>
        <w:t>Except for focused visits, no member of the Committee on Accreditation or the ABFSE chairperson may serve on the site visit team.</w:t>
      </w:r>
    </w:p>
    <w:p w14:paraId="12B930D3" w14:textId="77777777" w:rsidR="00FB006E" w:rsidRDefault="00FB006E" w:rsidP="00FB006E">
      <w:pPr>
        <w:tabs>
          <w:tab w:val="left" w:pos="540"/>
          <w:tab w:val="left" w:pos="900"/>
          <w:tab w:val="left" w:pos="1260"/>
          <w:tab w:val="left" w:pos="1620"/>
        </w:tabs>
        <w:jc w:val="both"/>
        <w:rPr>
          <w:rFonts w:ascii="Times New Roman" w:hAnsi="Times New Roman"/>
        </w:rPr>
      </w:pPr>
    </w:p>
    <w:p w14:paraId="6592D23C"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2.</w:t>
      </w:r>
      <w:r>
        <w:rPr>
          <w:rFonts w:ascii="Times New Roman" w:hAnsi="Times New Roman"/>
        </w:rPr>
        <w:tab/>
        <w:t>Site Visit Behavior: Site visitors are prohibited from using the site visit as either an employment opportunity for themselves or to hire faculty away from the program being evaluated.</w:t>
      </w:r>
    </w:p>
    <w:p w14:paraId="4C9841DB" w14:textId="77777777" w:rsidR="00FB006E" w:rsidRDefault="00FB006E" w:rsidP="00FB006E">
      <w:pPr>
        <w:tabs>
          <w:tab w:val="left" w:pos="540"/>
          <w:tab w:val="left" w:pos="900"/>
          <w:tab w:val="left" w:pos="1260"/>
          <w:tab w:val="left" w:pos="1620"/>
        </w:tabs>
        <w:jc w:val="both"/>
        <w:rPr>
          <w:rFonts w:ascii="Times New Roman" w:hAnsi="Times New Roman"/>
        </w:rPr>
      </w:pPr>
    </w:p>
    <w:p w14:paraId="08234448"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3.</w:t>
      </w:r>
      <w:r>
        <w:rPr>
          <w:rFonts w:ascii="Times New Roman" w:hAnsi="Times New Roman"/>
        </w:rPr>
        <w:tab/>
        <w:t>Voting by Committee on Accreditation Members: Members must abstain from voting and from the discussion if they have a real or perceived Conflict of Interest. Committee members from within the state of the program being evaluated may not make motions, participate in the discussion, or vote concerning that program. Committee members employed by the program being evaluated or any other program within the same educational system must absent themselves during the executive session and voting concerning that program.</w:t>
      </w:r>
    </w:p>
    <w:p w14:paraId="4BFF29D7" w14:textId="77777777" w:rsidR="00FB006E" w:rsidRDefault="00FB006E" w:rsidP="00FB006E">
      <w:pPr>
        <w:tabs>
          <w:tab w:val="left" w:pos="540"/>
          <w:tab w:val="left" w:pos="900"/>
          <w:tab w:val="left" w:pos="1260"/>
          <w:tab w:val="left" w:pos="1620"/>
        </w:tabs>
        <w:jc w:val="both"/>
        <w:rPr>
          <w:rFonts w:ascii="Times New Roman" w:hAnsi="Times New Roman"/>
        </w:rPr>
      </w:pPr>
    </w:p>
    <w:p w14:paraId="16F4F2FA" w14:textId="77777777" w:rsidR="00FB006E" w:rsidRPr="00F413A0"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Pr="00F413A0">
        <w:rPr>
          <w:rFonts w:ascii="Times New Roman" w:hAnsi="Times New Roman"/>
        </w:rPr>
        <w:t>4.</w:t>
      </w:r>
      <w:r w:rsidRPr="00F413A0">
        <w:rPr>
          <w:rFonts w:ascii="Times New Roman" w:hAnsi="Times New Roman"/>
        </w:rPr>
        <w:tab/>
        <w:t>Persons serving as consultants, administrative staff, or in any other way serving the committee shall avoid real or perceived conflicts of interest and shall follow all policies listed in #1-3 above.  Members of the Committee on Accreditation, site visit teams and employees of the ABFSE will be expected to sign a Conflict of Interest statement.  (See Appendix G)</w:t>
      </w:r>
    </w:p>
    <w:p w14:paraId="4E1A1A71" w14:textId="77777777" w:rsidR="00FB006E" w:rsidRDefault="00FB006E" w:rsidP="00FB006E">
      <w:pPr>
        <w:tabs>
          <w:tab w:val="left" w:pos="540"/>
          <w:tab w:val="left" w:pos="900"/>
          <w:tab w:val="left" w:pos="1260"/>
          <w:tab w:val="left" w:pos="1620"/>
        </w:tabs>
        <w:rPr>
          <w:rFonts w:ascii="Times New Roman" w:hAnsi="Times New Roman"/>
        </w:rPr>
      </w:pPr>
    </w:p>
    <w:p w14:paraId="5A752EAD" w14:textId="77777777" w:rsidR="00FB006E" w:rsidRDefault="00FB006E" w:rsidP="00FB006E">
      <w:pPr>
        <w:tabs>
          <w:tab w:val="left" w:pos="540"/>
          <w:tab w:val="left" w:pos="900"/>
          <w:tab w:val="left" w:pos="1260"/>
          <w:tab w:val="left" w:pos="1620"/>
        </w:tabs>
        <w:rPr>
          <w:rFonts w:ascii="Times New Roman" w:hAnsi="Times New Roman"/>
        </w:rPr>
      </w:pPr>
      <w:r>
        <w:rPr>
          <w:rFonts w:ascii="Times New Roman" w:hAnsi="Times New Roman"/>
        </w:rPr>
        <w:t>D.</w:t>
      </w:r>
      <w:r>
        <w:rPr>
          <w:rFonts w:ascii="Times New Roman" w:hAnsi="Times New Roman"/>
        </w:rPr>
        <w:tab/>
        <w:t>REFERENCE TO ACCREDITATION STATUS BY A PROGRAM</w:t>
      </w:r>
    </w:p>
    <w:p w14:paraId="5C8C8394" w14:textId="77777777" w:rsidR="00FB006E" w:rsidRDefault="00FB006E" w:rsidP="00FB006E">
      <w:pPr>
        <w:tabs>
          <w:tab w:val="left" w:pos="540"/>
          <w:tab w:val="left" w:pos="900"/>
          <w:tab w:val="left" w:pos="1260"/>
          <w:tab w:val="left" w:pos="1620"/>
        </w:tabs>
        <w:rPr>
          <w:rFonts w:ascii="Times New Roman" w:hAnsi="Times New Roman"/>
          <w:sz w:val="14"/>
        </w:rPr>
      </w:pPr>
    </w:p>
    <w:p w14:paraId="15A0B1B7"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1.</w:t>
      </w:r>
      <w:r>
        <w:rPr>
          <w:rFonts w:ascii="Times New Roman" w:hAnsi="Times New Roman"/>
        </w:rPr>
        <w:tab/>
        <w:t>Any reference by a program to accreditation in catalogs, bulletins or other official publications and communication or other media shall read as follows:</w:t>
      </w:r>
    </w:p>
    <w:p w14:paraId="50CE7100" w14:textId="77777777" w:rsidR="00FB006E" w:rsidRDefault="00FB006E" w:rsidP="00FB006E">
      <w:pPr>
        <w:tabs>
          <w:tab w:val="left" w:pos="540"/>
          <w:tab w:val="left" w:pos="900"/>
          <w:tab w:val="left" w:pos="1260"/>
          <w:tab w:val="left" w:pos="1620"/>
        </w:tabs>
        <w:jc w:val="both"/>
        <w:rPr>
          <w:rFonts w:ascii="Times New Roman" w:hAnsi="Times New Roman"/>
          <w:sz w:val="14"/>
        </w:rPr>
      </w:pPr>
    </w:p>
    <w:p w14:paraId="1AD1FDB2"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t>“The (</w:t>
      </w:r>
      <w:r>
        <w:rPr>
          <w:rFonts w:ascii="Times New Roman" w:hAnsi="Times New Roman"/>
          <w:u w:val="single"/>
        </w:rPr>
        <w:t>name of accredited degree program)</w:t>
      </w:r>
      <w:r>
        <w:rPr>
          <w:rFonts w:ascii="Times New Roman" w:hAnsi="Times New Roman"/>
        </w:rPr>
        <w:t xml:space="preserve"> at (</w:t>
      </w:r>
      <w:r>
        <w:rPr>
          <w:rFonts w:ascii="Times New Roman" w:hAnsi="Times New Roman"/>
          <w:u w:val="single"/>
        </w:rPr>
        <w:t>name of sponsoring institution)</w:t>
      </w:r>
      <w:r>
        <w:rPr>
          <w:rFonts w:ascii="Times New Roman" w:hAnsi="Times New Roman"/>
        </w:rPr>
        <w:t xml:space="preserve"> is accredited by the American Board of Funeral Service Education (ABFSE), </w:t>
      </w:r>
      <w:r>
        <w:rPr>
          <w:rFonts w:ascii="Times New Roman" w:hAnsi="Times New Roman"/>
          <w:b/>
          <w:i/>
        </w:rPr>
        <w:t>992 Mantua Pike, Suite 108, Woodbury Heights, NJ  08097.</w:t>
      </w:r>
      <w:r>
        <w:rPr>
          <w:rFonts w:ascii="Times New Roman" w:hAnsi="Times New Roman"/>
        </w:rPr>
        <w:t xml:space="preserve"> (816) 233-3747. Web:  </w:t>
      </w:r>
      <w:hyperlink r:id="rId18" w:history="1">
        <w:r>
          <w:rPr>
            <w:rStyle w:val="Hyperlink"/>
            <w:rFonts w:ascii="Times New Roman" w:hAnsi="Times New Roman"/>
          </w:rPr>
          <w:t>www.abfse.org</w:t>
        </w:r>
      </w:hyperlink>
      <w:r>
        <w:rPr>
          <w:rFonts w:ascii="Times New Roman" w:hAnsi="Times New Roman"/>
        </w:rPr>
        <w:t xml:space="preserve">.” </w:t>
      </w:r>
    </w:p>
    <w:p w14:paraId="04FE5056" w14:textId="77777777" w:rsidR="00FB006E" w:rsidRDefault="00FB006E" w:rsidP="00FB006E">
      <w:pPr>
        <w:tabs>
          <w:tab w:val="left" w:pos="540"/>
          <w:tab w:val="left" w:pos="900"/>
          <w:tab w:val="left" w:pos="1260"/>
          <w:tab w:val="left" w:pos="1620"/>
        </w:tabs>
        <w:jc w:val="both"/>
        <w:rPr>
          <w:rFonts w:ascii="Times New Roman" w:hAnsi="Times New Roman"/>
        </w:rPr>
      </w:pPr>
    </w:p>
    <w:p w14:paraId="2B5CAF56"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t>Please note that the reference to accreditation names the specific program accredited by the ABFSE; this requirement is particularly important in those institutions engaged in other areas of instruction which are not accredited by, or eligible for accreditation by, the ABFSE.</w:t>
      </w:r>
    </w:p>
    <w:p w14:paraId="1DBF43A5" w14:textId="77777777" w:rsidR="00FB006E" w:rsidRDefault="00FB006E" w:rsidP="00FB006E">
      <w:pPr>
        <w:tabs>
          <w:tab w:val="left" w:pos="540"/>
          <w:tab w:val="left" w:pos="900"/>
          <w:tab w:val="left" w:pos="1260"/>
          <w:tab w:val="left" w:pos="1620"/>
        </w:tabs>
        <w:jc w:val="both"/>
        <w:rPr>
          <w:rFonts w:ascii="Times New Roman" w:hAnsi="Times New Roman"/>
        </w:rPr>
      </w:pPr>
    </w:p>
    <w:p w14:paraId="4D92DCC5"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t>Institutions accredited by ABFSE (for Title IV eligibility) will use the following accreditation statement:</w:t>
      </w:r>
    </w:p>
    <w:p w14:paraId="162C4484" w14:textId="77777777" w:rsidR="00FB006E" w:rsidRDefault="00FB006E" w:rsidP="00FB006E">
      <w:pPr>
        <w:tabs>
          <w:tab w:val="left" w:pos="540"/>
          <w:tab w:val="left" w:pos="900"/>
          <w:tab w:val="left" w:pos="1260"/>
          <w:tab w:val="left" w:pos="1620"/>
        </w:tabs>
        <w:jc w:val="both"/>
        <w:rPr>
          <w:rFonts w:ascii="Times New Roman" w:hAnsi="Times New Roman"/>
          <w:sz w:val="14"/>
        </w:rPr>
      </w:pPr>
    </w:p>
    <w:p w14:paraId="3B4D325A"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t>“(N</w:t>
      </w:r>
      <w:r>
        <w:rPr>
          <w:rFonts w:ascii="Times New Roman" w:hAnsi="Times New Roman"/>
          <w:u w:val="single"/>
        </w:rPr>
        <w:t>ame of sponsoring institution)</w:t>
      </w:r>
      <w:r>
        <w:rPr>
          <w:rFonts w:ascii="Times New Roman" w:hAnsi="Times New Roman"/>
        </w:rPr>
        <w:t xml:space="preserve"> and the (</w:t>
      </w:r>
      <w:r>
        <w:rPr>
          <w:rFonts w:ascii="Times New Roman" w:hAnsi="Times New Roman"/>
          <w:u w:val="single"/>
        </w:rPr>
        <w:t>name of accredited degree program)</w:t>
      </w:r>
      <w:r>
        <w:rPr>
          <w:rFonts w:ascii="Times New Roman" w:hAnsi="Times New Roman"/>
        </w:rPr>
        <w:t xml:space="preserve"> are accredited by the American Board of Funeral Service Education (ABFSE), </w:t>
      </w:r>
      <w:r>
        <w:rPr>
          <w:rFonts w:ascii="Times New Roman" w:hAnsi="Times New Roman"/>
          <w:b/>
          <w:i/>
        </w:rPr>
        <w:t>992 Mantua Pike, Suite 108, Woodbury Heights, NJ  08097.</w:t>
      </w:r>
      <w:r>
        <w:rPr>
          <w:rFonts w:ascii="Times New Roman" w:hAnsi="Times New Roman"/>
        </w:rPr>
        <w:t xml:space="preserve"> (816) 233-3747. Web:  </w:t>
      </w:r>
      <w:hyperlink r:id="rId19" w:history="1">
        <w:r>
          <w:rPr>
            <w:rStyle w:val="Hyperlink"/>
            <w:rFonts w:ascii="Times New Roman" w:hAnsi="Times New Roman"/>
          </w:rPr>
          <w:t>www.abfse.org</w:t>
        </w:r>
      </w:hyperlink>
      <w:r>
        <w:rPr>
          <w:rFonts w:ascii="Times New Roman" w:hAnsi="Times New Roman"/>
        </w:rPr>
        <w:t>.”</w:t>
      </w:r>
    </w:p>
    <w:p w14:paraId="6EEBA835" w14:textId="77777777" w:rsidR="008B5C7A" w:rsidRDefault="008B5C7A" w:rsidP="79A518DE">
      <w:pPr>
        <w:pStyle w:val="paragraph"/>
        <w:spacing w:before="0" w:beforeAutospacing="0" w:after="0" w:afterAutospacing="0"/>
        <w:ind w:left="900" w:hanging="900"/>
        <w:jc w:val="both"/>
        <w:textAlignment w:val="baseline"/>
        <w:rPr>
          <w:rStyle w:val="normaltextrun"/>
          <w:sz w:val="20"/>
          <w:szCs w:val="20"/>
        </w:rPr>
      </w:pPr>
    </w:p>
    <w:p w14:paraId="0BF4B517" w14:textId="34A4A4DD" w:rsidR="006048B0" w:rsidRPr="00187533" w:rsidRDefault="006048B0" w:rsidP="008B5C7A">
      <w:pPr>
        <w:pStyle w:val="paragraph"/>
        <w:numPr>
          <w:ilvl w:val="0"/>
          <w:numId w:val="65"/>
        </w:numPr>
        <w:spacing w:before="0" w:beforeAutospacing="0" w:after="0" w:afterAutospacing="0"/>
        <w:jc w:val="both"/>
        <w:textAlignment w:val="baseline"/>
        <w:rPr>
          <w:rFonts w:ascii="Segoe UI" w:hAnsi="Segoe UI" w:cs="Segoe UI"/>
          <w:sz w:val="18"/>
          <w:szCs w:val="18"/>
        </w:rPr>
      </w:pPr>
      <w:r w:rsidRPr="79A518DE">
        <w:rPr>
          <w:rStyle w:val="normaltextrun"/>
          <w:sz w:val="20"/>
          <w:szCs w:val="20"/>
        </w:rPr>
        <w:t xml:space="preserve">ABFSE accredited institutions/departments which choose to offer, in addition to accredited programs, </w:t>
      </w:r>
      <w:r w:rsidRPr="00187533">
        <w:rPr>
          <w:rStyle w:val="normaltextrun"/>
          <w:sz w:val="20"/>
          <w:szCs w:val="20"/>
        </w:rPr>
        <w:t>unaccredited</w:t>
      </w:r>
      <w:r w:rsidR="5985C8CC" w:rsidRPr="00187533">
        <w:rPr>
          <w:rStyle w:val="normaltextrun"/>
          <w:sz w:val="20"/>
          <w:szCs w:val="20"/>
        </w:rPr>
        <w:t xml:space="preserve"> prog</w:t>
      </w:r>
      <w:r w:rsidRPr="00187533">
        <w:rPr>
          <w:rStyle w:val="normaltextrun"/>
          <w:sz w:val="20"/>
          <w:szCs w:val="20"/>
        </w:rPr>
        <w:t>rams, must comply with the following procedures:  </w:t>
      </w:r>
      <w:r w:rsidRPr="00187533">
        <w:rPr>
          <w:rStyle w:val="eop"/>
          <w:sz w:val="20"/>
          <w:szCs w:val="20"/>
        </w:rPr>
        <w:t> </w:t>
      </w:r>
    </w:p>
    <w:p w14:paraId="45D3F2D2" w14:textId="77777777" w:rsidR="006048B0" w:rsidRDefault="006048B0" w:rsidP="79A518DE">
      <w:pPr>
        <w:pStyle w:val="paragraph"/>
        <w:spacing w:before="0" w:beforeAutospacing="0" w:after="0" w:afterAutospacing="0"/>
        <w:ind w:left="900" w:hanging="900"/>
        <w:textAlignment w:val="baseline"/>
        <w:rPr>
          <w:rFonts w:ascii="Segoe UI" w:hAnsi="Segoe UI" w:cs="Segoe UI"/>
          <w:sz w:val="18"/>
          <w:szCs w:val="18"/>
        </w:rPr>
      </w:pPr>
      <w:r w:rsidRPr="79A518DE">
        <w:rPr>
          <w:rStyle w:val="eop"/>
          <w:color w:val="FF0000"/>
          <w:sz w:val="20"/>
          <w:szCs w:val="20"/>
        </w:rPr>
        <w:t> </w:t>
      </w:r>
    </w:p>
    <w:p w14:paraId="688D399E" w14:textId="0955BE9C" w:rsidR="006048B0" w:rsidRPr="00187533" w:rsidRDefault="006048B0" w:rsidP="00A8311D">
      <w:pPr>
        <w:pStyle w:val="paragraph"/>
        <w:numPr>
          <w:ilvl w:val="0"/>
          <w:numId w:val="1"/>
        </w:numPr>
        <w:spacing w:before="0" w:beforeAutospacing="0" w:after="0" w:afterAutospacing="0"/>
        <w:jc w:val="both"/>
        <w:textAlignment w:val="baseline"/>
        <w:rPr>
          <w:rFonts w:ascii="Segoe UI" w:hAnsi="Segoe UI" w:cs="Segoe UI"/>
          <w:sz w:val="18"/>
          <w:szCs w:val="18"/>
        </w:rPr>
      </w:pPr>
      <w:r w:rsidRPr="00187533">
        <w:rPr>
          <w:rStyle w:val="normaltextrun"/>
          <w:sz w:val="20"/>
          <w:szCs w:val="20"/>
        </w:rPr>
        <w:t>Publications describing the</w:t>
      </w:r>
      <w:r w:rsidR="00C50D01">
        <w:rPr>
          <w:rStyle w:val="normaltextrun"/>
          <w:sz w:val="20"/>
          <w:szCs w:val="20"/>
        </w:rPr>
        <w:t xml:space="preserve"> unaccredited p</w:t>
      </w:r>
      <w:r w:rsidRPr="00187533">
        <w:rPr>
          <w:rStyle w:val="normaltextrun"/>
          <w:sz w:val="20"/>
          <w:szCs w:val="20"/>
        </w:rPr>
        <w:t xml:space="preserve">rogram must contain the following information: “This academic program is designed to meet specific state or professional needs.  It is not accredited by the American Board of Funeral Service Education.  Students graduating from this program </w:t>
      </w:r>
      <w:r w:rsidRPr="00187533">
        <w:rPr>
          <w:rStyle w:val="normaltextrun"/>
          <w:rFonts w:ascii="Font15003" w:hAnsi="Font15003" w:cs="Segoe UI"/>
          <w:sz w:val="20"/>
          <w:szCs w:val="20"/>
        </w:rPr>
        <w:t>will not have the academic credential for licensure in states where graduation from an ABFSE accredited program is required."</w:t>
      </w:r>
      <w:r w:rsidRPr="00187533">
        <w:rPr>
          <w:rStyle w:val="eop"/>
          <w:rFonts w:ascii="Font15003" w:hAnsi="Font15003" w:cs="Segoe UI"/>
          <w:sz w:val="20"/>
          <w:szCs w:val="20"/>
        </w:rPr>
        <w:t> </w:t>
      </w:r>
    </w:p>
    <w:p w14:paraId="5EFF6AB8" w14:textId="1478EF4D" w:rsidR="00FB006E" w:rsidRPr="00187533" w:rsidRDefault="00FB006E" w:rsidP="79A518DE">
      <w:pPr>
        <w:tabs>
          <w:tab w:val="left" w:pos="540"/>
          <w:tab w:val="left" w:pos="900"/>
          <w:tab w:val="left" w:pos="1260"/>
          <w:tab w:val="left" w:pos="1620"/>
        </w:tabs>
        <w:ind w:left="900" w:hanging="900"/>
        <w:jc w:val="both"/>
        <w:rPr>
          <w:rFonts w:ascii="Times New Roman" w:hAnsi="Times New Roman"/>
        </w:rPr>
      </w:pPr>
    </w:p>
    <w:p w14:paraId="28806998" w14:textId="2D7867E2" w:rsidR="00AC7D3F" w:rsidRPr="00AC7D3F" w:rsidRDefault="00637E62" w:rsidP="00AC7D3F">
      <w:pPr>
        <w:pStyle w:val="paragraph"/>
        <w:numPr>
          <w:ilvl w:val="0"/>
          <w:numId w:val="1"/>
        </w:numPr>
        <w:spacing w:before="0" w:beforeAutospacing="0" w:after="0" w:afterAutospacing="0"/>
        <w:jc w:val="both"/>
        <w:textAlignment w:val="baseline"/>
        <w:rPr>
          <w:rFonts w:ascii="Segoe UI" w:hAnsi="Segoe UI" w:cs="Segoe UI"/>
          <w:sz w:val="18"/>
          <w:szCs w:val="18"/>
        </w:rPr>
      </w:pPr>
      <w:r w:rsidRPr="00187533">
        <w:rPr>
          <w:rStyle w:val="normaltextrun"/>
          <w:sz w:val="20"/>
          <w:szCs w:val="20"/>
        </w:rPr>
        <w:t>The academic transcript for graduates of an</w:t>
      </w:r>
      <w:r w:rsidR="00C50D01" w:rsidRPr="00C50D01">
        <w:rPr>
          <w:rStyle w:val="normaltextrun"/>
          <w:sz w:val="20"/>
          <w:szCs w:val="20"/>
        </w:rPr>
        <w:t xml:space="preserve"> </w:t>
      </w:r>
      <w:r w:rsidR="00C50D01">
        <w:rPr>
          <w:rStyle w:val="normaltextrun"/>
          <w:sz w:val="20"/>
          <w:szCs w:val="20"/>
        </w:rPr>
        <w:t>unaccredited</w:t>
      </w:r>
      <w:r w:rsidRPr="00187533">
        <w:rPr>
          <w:rStyle w:val="normaltextrun"/>
          <w:sz w:val="20"/>
          <w:szCs w:val="20"/>
        </w:rPr>
        <w:t xml:space="preserve"> program</w:t>
      </w:r>
      <w:r w:rsidR="458987AD" w:rsidRPr="00187533">
        <w:rPr>
          <w:rStyle w:val="normaltextrun"/>
          <w:sz w:val="20"/>
          <w:szCs w:val="20"/>
        </w:rPr>
        <w:t xml:space="preserve"> </w:t>
      </w:r>
      <w:r w:rsidRPr="00187533">
        <w:rPr>
          <w:rStyle w:val="normaltextrun"/>
          <w:sz w:val="20"/>
          <w:szCs w:val="20"/>
        </w:rPr>
        <w:t xml:space="preserve">must carry the following information: “This academic program is designed to meet specific state or professional needs.  It is not accredited by the American Board of Funeral Service Education.  Students graduating from this program </w:t>
      </w:r>
      <w:r w:rsidRPr="00187533">
        <w:rPr>
          <w:rStyle w:val="normaltextrun"/>
          <w:rFonts w:cs="Segoe UI"/>
          <w:sz w:val="20"/>
          <w:szCs w:val="20"/>
        </w:rPr>
        <w:t>will not have the academic credential for licensure in states where graduation from an ABFSE accredited program is required."</w:t>
      </w:r>
      <w:r w:rsidRPr="00187533">
        <w:rPr>
          <w:rStyle w:val="eop"/>
          <w:rFonts w:cs="Segoe UI"/>
          <w:sz w:val="20"/>
          <w:szCs w:val="20"/>
        </w:rPr>
        <w:t> </w:t>
      </w:r>
    </w:p>
    <w:p w14:paraId="3773B832" w14:textId="484051E3" w:rsidR="00FB006E" w:rsidRPr="00B1083F" w:rsidRDefault="00B1083F" w:rsidP="00B1083F">
      <w:pPr>
        <w:tabs>
          <w:tab w:val="left" w:pos="540"/>
          <w:tab w:val="left" w:pos="900"/>
          <w:tab w:val="left" w:pos="1260"/>
          <w:tab w:val="left" w:pos="1620"/>
        </w:tabs>
        <w:jc w:val="center"/>
        <w:rPr>
          <w:rFonts w:ascii="Times New Roman" w:hAnsi="Times New Roman"/>
        </w:rPr>
      </w:pPr>
      <w:r w:rsidRPr="00B1083F">
        <w:rPr>
          <w:rFonts w:ascii="Times New Roman" w:hAnsi="Times New Roman"/>
        </w:rPr>
        <w:t>10-2</w:t>
      </w:r>
    </w:p>
    <w:p w14:paraId="6D6E1B9F"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lastRenderedPageBreak/>
        <w:t>E.</w:t>
      </w:r>
      <w:r>
        <w:rPr>
          <w:rFonts w:ascii="Times New Roman" w:hAnsi="Times New Roman"/>
        </w:rPr>
        <w:tab/>
        <w:t>PROTECTION OF STUDENTS:  Students matriculated in an accredited program which loses its accreditation status prior to their graduation are still considered graduates of an accredited program.</w:t>
      </w:r>
    </w:p>
    <w:p w14:paraId="34268B36" w14:textId="77777777" w:rsidR="00FB006E" w:rsidRDefault="00FB006E" w:rsidP="00FB006E">
      <w:pPr>
        <w:tabs>
          <w:tab w:val="left" w:pos="540"/>
          <w:tab w:val="left" w:pos="900"/>
          <w:tab w:val="left" w:pos="1260"/>
          <w:tab w:val="left" w:pos="1620"/>
        </w:tabs>
        <w:jc w:val="both"/>
        <w:rPr>
          <w:rFonts w:ascii="Times New Roman" w:hAnsi="Times New Roman"/>
        </w:rPr>
      </w:pPr>
    </w:p>
    <w:p w14:paraId="45B7788C"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F.</w:t>
      </w:r>
      <w:r>
        <w:rPr>
          <w:rFonts w:ascii="Times New Roman" w:hAnsi="Times New Roman"/>
        </w:rPr>
        <w:tab/>
        <w:t>REVISIONS OF THE ACCREDITATION AND POLICY MANUAL AND STANDARDS: Recognizing that the funeral service profession is continuously evolving, periodic review of ABFSE policies, procedures, and Accreditation Standards is an on-going process.</w:t>
      </w:r>
    </w:p>
    <w:p w14:paraId="2A987C36" w14:textId="77777777" w:rsidR="00FB006E" w:rsidRDefault="00FB006E" w:rsidP="00FB006E">
      <w:pPr>
        <w:tabs>
          <w:tab w:val="left" w:pos="540"/>
          <w:tab w:val="left" w:pos="900"/>
          <w:tab w:val="left" w:pos="1260"/>
          <w:tab w:val="left" w:pos="1620"/>
        </w:tabs>
        <w:jc w:val="both"/>
        <w:rPr>
          <w:rFonts w:ascii="Times New Roman" w:hAnsi="Times New Roman"/>
        </w:rPr>
      </w:pPr>
    </w:p>
    <w:p w14:paraId="36E1E5EE"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1.</w:t>
      </w:r>
      <w:r>
        <w:rPr>
          <w:rFonts w:ascii="Times New Roman" w:hAnsi="Times New Roman"/>
        </w:rPr>
        <w:tab/>
        <w:t>The Committee on Accreditation (COA) is responsible for all policies related to Accreditation, including Standards, accreditation process, accreditation procedures, accreditation policies, and granting or taking other actions regarding Candidacy and Accreditation.</w:t>
      </w:r>
    </w:p>
    <w:p w14:paraId="133EABCA" w14:textId="77777777" w:rsidR="00FB006E" w:rsidRDefault="00FB006E" w:rsidP="00FB006E">
      <w:pPr>
        <w:tabs>
          <w:tab w:val="left" w:pos="540"/>
          <w:tab w:val="left" w:pos="900"/>
          <w:tab w:val="left" w:pos="1260"/>
          <w:tab w:val="left" w:pos="1620"/>
        </w:tabs>
        <w:jc w:val="both"/>
        <w:rPr>
          <w:rFonts w:ascii="Times New Roman" w:hAnsi="Times New Roman"/>
        </w:rPr>
      </w:pPr>
    </w:p>
    <w:p w14:paraId="66510D11" w14:textId="44F81BCB" w:rsidR="00FB006E" w:rsidRPr="00810B14"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2.</w:t>
      </w:r>
      <w:r>
        <w:rPr>
          <w:rFonts w:ascii="Times New Roman" w:hAnsi="Times New Roman"/>
        </w:rPr>
        <w:tab/>
        <w:t xml:space="preserve">Although it may review them at any time, the Committee on Accreditation will review the Standards of Accreditation at least once every five (5) years. Standards are constantly monitored using information </w:t>
      </w:r>
      <w:r w:rsidRPr="00810B14">
        <w:rPr>
          <w:rFonts w:ascii="Times New Roman" w:hAnsi="Times New Roman"/>
        </w:rPr>
        <w:t xml:space="preserve">provided from the indices listed in #6 below.  If the COA determines at any point </w:t>
      </w:r>
      <w:r w:rsidRPr="00C52463">
        <w:rPr>
          <w:rFonts w:ascii="Times New Roman" w:hAnsi="Times New Roman"/>
        </w:rPr>
        <w:t>during its systematic program of review</w:t>
      </w:r>
      <w:r w:rsidR="000C51C6" w:rsidRPr="00810B14">
        <w:rPr>
          <w:rFonts w:ascii="Times New Roman" w:hAnsi="Times New Roman"/>
        </w:rPr>
        <w:t xml:space="preserve"> </w:t>
      </w:r>
      <w:r w:rsidRPr="00810B14">
        <w:rPr>
          <w:rFonts w:ascii="Times New Roman" w:hAnsi="Times New Roman"/>
        </w:rPr>
        <w:t xml:space="preserve">that it needs to make changes to its Standards, the Committee will initiate action within 12 months and make the changes within a reasonable period of time (normally six months).  The formal review of the Standards every five (5) years will follow the process outlined in Appendix H of </w:t>
      </w:r>
      <w:r w:rsidR="007848A9">
        <w:rPr>
          <w:rFonts w:ascii="Times New Roman" w:hAnsi="Times New Roman"/>
        </w:rPr>
        <w:t>The Manual</w:t>
      </w:r>
      <w:r w:rsidRPr="00810B14">
        <w:rPr>
          <w:rFonts w:ascii="Times New Roman" w:hAnsi="Times New Roman"/>
        </w:rPr>
        <w:t xml:space="preserve">.  </w:t>
      </w:r>
    </w:p>
    <w:p w14:paraId="4E6F3737" w14:textId="77777777" w:rsidR="00FB006E" w:rsidRPr="00810B14" w:rsidRDefault="00FB006E" w:rsidP="00FB006E">
      <w:pPr>
        <w:tabs>
          <w:tab w:val="left" w:pos="540"/>
          <w:tab w:val="left" w:pos="900"/>
          <w:tab w:val="left" w:pos="1260"/>
          <w:tab w:val="left" w:pos="1620"/>
        </w:tabs>
        <w:jc w:val="both"/>
        <w:rPr>
          <w:rFonts w:ascii="Times New Roman" w:hAnsi="Times New Roman"/>
        </w:rPr>
      </w:pPr>
    </w:p>
    <w:p w14:paraId="1BA6245B" w14:textId="6C51B6A6" w:rsidR="00FB006E" w:rsidRPr="00810B14" w:rsidRDefault="00FB006E" w:rsidP="00FB006E">
      <w:pPr>
        <w:tabs>
          <w:tab w:val="left" w:pos="540"/>
          <w:tab w:val="left" w:pos="900"/>
          <w:tab w:val="left" w:pos="1260"/>
          <w:tab w:val="left" w:pos="1620"/>
        </w:tabs>
        <w:ind w:left="900" w:hanging="900"/>
        <w:jc w:val="both"/>
        <w:rPr>
          <w:rFonts w:ascii="Times New Roman" w:hAnsi="Times New Roman"/>
        </w:rPr>
      </w:pPr>
      <w:r w:rsidRPr="00810B14">
        <w:rPr>
          <w:rFonts w:ascii="Times New Roman" w:hAnsi="Times New Roman"/>
        </w:rPr>
        <w:tab/>
        <w:t>3.</w:t>
      </w:r>
      <w:r w:rsidRPr="00810B14">
        <w:rPr>
          <w:rFonts w:ascii="Times New Roman" w:hAnsi="Times New Roman"/>
        </w:rPr>
        <w:tab/>
        <w:t xml:space="preserve">For any changes in the Standards of Accreditation </w:t>
      </w:r>
      <w:r w:rsidRPr="00C52463">
        <w:rPr>
          <w:rFonts w:ascii="Times New Roman" w:hAnsi="Times New Roman"/>
        </w:rPr>
        <w:t>or other policies or procedures related to accreditation</w:t>
      </w:r>
      <w:r w:rsidRPr="00810B14">
        <w:rPr>
          <w:rFonts w:ascii="Times New Roman" w:hAnsi="Times New Roman"/>
        </w:rPr>
        <w:t xml:space="preserve"> (including but not limited to the formal five-year review), the COA will provide advance notice to allow interested parties opportunity to comment on the proposed changes prior to their adoption.  To ensure opportunity for broad input, the process to ensure broad review will follow the guidelines in items 3, 4, and 5 of Appendix H of </w:t>
      </w:r>
      <w:r w:rsidR="007848A9">
        <w:rPr>
          <w:rFonts w:ascii="Times New Roman" w:hAnsi="Times New Roman"/>
        </w:rPr>
        <w:t>The Manual</w:t>
      </w:r>
      <w:r w:rsidRPr="00810B14">
        <w:rPr>
          <w:rFonts w:ascii="Times New Roman" w:hAnsi="Times New Roman"/>
        </w:rPr>
        <w:t>.</w:t>
      </w:r>
    </w:p>
    <w:p w14:paraId="4FCD75B3" w14:textId="77777777" w:rsidR="00FB006E" w:rsidRPr="00810B14" w:rsidRDefault="00FB006E" w:rsidP="00FB006E">
      <w:pPr>
        <w:tabs>
          <w:tab w:val="left" w:pos="540"/>
          <w:tab w:val="left" w:pos="900"/>
          <w:tab w:val="left" w:pos="1260"/>
          <w:tab w:val="left" w:pos="1620"/>
        </w:tabs>
        <w:jc w:val="both"/>
        <w:rPr>
          <w:rFonts w:ascii="Times New Roman" w:hAnsi="Times New Roman"/>
        </w:rPr>
      </w:pPr>
    </w:p>
    <w:p w14:paraId="1829282D" w14:textId="4A111B51" w:rsidR="00FB006E" w:rsidRPr="00810B14" w:rsidRDefault="00FB006E" w:rsidP="00FB006E">
      <w:pPr>
        <w:tabs>
          <w:tab w:val="left" w:pos="540"/>
          <w:tab w:val="left" w:pos="900"/>
          <w:tab w:val="left" w:pos="1260"/>
          <w:tab w:val="left" w:pos="1620"/>
        </w:tabs>
        <w:ind w:left="900" w:hanging="900"/>
        <w:jc w:val="both"/>
        <w:rPr>
          <w:rFonts w:ascii="Times New Roman" w:hAnsi="Times New Roman"/>
        </w:rPr>
      </w:pPr>
      <w:r w:rsidRPr="00810B14">
        <w:rPr>
          <w:rFonts w:ascii="Times New Roman" w:hAnsi="Times New Roman"/>
        </w:rPr>
        <w:tab/>
        <w:t>4.</w:t>
      </w:r>
      <w:r w:rsidRPr="00810B14">
        <w:rPr>
          <w:rFonts w:ascii="Times New Roman" w:hAnsi="Times New Roman"/>
        </w:rPr>
        <w:tab/>
        <w:t xml:space="preserve">Other, non-accreditation, ABFSE policies are to be voted </w:t>
      </w:r>
      <w:r w:rsidRPr="00C52463">
        <w:rPr>
          <w:rFonts w:ascii="Times New Roman" w:hAnsi="Times New Roman"/>
        </w:rPr>
        <w:t xml:space="preserve">upon by the </w:t>
      </w:r>
      <w:r w:rsidRPr="00810B14">
        <w:rPr>
          <w:rFonts w:ascii="Times New Roman" w:hAnsi="Times New Roman"/>
        </w:rPr>
        <w:t>American Board</w:t>
      </w:r>
      <w:r w:rsidR="000C51C6" w:rsidRPr="00810B14">
        <w:rPr>
          <w:rFonts w:ascii="Times New Roman" w:hAnsi="Times New Roman"/>
          <w:strike/>
        </w:rPr>
        <w:t xml:space="preserve"> </w:t>
      </w:r>
      <w:r w:rsidRPr="00810B14">
        <w:rPr>
          <w:rFonts w:ascii="Times New Roman" w:hAnsi="Times New Roman"/>
        </w:rPr>
        <w:t>and must be submitted to all members at least 30 days prior to the meeting at which the proposal will be considered. Submission will be in the form of a Notice of Motion.</w:t>
      </w:r>
    </w:p>
    <w:p w14:paraId="7DF6F925" w14:textId="77777777" w:rsidR="00FB006E" w:rsidRPr="00810B14" w:rsidRDefault="00FB006E" w:rsidP="00FB006E">
      <w:pPr>
        <w:tabs>
          <w:tab w:val="left" w:pos="540"/>
          <w:tab w:val="left" w:pos="900"/>
          <w:tab w:val="left" w:pos="1260"/>
          <w:tab w:val="left" w:pos="1620"/>
        </w:tabs>
        <w:jc w:val="both"/>
        <w:rPr>
          <w:rFonts w:ascii="Times New Roman" w:hAnsi="Times New Roman"/>
        </w:rPr>
      </w:pPr>
    </w:p>
    <w:p w14:paraId="06C1067E" w14:textId="0D51CDC4" w:rsidR="00FB006E" w:rsidRPr="003165F5" w:rsidRDefault="00FB006E" w:rsidP="00FB006E">
      <w:pPr>
        <w:tabs>
          <w:tab w:val="left" w:pos="540"/>
          <w:tab w:val="left" w:pos="900"/>
          <w:tab w:val="left" w:pos="1260"/>
          <w:tab w:val="left" w:pos="1620"/>
        </w:tabs>
        <w:ind w:left="900" w:hanging="900"/>
        <w:jc w:val="both"/>
        <w:rPr>
          <w:rFonts w:ascii="Times New Roman" w:hAnsi="Times New Roman"/>
          <w:color w:val="FF0000"/>
        </w:rPr>
      </w:pPr>
      <w:r w:rsidRPr="00810B14">
        <w:rPr>
          <w:rFonts w:ascii="Times New Roman" w:hAnsi="Times New Roman"/>
        </w:rPr>
        <w:tab/>
        <w:t>5.</w:t>
      </w:r>
      <w:r w:rsidRPr="00810B14">
        <w:rPr>
          <w:rFonts w:ascii="Times New Roman" w:hAnsi="Times New Roman"/>
        </w:rPr>
        <w:tab/>
        <w:t xml:space="preserve">The Notice of Motion proposing a change to any non-accreditation policy shall require two thirds vote of members present at an official meeting of the ABFSE and, if passed, shall become effective upon passage unless otherwise directed by the </w:t>
      </w:r>
      <w:r w:rsidRPr="00C52463">
        <w:rPr>
          <w:rFonts w:ascii="Times New Roman" w:hAnsi="Times New Roman"/>
        </w:rPr>
        <w:t>board</w:t>
      </w:r>
      <w:r w:rsidRPr="00C52463">
        <w:rPr>
          <w:rFonts w:ascii="Times New Roman" w:hAnsi="Times New Roman"/>
          <w:color w:val="FF0000"/>
        </w:rPr>
        <w:t>.</w:t>
      </w:r>
    </w:p>
    <w:p w14:paraId="3622C19A" w14:textId="77777777" w:rsidR="00FB006E" w:rsidRDefault="00FB006E" w:rsidP="00FB006E">
      <w:pPr>
        <w:tabs>
          <w:tab w:val="left" w:pos="540"/>
          <w:tab w:val="left" w:pos="900"/>
          <w:tab w:val="left" w:pos="1260"/>
          <w:tab w:val="left" w:pos="1620"/>
        </w:tabs>
        <w:jc w:val="both"/>
        <w:rPr>
          <w:rFonts w:ascii="Times New Roman" w:hAnsi="Times New Roman"/>
        </w:rPr>
      </w:pPr>
    </w:p>
    <w:p w14:paraId="6E6A02C4"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6.</w:t>
      </w:r>
      <w:r>
        <w:rPr>
          <w:rFonts w:ascii="Times New Roman" w:hAnsi="Times New Roman"/>
        </w:rPr>
        <w:tab/>
        <w:t>The Committee on Accreditation uses several indices to ensure that the Standards of Accreditation are valid, current, consistent, and relevant indicators of the quality of the education needed for entry into the funeral service profession. Among the indices used are</w:t>
      </w:r>
    </w:p>
    <w:p w14:paraId="73F90087" w14:textId="77777777" w:rsidR="00FB006E" w:rsidRDefault="00FB006E" w:rsidP="00FB006E">
      <w:pPr>
        <w:tabs>
          <w:tab w:val="left" w:pos="540"/>
          <w:tab w:val="left" w:pos="900"/>
          <w:tab w:val="left" w:pos="1260"/>
          <w:tab w:val="left" w:pos="1620"/>
        </w:tabs>
        <w:jc w:val="both"/>
        <w:rPr>
          <w:rFonts w:ascii="Times New Roman" w:hAnsi="Times New Roman"/>
        </w:rPr>
      </w:pPr>
    </w:p>
    <w:p w14:paraId="32962777" w14:textId="77777777"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t>a.</w:t>
      </w:r>
      <w:r>
        <w:rPr>
          <w:rFonts w:ascii="Times New Roman" w:hAnsi="Times New Roman"/>
        </w:rPr>
        <w:tab/>
        <w:t>annual reports from each program providing information on demographics, attrition, and program changes;</w:t>
      </w:r>
    </w:p>
    <w:p w14:paraId="4574D3C7" w14:textId="77777777" w:rsidR="00FB006E" w:rsidRDefault="00FB006E" w:rsidP="00FB006E">
      <w:pPr>
        <w:tabs>
          <w:tab w:val="left" w:pos="540"/>
          <w:tab w:val="left" w:pos="900"/>
          <w:tab w:val="left" w:pos="1260"/>
          <w:tab w:val="left" w:pos="1620"/>
        </w:tabs>
        <w:jc w:val="both"/>
        <w:rPr>
          <w:rFonts w:ascii="Times New Roman" w:hAnsi="Times New Roman"/>
        </w:rPr>
      </w:pPr>
    </w:p>
    <w:p w14:paraId="01E65032" w14:textId="246E4971"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r>
      <w:r w:rsidR="000C51C6">
        <w:rPr>
          <w:rFonts w:ascii="Times New Roman" w:hAnsi="Times New Roman"/>
        </w:rPr>
        <w:t>b</w:t>
      </w:r>
      <w:r>
        <w:rPr>
          <w:rFonts w:ascii="Times New Roman" w:hAnsi="Times New Roman"/>
        </w:rPr>
        <w:t>.</w:t>
      </w:r>
      <w:r>
        <w:rPr>
          <w:rFonts w:ascii="Times New Roman" w:hAnsi="Times New Roman"/>
        </w:rPr>
        <w:tab/>
        <w:t xml:space="preserve">on-going liaison with the Curriculum Committee which </w:t>
      </w:r>
      <w:r w:rsidR="000E2CD7">
        <w:rPr>
          <w:rFonts w:ascii="Times New Roman" w:hAnsi="Times New Roman"/>
        </w:rPr>
        <w:t>ensures</w:t>
      </w:r>
      <w:r>
        <w:rPr>
          <w:rFonts w:ascii="Times New Roman" w:hAnsi="Times New Roman"/>
        </w:rPr>
        <w:t xml:space="preserve"> that the required curricula include all areas tested by the National Board Examination, which, itself, is based on task analyses provided by practitioners in the field;</w:t>
      </w:r>
    </w:p>
    <w:p w14:paraId="7B9F3CEA" w14:textId="77777777" w:rsidR="00FB006E" w:rsidRDefault="00FB006E" w:rsidP="00FB006E">
      <w:pPr>
        <w:tabs>
          <w:tab w:val="left" w:pos="720"/>
          <w:tab w:val="left" w:pos="1080"/>
          <w:tab w:val="left" w:pos="1440"/>
          <w:tab w:val="left" w:pos="1800"/>
          <w:tab w:val="left" w:pos="2160"/>
          <w:tab w:val="left" w:pos="2448"/>
          <w:tab w:val="left" w:pos="2700"/>
          <w:tab w:val="left" w:pos="3024"/>
          <w:tab w:val="left" w:pos="3456"/>
        </w:tabs>
        <w:ind w:left="900" w:hanging="900"/>
        <w:jc w:val="both"/>
        <w:rPr>
          <w:rFonts w:ascii="Times New Roman" w:hAnsi="Times New Roman"/>
          <w:sz w:val="18"/>
          <w:szCs w:val="18"/>
        </w:rPr>
      </w:pPr>
    </w:p>
    <w:p w14:paraId="29685F54" w14:textId="73D2D196"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r>
      <w:r w:rsidR="000C51C6">
        <w:rPr>
          <w:rFonts w:ascii="Times New Roman" w:hAnsi="Times New Roman"/>
        </w:rPr>
        <w:t>c</w:t>
      </w:r>
      <w:r>
        <w:rPr>
          <w:rFonts w:ascii="Times New Roman" w:hAnsi="Times New Roman"/>
        </w:rPr>
        <w:tab/>
        <w:t xml:space="preserve">Introspective analysis by the Committee (to </w:t>
      </w:r>
      <w:r w:rsidR="000E2CD7">
        <w:rPr>
          <w:rFonts w:ascii="Times New Roman" w:hAnsi="Times New Roman"/>
        </w:rPr>
        <w:t>ensure</w:t>
      </w:r>
      <w:r>
        <w:rPr>
          <w:rFonts w:ascii="Times New Roman" w:hAnsi="Times New Roman"/>
        </w:rPr>
        <w:t xml:space="preserve"> its application of Standards is consistent. </w:t>
      </w:r>
    </w:p>
    <w:p w14:paraId="30412F41" w14:textId="76956E63" w:rsidR="009444F1" w:rsidRDefault="009444F1" w:rsidP="00FB006E">
      <w:pPr>
        <w:tabs>
          <w:tab w:val="left" w:pos="540"/>
          <w:tab w:val="left" w:pos="900"/>
          <w:tab w:val="left" w:pos="1260"/>
          <w:tab w:val="left" w:pos="1620"/>
        </w:tabs>
        <w:ind w:left="1260" w:hanging="1260"/>
        <w:jc w:val="both"/>
        <w:rPr>
          <w:rFonts w:ascii="Times New Roman" w:hAnsi="Times New Roman"/>
        </w:rPr>
      </w:pPr>
    </w:p>
    <w:p w14:paraId="28D1E0FA"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G.</w:t>
      </w:r>
      <w:r>
        <w:rPr>
          <w:rFonts w:ascii="Times New Roman" w:hAnsi="Times New Roman"/>
        </w:rPr>
        <w:tab/>
        <w:t xml:space="preserve">WAIVER AUTHORITY: The Committee on Accreditation may waive policies related to accreditation as contained in </w:t>
      </w:r>
      <w:r w:rsidRPr="000C51C6">
        <w:rPr>
          <w:rFonts w:ascii="Times New Roman" w:hAnsi="Times New Roman"/>
        </w:rPr>
        <w:t xml:space="preserve">this </w:t>
      </w:r>
      <w:r w:rsidRPr="00C52463">
        <w:rPr>
          <w:rFonts w:ascii="Times New Roman" w:hAnsi="Times New Roman"/>
        </w:rPr>
        <w:t>M</w:t>
      </w:r>
      <w:r w:rsidRPr="000C51C6">
        <w:rPr>
          <w:rFonts w:ascii="Times New Roman" w:hAnsi="Times New Roman"/>
        </w:rPr>
        <w:t>anual</w:t>
      </w:r>
      <w:r>
        <w:rPr>
          <w:rFonts w:ascii="Times New Roman" w:hAnsi="Times New Roman"/>
        </w:rPr>
        <w:t xml:space="preserve"> when, in its opinion, unusual or compelling reasons supporting such waiver exist.</w:t>
      </w:r>
    </w:p>
    <w:p w14:paraId="16B0ADD1" w14:textId="77777777" w:rsidR="00FB006E" w:rsidRDefault="00FB006E" w:rsidP="00FB006E">
      <w:pPr>
        <w:tabs>
          <w:tab w:val="left" w:pos="540"/>
          <w:tab w:val="left" w:pos="900"/>
          <w:tab w:val="left" w:pos="1260"/>
          <w:tab w:val="left" w:pos="1620"/>
        </w:tabs>
        <w:jc w:val="both"/>
        <w:rPr>
          <w:rFonts w:ascii="Times New Roman" w:hAnsi="Times New Roman"/>
        </w:rPr>
      </w:pPr>
    </w:p>
    <w:p w14:paraId="1308D9FC" w14:textId="77777777" w:rsidR="00FB006E" w:rsidRPr="00F413A0" w:rsidRDefault="00FB006E" w:rsidP="00FB006E">
      <w:pPr>
        <w:tabs>
          <w:tab w:val="left" w:pos="540"/>
          <w:tab w:val="left" w:pos="900"/>
          <w:tab w:val="left" w:pos="1260"/>
          <w:tab w:val="left" w:pos="1620"/>
        </w:tabs>
        <w:ind w:left="540" w:hanging="540"/>
        <w:jc w:val="both"/>
        <w:rPr>
          <w:rFonts w:ascii="Times New Roman" w:hAnsi="Times New Roman"/>
        </w:rPr>
      </w:pPr>
      <w:r w:rsidRPr="00F413A0">
        <w:rPr>
          <w:rFonts w:ascii="Times New Roman" w:hAnsi="Times New Roman"/>
        </w:rPr>
        <w:t>H.</w:t>
      </w:r>
      <w:r w:rsidRPr="00F413A0">
        <w:rPr>
          <w:rFonts w:ascii="Times New Roman" w:hAnsi="Times New Roman"/>
        </w:rPr>
        <w:tab/>
        <w:t>PUBLICATION OF INACCURATE INFORMATION: In the event an ABFSE accredited program or its sponsoring institution, publishes or otherwise disseminates information that misrepresents or distorts action taken by the Committee on Accreditation with respect to the accreditation process or status of the program, the following will occur:</w:t>
      </w:r>
    </w:p>
    <w:p w14:paraId="559F4EB8" w14:textId="77777777" w:rsidR="00FB006E" w:rsidRDefault="00FB006E" w:rsidP="00FB006E">
      <w:pPr>
        <w:tabs>
          <w:tab w:val="left" w:pos="540"/>
          <w:tab w:val="left" w:pos="900"/>
          <w:tab w:val="left" w:pos="1260"/>
          <w:tab w:val="left" w:pos="1620"/>
        </w:tabs>
        <w:jc w:val="both"/>
        <w:rPr>
          <w:rFonts w:ascii="Times New Roman" w:hAnsi="Times New Roman"/>
        </w:rPr>
      </w:pPr>
    </w:p>
    <w:p w14:paraId="5B9BCF32" w14:textId="79B94196" w:rsidR="00FB006E" w:rsidRPr="00445661" w:rsidRDefault="00FB006E" w:rsidP="00FB006E">
      <w:pPr>
        <w:tabs>
          <w:tab w:val="left" w:pos="540"/>
          <w:tab w:val="left" w:pos="900"/>
          <w:tab w:val="left" w:pos="1260"/>
          <w:tab w:val="left" w:pos="1620"/>
        </w:tabs>
        <w:ind w:left="540" w:hanging="540"/>
        <w:jc w:val="both"/>
        <w:rPr>
          <w:rFonts w:ascii="Times New Roman" w:hAnsi="Times New Roman"/>
          <w:i/>
          <w:iCs/>
          <w:color w:val="FF0000"/>
        </w:rPr>
      </w:pPr>
      <w:r>
        <w:rPr>
          <w:rFonts w:ascii="Times New Roman" w:hAnsi="Times New Roman"/>
        </w:rPr>
        <w:tab/>
        <w:t xml:space="preserve">The administrative officer of the sponsoring institution and the director of the funeral service program will be notified in writing of the misrepresentation or distortion and will be asked to take corrective action in writing regarding the misrepresentation or distortion.  </w:t>
      </w:r>
    </w:p>
    <w:p w14:paraId="3FF599CA" w14:textId="77777777" w:rsidR="008556D4" w:rsidRDefault="008556D4" w:rsidP="008556D4">
      <w:pPr>
        <w:tabs>
          <w:tab w:val="left" w:pos="540"/>
          <w:tab w:val="left" w:pos="900"/>
          <w:tab w:val="left" w:pos="1260"/>
          <w:tab w:val="left" w:pos="1620"/>
        </w:tabs>
        <w:ind w:left="1260" w:hanging="1260"/>
        <w:jc w:val="center"/>
        <w:rPr>
          <w:rFonts w:ascii="Times New Roman" w:hAnsi="Times New Roman"/>
          <w:sz w:val="18"/>
          <w:szCs w:val="18"/>
        </w:rPr>
      </w:pPr>
    </w:p>
    <w:p w14:paraId="37AB1DDF" w14:textId="5E641139" w:rsidR="008556D4" w:rsidRPr="009444F1" w:rsidRDefault="008556D4" w:rsidP="008556D4">
      <w:pPr>
        <w:tabs>
          <w:tab w:val="left" w:pos="540"/>
          <w:tab w:val="left" w:pos="900"/>
          <w:tab w:val="left" w:pos="1260"/>
          <w:tab w:val="left" w:pos="1620"/>
        </w:tabs>
        <w:ind w:left="1260" w:hanging="1260"/>
        <w:jc w:val="center"/>
        <w:rPr>
          <w:rFonts w:ascii="Times New Roman" w:hAnsi="Times New Roman"/>
          <w:strike/>
          <w:sz w:val="18"/>
          <w:szCs w:val="18"/>
        </w:rPr>
      </w:pPr>
      <w:r w:rsidRPr="009444F1">
        <w:rPr>
          <w:rFonts w:ascii="Times New Roman" w:hAnsi="Times New Roman"/>
          <w:sz w:val="18"/>
          <w:szCs w:val="18"/>
        </w:rPr>
        <w:t>10-3</w:t>
      </w:r>
    </w:p>
    <w:p w14:paraId="03688FA7" w14:textId="77777777" w:rsidR="00FB006E" w:rsidRDefault="00FB006E" w:rsidP="00FB006E">
      <w:pPr>
        <w:tabs>
          <w:tab w:val="left" w:pos="540"/>
          <w:tab w:val="left" w:pos="900"/>
          <w:tab w:val="left" w:pos="1260"/>
          <w:tab w:val="left" w:pos="1620"/>
        </w:tabs>
        <w:jc w:val="both"/>
        <w:rPr>
          <w:rFonts w:ascii="Times New Roman" w:hAnsi="Times New Roman"/>
        </w:rPr>
      </w:pPr>
    </w:p>
    <w:p w14:paraId="5D5BAF04"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lastRenderedPageBreak/>
        <w:tab/>
        <w:t>Should the sponsoring institution and/or the funeral service program fail to take prompt corrective action, the Committee on Accreditation may publish a statement providing correct information to appropriate publics which will appear in the ABFSE website and in whatever other forms deemed appropriate by the Committee.</w:t>
      </w:r>
    </w:p>
    <w:p w14:paraId="215612E2" w14:textId="77777777" w:rsidR="00FB006E" w:rsidRDefault="00FB006E" w:rsidP="00FB006E">
      <w:pPr>
        <w:tabs>
          <w:tab w:val="left" w:pos="540"/>
          <w:tab w:val="left" w:pos="900"/>
          <w:tab w:val="left" w:pos="1260"/>
          <w:tab w:val="left" w:pos="1620"/>
        </w:tabs>
        <w:jc w:val="both"/>
        <w:rPr>
          <w:rFonts w:ascii="Times New Roman" w:hAnsi="Times New Roman"/>
        </w:rPr>
      </w:pPr>
    </w:p>
    <w:p w14:paraId="7E1F2730"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I.</w:t>
      </w:r>
      <w:r>
        <w:rPr>
          <w:rFonts w:ascii="Times New Roman" w:hAnsi="Times New Roman"/>
        </w:rPr>
        <w:tab/>
        <w:t xml:space="preserve">BRANCH CAMPUS PROGRAMS: If an accredited funeral service </w:t>
      </w:r>
      <w:r w:rsidRPr="00445661">
        <w:rPr>
          <w:rFonts w:ascii="Times New Roman" w:hAnsi="Times New Roman"/>
          <w:b/>
          <w:bCs/>
        </w:rPr>
        <w:t>institution</w:t>
      </w:r>
      <w:r>
        <w:rPr>
          <w:rFonts w:ascii="Times New Roman" w:hAnsi="Times New Roman"/>
        </w:rPr>
        <w:t xml:space="preserve"> intends to establish a branch campus, it is required to submit a business plan for the proposed branch in the form of a Self study.</w:t>
      </w:r>
    </w:p>
    <w:p w14:paraId="0C2F5A65" w14:textId="77777777" w:rsidR="00FB006E" w:rsidRDefault="00FB006E" w:rsidP="00FB006E">
      <w:pPr>
        <w:tabs>
          <w:tab w:val="left" w:pos="540"/>
          <w:tab w:val="left" w:pos="900"/>
          <w:tab w:val="left" w:pos="1260"/>
          <w:tab w:val="left" w:pos="1620"/>
        </w:tabs>
        <w:jc w:val="both"/>
        <w:rPr>
          <w:rFonts w:ascii="Times New Roman" w:hAnsi="Times New Roman"/>
        </w:rPr>
      </w:pPr>
    </w:p>
    <w:p w14:paraId="0FAB9535" w14:textId="37C587E5" w:rsidR="00FB006E" w:rsidRDefault="00FB006E" w:rsidP="00FB006E">
      <w:pPr>
        <w:tabs>
          <w:tab w:val="left" w:pos="540"/>
          <w:tab w:val="left" w:pos="900"/>
          <w:tab w:val="left" w:pos="1260"/>
          <w:tab w:val="left" w:pos="1620"/>
        </w:tabs>
        <w:ind w:left="900" w:hanging="900"/>
        <w:jc w:val="both"/>
        <w:rPr>
          <w:rFonts w:ascii="Times New Roman" w:hAnsi="Times New Roman"/>
        </w:rPr>
      </w:pPr>
      <w:r w:rsidRPr="001A6B45">
        <w:rPr>
          <w:rFonts w:ascii="Times New Roman" w:hAnsi="Times New Roman"/>
        </w:rPr>
        <w:tab/>
        <w:t>1.</w:t>
      </w:r>
      <w:r w:rsidRPr="001A6B45">
        <w:rPr>
          <w:rFonts w:ascii="Times New Roman" w:hAnsi="Times New Roman"/>
        </w:rPr>
        <w:tab/>
        <w:t xml:space="preserve">As defined </w:t>
      </w:r>
      <w:r w:rsidR="009806C5" w:rsidRPr="001A6B45">
        <w:rPr>
          <w:rFonts w:ascii="Times New Roman" w:hAnsi="Times New Roman"/>
        </w:rPr>
        <w:t>in the Federal Register 34 CFR 600.2</w:t>
      </w:r>
      <w:r w:rsidR="3BF22ED9" w:rsidRPr="001A6B45">
        <w:rPr>
          <w:rFonts w:ascii="Times New Roman" w:hAnsi="Times New Roman"/>
        </w:rPr>
        <w:t>,</w:t>
      </w:r>
      <w:r w:rsidRPr="001A6B45">
        <w:rPr>
          <w:rFonts w:ascii="Times New Roman" w:hAnsi="Times New Roman"/>
        </w:rPr>
        <w:t xml:space="preserve">  Branch Campus is a location of an institution or program </w:t>
      </w:r>
      <w:r>
        <w:rPr>
          <w:rFonts w:ascii="Times New Roman" w:hAnsi="Times New Roman"/>
        </w:rPr>
        <w:t>that is geographically apart and independent of the main campus of the institution or program.  Such a location is permanent in nature, offers courses in educational programs leading to a degree, certificate, or other recognized educational credential, has its own faculty and administrative or supervisory organization, and has its own budgetary and hiring authority.</w:t>
      </w:r>
    </w:p>
    <w:p w14:paraId="4487D4CA"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w:t>
      </w:r>
    </w:p>
    <w:p w14:paraId="29FB2E9D"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t>The COA will consider as a “branch campus” for purposes of this and all other Standards any off-campus location of the program at which at least 50% of the educational program is offered.  Each branch campus (or other location as noted herein) must meet all ABFSE/COA Standards of Accreditation as if it were a separate campus in and of itself.</w:t>
      </w:r>
    </w:p>
    <w:p w14:paraId="2437FFB9" w14:textId="77777777" w:rsidR="00FB006E" w:rsidRDefault="00FB006E" w:rsidP="00FB006E">
      <w:pPr>
        <w:tabs>
          <w:tab w:val="left" w:pos="540"/>
          <w:tab w:val="left" w:pos="900"/>
          <w:tab w:val="left" w:pos="1260"/>
          <w:tab w:val="left" w:pos="1620"/>
        </w:tabs>
        <w:jc w:val="both"/>
        <w:rPr>
          <w:rFonts w:ascii="Times New Roman" w:hAnsi="Times New Roman"/>
        </w:rPr>
      </w:pPr>
    </w:p>
    <w:p w14:paraId="135A2903" w14:textId="142729E5"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t>See the discussion in Section I of Chapter VIII</w:t>
      </w:r>
      <w:r w:rsidR="00683F2A" w:rsidRPr="79A518DE">
        <w:rPr>
          <w:rFonts w:ascii="Times New Roman" w:hAnsi="Times New Roman"/>
        </w:rPr>
        <w:t xml:space="preserve"> regarding</w:t>
      </w:r>
      <w:r w:rsidR="00683F2A">
        <w:rPr>
          <w:rFonts w:ascii="Times New Roman" w:hAnsi="Times New Roman"/>
        </w:rPr>
        <w:t xml:space="preserve"> Substantive </w:t>
      </w:r>
      <w:r w:rsidR="00056C24">
        <w:rPr>
          <w:rFonts w:ascii="Times New Roman" w:hAnsi="Times New Roman"/>
        </w:rPr>
        <w:t>C</w:t>
      </w:r>
      <w:r w:rsidR="00683F2A">
        <w:rPr>
          <w:rFonts w:ascii="Times New Roman" w:hAnsi="Times New Roman"/>
        </w:rPr>
        <w:t>hanges</w:t>
      </w:r>
      <w:r>
        <w:rPr>
          <w:rFonts w:ascii="Times New Roman" w:hAnsi="Times New Roman"/>
        </w:rPr>
        <w:t>.</w:t>
      </w:r>
    </w:p>
    <w:p w14:paraId="04E4128A" w14:textId="77777777" w:rsidR="00FB006E" w:rsidRDefault="00FB006E" w:rsidP="00FB006E">
      <w:pPr>
        <w:tabs>
          <w:tab w:val="left" w:pos="540"/>
          <w:tab w:val="left" w:pos="900"/>
          <w:tab w:val="left" w:pos="1260"/>
          <w:tab w:val="left" w:pos="1620"/>
        </w:tabs>
        <w:jc w:val="both"/>
        <w:rPr>
          <w:rFonts w:ascii="Times New Roman" w:hAnsi="Times New Roman"/>
        </w:rPr>
      </w:pPr>
    </w:p>
    <w:p w14:paraId="3CA7DF52"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t>2.</w:t>
      </w:r>
      <w:r>
        <w:rPr>
          <w:rFonts w:ascii="Times New Roman" w:hAnsi="Times New Roman"/>
        </w:rPr>
        <w:tab/>
        <w:t>Institutions planning to establish a new Branch Campus must</w:t>
      </w:r>
    </w:p>
    <w:p w14:paraId="0F2F268E" w14:textId="77777777" w:rsidR="00FB006E" w:rsidRDefault="00FB006E" w:rsidP="00FB006E">
      <w:pPr>
        <w:tabs>
          <w:tab w:val="left" w:pos="540"/>
          <w:tab w:val="left" w:pos="900"/>
          <w:tab w:val="left" w:pos="1260"/>
          <w:tab w:val="left" w:pos="1620"/>
        </w:tabs>
        <w:jc w:val="both"/>
        <w:rPr>
          <w:rFonts w:ascii="Times New Roman" w:hAnsi="Times New Roman"/>
        </w:rPr>
      </w:pPr>
    </w:p>
    <w:p w14:paraId="1EE6E04B"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t>a.</w:t>
      </w:r>
      <w:r>
        <w:rPr>
          <w:rFonts w:ascii="Times New Roman" w:hAnsi="Times New Roman"/>
        </w:rPr>
        <w:tab/>
        <w:t>submit a complete Self study for the Branch campus, following all required ABFSE guidelines;</w:t>
      </w:r>
    </w:p>
    <w:p w14:paraId="1A375465" w14:textId="77777777" w:rsidR="00FB006E" w:rsidRDefault="00FB006E" w:rsidP="00FB006E">
      <w:pPr>
        <w:tabs>
          <w:tab w:val="left" w:pos="540"/>
          <w:tab w:val="left" w:pos="900"/>
          <w:tab w:val="left" w:pos="1260"/>
          <w:tab w:val="left" w:pos="1620"/>
        </w:tabs>
        <w:jc w:val="both"/>
        <w:rPr>
          <w:rFonts w:ascii="Times New Roman" w:hAnsi="Times New Roman"/>
        </w:rPr>
      </w:pPr>
    </w:p>
    <w:p w14:paraId="57AD748A" w14:textId="77777777" w:rsidR="00FB006E" w:rsidRPr="00F413A0" w:rsidRDefault="00FB006E" w:rsidP="00FB006E">
      <w:pPr>
        <w:tabs>
          <w:tab w:val="left" w:pos="540"/>
          <w:tab w:val="left" w:pos="900"/>
          <w:tab w:val="left" w:pos="1260"/>
          <w:tab w:val="left" w:pos="1620"/>
        </w:tabs>
        <w:ind w:left="1260" w:hanging="1260"/>
        <w:jc w:val="both"/>
        <w:rPr>
          <w:rFonts w:ascii="Times New Roman" w:hAnsi="Times New Roman"/>
        </w:rPr>
      </w:pPr>
      <w:r w:rsidRPr="00F413A0">
        <w:rPr>
          <w:rFonts w:ascii="Times New Roman" w:hAnsi="Times New Roman"/>
        </w:rPr>
        <w:tab/>
      </w:r>
      <w:r w:rsidRPr="00F413A0">
        <w:rPr>
          <w:rFonts w:ascii="Times New Roman" w:hAnsi="Times New Roman"/>
        </w:rPr>
        <w:tab/>
        <w:t>b.</w:t>
      </w:r>
      <w:r w:rsidRPr="00F413A0">
        <w:rPr>
          <w:rFonts w:ascii="Times New Roman" w:hAnsi="Times New Roman"/>
        </w:rPr>
        <w:tab/>
        <w:t>within six months of the establishment of a Branch Campus program host a site visit. Cost of the visit is to be borne by the institution.</w:t>
      </w:r>
    </w:p>
    <w:p w14:paraId="345CC7C5" w14:textId="77777777" w:rsidR="00FB006E" w:rsidRPr="00F413A0" w:rsidRDefault="00FB006E" w:rsidP="00FB006E">
      <w:pPr>
        <w:tabs>
          <w:tab w:val="left" w:pos="540"/>
          <w:tab w:val="left" w:pos="900"/>
          <w:tab w:val="left" w:pos="1260"/>
          <w:tab w:val="left" w:pos="1620"/>
        </w:tabs>
        <w:jc w:val="both"/>
        <w:rPr>
          <w:rFonts w:ascii="Times New Roman" w:hAnsi="Times New Roman"/>
        </w:rPr>
      </w:pPr>
    </w:p>
    <w:p w14:paraId="6668B126" w14:textId="77777777" w:rsidR="00FB006E" w:rsidRPr="00F413A0" w:rsidRDefault="00FB006E" w:rsidP="00FB006E">
      <w:pPr>
        <w:tabs>
          <w:tab w:val="left" w:pos="540"/>
          <w:tab w:val="left" w:pos="900"/>
          <w:tab w:val="left" w:pos="1260"/>
          <w:tab w:val="left" w:pos="1620"/>
        </w:tabs>
        <w:ind w:left="900" w:hanging="900"/>
        <w:jc w:val="both"/>
        <w:rPr>
          <w:rFonts w:ascii="Times New Roman" w:hAnsi="Times New Roman"/>
        </w:rPr>
      </w:pPr>
      <w:r w:rsidRPr="00F413A0">
        <w:rPr>
          <w:rFonts w:ascii="Times New Roman" w:hAnsi="Times New Roman"/>
        </w:rPr>
        <w:tab/>
        <w:t>3.</w:t>
      </w:r>
      <w:r w:rsidRPr="00F413A0">
        <w:rPr>
          <w:rFonts w:ascii="Times New Roman" w:hAnsi="Times New Roman"/>
        </w:rPr>
        <w:tab/>
        <w:t>Once accreditation has been extended, each Branch Campus will be visited as an integral part of each accreditation comprehensive review and each must be included in all ABFSE Standards of Accreditation in the Self study.</w:t>
      </w:r>
    </w:p>
    <w:p w14:paraId="742A5AB0" w14:textId="77777777" w:rsidR="00FB006E" w:rsidRDefault="00FB006E" w:rsidP="00FB006E">
      <w:pPr>
        <w:tabs>
          <w:tab w:val="left" w:pos="540"/>
          <w:tab w:val="left" w:pos="900"/>
          <w:tab w:val="left" w:pos="1260"/>
          <w:tab w:val="left" w:pos="1620"/>
        </w:tabs>
        <w:rPr>
          <w:rFonts w:ascii="Times New Roman" w:hAnsi="Times New Roman"/>
          <w:sz w:val="18"/>
          <w:szCs w:val="18"/>
        </w:rPr>
      </w:pPr>
    </w:p>
    <w:p w14:paraId="17E601E2" w14:textId="77777777" w:rsidR="00FB006E" w:rsidRDefault="00FB006E" w:rsidP="00FB006E">
      <w:pPr>
        <w:tabs>
          <w:tab w:val="left" w:pos="540"/>
          <w:tab w:val="left" w:pos="900"/>
          <w:tab w:val="left" w:pos="1260"/>
          <w:tab w:val="left" w:pos="1620"/>
        </w:tabs>
        <w:rPr>
          <w:rFonts w:ascii="Times New Roman" w:hAnsi="Times New Roman"/>
        </w:rPr>
      </w:pPr>
      <w:r>
        <w:rPr>
          <w:rFonts w:ascii="Times New Roman" w:hAnsi="Times New Roman"/>
        </w:rPr>
        <w:t>J.</w:t>
      </w:r>
      <w:r>
        <w:rPr>
          <w:rFonts w:ascii="Times New Roman" w:hAnsi="Times New Roman"/>
        </w:rPr>
        <w:tab/>
        <w:t>TEACH-OUT PLANS AND AGREEMENTS</w:t>
      </w:r>
    </w:p>
    <w:p w14:paraId="6DE2FCF6" w14:textId="77777777" w:rsidR="00FB006E" w:rsidRDefault="00FB006E" w:rsidP="00FB006E">
      <w:pPr>
        <w:tabs>
          <w:tab w:val="left" w:pos="540"/>
          <w:tab w:val="left" w:pos="900"/>
          <w:tab w:val="left" w:pos="1260"/>
          <w:tab w:val="left" w:pos="1620"/>
        </w:tabs>
        <w:rPr>
          <w:rFonts w:ascii="Times New Roman" w:hAnsi="Times New Roman"/>
        </w:rPr>
      </w:pPr>
    </w:p>
    <w:p w14:paraId="380F5C9C"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1.</w:t>
      </w:r>
      <w:r>
        <w:rPr>
          <w:rFonts w:ascii="Times New Roman" w:hAnsi="Times New Roman"/>
        </w:rPr>
        <w:tab/>
        <w:t>The COA requires that an institution it accredits or grants candidacy to submit a teach-out plan to the COA for approval upon the occurrence of any of the following events:</w:t>
      </w:r>
    </w:p>
    <w:p w14:paraId="40608E3C" w14:textId="77777777" w:rsidR="00FB006E" w:rsidRDefault="00FB006E" w:rsidP="00FB006E">
      <w:pPr>
        <w:tabs>
          <w:tab w:val="left" w:pos="540"/>
          <w:tab w:val="left" w:pos="900"/>
          <w:tab w:val="left" w:pos="1260"/>
          <w:tab w:val="left" w:pos="1620"/>
        </w:tabs>
        <w:jc w:val="both"/>
        <w:rPr>
          <w:rFonts w:ascii="Times New Roman" w:hAnsi="Times New Roman"/>
          <w:sz w:val="18"/>
          <w:szCs w:val="18"/>
        </w:rPr>
      </w:pPr>
    </w:p>
    <w:p w14:paraId="533D6B2A" w14:textId="77777777"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t xml:space="preserve">(i) </w:t>
      </w:r>
      <w:r>
        <w:rPr>
          <w:rFonts w:ascii="Times New Roman" w:hAnsi="Times New Roman"/>
        </w:rPr>
        <w:tab/>
        <w:t>The United States Department of Education’s Secretary notifies the COA that the Secretary has initiated an emergency action against an institution, in accordance with Section 487(c)(1)(G) of the HEA, or an action to limit, suspend, or terminate an institution participating in any Title IV, HEA program, in accordance with Section 487(c)(1)(F) of the HEA, and that a teach-out plan is required.</w:t>
      </w:r>
    </w:p>
    <w:p w14:paraId="7644FC27" w14:textId="77777777" w:rsidR="00FB006E" w:rsidRDefault="00FB006E" w:rsidP="00FB006E">
      <w:pPr>
        <w:tabs>
          <w:tab w:val="left" w:pos="540"/>
          <w:tab w:val="left" w:pos="900"/>
          <w:tab w:val="left" w:pos="1260"/>
          <w:tab w:val="left" w:pos="1620"/>
        </w:tabs>
        <w:ind w:left="1260" w:hanging="1260"/>
        <w:jc w:val="both"/>
        <w:rPr>
          <w:rFonts w:ascii="Times New Roman" w:hAnsi="Times New Roman"/>
        </w:rPr>
      </w:pPr>
    </w:p>
    <w:p w14:paraId="4F8A5276" w14:textId="72DE3215"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t>(ii)</w:t>
      </w:r>
      <w:r>
        <w:rPr>
          <w:rFonts w:ascii="Times New Roman" w:hAnsi="Times New Roman"/>
        </w:rPr>
        <w:tab/>
        <w:t>The COA acts to withdraw, terminate, or suspend the accreditation or candidacy status of the institution.</w:t>
      </w:r>
    </w:p>
    <w:p w14:paraId="51343BC0" w14:textId="7FC9A3DA" w:rsidR="009444F1" w:rsidRDefault="009444F1" w:rsidP="00FB006E">
      <w:pPr>
        <w:tabs>
          <w:tab w:val="left" w:pos="540"/>
          <w:tab w:val="left" w:pos="900"/>
          <w:tab w:val="left" w:pos="1260"/>
          <w:tab w:val="left" w:pos="1620"/>
        </w:tabs>
        <w:ind w:left="1260" w:hanging="1260"/>
        <w:jc w:val="both"/>
        <w:rPr>
          <w:rFonts w:ascii="Times New Roman" w:hAnsi="Times New Roman"/>
        </w:rPr>
      </w:pPr>
    </w:p>
    <w:p w14:paraId="3FBBA298" w14:textId="77777777"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t>(iii)</w:t>
      </w:r>
      <w:r>
        <w:rPr>
          <w:rFonts w:ascii="Times New Roman" w:hAnsi="Times New Roman"/>
        </w:rPr>
        <w:tab/>
        <w:t>The institution notifies the COA that it intends to cease operations entirely or close a location that provides one hundred percent of at least one program.</w:t>
      </w:r>
    </w:p>
    <w:p w14:paraId="1C5988FF" w14:textId="77777777" w:rsidR="00FB006E" w:rsidRDefault="00FB006E" w:rsidP="00FB006E">
      <w:pPr>
        <w:tabs>
          <w:tab w:val="left" w:pos="540"/>
          <w:tab w:val="left" w:pos="900"/>
          <w:tab w:val="left" w:pos="1260"/>
          <w:tab w:val="left" w:pos="1620"/>
        </w:tabs>
        <w:jc w:val="both"/>
        <w:rPr>
          <w:rFonts w:ascii="Times New Roman" w:hAnsi="Times New Roman"/>
        </w:rPr>
      </w:pPr>
    </w:p>
    <w:p w14:paraId="31E96811" w14:textId="2745F2D8"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t>(iv)</w:t>
      </w:r>
      <w:r>
        <w:rPr>
          <w:rFonts w:ascii="Times New Roman" w:hAnsi="Times New Roman"/>
        </w:rPr>
        <w:tab/>
        <w:t>A state licensing or authorizing agency notifies the COA that an institution's license or legal authorization to provide an educational program has been or will be revoked.</w:t>
      </w:r>
    </w:p>
    <w:p w14:paraId="624A2E50" w14:textId="77777777" w:rsidR="00FB006E" w:rsidRDefault="00FB006E" w:rsidP="00FB006E">
      <w:pPr>
        <w:tabs>
          <w:tab w:val="left" w:pos="540"/>
          <w:tab w:val="left" w:pos="900"/>
          <w:tab w:val="left" w:pos="1260"/>
          <w:tab w:val="left" w:pos="1620"/>
        </w:tabs>
        <w:jc w:val="both"/>
        <w:rPr>
          <w:rFonts w:ascii="Times New Roman" w:hAnsi="Times New Roman"/>
        </w:rPr>
      </w:pPr>
    </w:p>
    <w:p w14:paraId="52DFA09B"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2.</w:t>
      </w:r>
      <w:r>
        <w:rPr>
          <w:rFonts w:ascii="Times New Roman" w:hAnsi="Times New Roman"/>
        </w:rPr>
        <w:tab/>
        <w:t>The COA will evaluate the teach-out plan to ensure it provides for the equitable treatment of students under criteria indicated in this section, specifies additional charges, if any, and provides for notification to the students of any additional charges.</w:t>
      </w:r>
    </w:p>
    <w:p w14:paraId="57097099" w14:textId="77777777" w:rsidR="00A175D4" w:rsidRDefault="00FB006E" w:rsidP="00392B57">
      <w:pPr>
        <w:tabs>
          <w:tab w:val="left" w:pos="540"/>
          <w:tab w:val="left" w:pos="900"/>
          <w:tab w:val="left" w:pos="1260"/>
          <w:tab w:val="left" w:pos="1620"/>
        </w:tabs>
        <w:ind w:left="1260" w:hanging="1260"/>
        <w:rPr>
          <w:rFonts w:ascii="Times New Roman" w:hAnsi="Times New Roman"/>
        </w:rPr>
      </w:pPr>
      <w:r>
        <w:rPr>
          <w:rFonts w:ascii="Times New Roman" w:hAnsi="Times New Roman"/>
        </w:rPr>
        <w:tab/>
      </w:r>
      <w:r>
        <w:rPr>
          <w:rFonts w:ascii="Times New Roman" w:hAnsi="Times New Roman"/>
        </w:rPr>
        <w:tab/>
        <w:t>The COA requires that an institution it accredits or has granted candidacy to, which enters into a teach-out</w:t>
      </w:r>
      <w:r w:rsidR="00A175D4">
        <w:rPr>
          <w:rFonts w:ascii="Times New Roman" w:hAnsi="Times New Roman"/>
        </w:rPr>
        <w:t xml:space="preserve"> </w:t>
      </w:r>
    </w:p>
    <w:p w14:paraId="7606F601" w14:textId="77777777" w:rsidR="00A175D4" w:rsidRDefault="00A175D4" w:rsidP="00392B57">
      <w:pPr>
        <w:tabs>
          <w:tab w:val="left" w:pos="540"/>
          <w:tab w:val="left" w:pos="900"/>
          <w:tab w:val="left" w:pos="1260"/>
          <w:tab w:val="left" w:pos="1620"/>
        </w:tabs>
        <w:ind w:left="1260" w:hanging="1260"/>
        <w:rPr>
          <w:rFonts w:ascii="Times New Roman" w:hAnsi="Times New Roman"/>
        </w:rPr>
      </w:pPr>
      <w:r>
        <w:rPr>
          <w:rFonts w:ascii="Times New Roman" w:hAnsi="Times New Roman"/>
        </w:rPr>
        <w:tab/>
      </w:r>
      <w:r>
        <w:rPr>
          <w:rFonts w:ascii="Times New Roman" w:hAnsi="Times New Roman"/>
        </w:rPr>
        <w:tab/>
      </w:r>
      <w:r w:rsidR="00FB006E">
        <w:rPr>
          <w:rFonts w:ascii="Times New Roman" w:hAnsi="Times New Roman"/>
        </w:rPr>
        <w:t xml:space="preserve">agreement either on its own or at the request of the COA must submit that teach-out agreement to the COA </w:t>
      </w:r>
    </w:p>
    <w:p w14:paraId="5AEA17C8" w14:textId="77777777" w:rsidR="00A175D4" w:rsidRDefault="00A175D4" w:rsidP="00392B57">
      <w:pPr>
        <w:tabs>
          <w:tab w:val="left" w:pos="540"/>
          <w:tab w:val="left" w:pos="900"/>
          <w:tab w:val="left" w:pos="1260"/>
          <w:tab w:val="left" w:pos="1620"/>
        </w:tabs>
        <w:ind w:left="1260" w:hanging="1260"/>
        <w:rPr>
          <w:rFonts w:ascii="Times New Roman" w:hAnsi="Times New Roman"/>
        </w:rPr>
      </w:pPr>
      <w:r>
        <w:rPr>
          <w:rFonts w:ascii="Times New Roman" w:hAnsi="Times New Roman"/>
        </w:rPr>
        <w:tab/>
      </w:r>
      <w:r>
        <w:rPr>
          <w:rFonts w:ascii="Times New Roman" w:hAnsi="Times New Roman"/>
        </w:rPr>
        <w:tab/>
      </w:r>
      <w:r w:rsidR="00FB006E">
        <w:rPr>
          <w:rFonts w:ascii="Times New Roman" w:hAnsi="Times New Roman"/>
        </w:rPr>
        <w:t xml:space="preserve">for approval.  The COA may approve the teach-out agreement only if the agreement is between institutions </w:t>
      </w:r>
    </w:p>
    <w:p w14:paraId="17ADAD1F" w14:textId="77777777" w:rsidR="00A175D4" w:rsidRDefault="00A175D4" w:rsidP="00392B57">
      <w:pPr>
        <w:tabs>
          <w:tab w:val="left" w:pos="540"/>
          <w:tab w:val="left" w:pos="900"/>
          <w:tab w:val="left" w:pos="1260"/>
          <w:tab w:val="left" w:pos="1620"/>
        </w:tabs>
        <w:ind w:left="1260" w:hanging="1260"/>
        <w:rPr>
          <w:rFonts w:ascii="Times New Roman" w:hAnsi="Times New Roman"/>
        </w:rPr>
      </w:pPr>
      <w:r>
        <w:rPr>
          <w:rFonts w:ascii="Times New Roman" w:hAnsi="Times New Roman"/>
        </w:rPr>
        <w:tab/>
      </w:r>
      <w:r>
        <w:rPr>
          <w:rFonts w:ascii="Times New Roman" w:hAnsi="Times New Roman"/>
        </w:rPr>
        <w:tab/>
      </w:r>
      <w:r w:rsidR="00FB006E">
        <w:rPr>
          <w:rFonts w:ascii="Times New Roman" w:hAnsi="Times New Roman"/>
        </w:rPr>
        <w:t xml:space="preserve">that are </w:t>
      </w:r>
      <w:r w:rsidR="00CD175A" w:rsidRPr="79A518DE">
        <w:rPr>
          <w:rFonts w:ascii="Times New Roman" w:hAnsi="Times New Roman"/>
        </w:rPr>
        <w:t xml:space="preserve">regionally or nationally </w:t>
      </w:r>
      <w:r w:rsidR="00FB006E">
        <w:rPr>
          <w:rFonts w:ascii="Times New Roman" w:hAnsi="Times New Roman"/>
        </w:rPr>
        <w:t xml:space="preserve">accredited </w:t>
      </w:r>
      <w:r w:rsidR="00FB006E" w:rsidRPr="000C51C6">
        <w:rPr>
          <w:rFonts w:ascii="Times New Roman" w:hAnsi="Times New Roman"/>
        </w:rPr>
        <w:t>is consistent with</w:t>
      </w:r>
      <w:r w:rsidR="00FB006E">
        <w:rPr>
          <w:rFonts w:ascii="Times New Roman" w:hAnsi="Times New Roman"/>
        </w:rPr>
        <w:t xml:space="preserve"> applicable standards and regulations, and </w:t>
      </w:r>
    </w:p>
    <w:p w14:paraId="74DB2C01" w14:textId="6781BB38" w:rsidR="00392B57" w:rsidRDefault="00A175D4" w:rsidP="00392B57">
      <w:pPr>
        <w:tabs>
          <w:tab w:val="left" w:pos="540"/>
          <w:tab w:val="left" w:pos="900"/>
          <w:tab w:val="left" w:pos="1260"/>
          <w:tab w:val="left" w:pos="1620"/>
        </w:tabs>
        <w:ind w:left="1260" w:hanging="1260"/>
        <w:rPr>
          <w:rFonts w:ascii="Times New Roman" w:hAnsi="Times New Roman"/>
        </w:rPr>
      </w:pPr>
      <w:r>
        <w:rPr>
          <w:rFonts w:ascii="Times New Roman" w:hAnsi="Times New Roman"/>
        </w:rPr>
        <w:tab/>
      </w:r>
      <w:r>
        <w:rPr>
          <w:rFonts w:ascii="Times New Roman" w:hAnsi="Times New Roman"/>
        </w:rPr>
        <w:tab/>
      </w:r>
      <w:r w:rsidR="00FB006E">
        <w:rPr>
          <w:rFonts w:ascii="Times New Roman" w:hAnsi="Times New Roman"/>
        </w:rPr>
        <w:t>provides for the equitable treatment of students by ensuring that</w:t>
      </w:r>
      <w:r w:rsidR="00392B57">
        <w:rPr>
          <w:rFonts w:ascii="Times New Roman" w:hAnsi="Times New Roman"/>
        </w:rPr>
        <w:t>—</w:t>
      </w:r>
    </w:p>
    <w:p w14:paraId="082E586E" w14:textId="77777777" w:rsidR="00392B57" w:rsidRDefault="00392B57" w:rsidP="00392B57">
      <w:pPr>
        <w:tabs>
          <w:tab w:val="left" w:pos="540"/>
          <w:tab w:val="left" w:pos="900"/>
          <w:tab w:val="left" w:pos="1260"/>
          <w:tab w:val="left" w:pos="1620"/>
        </w:tabs>
        <w:ind w:left="1260" w:hanging="1260"/>
        <w:jc w:val="center"/>
        <w:rPr>
          <w:rFonts w:ascii="Times New Roman" w:hAnsi="Times New Roman"/>
        </w:rPr>
      </w:pPr>
    </w:p>
    <w:p w14:paraId="5D970195" w14:textId="0DE7943B" w:rsidR="00392B57" w:rsidRPr="009444F1" w:rsidRDefault="00392B57" w:rsidP="00392B57">
      <w:pPr>
        <w:tabs>
          <w:tab w:val="left" w:pos="540"/>
          <w:tab w:val="left" w:pos="900"/>
          <w:tab w:val="left" w:pos="1260"/>
          <w:tab w:val="left" w:pos="1620"/>
        </w:tabs>
        <w:ind w:left="1260" w:hanging="1260"/>
        <w:jc w:val="center"/>
        <w:rPr>
          <w:rFonts w:ascii="Times New Roman" w:hAnsi="Times New Roman"/>
          <w:sz w:val="18"/>
          <w:szCs w:val="18"/>
        </w:rPr>
      </w:pPr>
      <w:r w:rsidRPr="009444F1">
        <w:rPr>
          <w:rFonts w:ascii="Times New Roman" w:hAnsi="Times New Roman"/>
          <w:sz w:val="18"/>
          <w:szCs w:val="18"/>
        </w:rPr>
        <w:t>10-4</w:t>
      </w:r>
    </w:p>
    <w:p w14:paraId="42248A55"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lastRenderedPageBreak/>
        <w:tab/>
      </w:r>
      <w:r>
        <w:rPr>
          <w:rFonts w:ascii="Times New Roman" w:hAnsi="Times New Roman"/>
        </w:rPr>
        <w:tab/>
        <w:t>(i)</w:t>
      </w:r>
      <w:r>
        <w:rPr>
          <w:rFonts w:ascii="Times New Roman" w:hAnsi="Times New Roman"/>
        </w:rPr>
        <w:tab/>
        <w:t xml:space="preserve">The teach-out institution has the necessary experience, resources, and support services to </w:t>
      </w:r>
    </w:p>
    <w:p w14:paraId="0EDBC768" w14:textId="77777777" w:rsidR="00FB006E" w:rsidRDefault="00FB006E" w:rsidP="00FB006E">
      <w:pPr>
        <w:tabs>
          <w:tab w:val="left" w:pos="540"/>
          <w:tab w:val="left" w:pos="900"/>
          <w:tab w:val="left" w:pos="1260"/>
          <w:tab w:val="left" w:pos="1620"/>
        </w:tabs>
        <w:jc w:val="both"/>
        <w:rPr>
          <w:rFonts w:ascii="Times New Roman" w:hAnsi="Times New Roman"/>
        </w:rPr>
      </w:pPr>
    </w:p>
    <w:p w14:paraId="207DA32C" w14:textId="77777777" w:rsidR="00FB006E" w:rsidRDefault="00FB006E" w:rsidP="00FB006E">
      <w:pPr>
        <w:tabs>
          <w:tab w:val="left" w:pos="540"/>
          <w:tab w:val="left" w:pos="900"/>
          <w:tab w:val="left" w:pos="1260"/>
          <w:tab w:val="left" w:pos="1620"/>
        </w:tabs>
        <w:ind w:left="1620" w:hanging="162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(A)</w:t>
      </w:r>
      <w:r>
        <w:rPr>
          <w:rFonts w:ascii="Times New Roman" w:hAnsi="Times New Roman"/>
        </w:rPr>
        <w:tab/>
        <w:t>Provide an educational program that is of acceptable quality and reasonably similar in content, structure, and scheduling to that provided by the institution that is ceasing operations either entirely or at one of its locations; and</w:t>
      </w:r>
    </w:p>
    <w:p w14:paraId="0EE97FEA" w14:textId="77777777" w:rsidR="00FB006E" w:rsidRDefault="00FB006E" w:rsidP="00FB006E">
      <w:pPr>
        <w:tabs>
          <w:tab w:val="left" w:pos="540"/>
          <w:tab w:val="left" w:pos="900"/>
          <w:tab w:val="left" w:pos="1260"/>
          <w:tab w:val="left" w:pos="1620"/>
        </w:tabs>
        <w:jc w:val="both"/>
        <w:rPr>
          <w:rFonts w:ascii="Times New Roman" w:hAnsi="Times New Roman"/>
        </w:rPr>
      </w:pPr>
    </w:p>
    <w:p w14:paraId="2EDCFEF0"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 xml:space="preserve">(B)  Remain stable, carry out its mission, and meet all obligations to existing students; and </w:t>
      </w:r>
    </w:p>
    <w:p w14:paraId="6F2D093D" w14:textId="77777777" w:rsidR="00FB006E" w:rsidRDefault="00FB006E" w:rsidP="00FB006E">
      <w:pPr>
        <w:tabs>
          <w:tab w:val="left" w:pos="540"/>
          <w:tab w:val="left" w:pos="900"/>
          <w:tab w:val="left" w:pos="1260"/>
          <w:tab w:val="left" w:pos="1620"/>
        </w:tabs>
        <w:jc w:val="both"/>
        <w:rPr>
          <w:rFonts w:ascii="Times New Roman" w:hAnsi="Times New Roman"/>
        </w:rPr>
      </w:pPr>
    </w:p>
    <w:p w14:paraId="2DC85103" w14:textId="45721CAB"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t>(ii)</w:t>
      </w:r>
      <w:r>
        <w:rPr>
          <w:rFonts w:ascii="Times New Roman" w:hAnsi="Times New Roman"/>
        </w:rPr>
        <w:tab/>
        <w:t xml:space="preserve">The teach-out institution demonstrates that it can provide </w:t>
      </w:r>
      <w:r w:rsidR="000012BA">
        <w:rPr>
          <w:rFonts w:ascii="Times New Roman" w:hAnsi="Times New Roman"/>
        </w:rPr>
        <w:t>students with</w:t>
      </w:r>
      <w:r>
        <w:rPr>
          <w:rFonts w:ascii="Times New Roman" w:hAnsi="Times New Roman"/>
        </w:rPr>
        <w:t xml:space="preserve"> access to the program and services without requiring them to move or travel substantial distances and that it will provide students with information about additional charges, if any.</w:t>
      </w:r>
    </w:p>
    <w:p w14:paraId="78D8B0A2"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r>
    </w:p>
    <w:p w14:paraId="2BFD412C" w14:textId="77777777"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u w:val="single"/>
        </w:rPr>
        <w:t>Closed Institutions</w:t>
      </w:r>
      <w:r>
        <w:rPr>
          <w:rFonts w:ascii="Times New Roman" w:hAnsi="Times New Roman"/>
        </w:rPr>
        <w:t xml:space="preserve">.   If an institution the COA accredits or has granted candidacy to closes without a teach-out plan or agreement, the COA will work with the United States Department of Education and the appropriate State agency, to the extent feasible, to assist students in finding reasonable opportunities to complete their education without additional charge.  </w:t>
      </w:r>
    </w:p>
    <w:p w14:paraId="2DB9F473" w14:textId="77777777" w:rsidR="00FB006E" w:rsidRDefault="00FB006E" w:rsidP="00FB006E">
      <w:pPr>
        <w:tabs>
          <w:tab w:val="left" w:pos="540"/>
          <w:tab w:val="left" w:pos="900"/>
          <w:tab w:val="left" w:pos="1260"/>
          <w:tab w:val="left" w:pos="1620"/>
        </w:tabs>
        <w:jc w:val="both"/>
        <w:rPr>
          <w:rFonts w:ascii="Times New Roman" w:hAnsi="Times New Roman"/>
        </w:rPr>
      </w:pPr>
    </w:p>
    <w:p w14:paraId="51E3B3D9" w14:textId="77777777" w:rsidR="00FB006E" w:rsidRDefault="00FB006E" w:rsidP="00FB006E">
      <w:pPr>
        <w:tabs>
          <w:tab w:val="left" w:pos="540"/>
          <w:tab w:val="left" w:pos="900"/>
          <w:tab w:val="left" w:pos="1260"/>
          <w:tab w:val="left" w:pos="1620"/>
        </w:tabs>
        <w:ind w:left="1260" w:hanging="126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Finally, the COA may require that an institution it accredits or has granted candidacy to enter into a teach-out agreement as part of its teach-out plan.  Whether such a requirement is put in force will be determined on a case by case basis with due consideration to practicality, cost, feasibility, and likely effectiveness of such a plan.</w:t>
      </w:r>
    </w:p>
    <w:p w14:paraId="27775E08" w14:textId="77777777" w:rsidR="00FB006E" w:rsidRDefault="00FB006E" w:rsidP="00FB006E">
      <w:pPr>
        <w:tabs>
          <w:tab w:val="left" w:pos="540"/>
          <w:tab w:val="left" w:pos="900"/>
          <w:tab w:val="left" w:pos="1260"/>
          <w:tab w:val="left" w:pos="1620"/>
        </w:tabs>
        <w:jc w:val="both"/>
        <w:rPr>
          <w:rFonts w:ascii="Times New Roman" w:hAnsi="Times New Roman"/>
        </w:rPr>
      </w:pPr>
    </w:p>
    <w:p w14:paraId="03B8BCDC" w14:textId="3E59CE28" w:rsidR="00FB006E" w:rsidRDefault="00FB006E" w:rsidP="00FB006E">
      <w:pPr>
        <w:tabs>
          <w:tab w:val="left" w:pos="540"/>
          <w:tab w:val="left" w:pos="900"/>
          <w:tab w:val="left" w:pos="1260"/>
          <w:tab w:val="left" w:pos="1620"/>
        </w:tabs>
        <w:rPr>
          <w:rFonts w:ascii="Times New Roman" w:hAnsi="Times New Roman"/>
        </w:rPr>
      </w:pPr>
      <w:r>
        <w:rPr>
          <w:rFonts w:ascii="Times New Roman" w:hAnsi="Times New Roman"/>
        </w:rPr>
        <w:t>K.</w:t>
      </w:r>
      <w:r>
        <w:rPr>
          <w:rFonts w:ascii="Times New Roman" w:hAnsi="Times New Roman"/>
        </w:rPr>
        <w:tab/>
        <w:t xml:space="preserve">CONTINUITY OF </w:t>
      </w:r>
      <w:r w:rsidR="008525D7">
        <w:rPr>
          <w:rFonts w:ascii="Times New Roman" w:hAnsi="Times New Roman"/>
        </w:rPr>
        <w:t xml:space="preserve">ABFSE </w:t>
      </w:r>
      <w:r>
        <w:rPr>
          <w:rFonts w:ascii="Times New Roman" w:hAnsi="Times New Roman"/>
        </w:rPr>
        <w:t>OPERATIONS</w:t>
      </w:r>
    </w:p>
    <w:p w14:paraId="61320628" w14:textId="77777777" w:rsidR="00FB006E" w:rsidRDefault="00FB006E" w:rsidP="00FB006E">
      <w:pPr>
        <w:tabs>
          <w:tab w:val="left" w:pos="540"/>
          <w:tab w:val="left" w:pos="900"/>
          <w:tab w:val="left" w:pos="1260"/>
          <w:tab w:val="left" w:pos="1620"/>
        </w:tabs>
        <w:jc w:val="both"/>
        <w:rPr>
          <w:rFonts w:ascii="Times New Roman" w:hAnsi="Times New Roman"/>
        </w:rPr>
      </w:pPr>
    </w:p>
    <w:p w14:paraId="57231C40"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The ABFSE realizes that continuity of operations in the event of incapacitation of the Executive Director is vital. In order to provide such continuity, </w:t>
      </w:r>
      <w:r w:rsidRPr="00C52463">
        <w:rPr>
          <w:rFonts w:ascii="Times New Roman" w:hAnsi="Times New Roman"/>
        </w:rPr>
        <w:t>it has an agreement with an individual who is trained in all ABFSE operations.</w:t>
      </w:r>
      <w:r>
        <w:rPr>
          <w:rFonts w:ascii="Times New Roman" w:hAnsi="Times New Roman"/>
        </w:rPr>
        <w:t xml:space="preserve"> </w:t>
      </w:r>
    </w:p>
    <w:p w14:paraId="78FF966B" w14:textId="77777777" w:rsidR="00FB006E" w:rsidRPr="0029212D" w:rsidRDefault="00FB006E" w:rsidP="00FB006E">
      <w:pPr>
        <w:tabs>
          <w:tab w:val="left" w:pos="540"/>
          <w:tab w:val="left" w:pos="900"/>
          <w:tab w:val="left" w:pos="1260"/>
          <w:tab w:val="left" w:pos="1620"/>
        </w:tabs>
        <w:rPr>
          <w:rFonts w:ascii="Times New Roman" w:hAnsi="Times New Roman"/>
          <w:sz w:val="18"/>
          <w:szCs w:val="18"/>
        </w:rPr>
      </w:pPr>
    </w:p>
    <w:p w14:paraId="003A788B"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This individual is prepared to take over temporarily in the event of the incapacitation of the Executive Director. </w:t>
      </w:r>
    </w:p>
    <w:p w14:paraId="5E2F0EBD" w14:textId="1BA16E7F"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This individual would assume all duties of the Executive Director if such became necessary; would immediately take over all operations of the ABFSE office to </w:t>
      </w:r>
      <w:r w:rsidR="00CC6DD6">
        <w:rPr>
          <w:rFonts w:ascii="Times New Roman" w:hAnsi="Times New Roman"/>
        </w:rPr>
        <w:t>ensure</w:t>
      </w:r>
      <w:r>
        <w:rPr>
          <w:rFonts w:ascii="Times New Roman" w:hAnsi="Times New Roman"/>
        </w:rPr>
        <w:t xml:space="preserve"> total continuity of operations; would be titled Interim Executive Director; and would serve in this capacity until a permanent successor is identified by the ABFSE.</w:t>
      </w:r>
    </w:p>
    <w:p w14:paraId="4E5542E0" w14:textId="77777777" w:rsidR="00FB006E" w:rsidRDefault="00FB006E" w:rsidP="00FB006E">
      <w:pPr>
        <w:tabs>
          <w:tab w:val="left" w:pos="540"/>
          <w:tab w:val="left" w:pos="900"/>
          <w:tab w:val="left" w:pos="1260"/>
          <w:tab w:val="left" w:pos="1620"/>
        </w:tabs>
        <w:jc w:val="both"/>
        <w:rPr>
          <w:rFonts w:ascii="Times New Roman" w:hAnsi="Times New Roman"/>
        </w:rPr>
      </w:pPr>
    </w:p>
    <w:p w14:paraId="6A948817" w14:textId="495D3F06" w:rsidR="009444F1" w:rsidRDefault="00FB006E" w:rsidP="00FB006E">
      <w:pPr>
        <w:tabs>
          <w:tab w:val="left" w:pos="540"/>
          <w:tab w:val="left" w:pos="900"/>
          <w:tab w:val="left" w:pos="1260"/>
          <w:tab w:val="left" w:pos="1620"/>
        </w:tabs>
        <w:ind w:left="540" w:hanging="540"/>
        <w:jc w:val="both"/>
        <w:rPr>
          <w:rFonts w:ascii="Times New Roman" w:hAnsi="Times New Roman"/>
        </w:rPr>
      </w:pPr>
      <w:r w:rsidRPr="00F413A0">
        <w:rPr>
          <w:rFonts w:ascii="Times New Roman" w:hAnsi="Times New Roman"/>
        </w:rPr>
        <w:t>L.</w:t>
      </w:r>
      <w:r w:rsidRPr="00F413A0">
        <w:rPr>
          <w:rFonts w:ascii="Times New Roman" w:hAnsi="Times New Roman"/>
        </w:rPr>
        <w:tab/>
        <w:t>FILE MAINTENANCE: For each accredited program the ABFSE office shall maintain on file at least the last two full accreditation and/or pre-accreditation reviews. This shall include the last two committee decisions</w:t>
      </w:r>
      <w:r w:rsidR="000C51C6">
        <w:rPr>
          <w:rFonts w:ascii="Times New Roman" w:hAnsi="Times New Roman"/>
        </w:rPr>
        <w:t>,</w:t>
      </w:r>
      <w:r w:rsidRPr="00F413A0">
        <w:rPr>
          <w:rFonts w:ascii="Times New Roman" w:hAnsi="Times New Roman"/>
        </w:rPr>
        <w:t xml:space="preserve">  periodic review reports, if any, institutional responses to reports, special reviews, if any, responses to stipulations, if any, and committee final actions. The file shall also contain the most recent </w:t>
      </w:r>
      <w:r w:rsidR="009A0977">
        <w:rPr>
          <w:rFonts w:ascii="Times New Roman" w:hAnsi="Times New Roman"/>
        </w:rPr>
        <w:t>Self study Report</w:t>
      </w:r>
      <w:r w:rsidRPr="00F413A0">
        <w:rPr>
          <w:rFonts w:ascii="Times New Roman" w:hAnsi="Times New Roman"/>
        </w:rPr>
        <w:t xml:space="preserve">.  In addition, the written record of all decisions made throughout an institution's or program's affiliation with the COA regarding its candidacy, accreditation, and any substantive changes -- including all correspondence that is significantly </w:t>
      </w:r>
    </w:p>
    <w:p w14:paraId="37F367EA" w14:textId="70D70EB8" w:rsidR="00FB006E" w:rsidRPr="00F413A0" w:rsidRDefault="009444F1"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00FB006E" w:rsidRPr="00F413A0">
        <w:rPr>
          <w:rFonts w:ascii="Times New Roman" w:hAnsi="Times New Roman"/>
        </w:rPr>
        <w:t>related to those decisions -- will be maintained by the ABFSE office. ABFSE Document Retention and Destruction Policy is found in Appendix L.</w:t>
      </w:r>
    </w:p>
    <w:p w14:paraId="0FE63C00"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0E988420" w14:textId="08A7D271" w:rsidR="00FB006E" w:rsidRDefault="00FB006E" w:rsidP="00FB006E">
      <w:pPr>
        <w:tabs>
          <w:tab w:val="left" w:pos="540"/>
          <w:tab w:val="left" w:pos="900"/>
          <w:tab w:val="left" w:pos="1260"/>
          <w:tab w:val="left" w:pos="1620"/>
          <w:tab w:val="left" w:pos="1980"/>
        </w:tabs>
        <w:ind w:left="540" w:hanging="540"/>
        <w:jc w:val="both"/>
        <w:rPr>
          <w:rFonts w:ascii="Times New Roman" w:hAnsi="Times New Roman"/>
        </w:rPr>
      </w:pPr>
      <w:r w:rsidRPr="79A518DE">
        <w:rPr>
          <w:rFonts w:ascii="Times New Roman" w:hAnsi="Times New Roman"/>
        </w:rPr>
        <w:t>M.</w:t>
      </w:r>
      <w:r>
        <w:tab/>
      </w:r>
      <w:r w:rsidRPr="79A518DE">
        <w:rPr>
          <w:rFonts w:ascii="Times New Roman" w:hAnsi="Times New Roman"/>
        </w:rPr>
        <w:t>COLLECTION OF DEFAULT RATES: Accredited institutions for which the ABFSE serves as primary accreditor (</w:t>
      </w:r>
      <w:r w:rsidR="00B0015B" w:rsidRPr="79A518DE">
        <w:rPr>
          <w:rFonts w:ascii="Times New Roman" w:hAnsi="Times New Roman"/>
        </w:rPr>
        <w:t>‘gatekeeper</w:t>
      </w:r>
      <w:r w:rsidR="00775AB7" w:rsidRPr="79A518DE">
        <w:rPr>
          <w:rFonts w:ascii="Times New Roman" w:hAnsi="Times New Roman"/>
        </w:rPr>
        <w:t xml:space="preserve">’; </w:t>
      </w:r>
      <w:r w:rsidRPr="79A518DE">
        <w:rPr>
          <w:rFonts w:ascii="Times New Roman" w:hAnsi="Times New Roman"/>
        </w:rPr>
        <w:t>single purpose, stand alone, non-regionally accredited funeral service colleges) must submit, along with the annual report, default rate for USDE Title IV programs. The committee will take appropriate action thereupon at their next scheduled meeting or at a special meeting if the default rates warrant immediate action.</w:t>
      </w:r>
    </w:p>
    <w:p w14:paraId="0C1174FA"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14C15AE3" w14:textId="77777777" w:rsidR="00FB006E" w:rsidRDefault="00FB006E" w:rsidP="00FB006E">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N.</w:t>
      </w:r>
      <w:r>
        <w:rPr>
          <w:rFonts w:ascii="Times New Roman" w:hAnsi="Times New Roman"/>
        </w:rPr>
        <w:tab/>
        <w:t>COMPLAINTS ABOUT THE COMMITTEE ON ACCREDITATION: When a written complaint is filed with the ABFSE office or the COA related to the Standards or procedures, the following actions will be taken:</w:t>
      </w:r>
    </w:p>
    <w:p w14:paraId="58C8758E"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1D52A02E" w14:textId="722F726B"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1.</w:t>
      </w:r>
      <w:r>
        <w:rPr>
          <w:rFonts w:ascii="Times New Roman" w:hAnsi="Times New Roman"/>
        </w:rPr>
        <w:tab/>
        <w:t xml:space="preserve">the complainant will be notified within </w:t>
      </w:r>
      <w:r w:rsidR="00D87816">
        <w:rPr>
          <w:rFonts w:ascii="Times New Roman" w:hAnsi="Times New Roman"/>
        </w:rPr>
        <w:t>ten (</w:t>
      </w:r>
      <w:r>
        <w:rPr>
          <w:rFonts w:ascii="Times New Roman" w:hAnsi="Times New Roman"/>
        </w:rPr>
        <w:t>10</w:t>
      </w:r>
      <w:r w:rsidR="00D87816">
        <w:rPr>
          <w:rFonts w:ascii="Times New Roman" w:hAnsi="Times New Roman"/>
        </w:rPr>
        <w:t>)</w:t>
      </w:r>
      <w:r>
        <w:rPr>
          <w:rFonts w:ascii="Times New Roman" w:hAnsi="Times New Roman"/>
        </w:rPr>
        <w:t xml:space="preserve"> days of receipt of the complaint and the fact that the COA will review the complaint and respond to complainant within </w:t>
      </w:r>
      <w:r w:rsidR="00D87816">
        <w:rPr>
          <w:rFonts w:ascii="Times New Roman" w:hAnsi="Times New Roman"/>
        </w:rPr>
        <w:t>thirty (</w:t>
      </w:r>
      <w:r>
        <w:rPr>
          <w:rFonts w:ascii="Times New Roman" w:hAnsi="Times New Roman"/>
        </w:rPr>
        <w:t>30</w:t>
      </w:r>
      <w:r w:rsidR="00D87816">
        <w:rPr>
          <w:rFonts w:ascii="Times New Roman" w:hAnsi="Times New Roman"/>
        </w:rPr>
        <w:t>)</w:t>
      </w:r>
      <w:r>
        <w:rPr>
          <w:rFonts w:ascii="Times New Roman" w:hAnsi="Times New Roman"/>
        </w:rPr>
        <w:t xml:space="preserve"> days;</w:t>
      </w:r>
    </w:p>
    <w:p w14:paraId="05D7C527"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41B324BC" w14:textId="32D91788" w:rsidR="00FB006E" w:rsidRPr="0008486A" w:rsidRDefault="0008486A" w:rsidP="0008486A">
      <w:pPr>
        <w:tabs>
          <w:tab w:val="left" w:pos="540"/>
          <w:tab w:val="left" w:pos="900"/>
          <w:tab w:val="left" w:pos="1260"/>
          <w:tab w:val="left" w:pos="1620"/>
          <w:tab w:val="left" w:pos="1980"/>
        </w:tabs>
        <w:ind w:left="540"/>
        <w:jc w:val="both"/>
        <w:rPr>
          <w:rFonts w:ascii="Times New Roman" w:hAnsi="Times New Roman"/>
        </w:rPr>
      </w:pPr>
      <w:r w:rsidRPr="0008486A">
        <w:rPr>
          <w:rFonts w:ascii="Times New Roman" w:hAnsi="Times New Roman"/>
        </w:rPr>
        <w:t>2.</w:t>
      </w:r>
      <w:r>
        <w:rPr>
          <w:rFonts w:ascii="Times New Roman" w:hAnsi="Times New Roman"/>
        </w:rPr>
        <w:tab/>
      </w:r>
      <w:r w:rsidR="00FB006E" w:rsidRPr="0008486A">
        <w:rPr>
          <w:rFonts w:ascii="Times New Roman" w:hAnsi="Times New Roman"/>
        </w:rPr>
        <w:t xml:space="preserve">the COA will meet to review the complaint within </w:t>
      </w:r>
      <w:r w:rsidR="00D87816">
        <w:rPr>
          <w:rFonts w:ascii="Times New Roman" w:hAnsi="Times New Roman"/>
        </w:rPr>
        <w:t>thirty (</w:t>
      </w:r>
      <w:r w:rsidR="00FB006E" w:rsidRPr="0008486A">
        <w:rPr>
          <w:rFonts w:ascii="Times New Roman" w:hAnsi="Times New Roman"/>
        </w:rPr>
        <w:t>30</w:t>
      </w:r>
      <w:r w:rsidR="00D87816">
        <w:rPr>
          <w:rFonts w:ascii="Times New Roman" w:hAnsi="Times New Roman"/>
        </w:rPr>
        <w:t>)</w:t>
      </w:r>
      <w:r w:rsidR="00FB006E" w:rsidRPr="0008486A">
        <w:rPr>
          <w:rFonts w:ascii="Times New Roman" w:hAnsi="Times New Roman"/>
        </w:rPr>
        <w:t xml:space="preserve"> days of the acknowledgement to complainant;</w:t>
      </w:r>
    </w:p>
    <w:p w14:paraId="5E82DF8F" w14:textId="77777777" w:rsidR="00F149EF" w:rsidRPr="00F149EF" w:rsidRDefault="00F149EF" w:rsidP="00F149EF">
      <w:pPr>
        <w:pStyle w:val="ListParagraph"/>
        <w:tabs>
          <w:tab w:val="left" w:pos="540"/>
          <w:tab w:val="left" w:pos="900"/>
          <w:tab w:val="left" w:pos="1260"/>
          <w:tab w:val="left" w:pos="1620"/>
          <w:tab w:val="left" w:pos="1980"/>
        </w:tabs>
        <w:ind w:left="900"/>
        <w:jc w:val="both"/>
        <w:rPr>
          <w:rFonts w:ascii="Times New Roman" w:hAnsi="Times New Roman"/>
        </w:rPr>
      </w:pPr>
    </w:p>
    <w:p w14:paraId="3186F364" w14:textId="3819BE78" w:rsidR="003676BB" w:rsidRPr="003676BB" w:rsidRDefault="00FB006E" w:rsidP="00FE4AD2">
      <w:pPr>
        <w:pStyle w:val="ListParagraph"/>
        <w:numPr>
          <w:ilvl w:val="0"/>
          <w:numId w:val="65"/>
        </w:numPr>
        <w:tabs>
          <w:tab w:val="left" w:pos="540"/>
          <w:tab w:val="left" w:pos="900"/>
          <w:tab w:val="left" w:pos="1260"/>
          <w:tab w:val="left" w:pos="1620"/>
        </w:tabs>
        <w:rPr>
          <w:rFonts w:ascii="Times New Roman" w:hAnsi="Times New Roman"/>
          <w:sz w:val="18"/>
          <w:szCs w:val="18"/>
        </w:rPr>
      </w:pPr>
      <w:r w:rsidRPr="003676BB">
        <w:rPr>
          <w:rFonts w:ascii="Times New Roman" w:hAnsi="Times New Roman"/>
        </w:rPr>
        <w:t xml:space="preserve">after the committee meeting, the complainant will be notified of the result(s) and will also be notified of the opportunity for appeal or further input to the committee, as appropriate. This notice to complainant will be sent within </w:t>
      </w:r>
      <w:r w:rsidR="00D87816">
        <w:rPr>
          <w:rFonts w:ascii="Times New Roman" w:hAnsi="Times New Roman"/>
        </w:rPr>
        <w:t>ten (</w:t>
      </w:r>
      <w:r w:rsidRPr="003676BB">
        <w:rPr>
          <w:rFonts w:ascii="Times New Roman" w:hAnsi="Times New Roman"/>
        </w:rPr>
        <w:t>10</w:t>
      </w:r>
      <w:r w:rsidR="00D87816">
        <w:rPr>
          <w:rFonts w:ascii="Times New Roman" w:hAnsi="Times New Roman"/>
        </w:rPr>
        <w:t>)</w:t>
      </w:r>
      <w:r w:rsidRPr="003676BB">
        <w:rPr>
          <w:rFonts w:ascii="Times New Roman" w:hAnsi="Times New Roman"/>
        </w:rPr>
        <w:t xml:space="preserve"> days after the COA meeting at which the complaint was discussed;</w:t>
      </w:r>
      <w:r w:rsidR="00F149EF" w:rsidRPr="003676BB">
        <w:rPr>
          <w:rFonts w:ascii="Times New Roman" w:hAnsi="Times New Roman"/>
          <w:sz w:val="18"/>
          <w:szCs w:val="18"/>
        </w:rPr>
        <w:t xml:space="preserve"> </w:t>
      </w:r>
    </w:p>
    <w:p w14:paraId="7733F27D" w14:textId="0FAD28CD" w:rsidR="00F149EF" w:rsidRPr="003676BB" w:rsidRDefault="00F149EF" w:rsidP="003676BB">
      <w:pPr>
        <w:tabs>
          <w:tab w:val="left" w:pos="540"/>
          <w:tab w:val="left" w:pos="900"/>
          <w:tab w:val="left" w:pos="1260"/>
          <w:tab w:val="left" w:pos="1620"/>
        </w:tabs>
        <w:ind w:left="540"/>
        <w:jc w:val="center"/>
        <w:rPr>
          <w:rFonts w:ascii="Times New Roman" w:hAnsi="Times New Roman"/>
          <w:sz w:val="18"/>
          <w:szCs w:val="18"/>
        </w:rPr>
      </w:pPr>
      <w:r w:rsidRPr="003676BB">
        <w:rPr>
          <w:rFonts w:ascii="Times New Roman" w:hAnsi="Times New Roman"/>
          <w:sz w:val="18"/>
          <w:szCs w:val="18"/>
        </w:rPr>
        <w:t>10-5</w:t>
      </w:r>
    </w:p>
    <w:p w14:paraId="7F0FF041" w14:textId="2619944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lastRenderedPageBreak/>
        <w:tab/>
        <w:t>4.</w:t>
      </w:r>
      <w:r>
        <w:rPr>
          <w:rFonts w:ascii="Times New Roman" w:hAnsi="Times New Roman"/>
        </w:rPr>
        <w:tab/>
        <w:t xml:space="preserve">if the complaint is unable to be resolved in a manner considered satisfactory by the complainant, </w:t>
      </w:r>
      <w:r w:rsidR="00BD354B">
        <w:rPr>
          <w:rFonts w:ascii="Times New Roman" w:hAnsi="Times New Roman"/>
        </w:rPr>
        <w:t>the complainant</w:t>
      </w:r>
      <w:r>
        <w:rPr>
          <w:rFonts w:ascii="Times New Roman" w:hAnsi="Times New Roman"/>
        </w:rPr>
        <w:t xml:space="preserve"> may appeal the committee action to the ABFSE Executive Committee for independent review. Complainant has 30 days from receipt of the committee’s decision to file this appeal;</w:t>
      </w:r>
    </w:p>
    <w:p w14:paraId="2180DFA8"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6810F530"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5.</w:t>
      </w:r>
      <w:r>
        <w:rPr>
          <w:rFonts w:ascii="Times New Roman" w:hAnsi="Times New Roman"/>
        </w:rPr>
        <w:tab/>
        <w:t>upon receipt of such appeal, complainant will be notified that the ABFSE Executive Committee will review the committee’s decision and respond to the appeal within 30 days;</w:t>
      </w:r>
    </w:p>
    <w:p w14:paraId="6D9B2560"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73F5C623"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6. </w:t>
      </w:r>
      <w:r>
        <w:rPr>
          <w:rFonts w:ascii="Times New Roman" w:hAnsi="Times New Roman"/>
        </w:rPr>
        <w:tab/>
        <w:t>the Executive Committee will prepare a report and recommendation to the Committee on Accreditation for its consideration.  A copy will be provided to the complainant;</w:t>
      </w:r>
    </w:p>
    <w:p w14:paraId="36BF2D11"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5F30C4DC"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7. </w:t>
      </w:r>
      <w:r>
        <w:rPr>
          <w:rFonts w:ascii="Times New Roman" w:hAnsi="Times New Roman"/>
        </w:rPr>
        <w:tab/>
        <w:t>the COA will meet to review the report and recommendation of the Executive Committee within 30 days of the receipt of the report and to make a final decision on the complaint; and</w:t>
      </w:r>
    </w:p>
    <w:p w14:paraId="6CFD0409"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4190BE7D"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8. </w:t>
      </w:r>
      <w:r>
        <w:rPr>
          <w:rFonts w:ascii="Times New Roman" w:hAnsi="Times New Roman"/>
        </w:rPr>
        <w:tab/>
        <w:t>the decision of the ABFSE Committee on Accreditation is final.</w:t>
      </w:r>
    </w:p>
    <w:p w14:paraId="68E88691"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3B7F5B9E" w14:textId="4C58D42E" w:rsidR="00FB006E" w:rsidRDefault="00FB006E" w:rsidP="00FB006E">
      <w:pPr>
        <w:tabs>
          <w:tab w:val="left" w:pos="540"/>
          <w:tab w:val="left" w:pos="900"/>
          <w:tab w:val="left" w:pos="1260"/>
          <w:tab w:val="left" w:pos="1620"/>
          <w:tab w:val="left" w:pos="1980"/>
        </w:tabs>
        <w:ind w:left="540" w:hanging="540"/>
        <w:jc w:val="both"/>
        <w:rPr>
          <w:rFonts w:ascii="Times New Roman" w:hAnsi="Times New Roman"/>
        </w:rPr>
      </w:pPr>
      <w:r>
        <w:rPr>
          <w:rFonts w:ascii="Times New Roman" w:hAnsi="Times New Roman"/>
        </w:rPr>
        <w:t>O.</w:t>
      </w:r>
      <w:r>
        <w:rPr>
          <w:rFonts w:ascii="Times New Roman" w:hAnsi="Times New Roman"/>
        </w:rPr>
        <w:tab/>
        <w:t>DIRECTORY OF OFFICERS AND COMMITTEES.  The Directory of Officers will include the following information about each officer listed:</w:t>
      </w:r>
    </w:p>
    <w:p w14:paraId="1FEA884E" w14:textId="77777777" w:rsidR="00FB006E" w:rsidRDefault="00FB006E" w:rsidP="00FB006E">
      <w:pPr>
        <w:tabs>
          <w:tab w:val="left" w:pos="540"/>
          <w:tab w:val="left" w:pos="900"/>
          <w:tab w:val="left" w:pos="1260"/>
          <w:tab w:val="left" w:pos="1620"/>
          <w:tab w:val="left" w:pos="1980"/>
        </w:tabs>
        <w:ind w:left="540" w:hanging="540"/>
        <w:jc w:val="both"/>
        <w:rPr>
          <w:rFonts w:ascii="Times New Roman" w:hAnsi="Times New Roman"/>
        </w:rPr>
      </w:pPr>
    </w:p>
    <w:p w14:paraId="037BCBE4"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1. </w:t>
      </w:r>
      <w:r>
        <w:rPr>
          <w:rFonts w:ascii="Times New Roman" w:hAnsi="Times New Roman"/>
        </w:rPr>
        <w:tab/>
        <w:t>Full name</w:t>
      </w:r>
    </w:p>
    <w:p w14:paraId="3F499C1B"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2. </w:t>
      </w:r>
      <w:r>
        <w:rPr>
          <w:rFonts w:ascii="Times New Roman" w:hAnsi="Times New Roman"/>
        </w:rPr>
        <w:tab/>
        <w:t>Academic qualifications</w:t>
      </w:r>
    </w:p>
    <w:p w14:paraId="05F68D15"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3. </w:t>
      </w:r>
      <w:r>
        <w:rPr>
          <w:rFonts w:ascii="Times New Roman" w:hAnsi="Times New Roman"/>
        </w:rPr>
        <w:tab/>
        <w:t>Professional qualifications</w:t>
      </w:r>
    </w:p>
    <w:p w14:paraId="5E8F06DD"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4. </w:t>
      </w:r>
      <w:r>
        <w:rPr>
          <w:rFonts w:ascii="Times New Roman" w:hAnsi="Times New Roman"/>
        </w:rPr>
        <w:tab/>
        <w:t>Employment affiliation</w:t>
      </w:r>
    </w:p>
    <w:p w14:paraId="30073AE1"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5. </w:t>
      </w:r>
      <w:r>
        <w:rPr>
          <w:rFonts w:ascii="Times New Roman" w:hAnsi="Times New Roman"/>
        </w:rPr>
        <w:tab/>
        <w:t>Organizational affiliations</w:t>
      </w:r>
    </w:p>
    <w:p w14:paraId="206AA77A" w14:textId="77777777" w:rsidR="00FB006E" w:rsidRDefault="00FB006E" w:rsidP="00FB006E">
      <w:pPr>
        <w:tabs>
          <w:tab w:val="left" w:pos="540"/>
          <w:tab w:val="left" w:pos="900"/>
          <w:tab w:val="left" w:pos="1260"/>
          <w:tab w:val="left" w:pos="1620"/>
          <w:tab w:val="left" w:pos="1980"/>
        </w:tabs>
        <w:rPr>
          <w:rFonts w:ascii="Times New Roman" w:hAnsi="Times New Roman"/>
        </w:rPr>
      </w:pPr>
    </w:p>
    <w:p w14:paraId="36A7AFB7"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The Directory of Committees will include:</w:t>
      </w:r>
    </w:p>
    <w:p w14:paraId="5A0CC264"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1.</w:t>
      </w:r>
      <w:r>
        <w:rPr>
          <w:rFonts w:ascii="Times New Roman" w:hAnsi="Times New Roman"/>
        </w:rPr>
        <w:tab/>
        <w:t>Full Name</w:t>
      </w:r>
    </w:p>
    <w:p w14:paraId="368A5809"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2.</w:t>
      </w:r>
      <w:r>
        <w:rPr>
          <w:rFonts w:ascii="Times New Roman" w:hAnsi="Times New Roman"/>
        </w:rPr>
        <w:tab/>
        <w:t>Employment or Association affiliation</w:t>
      </w:r>
    </w:p>
    <w:p w14:paraId="3CDAA6AA" w14:textId="21A2591A"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3.</w:t>
      </w:r>
      <w:r>
        <w:rPr>
          <w:rFonts w:ascii="Times New Roman" w:hAnsi="Times New Roman"/>
        </w:rPr>
        <w:tab/>
        <w:t>Contact info with email</w:t>
      </w:r>
    </w:p>
    <w:p w14:paraId="305ACFEF"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285F244A" w14:textId="7CC54D65"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 xml:space="preserve">P. </w:t>
      </w:r>
      <w:r>
        <w:rPr>
          <w:rFonts w:ascii="Times New Roman" w:hAnsi="Times New Roman"/>
        </w:rPr>
        <w:tab/>
        <w:t>PROCESS FOR APPOINTING MEMBERS TO THE CO</w:t>
      </w:r>
      <w:r w:rsidR="00017A9B">
        <w:rPr>
          <w:rFonts w:ascii="Times New Roman" w:hAnsi="Times New Roman"/>
        </w:rPr>
        <w:t>A</w:t>
      </w:r>
      <w:r w:rsidR="00B628C4">
        <w:rPr>
          <w:rFonts w:ascii="Times New Roman" w:hAnsi="Times New Roman"/>
        </w:rPr>
        <w:t xml:space="preserve">. </w:t>
      </w:r>
      <w:r>
        <w:rPr>
          <w:rFonts w:ascii="Times New Roman" w:hAnsi="Times New Roman"/>
        </w:rPr>
        <w:t>Also see APPENDIX B</w:t>
      </w:r>
      <w:r w:rsidR="00A44615">
        <w:rPr>
          <w:rFonts w:ascii="Times New Roman" w:hAnsi="Times New Roman"/>
        </w:rPr>
        <w:t>.</w:t>
      </w:r>
    </w:p>
    <w:p w14:paraId="41226FEF" w14:textId="77777777" w:rsidR="00017A9B" w:rsidRDefault="00017A9B" w:rsidP="00FB006E">
      <w:pPr>
        <w:tabs>
          <w:tab w:val="left" w:pos="540"/>
          <w:tab w:val="left" w:pos="900"/>
          <w:tab w:val="left" w:pos="1260"/>
          <w:tab w:val="left" w:pos="1620"/>
          <w:tab w:val="left" w:pos="1980"/>
        </w:tabs>
        <w:jc w:val="both"/>
        <w:rPr>
          <w:rFonts w:ascii="Times New Roman" w:hAnsi="Times New Roman"/>
        </w:rPr>
      </w:pPr>
    </w:p>
    <w:p w14:paraId="4CEA3D11" w14:textId="55B70CBA" w:rsidR="00FB006E" w:rsidRDefault="00FB006E" w:rsidP="00FB006E">
      <w:pPr>
        <w:tabs>
          <w:tab w:val="left" w:pos="540"/>
          <w:tab w:val="left" w:pos="900"/>
          <w:tab w:val="left" w:pos="1260"/>
          <w:tab w:val="left" w:pos="1620"/>
          <w:tab w:val="left" w:pos="1980"/>
        </w:tabs>
        <w:ind w:left="540" w:hanging="540"/>
        <w:jc w:val="both"/>
        <w:rPr>
          <w:rFonts w:ascii="Times New Roman" w:hAnsi="Times New Roman"/>
          <w:bCs/>
          <w:iCs/>
        </w:rPr>
      </w:pPr>
      <w:r>
        <w:rPr>
          <w:rFonts w:ascii="Times New Roman" w:hAnsi="Times New Roman"/>
          <w:b/>
          <w:i/>
        </w:rPr>
        <w:tab/>
      </w:r>
      <w:r>
        <w:rPr>
          <w:rFonts w:ascii="Times New Roman" w:hAnsi="Times New Roman"/>
          <w:bCs/>
          <w:iCs/>
        </w:rPr>
        <w:t>When the term of any member of the Committee on Accreditation is set to expire, the Executive Director will notify the appropriate constituency of the pending vacancy 12 months in advance.</w:t>
      </w:r>
    </w:p>
    <w:p w14:paraId="3F91A304" w14:textId="77777777" w:rsidR="0054358E" w:rsidRDefault="0054358E" w:rsidP="009444F1">
      <w:pPr>
        <w:tabs>
          <w:tab w:val="left" w:pos="540"/>
          <w:tab w:val="left" w:pos="900"/>
          <w:tab w:val="left" w:pos="1260"/>
          <w:tab w:val="left" w:pos="1620"/>
          <w:tab w:val="left" w:pos="1980"/>
        </w:tabs>
        <w:ind w:left="540" w:hanging="540"/>
        <w:jc w:val="center"/>
        <w:rPr>
          <w:rFonts w:ascii="Times New Roman" w:hAnsi="Times New Roman"/>
          <w:bCs/>
          <w:iCs/>
          <w:sz w:val="18"/>
          <w:szCs w:val="18"/>
        </w:rPr>
      </w:pPr>
    </w:p>
    <w:p w14:paraId="11853E0E" w14:textId="1A201C2B"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bCs/>
          <w:iCs/>
        </w:rPr>
        <w:tab/>
        <w:t xml:space="preserve">1a. </w:t>
      </w:r>
      <w:r>
        <w:rPr>
          <w:rFonts w:ascii="Times New Roman" w:hAnsi="Times New Roman"/>
          <w:bCs/>
          <w:iCs/>
        </w:rPr>
        <w:tab/>
      </w:r>
      <w:r>
        <w:rPr>
          <w:rFonts w:ascii="Times New Roman" w:hAnsi="Times New Roman"/>
          <w:bCs/>
          <w:iCs/>
          <w:u w:val="single"/>
        </w:rPr>
        <w:t xml:space="preserve">Educators Representing Public and Private Institutions: </w:t>
      </w:r>
      <w:r>
        <w:rPr>
          <w:rFonts w:ascii="Times New Roman" w:hAnsi="Times New Roman"/>
          <w:bCs/>
          <w:iCs/>
        </w:rPr>
        <w:t xml:space="preserve"> The Executive Director will send a notice to all accredited institutions and programs when an educator seat on the Committee on Accreditation will be or is vacant.  The notice will specify whether the position was filled by a representative from a private or public institution.  The College and University Council will nominate three (3) qualified individuals for each open seat on the Committee on Accreditation.  Consistent with Section A.2 of Article VI of the By-laws, the COA shall select the new member(s) from the applications or nominees submitted to it by the College and University Council for </w:t>
      </w:r>
      <w:r w:rsidRPr="00F413A0">
        <w:rPr>
          <w:rFonts w:ascii="Times New Roman" w:hAnsi="Times New Roman"/>
          <w:bCs/>
          <w:iCs/>
        </w:rPr>
        <w:t xml:space="preserve">the applicable </w:t>
      </w:r>
      <w:r>
        <w:rPr>
          <w:rFonts w:ascii="Times New Roman" w:hAnsi="Times New Roman"/>
          <w:bCs/>
          <w:iCs/>
        </w:rPr>
        <w:t>private/public seat.  In making their selection the COA will strive to maintain the traditional balance of membership with three (3) individuals representing programs in the public institutions and three (3) representing the private, single purpose institutions.  Individuals selected by the COA to serve as one of the Educator members of the committee must be full-time funeral service</w:t>
      </w:r>
      <w:r>
        <w:rPr>
          <w:rFonts w:ascii="Times New Roman" w:hAnsi="Times New Roman"/>
        </w:rPr>
        <w:t xml:space="preserve"> faculty or administrators at an ABFSE accredited institution/program, possess a minimum of a master’s degree, be credentialed as a Funeral Director in their state of employment, have completed the Self study/Accreditation Workshop, sign the ABFSE/COA Conflict of Interest Statement (see Appendix G of </w:t>
      </w:r>
      <w:r w:rsidR="007848A9">
        <w:rPr>
          <w:rFonts w:ascii="Times New Roman" w:hAnsi="Times New Roman"/>
        </w:rPr>
        <w:t>The Manual</w:t>
      </w:r>
      <w:r>
        <w:rPr>
          <w:rFonts w:ascii="Times New Roman" w:hAnsi="Times New Roman"/>
        </w:rPr>
        <w:t xml:space="preserve">), and have at least three </w:t>
      </w:r>
      <w:r w:rsidR="000E2CD7">
        <w:rPr>
          <w:rFonts w:ascii="Times New Roman" w:hAnsi="Times New Roman"/>
        </w:rPr>
        <w:t>years’ experience</w:t>
      </w:r>
      <w:r>
        <w:rPr>
          <w:rFonts w:ascii="Times New Roman" w:hAnsi="Times New Roman"/>
        </w:rPr>
        <w:t xml:space="preserve"> in funeral service education at an ABFSE accredited institution or program. See application form in Appendix B.</w:t>
      </w:r>
    </w:p>
    <w:p w14:paraId="3FAA5FE6"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062DD8F8"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1b.</w:t>
      </w:r>
      <w:r>
        <w:rPr>
          <w:rFonts w:ascii="Times New Roman" w:hAnsi="Times New Roman"/>
        </w:rPr>
        <w:tab/>
      </w:r>
      <w:r>
        <w:rPr>
          <w:rFonts w:ascii="Times New Roman" w:hAnsi="Times New Roman"/>
          <w:u w:val="single"/>
        </w:rPr>
        <w:t>Educators Representing the College and University Council</w:t>
      </w:r>
      <w:r>
        <w:rPr>
          <w:rFonts w:ascii="Times New Roman" w:hAnsi="Times New Roman"/>
        </w:rPr>
        <w:t>:  In the event it becomes necessary to seat one or more representatives from the College and University Council as required by Section A of Article VI of the By-Laws, a notice will be sent to members of the College and University Council soliciting three or more nominations from that group for membership on the COA.  Member qualifications are cited in 1a. above. The COA will elect from the list of those nominated.  Following that election as future vacancies occur in the College and University representative, the COA will advise that group 12 months prior to a vacancy occurring and solicit nominations in the manner noted elsewhere in Section P.   See application form in Appendix B.</w:t>
      </w:r>
    </w:p>
    <w:p w14:paraId="65ABA9E0" w14:textId="43D40183" w:rsidR="00A44615" w:rsidRPr="009444F1" w:rsidRDefault="00A44615" w:rsidP="00A44615">
      <w:pPr>
        <w:tabs>
          <w:tab w:val="left" w:pos="540"/>
          <w:tab w:val="left" w:pos="900"/>
          <w:tab w:val="left" w:pos="1260"/>
          <w:tab w:val="left" w:pos="1620"/>
          <w:tab w:val="left" w:pos="1980"/>
        </w:tabs>
        <w:ind w:left="540" w:hanging="540"/>
        <w:jc w:val="center"/>
        <w:rPr>
          <w:rFonts w:ascii="Times New Roman" w:hAnsi="Times New Roman"/>
          <w:bCs/>
          <w:iCs/>
          <w:sz w:val="18"/>
          <w:szCs w:val="18"/>
        </w:rPr>
      </w:pPr>
      <w:r w:rsidRPr="009444F1">
        <w:rPr>
          <w:rFonts w:ascii="Times New Roman" w:hAnsi="Times New Roman"/>
          <w:bCs/>
          <w:iCs/>
          <w:sz w:val="18"/>
          <w:szCs w:val="18"/>
        </w:rPr>
        <w:t>10-6</w:t>
      </w:r>
    </w:p>
    <w:p w14:paraId="27E9507A" w14:textId="05A0E9FE" w:rsidR="00FB006E" w:rsidRDefault="00FB006E" w:rsidP="00FB006E">
      <w:pPr>
        <w:tabs>
          <w:tab w:val="left" w:pos="540"/>
          <w:tab w:val="left" w:pos="900"/>
          <w:tab w:val="left" w:pos="1260"/>
          <w:tab w:val="left" w:pos="1620"/>
          <w:tab w:val="left" w:pos="1980"/>
        </w:tabs>
        <w:jc w:val="both"/>
        <w:rPr>
          <w:rFonts w:ascii="Times New Roman" w:hAnsi="Times New Roman"/>
        </w:rPr>
      </w:pPr>
    </w:p>
    <w:p w14:paraId="3CC11C81"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2. </w:t>
      </w:r>
      <w:r>
        <w:rPr>
          <w:rFonts w:ascii="Times New Roman" w:hAnsi="Times New Roman"/>
        </w:rPr>
        <w:tab/>
        <w:t xml:space="preserve">Member </w:t>
      </w:r>
      <w:r>
        <w:rPr>
          <w:rFonts w:ascii="Times New Roman" w:hAnsi="Times New Roman"/>
          <w:u w:val="single"/>
        </w:rPr>
        <w:t>Associations</w:t>
      </w:r>
      <w:r>
        <w:rPr>
          <w:rFonts w:ascii="Times New Roman" w:hAnsi="Times New Roman"/>
        </w:rPr>
        <w:t xml:space="preserve"> A notice will be sent to the appropriate association requesting that the association nominate three qualified individuals to be considered for appointment.  The nominees from each member association may not include its chief executive officer or any sitting members of its board (whether elected or non-elected). Nominees must be selected by a vote of the membership, and not by the board or chief executive officer.  When each association receives the invitation to nominate candidates, it will be provided with instructions on how to document its nomination and election procedures.  The COA may choose from the list of nominees or it may request that additional names be submitted.  The appointment of an association representative to the COA is the sole responsibility of the Committee on Accreditation.  </w:t>
      </w:r>
    </w:p>
    <w:p w14:paraId="576F65F1" w14:textId="77777777" w:rsidR="00FB006E" w:rsidRDefault="00FB006E" w:rsidP="00FB006E">
      <w:pPr>
        <w:tabs>
          <w:tab w:val="left" w:pos="540"/>
          <w:tab w:val="left" w:pos="900"/>
          <w:tab w:val="left" w:pos="1260"/>
          <w:tab w:val="left" w:pos="1620"/>
          <w:tab w:val="left" w:pos="1980"/>
        </w:tabs>
        <w:rPr>
          <w:rFonts w:ascii="Times New Roman" w:hAnsi="Times New Roman"/>
          <w:sz w:val="18"/>
          <w:szCs w:val="18"/>
        </w:rPr>
      </w:pPr>
    </w:p>
    <w:p w14:paraId="67A6A9A9" w14:textId="23060CCF"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r>
      <w:r>
        <w:rPr>
          <w:rFonts w:ascii="Times New Roman" w:hAnsi="Times New Roman"/>
        </w:rPr>
        <w:tab/>
        <w:t xml:space="preserve">Individuals selected by the COA to serve as Professional members of the </w:t>
      </w:r>
      <w:r w:rsidRPr="00F413A0">
        <w:rPr>
          <w:rFonts w:ascii="Times New Roman" w:hAnsi="Times New Roman"/>
        </w:rPr>
        <w:t>Co</w:t>
      </w:r>
      <w:r>
        <w:rPr>
          <w:rFonts w:ascii="Times New Roman" w:hAnsi="Times New Roman"/>
        </w:rPr>
        <w:t xml:space="preserve">mmittee must be licensed as funeral service practitioners at the time of their appointment, be actively involved in the profession, sign the ABFSE/COA Conflict of Interest Statement (see Appendix G of </w:t>
      </w:r>
      <w:r w:rsidR="007848A9">
        <w:rPr>
          <w:rFonts w:ascii="Times New Roman" w:hAnsi="Times New Roman"/>
        </w:rPr>
        <w:t>The Manual</w:t>
      </w:r>
      <w:r>
        <w:rPr>
          <w:rFonts w:ascii="Times New Roman" w:hAnsi="Times New Roman"/>
        </w:rPr>
        <w:t>), be members in good standing of their respective national and/or state professional associations, and complete the Self study/Accreditation Workshop within six months of their first meeting.</w:t>
      </w:r>
    </w:p>
    <w:p w14:paraId="7FC7B3CC" w14:textId="77777777" w:rsidR="00FB006E" w:rsidRDefault="00FB006E" w:rsidP="00FB006E">
      <w:pPr>
        <w:tabs>
          <w:tab w:val="left" w:pos="540"/>
          <w:tab w:val="left" w:pos="900"/>
          <w:tab w:val="left" w:pos="1260"/>
          <w:tab w:val="left" w:pos="1620"/>
          <w:tab w:val="left" w:pos="1980"/>
        </w:tabs>
        <w:jc w:val="both"/>
        <w:rPr>
          <w:rFonts w:ascii="Times New Roman" w:hAnsi="Times New Roman"/>
          <w:u w:val="single"/>
        </w:rPr>
      </w:pPr>
    </w:p>
    <w:p w14:paraId="5C58115A" w14:textId="7B893A04" w:rsidR="00FB006E" w:rsidRPr="00F413A0" w:rsidRDefault="00FB006E" w:rsidP="00017A9B">
      <w:pPr>
        <w:tabs>
          <w:tab w:val="left" w:pos="540"/>
          <w:tab w:val="left" w:pos="900"/>
          <w:tab w:val="left" w:pos="1260"/>
          <w:tab w:val="left" w:pos="1620"/>
          <w:tab w:val="left" w:pos="1980"/>
        </w:tabs>
        <w:ind w:left="900" w:hanging="900"/>
        <w:rPr>
          <w:rFonts w:ascii="Times New Roman" w:hAnsi="Times New Roman"/>
        </w:rPr>
      </w:pPr>
      <w:r>
        <w:rPr>
          <w:rFonts w:ascii="Times New Roman" w:hAnsi="Times New Roman"/>
        </w:rPr>
        <w:tab/>
        <w:t xml:space="preserve">3. </w:t>
      </w:r>
      <w:r>
        <w:rPr>
          <w:rFonts w:ascii="Times New Roman" w:hAnsi="Times New Roman"/>
        </w:rPr>
        <w:tab/>
      </w:r>
      <w:r>
        <w:rPr>
          <w:rFonts w:ascii="Times New Roman" w:hAnsi="Times New Roman"/>
          <w:u w:val="single"/>
        </w:rPr>
        <w:t>Public.</w:t>
      </w:r>
      <w:r>
        <w:rPr>
          <w:rFonts w:ascii="Times New Roman" w:hAnsi="Times New Roman"/>
        </w:rPr>
        <w:t xml:space="preserve"> A notice will be sent to accredited programs, the associations, and appropriate funeral service organizations requesting that they publish the request for nomination of individuals to serve as public members.  The notice will indicate that the public member must be from outside the field of funeral service</w:t>
      </w:r>
      <w:r w:rsidR="53D906B0">
        <w:rPr>
          <w:rFonts w:ascii="Times New Roman" w:hAnsi="Times New Roman"/>
        </w:rPr>
        <w:t xml:space="preserve"> </w:t>
      </w:r>
      <w:r>
        <w:rPr>
          <w:rFonts w:ascii="Times New Roman" w:hAnsi="Times New Roman"/>
        </w:rPr>
        <w:t xml:space="preserve">or funeral service education.  (See Appendix B-7) The appointment of a public member to the COA is the sole responsibility of the Committee on Accreditation.  Individuals selected by the COA to serve as Public </w:t>
      </w:r>
      <w:r w:rsidRPr="00F413A0">
        <w:rPr>
          <w:rFonts w:ascii="Times New Roman" w:hAnsi="Times New Roman"/>
        </w:rPr>
        <w:t xml:space="preserve">members of the committee must sign the ABFSE/COA Conflict of Interest Statement (see Appendix G of </w:t>
      </w:r>
      <w:r w:rsidR="007848A9">
        <w:rPr>
          <w:rFonts w:ascii="Times New Roman" w:hAnsi="Times New Roman"/>
        </w:rPr>
        <w:t>The Manual</w:t>
      </w:r>
      <w:r w:rsidRPr="00F413A0">
        <w:rPr>
          <w:rFonts w:ascii="Times New Roman" w:hAnsi="Times New Roman"/>
        </w:rPr>
        <w:t xml:space="preserve">), complete the Self study/Accreditation Workshop within six months of their first meeting, and meet the ‘public member’ definition appearing in Article VI of the By-laws and Chapter III of </w:t>
      </w:r>
      <w:r w:rsidR="007848A9">
        <w:rPr>
          <w:rFonts w:ascii="Times New Roman" w:hAnsi="Times New Roman"/>
        </w:rPr>
        <w:t>The Manual</w:t>
      </w:r>
      <w:r w:rsidRPr="00F413A0">
        <w:rPr>
          <w:rFonts w:ascii="Times New Roman" w:hAnsi="Times New Roman"/>
        </w:rPr>
        <w:t xml:space="preserve"> on Accreditation.</w:t>
      </w:r>
    </w:p>
    <w:p w14:paraId="399E8EC6" w14:textId="77777777" w:rsidR="00FB006E" w:rsidRPr="00F413A0" w:rsidRDefault="00FB006E" w:rsidP="00FB006E">
      <w:pPr>
        <w:tabs>
          <w:tab w:val="left" w:pos="540"/>
          <w:tab w:val="left" w:pos="900"/>
          <w:tab w:val="left" w:pos="1260"/>
          <w:tab w:val="left" w:pos="1620"/>
          <w:tab w:val="left" w:pos="1980"/>
        </w:tabs>
        <w:jc w:val="both"/>
        <w:rPr>
          <w:rFonts w:ascii="Times New Roman" w:hAnsi="Times New Roman"/>
          <w:u w:val="single"/>
        </w:rPr>
      </w:pPr>
    </w:p>
    <w:p w14:paraId="12D81D0C" w14:textId="19574A4B" w:rsidR="00FB006E" w:rsidRDefault="00FB006E" w:rsidP="79A518DE">
      <w:pPr>
        <w:tabs>
          <w:tab w:val="left" w:pos="540"/>
          <w:tab w:val="left" w:pos="900"/>
          <w:tab w:val="left" w:pos="1260"/>
          <w:tab w:val="left" w:pos="1620"/>
          <w:tab w:val="left" w:pos="1980"/>
        </w:tabs>
        <w:ind w:left="900"/>
        <w:jc w:val="both"/>
        <w:rPr>
          <w:rFonts w:ascii="Times New Roman" w:hAnsi="Times New Roman"/>
        </w:rPr>
      </w:pPr>
      <w:r w:rsidRPr="00F413A0">
        <w:rPr>
          <w:rFonts w:ascii="Times New Roman" w:hAnsi="Times New Roman"/>
        </w:rPr>
        <w:t>At least 25% (of which includes one Educator and one Public Member) of the voting members of the COA must demonstrate significant experience in Distance Education at the supervisory, developmental, or practitioner level.</w:t>
      </w:r>
    </w:p>
    <w:p w14:paraId="44C9E322" w14:textId="7B8DF87E" w:rsidR="009444F1" w:rsidRDefault="009444F1" w:rsidP="00FB006E">
      <w:pPr>
        <w:tabs>
          <w:tab w:val="left" w:pos="540"/>
          <w:tab w:val="left" w:pos="900"/>
          <w:tab w:val="left" w:pos="1260"/>
          <w:tab w:val="left" w:pos="1620"/>
          <w:tab w:val="left" w:pos="1980"/>
        </w:tabs>
        <w:ind w:left="900" w:hanging="900"/>
        <w:jc w:val="both"/>
        <w:rPr>
          <w:rFonts w:ascii="Times New Roman" w:hAnsi="Times New Roman"/>
        </w:rPr>
      </w:pPr>
    </w:p>
    <w:p w14:paraId="11AAD3B2"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 xml:space="preserve">Q. </w:t>
      </w:r>
      <w:r>
        <w:rPr>
          <w:rFonts w:ascii="Times New Roman" w:hAnsi="Times New Roman"/>
        </w:rPr>
        <w:tab/>
        <w:t>CURRICULUM OUTLINES</w:t>
      </w:r>
    </w:p>
    <w:p w14:paraId="618801E5"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39BD8ACE"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1. </w:t>
      </w:r>
      <w:r>
        <w:rPr>
          <w:rFonts w:ascii="Times New Roman" w:hAnsi="Times New Roman"/>
        </w:rPr>
        <w:tab/>
        <w:t>The following statement shall appear at the bottom of each page of the Curriculum Outlines: “This outline and glossary may not be reproduced without the express written permission of ABFSE.”</w:t>
      </w:r>
    </w:p>
    <w:p w14:paraId="3782C7CB"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2F37911C"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2. </w:t>
      </w:r>
      <w:r>
        <w:rPr>
          <w:rFonts w:ascii="Times New Roman" w:hAnsi="Times New Roman"/>
        </w:rPr>
        <w:tab/>
        <w:t xml:space="preserve">Member schools are authorized to distribute glossaries to their students.  </w:t>
      </w:r>
    </w:p>
    <w:p w14:paraId="01C6BB43"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400AB5E2"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3. </w:t>
      </w:r>
      <w:r>
        <w:rPr>
          <w:rFonts w:ascii="Times New Roman" w:hAnsi="Times New Roman"/>
        </w:rPr>
        <w:tab/>
        <w:t>Member schools agree that</w:t>
      </w:r>
    </w:p>
    <w:p w14:paraId="75F06FF3"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2403ADBF" w14:textId="77777777" w:rsidR="00FB006E" w:rsidRDefault="00FB006E" w:rsidP="00FB006E">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t xml:space="preserve">a. </w:t>
      </w:r>
      <w:r>
        <w:rPr>
          <w:rFonts w:ascii="Times New Roman" w:hAnsi="Times New Roman"/>
        </w:rPr>
        <w:tab/>
        <w:t>The outline is available to ABFSE accredited member institutions and approved candidates for educational purposes only.</w:t>
      </w:r>
    </w:p>
    <w:p w14:paraId="3C2D4497"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 xml:space="preserve"> </w:t>
      </w:r>
    </w:p>
    <w:p w14:paraId="2FAD2448" w14:textId="77777777" w:rsidR="00FB006E" w:rsidRDefault="00FB006E" w:rsidP="00FB006E">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t xml:space="preserve">b. </w:t>
      </w:r>
      <w:r>
        <w:rPr>
          <w:rFonts w:ascii="Times New Roman" w:hAnsi="Times New Roman"/>
        </w:rPr>
        <w:tab/>
        <w:t>The Executive Committee of ABFSE, at its discretion, has the authority to distribute these documents, as it considers appropriate, to ABFSE affiliated members and other member organizations only.</w:t>
      </w:r>
    </w:p>
    <w:p w14:paraId="2055A651"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10DA21D5"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4. </w:t>
      </w:r>
      <w:r>
        <w:rPr>
          <w:rFonts w:ascii="Times New Roman" w:hAnsi="Times New Roman"/>
        </w:rPr>
        <w:tab/>
        <w:t>The following policies apply to the use and distribution of curriculum outlines:</w:t>
      </w:r>
    </w:p>
    <w:p w14:paraId="1B50A8E5"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006C1BBB"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 xml:space="preserve">a. </w:t>
      </w:r>
      <w:r>
        <w:rPr>
          <w:rFonts w:ascii="Times New Roman" w:hAnsi="Times New Roman"/>
        </w:rPr>
        <w:tab/>
        <w:t>Glossaries (but not Outlines) may be reproduced and distributed to students.</w:t>
      </w:r>
    </w:p>
    <w:p w14:paraId="4E7093CC"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4FE2E229"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 xml:space="preserve">b. </w:t>
      </w:r>
      <w:r>
        <w:rPr>
          <w:rFonts w:ascii="Times New Roman" w:hAnsi="Times New Roman"/>
        </w:rPr>
        <w:tab/>
        <w:t>Outlines are not to be reproduced or distributed to anyone other than funeral service or related faculty.</w:t>
      </w:r>
    </w:p>
    <w:p w14:paraId="4E0B1729"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1A8458B0"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r>
        <w:rPr>
          <w:rFonts w:ascii="Times New Roman" w:hAnsi="Times New Roman"/>
        </w:rPr>
        <w:tab/>
        <w:t xml:space="preserve">c. </w:t>
      </w:r>
      <w:r>
        <w:rPr>
          <w:rFonts w:ascii="Times New Roman" w:hAnsi="Times New Roman"/>
        </w:rPr>
        <w:tab/>
        <w:t>Outlines may not be posted to public access media (e.g., the www) unless password protected.</w:t>
      </w:r>
    </w:p>
    <w:p w14:paraId="624B14C7"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75690303" w14:textId="50D326E0" w:rsidR="00FB006E" w:rsidRDefault="00FB006E" w:rsidP="00A44615">
      <w:pPr>
        <w:tabs>
          <w:tab w:val="left" w:pos="540"/>
          <w:tab w:val="left" w:pos="900"/>
          <w:tab w:val="left" w:pos="1260"/>
          <w:tab w:val="left" w:pos="1620"/>
          <w:tab w:val="left" w:pos="1980"/>
        </w:tabs>
        <w:ind w:left="1260" w:hanging="1260"/>
        <w:rPr>
          <w:rFonts w:ascii="Times New Roman" w:hAnsi="Times New Roman"/>
        </w:rPr>
      </w:pPr>
      <w:r>
        <w:rPr>
          <w:rFonts w:ascii="Times New Roman" w:hAnsi="Times New Roman"/>
        </w:rPr>
        <w:tab/>
      </w:r>
      <w:r>
        <w:rPr>
          <w:rFonts w:ascii="Times New Roman" w:hAnsi="Times New Roman"/>
        </w:rPr>
        <w:tab/>
        <w:t xml:space="preserve">d. </w:t>
      </w:r>
      <w:r>
        <w:rPr>
          <w:rFonts w:ascii="Times New Roman" w:hAnsi="Times New Roman"/>
        </w:rPr>
        <w:tab/>
        <w:t>Outlines and glossaries are not to be duplicated for sale in any form without the written permission of ABFSE.</w:t>
      </w:r>
      <w:r w:rsidR="00A44615" w:rsidRPr="00A44615">
        <w:rPr>
          <w:rFonts w:ascii="Times New Roman" w:hAnsi="Times New Roman"/>
          <w:sz w:val="18"/>
          <w:szCs w:val="18"/>
        </w:rPr>
        <w:t xml:space="preserve"> </w:t>
      </w:r>
    </w:p>
    <w:p w14:paraId="58A5796F"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18DC153A" w14:textId="77777777" w:rsidR="001C5CBA"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r>
    </w:p>
    <w:p w14:paraId="5558366A" w14:textId="77777777" w:rsidR="001C5CBA" w:rsidRDefault="001C5CBA" w:rsidP="00FB006E">
      <w:pPr>
        <w:tabs>
          <w:tab w:val="left" w:pos="540"/>
          <w:tab w:val="left" w:pos="900"/>
          <w:tab w:val="left" w:pos="1260"/>
          <w:tab w:val="left" w:pos="1620"/>
          <w:tab w:val="left" w:pos="1980"/>
        </w:tabs>
        <w:jc w:val="both"/>
        <w:rPr>
          <w:rFonts w:ascii="Times New Roman" w:hAnsi="Times New Roman"/>
        </w:rPr>
      </w:pPr>
    </w:p>
    <w:p w14:paraId="108986E1" w14:textId="77777777" w:rsidR="001C5CBA" w:rsidRPr="009444F1" w:rsidRDefault="001C5CBA" w:rsidP="001C5CBA">
      <w:pPr>
        <w:tabs>
          <w:tab w:val="left" w:pos="540"/>
          <w:tab w:val="left" w:pos="900"/>
          <w:tab w:val="left" w:pos="1260"/>
          <w:tab w:val="left" w:pos="1620"/>
          <w:tab w:val="left" w:pos="1980"/>
        </w:tabs>
        <w:ind w:left="900" w:hanging="900"/>
        <w:jc w:val="center"/>
        <w:rPr>
          <w:rFonts w:ascii="Times New Roman" w:hAnsi="Times New Roman"/>
          <w:sz w:val="18"/>
          <w:szCs w:val="18"/>
        </w:rPr>
      </w:pPr>
      <w:r w:rsidRPr="009444F1">
        <w:rPr>
          <w:rFonts w:ascii="Times New Roman" w:hAnsi="Times New Roman"/>
          <w:sz w:val="18"/>
          <w:szCs w:val="18"/>
        </w:rPr>
        <w:t>10-7</w:t>
      </w:r>
    </w:p>
    <w:p w14:paraId="5F306E2A" w14:textId="52C665F4" w:rsidR="00FB006E" w:rsidRDefault="001C5CBA"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lastRenderedPageBreak/>
        <w:tab/>
      </w:r>
      <w:r w:rsidR="00FB006E">
        <w:rPr>
          <w:rFonts w:ascii="Times New Roman" w:hAnsi="Times New Roman"/>
        </w:rPr>
        <w:t xml:space="preserve">5. </w:t>
      </w:r>
      <w:r w:rsidR="00FB006E">
        <w:rPr>
          <w:rFonts w:ascii="Times New Roman" w:hAnsi="Times New Roman"/>
        </w:rPr>
        <w:tab/>
        <w:t xml:space="preserve"> Use of ABFSE curriculum outlines and glossary.</w:t>
      </w:r>
    </w:p>
    <w:p w14:paraId="1168A7A1" w14:textId="77777777" w:rsidR="00A44615" w:rsidRDefault="00A44615" w:rsidP="00A44615">
      <w:pPr>
        <w:tabs>
          <w:tab w:val="left" w:pos="540"/>
          <w:tab w:val="left" w:pos="900"/>
          <w:tab w:val="left" w:pos="1260"/>
          <w:tab w:val="left" w:pos="1620"/>
          <w:tab w:val="left" w:pos="1980"/>
        </w:tabs>
        <w:ind w:left="1260" w:hanging="1260"/>
        <w:jc w:val="both"/>
        <w:rPr>
          <w:rFonts w:ascii="Times New Roman" w:hAnsi="Times New Roman"/>
        </w:rPr>
      </w:pPr>
    </w:p>
    <w:p w14:paraId="5BBEDD39" w14:textId="77777777" w:rsidR="00FB006E" w:rsidRDefault="00FB006E" w:rsidP="00FB006E">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t>a.</w:t>
      </w:r>
      <w:r>
        <w:rPr>
          <w:rFonts w:ascii="Times New Roman" w:hAnsi="Times New Roman"/>
        </w:rPr>
        <w:tab/>
        <w:t>The curriculum outlines and glossary of the ABFSE are viewed as intellectual property of the ABFSE.  ABFSE holds copyright for the Outlines and accompanying glossaries.  Duplication of glossaries in textbooks must be approved by ABFSE.</w:t>
      </w:r>
    </w:p>
    <w:p w14:paraId="4439B94F" w14:textId="77777777" w:rsidR="00FB006E" w:rsidRDefault="00FB006E" w:rsidP="00FB006E">
      <w:pPr>
        <w:tabs>
          <w:tab w:val="left" w:pos="576"/>
          <w:tab w:val="left" w:pos="720"/>
          <w:tab w:val="left" w:pos="1080"/>
          <w:tab w:val="left" w:pos="1440"/>
          <w:tab w:val="left" w:pos="1620"/>
          <w:tab w:val="left" w:pos="1800"/>
          <w:tab w:val="left" w:pos="2160"/>
          <w:tab w:val="left" w:pos="2448"/>
          <w:tab w:val="left" w:pos="2700"/>
          <w:tab w:val="left" w:pos="3024"/>
          <w:tab w:val="left" w:pos="3456"/>
        </w:tabs>
        <w:rPr>
          <w:rFonts w:ascii="Times New Roman" w:hAnsi="Times New Roman"/>
          <w:sz w:val="18"/>
          <w:szCs w:val="18"/>
        </w:rPr>
      </w:pPr>
    </w:p>
    <w:p w14:paraId="7586F139" w14:textId="77777777" w:rsidR="00FB006E" w:rsidRDefault="00FB006E" w:rsidP="00FB006E">
      <w:pPr>
        <w:tabs>
          <w:tab w:val="left" w:pos="540"/>
          <w:tab w:val="left" w:pos="900"/>
          <w:tab w:val="left" w:pos="1260"/>
          <w:tab w:val="left" w:pos="1620"/>
          <w:tab w:val="left" w:pos="1980"/>
        </w:tabs>
        <w:rPr>
          <w:rFonts w:ascii="Times New Roman" w:hAnsi="Times New Roman"/>
        </w:rPr>
      </w:pPr>
      <w:r>
        <w:rPr>
          <w:rFonts w:ascii="Times New Roman" w:hAnsi="Times New Roman"/>
        </w:rPr>
        <w:tab/>
      </w:r>
      <w:r>
        <w:rPr>
          <w:rFonts w:ascii="Times New Roman" w:hAnsi="Times New Roman"/>
        </w:rPr>
        <w:tab/>
        <w:t xml:space="preserve">b. </w:t>
      </w:r>
      <w:r>
        <w:rPr>
          <w:rFonts w:ascii="Times New Roman" w:hAnsi="Times New Roman"/>
        </w:rPr>
        <w:tab/>
        <w:t>In lieu of  royalties for use of the ABFSE outlines and glossaries the following will apply:</w:t>
      </w:r>
    </w:p>
    <w:p w14:paraId="54E11CA1" w14:textId="77777777" w:rsidR="00FB006E" w:rsidRDefault="00FB006E" w:rsidP="00FB006E">
      <w:pPr>
        <w:tabs>
          <w:tab w:val="left" w:pos="540"/>
          <w:tab w:val="left" w:pos="900"/>
          <w:tab w:val="left" w:pos="1260"/>
          <w:tab w:val="left" w:pos="1620"/>
          <w:tab w:val="left" w:pos="1980"/>
        </w:tabs>
        <w:rPr>
          <w:rFonts w:ascii="Times New Roman" w:hAnsi="Times New Roman"/>
        </w:rPr>
      </w:pPr>
    </w:p>
    <w:p w14:paraId="5B142F51" w14:textId="77777777" w:rsidR="00FB006E" w:rsidRDefault="00FB006E" w:rsidP="00FB006E">
      <w:pPr>
        <w:tabs>
          <w:tab w:val="left" w:pos="540"/>
          <w:tab w:val="left" w:pos="900"/>
          <w:tab w:val="left" w:pos="1260"/>
          <w:tab w:val="left" w:pos="1620"/>
          <w:tab w:val="left" w:pos="1980"/>
        </w:tabs>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Duplication of glossary and use of outline as basis for a </w:t>
      </w:r>
      <w:r>
        <w:rPr>
          <w:rFonts w:ascii="Times New Roman" w:hAnsi="Times New Roman"/>
        </w:rPr>
        <w:tab/>
      </w:r>
      <w:r>
        <w:rPr>
          <w:rFonts w:ascii="Times New Roman" w:hAnsi="Times New Roman"/>
        </w:rPr>
        <w:tab/>
        <w:t>$1000</w:t>
      </w:r>
    </w:p>
    <w:p w14:paraId="306826AB" w14:textId="77777777" w:rsidR="00FB006E" w:rsidRDefault="00FB006E" w:rsidP="00FB006E">
      <w:pPr>
        <w:tabs>
          <w:tab w:val="left" w:pos="540"/>
          <w:tab w:val="left" w:pos="900"/>
          <w:tab w:val="left" w:pos="1260"/>
          <w:tab w:val="left" w:pos="1620"/>
          <w:tab w:val="left" w:pos="1980"/>
        </w:tabs>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textbook applicable for life of outline (until next revision)</w:t>
      </w:r>
    </w:p>
    <w:p w14:paraId="26A04BB5" w14:textId="77777777" w:rsidR="00FB006E" w:rsidRDefault="00FB006E" w:rsidP="00FB006E">
      <w:pPr>
        <w:tabs>
          <w:tab w:val="left" w:pos="540"/>
          <w:tab w:val="left" w:pos="900"/>
          <w:tab w:val="left" w:pos="1260"/>
          <w:tab w:val="left" w:pos="1620"/>
          <w:tab w:val="left" w:pos="1980"/>
        </w:tabs>
        <w:rPr>
          <w:rFonts w:ascii="Times New Roman" w:hAnsi="Times New Roman"/>
        </w:rPr>
      </w:pPr>
    </w:p>
    <w:p w14:paraId="6E853392" w14:textId="77777777" w:rsidR="00FB006E" w:rsidRDefault="00FB006E" w:rsidP="00FB006E">
      <w:pPr>
        <w:tabs>
          <w:tab w:val="left" w:pos="540"/>
          <w:tab w:val="left" w:pos="900"/>
          <w:tab w:val="left" w:pos="1260"/>
          <w:tab w:val="left" w:pos="1620"/>
          <w:tab w:val="left" w:pos="1980"/>
        </w:tabs>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Access to all outlines/glossaries for use in textbooks on</w:t>
      </w:r>
      <w:r>
        <w:rPr>
          <w:rFonts w:ascii="Times New Roman" w:hAnsi="Times New Roman"/>
        </w:rPr>
        <w:tab/>
      </w:r>
      <w:r>
        <w:rPr>
          <w:rFonts w:ascii="Times New Roman" w:hAnsi="Times New Roman"/>
        </w:rPr>
        <w:tab/>
        <w:t>$1500/year</w:t>
      </w:r>
    </w:p>
    <w:p w14:paraId="0718598F" w14:textId="77777777" w:rsidR="00FB006E" w:rsidRDefault="00FB006E" w:rsidP="00FB006E">
      <w:pPr>
        <w:tabs>
          <w:tab w:val="left" w:pos="540"/>
          <w:tab w:val="left" w:pos="900"/>
          <w:tab w:val="left" w:pos="1260"/>
          <w:tab w:val="left" w:pos="1620"/>
          <w:tab w:val="left" w:pos="1980"/>
        </w:tabs>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continuous basis</w:t>
      </w:r>
    </w:p>
    <w:p w14:paraId="4C307D9E" w14:textId="77777777" w:rsidR="00FB006E" w:rsidRDefault="00FB006E" w:rsidP="00FB006E">
      <w:pPr>
        <w:tabs>
          <w:tab w:val="left" w:pos="540"/>
          <w:tab w:val="left" w:pos="900"/>
          <w:tab w:val="left" w:pos="1260"/>
          <w:tab w:val="left" w:pos="1620"/>
          <w:tab w:val="left" w:pos="1980"/>
        </w:tabs>
        <w:rPr>
          <w:rFonts w:ascii="Times New Roman" w:hAnsi="Times New Roman"/>
        </w:rPr>
      </w:pPr>
    </w:p>
    <w:p w14:paraId="7B4FF8DA" w14:textId="77777777" w:rsidR="00FB006E" w:rsidRDefault="00FB006E" w:rsidP="00FB006E">
      <w:pPr>
        <w:tabs>
          <w:tab w:val="left" w:pos="540"/>
          <w:tab w:val="left" w:pos="900"/>
          <w:tab w:val="left" w:pos="1260"/>
          <w:tab w:val="left" w:pos="1620"/>
          <w:tab w:val="left" w:pos="1980"/>
        </w:tabs>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Purchase of complete set of curriculum outlines (hard copy)</w:t>
      </w:r>
      <w:r>
        <w:rPr>
          <w:rFonts w:ascii="Times New Roman" w:hAnsi="Times New Roman"/>
        </w:rPr>
        <w:tab/>
      </w:r>
      <w:r>
        <w:rPr>
          <w:rFonts w:ascii="Times New Roman" w:hAnsi="Times New Roman"/>
        </w:rPr>
        <w:tab/>
        <w:t>$10,000</w:t>
      </w:r>
    </w:p>
    <w:p w14:paraId="460AB6F6" w14:textId="77777777" w:rsidR="00FB006E" w:rsidRDefault="00FB006E" w:rsidP="00FB006E">
      <w:pPr>
        <w:tabs>
          <w:tab w:val="left" w:pos="540"/>
          <w:tab w:val="left" w:pos="900"/>
          <w:tab w:val="left" w:pos="1260"/>
          <w:tab w:val="left" w:pos="1620"/>
          <w:tab w:val="left" w:pos="1980"/>
        </w:tabs>
        <w:rPr>
          <w:rFonts w:ascii="Times New Roman" w:hAnsi="Times New Roman"/>
        </w:rPr>
      </w:pPr>
    </w:p>
    <w:p w14:paraId="2419C746" w14:textId="77777777" w:rsidR="00FB006E" w:rsidRDefault="00FB006E" w:rsidP="00BC68FE">
      <w:pPr>
        <w:tabs>
          <w:tab w:val="left" w:pos="540"/>
          <w:tab w:val="left" w:pos="900"/>
          <w:tab w:val="left" w:pos="1260"/>
          <w:tab w:val="left" w:pos="1620"/>
          <w:tab w:val="left" w:pos="1980"/>
        </w:tabs>
        <w:ind w:left="1260" w:hanging="1260"/>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Purchase of outlines by interested schools/programs (including candidate schools) does not authorize use or distribution for textbooks and is subject to the policy cited above.</w:t>
      </w:r>
    </w:p>
    <w:p w14:paraId="0BFE7BFC" w14:textId="77777777" w:rsidR="00FB006E" w:rsidRPr="0029212D" w:rsidRDefault="00FB006E" w:rsidP="00BC68FE">
      <w:pPr>
        <w:tabs>
          <w:tab w:val="left" w:pos="540"/>
          <w:tab w:val="left" w:pos="900"/>
          <w:tab w:val="left" w:pos="1260"/>
          <w:tab w:val="left" w:pos="1620"/>
          <w:tab w:val="left" w:pos="1980"/>
        </w:tabs>
        <w:jc w:val="both"/>
        <w:rPr>
          <w:rFonts w:ascii="Times New Roman" w:hAnsi="Times New Roman"/>
          <w:sz w:val="18"/>
          <w:szCs w:val="18"/>
        </w:rPr>
      </w:pPr>
    </w:p>
    <w:p w14:paraId="3CE724D3"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 xml:space="preserve">R. </w:t>
      </w:r>
      <w:r>
        <w:rPr>
          <w:rFonts w:ascii="Times New Roman" w:hAnsi="Times New Roman"/>
        </w:rPr>
        <w:tab/>
        <w:t>EXECUTIVE DIRECTOR EVALUATION</w:t>
      </w:r>
    </w:p>
    <w:p w14:paraId="0A7C87ED"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66773755"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1.</w:t>
      </w:r>
      <w:r>
        <w:rPr>
          <w:rFonts w:ascii="Times New Roman" w:hAnsi="Times New Roman"/>
        </w:rPr>
        <w:tab/>
        <w:t>A detailed, written annual evaluation of the Executive Director is the responsibility of the Chair of the COA and the ABFSE President.</w:t>
      </w:r>
    </w:p>
    <w:p w14:paraId="0692A67A"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43094DB1" w14:textId="41AF8C74" w:rsidR="00FB006E" w:rsidRPr="009444F1" w:rsidRDefault="00FB006E" w:rsidP="001F5092">
      <w:pPr>
        <w:pStyle w:val="ListParagraph"/>
        <w:numPr>
          <w:ilvl w:val="0"/>
          <w:numId w:val="65"/>
        </w:numPr>
        <w:tabs>
          <w:tab w:val="left" w:pos="540"/>
          <w:tab w:val="left" w:pos="900"/>
          <w:tab w:val="left" w:pos="1260"/>
          <w:tab w:val="left" w:pos="1620"/>
          <w:tab w:val="left" w:pos="1980"/>
        </w:tabs>
        <w:jc w:val="both"/>
        <w:rPr>
          <w:rFonts w:ascii="Times New Roman" w:hAnsi="Times New Roman"/>
        </w:rPr>
      </w:pPr>
      <w:r w:rsidRPr="009444F1">
        <w:rPr>
          <w:rFonts w:ascii="Times New Roman" w:hAnsi="Times New Roman"/>
        </w:rPr>
        <w:t>The Executive Director prepares a</w:t>
      </w:r>
      <w:r w:rsidR="008212FE">
        <w:rPr>
          <w:rFonts w:ascii="Times New Roman" w:hAnsi="Times New Roman"/>
        </w:rPr>
        <w:t xml:space="preserve">n annual </w:t>
      </w:r>
      <w:r w:rsidRPr="009444F1">
        <w:rPr>
          <w:rFonts w:ascii="Times New Roman" w:hAnsi="Times New Roman"/>
        </w:rPr>
        <w:t xml:space="preserve">self-evaluation which is sent to the COA </w:t>
      </w:r>
      <w:r w:rsidR="008212FE">
        <w:rPr>
          <w:rFonts w:ascii="Times New Roman" w:hAnsi="Times New Roman"/>
        </w:rPr>
        <w:t>C</w:t>
      </w:r>
      <w:r w:rsidRPr="009444F1">
        <w:rPr>
          <w:rFonts w:ascii="Times New Roman" w:hAnsi="Times New Roman"/>
        </w:rPr>
        <w:t>hair and the President.  The self-evaluation will include a discussion of the following: an overall assessment of the accomplishments for the year based on the list of responsibilities of the Executive Director; a list of those areas that merited special attention; areas that may need special attention; and goals for the next year.</w:t>
      </w:r>
    </w:p>
    <w:p w14:paraId="56F6620E"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p>
    <w:p w14:paraId="451C9C5C"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3. </w:t>
      </w:r>
      <w:r>
        <w:rPr>
          <w:rFonts w:ascii="Times New Roman" w:hAnsi="Times New Roman"/>
        </w:rPr>
        <w:tab/>
        <w:t xml:space="preserve">The Executive Director, the COA </w:t>
      </w:r>
      <w:r w:rsidRPr="00F413A0">
        <w:rPr>
          <w:rFonts w:ascii="Times New Roman" w:hAnsi="Times New Roman"/>
        </w:rPr>
        <w:t>Ch</w:t>
      </w:r>
      <w:r>
        <w:rPr>
          <w:rFonts w:ascii="Times New Roman" w:hAnsi="Times New Roman"/>
        </w:rPr>
        <w:t>air, and the President will discuss the self-evaluation and any other issues that they may wish to consider.</w:t>
      </w:r>
    </w:p>
    <w:p w14:paraId="75A75720"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2FC6616F"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4.</w:t>
      </w:r>
      <w:r>
        <w:rPr>
          <w:rFonts w:ascii="Times New Roman" w:hAnsi="Times New Roman"/>
        </w:rPr>
        <w:tab/>
        <w:t xml:space="preserve">The </w:t>
      </w:r>
      <w:r w:rsidRPr="00F413A0">
        <w:rPr>
          <w:rFonts w:ascii="Times New Roman" w:hAnsi="Times New Roman"/>
        </w:rPr>
        <w:t>COA Chair</w:t>
      </w:r>
      <w:r w:rsidRPr="00F413A0" w:rsidDel="00BB7F16">
        <w:rPr>
          <w:rFonts w:ascii="Times New Roman" w:hAnsi="Times New Roman"/>
        </w:rPr>
        <w:t xml:space="preserve"> </w:t>
      </w:r>
      <w:r>
        <w:rPr>
          <w:rFonts w:ascii="Times New Roman" w:hAnsi="Times New Roman"/>
        </w:rPr>
        <w:t xml:space="preserve">and the ABFSE President shall prepare a written evaluation of the Executive Director based on the Executive Director's work with the COA and with the ABFSE in its entirety.  The COA </w:t>
      </w:r>
      <w:r w:rsidRPr="00BC68FE">
        <w:rPr>
          <w:rFonts w:ascii="Times New Roman" w:hAnsi="Times New Roman"/>
          <w:color w:val="000000" w:themeColor="text1"/>
        </w:rPr>
        <w:t>C</w:t>
      </w:r>
      <w:r>
        <w:rPr>
          <w:rFonts w:ascii="Times New Roman" w:hAnsi="Times New Roman"/>
        </w:rPr>
        <w:t>hair</w:t>
      </w:r>
      <w:r w:rsidDel="00BB7F16">
        <w:rPr>
          <w:rFonts w:ascii="Times New Roman" w:hAnsi="Times New Roman"/>
        </w:rPr>
        <w:t xml:space="preserve"> </w:t>
      </w:r>
      <w:r>
        <w:rPr>
          <w:rFonts w:ascii="Times New Roman" w:hAnsi="Times New Roman"/>
        </w:rPr>
        <w:t xml:space="preserve">and President shall solicit input from ABFSE Committee chairs, Executive Committee members, and others.  The written evaluation includes a discussion of strengths, areas needing more attention, and recommendations for renewal of appointment (if that is the decision) and also for an appropriate salary increase.  Also included in the evaluation are any suggestions for improvement that might be thought beneficial to ABFSE, the COA, and the Executive Director.  The Executive Director has an opportunity to review the written evaluation and discuss it with the </w:t>
      </w:r>
      <w:r w:rsidRPr="00F413A0">
        <w:rPr>
          <w:rFonts w:ascii="Times New Roman" w:hAnsi="Times New Roman"/>
        </w:rPr>
        <w:t>COA Chair</w:t>
      </w:r>
      <w:r w:rsidRPr="00F413A0" w:rsidDel="00BB7F16">
        <w:rPr>
          <w:rFonts w:ascii="Times New Roman" w:hAnsi="Times New Roman"/>
        </w:rPr>
        <w:t xml:space="preserve"> </w:t>
      </w:r>
      <w:r>
        <w:rPr>
          <w:rFonts w:ascii="Times New Roman" w:hAnsi="Times New Roman"/>
        </w:rPr>
        <w:t>and President before it is finalized.</w:t>
      </w:r>
    </w:p>
    <w:p w14:paraId="6894AE12" w14:textId="77777777" w:rsidR="00FB006E" w:rsidRDefault="00FB006E" w:rsidP="00FB006E">
      <w:pPr>
        <w:tabs>
          <w:tab w:val="left" w:pos="540"/>
          <w:tab w:val="left" w:pos="900"/>
          <w:tab w:val="left" w:pos="1260"/>
          <w:tab w:val="left" w:pos="1620"/>
          <w:tab w:val="left" w:pos="1980"/>
        </w:tabs>
        <w:jc w:val="both"/>
        <w:rPr>
          <w:rFonts w:ascii="Times New Roman" w:hAnsi="Times New Roman"/>
          <w:u w:val="single"/>
        </w:rPr>
      </w:pPr>
    </w:p>
    <w:p w14:paraId="2AE6E512" w14:textId="606BFB1C"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5.</w:t>
      </w:r>
      <w:r>
        <w:rPr>
          <w:rFonts w:ascii="Times New Roman" w:hAnsi="Times New Roman"/>
        </w:rPr>
        <w:tab/>
        <w:t>The evaluation of the Executive Director is put on the agenda of the Committee on Accreditation</w:t>
      </w:r>
      <w:r w:rsidR="00D57005">
        <w:rPr>
          <w:rFonts w:ascii="Times New Roman" w:hAnsi="Times New Roman"/>
        </w:rPr>
        <w:t>.</w:t>
      </w:r>
      <w:r>
        <w:rPr>
          <w:rFonts w:ascii="Times New Roman" w:hAnsi="Times New Roman"/>
        </w:rPr>
        <w:t xml:space="preserve"> ABFSE officers shall be invited to the COA meeting for the agenda item.  The ABFSE President and officers shall not be present during regular Committee on Accreditation matters prior to the Executive Director evaluation agenda item and shall be excused from the meeting once the agenda item is concluded.  A copy of the Executive Director’s self-evaluation as well as the written evaluation by the chair of the COA and President is included as supporting material for that agenda item.  At the meeting, the Executive Director is invited to make a brief presentation to the Committee on Accreditation and then the COA </w:t>
      </w:r>
      <w:r w:rsidRPr="00935EE4">
        <w:rPr>
          <w:rFonts w:ascii="Times New Roman" w:hAnsi="Times New Roman"/>
        </w:rPr>
        <w:t>Ch</w:t>
      </w:r>
      <w:r>
        <w:rPr>
          <w:rFonts w:ascii="Times New Roman" w:hAnsi="Times New Roman"/>
        </w:rPr>
        <w:t>air</w:t>
      </w:r>
      <w:r w:rsidDel="00BB7F16">
        <w:rPr>
          <w:rFonts w:ascii="Times New Roman" w:hAnsi="Times New Roman"/>
        </w:rPr>
        <w:t xml:space="preserve"> </w:t>
      </w:r>
      <w:r>
        <w:rPr>
          <w:rFonts w:ascii="Times New Roman" w:hAnsi="Times New Roman"/>
        </w:rPr>
        <w:t>and President make a presentation, including their recommendations.</w:t>
      </w:r>
    </w:p>
    <w:p w14:paraId="76EEB907"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3F3D4B69"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6.</w:t>
      </w:r>
      <w:r>
        <w:rPr>
          <w:rFonts w:ascii="Times New Roman" w:hAnsi="Times New Roman"/>
        </w:rPr>
        <w:tab/>
        <w:t>Members of the Committee on Accreditation and ABFSE officers are invited to ask questions of the Executive Director, the Chair of the COA, and/or the President.</w:t>
      </w:r>
    </w:p>
    <w:p w14:paraId="2D82DD61"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10738ABD"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 xml:space="preserve">7. </w:t>
      </w:r>
      <w:r>
        <w:rPr>
          <w:rFonts w:ascii="Times New Roman" w:hAnsi="Times New Roman"/>
        </w:rPr>
        <w:tab/>
        <w:t xml:space="preserve">Following full discussion, the Committee on Accreditation and the ABFSE officers vote on the recommendations of the </w:t>
      </w:r>
      <w:r w:rsidRPr="00F413A0">
        <w:rPr>
          <w:rFonts w:ascii="Times New Roman" w:hAnsi="Times New Roman"/>
        </w:rPr>
        <w:t>COA Chair</w:t>
      </w:r>
      <w:r w:rsidRPr="00F413A0" w:rsidDel="00BB7F16">
        <w:rPr>
          <w:rFonts w:ascii="Times New Roman" w:hAnsi="Times New Roman"/>
        </w:rPr>
        <w:t xml:space="preserve"> </w:t>
      </w:r>
      <w:r>
        <w:rPr>
          <w:rFonts w:ascii="Times New Roman" w:hAnsi="Times New Roman"/>
        </w:rPr>
        <w:t xml:space="preserve">and President, including any amendments to the motion.  Each member of the Committee on Accreditation receives one vote and each ABFSE officer </w:t>
      </w:r>
      <w:r w:rsidRPr="00F413A0">
        <w:rPr>
          <w:rFonts w:ascii="Times New Roman" w:hAnsi="Times New Roman"/>
        </w:rPr>
        <w:t xml:space="preserve">receives one </w:t>
      </w:r>
      <w:r>
        <w:rPr>
          <w:rFonts w:ascii="Times New Roman" w:hAnsi="Times New Roman"/>
        </w:rPr>
        <w:t>vote.  At no time shall the ABFSE officers have more votes than the total combined votes of the members of the Committee on Accreditation.</w:t>
      </w:r>
    </w:p>
    <w:p w14:paraId="4D21BBA1" w14:textId="77777777" w:rsidR="004903FE" w:rsidRPr="009444F1" w:rsidRDefault="004903FE" w:rsidP="004903FE">
      <w:pPr>
        <w:tabs>
          <w:tab w:val="left" w:pos="540"/>
          <w:tab w:val="left" w:pos="900"/>
          <w:tab w:val="left" w:pos="1260"/>
          <w:tab w:val="left" w:pos="1620"/>
          <w:tab w:val="left" w:pos="1980"/>
        </w:tabs>
        <w:jc w:val="center"/>
        <w:rPr>
          <w:rFonts w:ascii="Times New Roman" w:hAnsi="Times New Roman"/>
          <w:sz w:val="18"/>
          <w:szCs w:val="18"/>
        </w:rPr>
      </w:pPr>
      <w:r w:rsidRPr="009444F1">
        <w:rPr>
          <w:rFonts w:ascii="Times New Roman" w:hAnsi="Times New Roman"/>
          <w:sz w:val="18"/>
          <w:szCs w:val="18"/>
        </w:rPr>
        <w:t>10-8</w:t>
      </w:r>
    </w:p>
    <w:p w14:paraId="3B9E267D"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3D375B3B" w14:textId="2E1D7171"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b/>
          <w:i/>
        </w:rPr>
        <w:tab/>
      </w:r>
      <w:r>
        <w:rPr>
          <w:rFonts w:ascii="Times New Roman" w:hAnsi="Times New Roman"/>
        </w:rPr>
        <w:t xml:space="preserve">8. </w:t>
      </w:r>
      <w:r>
        <w:rPr>
          <w:rFonts w:ascii="Times New Roman" w:hAnsi="Times New Roman"/>
        </w:rPr>
        <w:tab/>
        <w:t>The action of the Committee on Accreditation and the ABFSE Officers is reported to the full membership</w:t>
      </w:r>
      <w:r w:rsidR="004903FE">
        <w:rPr>
          <w:rFonts w:ascii="Times New Roman" w:hAnsi="Times New Roman"/>
        </w:rPr>
        <w:t>.</w:t>
      </w:r>
      <w:r>
        <w:rPr>
          <w:rFonts w:ascii="Times New Roman" w:hAnsi="Times New Roman"/>
        </w:rPr>
        <w:t xml:space="preserve"> </w:t>
      </w:r>
    </w:p>
    <w:p w14:paraId="7FE977D2" w14:textId="77777777" w:rsidR="00FB006E" w:rsidRDefault="00FB006E" w:rsidP="00FB006E">
      <w:pPr>
        <w:ind w:left="810" w:hanging="810"/>
        <w:jc w:val="center"/>
        <w:rPr>
          <w:rFonts w:ascii="Times New Roman" w:hAnsi="Times New Roman"/>
          <w:sz w:val="18"/>
          <w:szCs w:val="18"/>
        </w:rPr>
      </w:pPr>
    </w:p>
    <w:p w14:paraId="3AA6A628" w14:textId="77777777" w:rsidR="00FB006E" w:rsidRDefault="00FB006E" w:rsidP="00FB006E">
      <w:pPr>
        <w:tabs>
          <w:tab w:val="left" w:pos="540"/>
          <w:tab w:val="left" w:pos="900"/>
          <w:tab w:val="left" w:pos="1260"/>
          <w:tab w:val="left" w:pos="1620"/>
          <w:tab w:val="left" w:pos="1980"/>
        </w:tabs>
        <w:rPr>
          <w:rFonts w:ascii="Times New Roman" w:hAnsi="Times New Roman"/>
        </w:rPr>
      </w:pPr>
      <w:r>
        <w:rPr>
          <w:rFonts w:ascii="Times New Roman" w:hAnsi="Times New Roman"/>
        </w:rPr>
        <w:t xml:space="preserve">S. </w:t>
      </w:r>
      <w:r>
        <w:rPr>
          <w:rFonts w:ascii="Times New Roman" w:hAnsi="Times New Roman"/>
        </w:rPr>
        <w:tab/>
        <w:t>USE OF ABFSE LOGO</w:t>
      </w:r>
    </w:p>
    <w:p w14:paraId="2641118B" w14:textId="77777777" w:rsidR="00FB006E" w:rsidRDefault="00FB006E" w:rsidP="00FB006E">
      <w:pPr>
        <w:tabs>
          <w:tab w:val="left" w:pos="540"/>
          <w:tab w:val="left" w:pos="900"/>
          <w:tab w:val="left" w:pos="1260"/>
          <w:tab w:val="left" w:pos="1620"/>
          <w:tab w:val="left" w:pos="1980"/>
        </w:tabs>
        <w:rPr>
          <w:rFonts w:ascii="Times New Roman" w:hAnsi="Times New Roman"/>
        </w:rPr>
      </w:pPr>
    </w:p>
    <w:p w14:paraId="294AC023"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r>
        <w:rPr>
          <w:rFonts w:ascii="Times New Roman" w:hAnsi="Times New Roman"/>
        </w:rPr>
        <w:tab/>
        <w:t xml:space="preserve">1.  </w:t>
      </w:r>
      <w:r>
        <w:rPr>
          <w:rFonts w:ascii="Times New Roman" w:hAnsi="Times New Roman"/>
        </w:rPr>
        <w:tab/>
        <w:t>The logo created by ABFSE to create brand recognition is for the express use of ABFSE only.</w:t>
      </w:r>
    </w:p>
    <w:p w14:paraId="33B9D2DC"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7ADB1B15"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2.</w:t>
      </w:r>
      <w:r>
        <w:rPr>
          <w:rFonts w:ascii="Times New Roman" w:hAnsi="Times New Roman"/>
        </w:rPr>
        <w:tab/>
        <w:t>In the event an accredited program/institution desires a visual demonstration of accreditation status, the use of the logo in college publications may be authorized with written consent of the Executive Director.</w:t>
      </w:r>
    </w:p>
    <w:p w14:paraId="42AAFAAD"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345F970A"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3.</w:t>
      </w:r>
      <w:r>
        <w:rPr>
          <w:rFonts w:ascii="Times New Roman" w:hAnsi="Times New Roman"/>
        </w:rPr>
        <w:tab/>
        <w:t>Written requests to use the ABFSE logo must designate the name of the school/program as recognized by the ABFSE, the purpose for which the logo will be used and the anticipated length of time the logo will be used.</w:t>
      </w:r>
    </w:p>
    <w:p w14:paraId="52322C74" w14:textId="77777777" w:rsidR="00FB006E" w:rsidRPr="0029212D" w:rsidRDefault="00FB006E" w:rsidP="00FB006E">
      <w:pPr>
        <w:tabs>
          <w:tab w:val="left" w:pos="540"/>
          <w:tab w:val="left" w:pos="900"/>
          <w:tab w:val="left" w:pos="1260"/>
          <w:tab w:val="left" w:pos="1620"/>
          <w:tab w:val="left" w:pos="1980"/>
        </w:tabs>
        <w:rPr>
          <w:rFonts w:ascii="Times New Roman" w:hAnsi="Times New Roman"/>
          <w:sz w:val="18"/>
          <w:szCs w:val="18"/>
        </w:rPr>
      </w:pPr>
    </w:p>
    <w:p w14:paraId="69E04577"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4.</w:t>
      </w:r>
      <w:r>
        <w:rPr>
          <w:rFonts w:ascii="Times New Roman" w:hAnsi="Times New Roman"/>
        </w:rPr>
        <w:tab/>
        <w:t>Use of the ABFSE logo in connection with an unaccredited program, including a program in Candidacy, is strictly prohibited.</w:t>
      </w:r>
    </w:p>
    <w:p w14:paraId="5BD5D293" w14:textId="77777777" w:rsidR="00FB006E" w:rsidRDefault="00FB006E" w:rsidP="00FB006E">
      <w:pPr>
        <w:tabs>
          <w:tab w:val="left" w:pos="540"/>
          <w:tab w:val="left" w:pos="900"/>
          <w:tab w:val="left" w:pos="1260"/>
          <w:tab w:val="left" w:pos="1620"/>
          <w:tab w:val="left" w:pos="1980"/>
        </w:tabs>
        <w:rPr>
          <w:rFonts w:ascii="Times New Roman" w:hAnsi="Times New Roman"/>
        </w:rPr>
      </w:pPr>
    </w:p>
    <w:p w14:paraId="34FC4445" w14:textId="77777777" w:rsidR="00FB006E" w:rsidRDefault="00FB006E" w:rsidP="00FB006E">
      <w:pPr>
        <w:tabs>
          <w:tab w:val="left" w:pos="540"/>
          <w:tab w:val="left" w:pos="900"/>
          <w:tab w:val="left" w:pos="1260"/>
          <w:tab w:val="left" w:pos="1620"/>
          <w:tab w:val="left" w:pos="1980"/>
        </w:tabs>
        <w:rPr>
          <w:rFonts w:ascii="Times New Roman" w:hAnsi="Times New Roman"/>
        </w:rPr>
      </w:pPr>
      <w:r>
        <w:rPr>
          <w:rFonts w:ascii="Times New Roman" w:hAnsi="Times New Roman"/>
        </w:rPr>
        <w:t>T.</w:t>
      </w:r>
      <w:r>
        <w:rPr>
          <w:rFonts w:ascii="Times New Roman" w:hAnsi="Times New Roman"/>
        </w:rPr>
        <w:tab/>
        <w:t>ABFSE BANKING/INVESTMENT POLICY</w:t>
      </w:r>
    </w:p>
    <w:p w14:paraId="4CD3D000" w14:textId="77777777" w:rsidR="00FB006E" w:rsidRDefault="00FB006E" w:rsidP="00FB006E">
      <w:pPr>
        <w:tabs>
          <w:tab w:val="left" w:pos="540"/>
          <w:tab w:val="left" w:pos="900"/>
          <w:tab w:val="left" w:pos="1260"/>
          <w:tab w:val="left" w:pos="1620"/>
          <w:tab w:val="left" w:pos="1980"/>
        </w:tabs>
        <w:rPr>
          <w:rFonts w:ascii="Times New Roman" w:hAnsi="Times New Roman"/>
        </w:rPr>
      </w:pPr>
    </w:p>
    <w:p w14:paraId="74DF6E08"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1.</w:t>
      </w:r>
      <w:r>
        <w:rPr>
          <w:rFonts w:ascii="Times New Roman" w:hAnsi="Times New Roman"/>
        </w:rPr>
        <w:tab/>
        <w:t>ABFSE funds shall be held in FDIC insured banking institutions with attention paid to limits on total deposits per institution.</w:t>
      </w:r>
    </w:p>
    <w:p w14:paraId="3A8D2789" w14:textId="77777777" w:rsidR="00FB006E" w:rsidRDefault="00FB006E" w:rsidP="00FB006E">
      <w:pPr>
        <w:tabs>
          <w:tab w:val="left" w:pos="540"/>
          <w:tab w:val="left" w:pos="900"/>
          <w:tab w:val="left" w:pos="1260"/>
          <w:tab w:val="left" w:pos="1620"/>
          <w:tab w:val="left" w:pos="1980"/>
        </w:tabs>
        <w:jc w:val="both"/>
        <w:rPr>
          <w:rFonts w:ascii="Times New Roman" w:hAnsi="Times New Roman"/>
        </w:rPr>
      </w:pPr>
    </w:p>
    <w:p w14:paraId="54328BB5" w14:textId="77777777" w:rsidR="00FB006E" w:rsidRDefault="00FB006E" w:rsidP="00FB006E">
      <w:pPr>
        <w:tabs>
          <w:tab w:val="left" w:pos="540"/>
          <w:tab w:val="left" w:pos="900"/>
          <w:tab w:val="left" w:pos="1260"/>
          <w:tab w:val="left" w:pos="1620"/>
          <w:tab w:val="left" w:pos="1980"/>
        </w:tabs>
        <w:ind w:left="900" w:hanging="900"/>
        <w:jc w:val="both"/>
        <w:rPr>
          <w:rFonts w:ascii="Times New Roman" w:hAnsi="Times New Roman"/>
        </w:rPr>
      </w:pPr>
      <w:r>
        <w:rPr>
          <w:rFonts w:ascii="Times New Roman" w:hAnsi="Times New Roman"/>
        </w:rPr>
        <w:tab/>
        <w:t>2.</w:t>
      </w:r>
      <w:r>
        <w:rPr>
          <w:rFonts w:ascii="Times New Roman" w:hAnsi="Times New Roman"/>
        </w:rPr>
        <w:tab/>
        <w:t>Appropriate balances are to be held in operating accounts.  Excess funds should be transferred to money market (or equivalent) accounts where practical.</w:t>
      </w:r>
    </w:p>
    <w:p w14:paraId="05CA49CC" w14:textId="77777777" w:rsidR="00740FE5" w:rsidRDefault="00740FE5" w:rsidP="00FB006E">
      <w:pPr>
        <w:tabs>
          <w:tab w:val="left" w:pos="540"/>
          <w:tab w:val="left" w:pos="900"/>
          <w:tab w:val="left" w:pos="1260"/>
          <w:tab w:val="left" w:pos="1620"/>
        </w:tabs>
        <w:jc w:val="both"/>
        <w:rPr>
          <w:rFonts w:ascii="Times New Roman" w:hAnsi="Times New Roman"/>
        </w:rPr>
      </w:pPr>
    </w:p>
    <w:p w14:paraId="0C6B28AC" w14:textId="0A945095"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t>3.</w:t>
      </w:r>
      <w:r>
        <w:rPr>
          <w:rFonts w:ascii="Times New Roman" w:hAnsi="Times New Roman"/>
        </w:rPr>
        <w:tab/>
        <w:t>Where possible, Certificates of Deposit (or similar instruments) shall be utilized.</w:t>
      </w:r>
    </w:p>
    <w:p w14:paraId="06041838" w14:textId="77777777" w:rsidR="00FB006E" w:rsidRDefault="00FB006E" w:rsidP="00FB006E">
      <w:pPr>
        <w:tabs>
          <w:tab w:val="left" w:pos="540"/>
          <w:tab w:val="left" w:pos="900"/>
          <w:tab w:val="left" w:pos="1260"/>
          <w:tab w:val="left" w:pos="1620"/>
        </w:tabs>
        <w:jc w:val="both"/>
        <w:rPr>
          <w:rFonts w:ascii="Times New Roman" w:hAnsi="Times New Roman"/>
        </w:rPr>
      </w:pPr>
    </w:p>
    <w:p w14:paraId="6621C5A1"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4.</w:t>
      </w:r>
      <w:r>
        <w:rPr>
          <w:rFonts w:ascii="Times New Roman" w:hAnsi="Times New Roman"/>
        </w:rPr>
        <w:tab/>
        <w:t>Accounts designated via audit as “Donor Restricted” accounts will be designated on the Budget reports. (example:  Scholarship funds).</w:t>
      </w:r>
    </w:p>
    <w:p w14:paraId="38A78E8D" w14:textId="77777777" w:rsidR="00FB006E" w:rsidRDefault="00FB006E" w:rsidP="00FB006E">
      <w:pPr>
        <w:tabs>
          <w:tab w:val="left" w:pos="540"/>
          <w:tab w:val="left" w:pos="900"/>
          <w:tab w:val="left" w:pos="1260"/>
          <w:tab w:val="left" w:pos="1620"/>
        </w:tabs>
        <w:jc w:val="both"/>
        <w:rPr>
          <w:rFonts w:ascii="Times New Roman" w:hAnsi="Times New Roman"/>
        </w:rPr>
      </w:pPr>
    </w:p>
    <w:p w14:paraId="0F1481A1" w14:textId="77777777" w:rsidR="00FB006E" w:rsidRDefault="00FB006E" w:rsidP="00FB006E">
      <w:pPr>
        <w:tabs>
          <w:tab w:val="left" w:pos="540"/>
          <w:tab w:val="left" w:pos="900"/>
          <w:tab w:val="left" w:pos="1260"/>
          <w:tab w:val="left" w:pos="1620"/>
        </w:tabs>
        <w:rPr>
          <w:rFonts w:ascii="Times New Roman" w:hAnsi="Times New Roman"/>
        </w:rPr>
      </w:pPr>
      <w:r>
        <w:rPr>
          <w:rFonts w:ascii="Times New Roman" w:hAnsi="Times New Roman"/>
        </w:rPr>
        <w:t>U.</w:t>
      </w:r>
      <w:r>
        <w:rPr>
          <w:rFonts w:ascii="Times New Roman" w:hAnsi="Times New Roman"/>
        </w:rPr>
        <w:tab/>
        <w:t>ACKNOWLEDGEMENT OF ILLNESS AND DEATH POLICY</w:t>
      </w:r>
    </w:p>
    <w:p w14:paraId="20BDBF21" w14:textId="77777777" w:rsidR="00FB006E" w:rsidRDefault="00FB006E" w:rsidP="00FB006E">
      <w:pPr>
        <w:tabs>
          <w:tab w:val="left" w:pos="540"/>
          <w:tab w:val="left" w:pos="900"/>
          <w:tab w:val="left" w:pos="1260"/>
          <w:tab w:val="left" w:pos="1620"/>
        </w:tabs>
        <w:rPr>
          <w:rFonts w:ascii="Times New Roman" w:hAnsi="Times New Roman"/>
        </w:rPr>
      </w:pPr>
    </w:p>
    <w:p w14:paraId="2A5A0CF6"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1.</w:t>
      </w:r>
      <w:r>
        <w:rPr>
          <w:rFonts w:ascii="Times New Roman" w:hAnsi="Times New Roman"/>
        </w:rPr>
        <w:tab/>
        <w:t>When the ABFSE office is notified of the illness of an ABFSE member, a Get Well card will be mailed as soon as possible.</w:t>
      </w:r>
    </w:p>
    <w:p w14:paraId="5BB00724" w14:textId="77777777" w:rsidR="00FB006E" w:rsidRDefault="00FB006E" w:rsidP="00FB006E">
      <w:pPr>
        <w:tabs>
          <w:tab w:val="left" w:pos="540"/>
          <w:tab w:val="left" w:pos="900"/>
          <w:tab w:val="left" w:pos="1260"/>
          <w:tab w:val="left" w:pos="1620"/>
        </w:tabs>
        <w:jc w:val="both"/>
        <w:rPr>
          <w:rFonts w:ascii="Times New Roman" w:hAnsi="Times New Roman"/>
        </w:rPr>
      </w:pPr>
    </w:p>
    <w:p w14:paraId="0B0EDEC0"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2.</w:t>
      </w:r>
      <w:r>
        <w:rPr>
          <w:rFonts w:ascii="Times New Roman" w:hAnsi="Times New Roman"/>
        </w:rPr>
        <w:tab/>
        <w:t>ABFSE will acknowledge the death of a member, spouse, child, or parents of members with an email notification to the ABFSE community, sympathy card and flowers or a donation to either the memorial chosen by the family or to the ABFSE Scholarship Fund ($100)</w:t>
      </w:r>
    </w:p>
    <w:p w14:paraId="54842A17" w14:textId="77777777" w:rsidR="00FB006E" w:rsidRDefault="00FB006E" w:rsidP="00FB006E">
      <w:pPr>
        <w:tabs>
          <w:tab w:val="left" w:pos="540"/>
          <w:tab w:val="left" w:pos="900"/>
          <w:tab w:val="left" w:pos="1260"/>
          <w:tab w:val="left" w:pos="1620"/>
        </w:tabs>
        <w:jc w:val="both"/>
        <w:rPr>
          <w:rFonts w:ascii="Times New Roman" w:hAnsi="Times New Roman"/>
        </w:rPr>
      </w:pPr>
    </w:p>
    <w:p w14:paraId="6D4F92FD"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3.</w:t>
      </w:r>
      <w:r>
        <w:rPr>
          <w:rFonts w:ascii="Times New Roman" w:hAnsi="Times New Roman"/>
        </w:rPr>
        <w:tab/>
        <w:t>The same policy will apply for members of the ABFSE Executive Committee, Committee on Accreditation, ABFSE staff and past officers of ABFSE.</w:t>
      </w:r>
    </w:p>
    <w:p w14:paraId="20C6DD90" w14:textId="77777777" w:rsidR="00FB006E" w:rsidRDefault="00FB006E" w:rsidP="00FB006E">
      <w:pPr>
        <w:tabs>
          <w:tab w:val="left" w:pos="540"/>
          <w:tab w:val="left" w:pos="900"/>
          <w:tab w:val="left" w:pos="1260"/>
          <w:tab w:val="left" w:pos="1620"/>
        </w:tabs>
        <w:jc w:val="both"/>
        <w:rPr>
          <w:rFonts w:ascii="Times New Roman" w:hAnsi="Times New Roman"/>
        </w:rPr>
      </w:pPr>
    </w:p>
    <w:p w14:paraId="082E954A" w14:textId="77777777" w:rsidR="00FB006E" w:rsidRDefault="00FB006E" w:rsidP="00FB006E">
      <w:pPr>
        <w:tabs>
          <w:tab w:val="left" w:pos="540"/>
          <w:tab w:val="left" w:pos="900"/>
          <w:tab w:val="left" w:pos="1260"/>
          <w:tab w:val="left" w:pos="1620"/>
        </w:tabs>
        <w:jc w:val="both"/>
        <w:rPr>
          <w:rFonts w:ascii="Times New Roman" w:hAnsi="Times New Roman"/>
        </w:rPr>
      </w:pPr>
      <w:r>
        <w:rPr>
          <w:rFonts w:ascii="Times New Roman" w:hAnsi="Times New Roman"/>
        </w:rPr>
        <w:tab/>
        <w:t>4.</w:t>
      </w:r>
      <w:r>
        <w:rPr>
          <w:rFonts w:ascii="Times New Roman" w:hAnsi="Times New Roman"/>
        </w:rPr>
        <w:tab/>
        <w:t>Email notification to the ABFSE community and card are authorized for past members of ABFSE.</w:t>
      </w:r>
    </w:p>
    <w:p w14:paraId="7E21DF4B" w14:textId="77777777" w:rsidR="00FB006E" w:rsidRDefault="00FB006E" w:rsidP="00FB006E">
      <w:pPr>
        <w:tabs>
          <w:tab w:val="left" w:pos="540"/>
          <w:tab w:val="left" w:pos="900"/>
          <w:tab w:val="left" w:pos="1260"/>
          <w:tab w:val="left" w:pos="1620"/>
        </w:tabs>
        <w:jc w:val="both"/>
        <w:rPr>
          <w:rFonts w:ascii="Times New Roman" w:hAnsi="Times New Roman"/>
        </w:rPr>
      </w:pPr>
    </w:p>
    <w:p w14:paraId="74802EEA" w14:textId="07D65735"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5.</w:t>
      </w:r>
      <w:r>
        <w:rPr>
          <w:rFonts w:ascii="Times New Roman" w:hAnsi="Times New Roman"/>
        </w:rPr>
        <w:tab/>
        <w:t xml:space="preserve">An ABFSE representative to attend the funeral is authorized for an ABFSE member.  The Executive Director has </w:t>
      </w:r>
      <w:r w:rsidR="00275E6D">
        <w:rPr>
          <w:rFonts w:ascii="Times New Roman" w:hAnsi="Times New Roman"/>
        </w:rPr>
        <w:t>the discretion</w:t>
      </w:r>
      <w:r>
        <w:rPr>
          <w:rFonts w:ascii="Times New Roman" w:hAnsi="Times New Roman"/>
        </w:rPr>
        <w:t xml:space="preserve"> to make exceptions.</w:t>
      </w:r>
    </w:p>
    <w:p w14:paraId="7494ABC9" w14:textId="77777777" w:rsidR="00FB006E" w:rsidRDefault="00FB006E" w:rsidP="00FB006E">
      <w:pPr>
        <w:tabs>
          <w:tab w:val="left" w:pos="540"/>
          <w:tab w:val="left" w:pos="900"/>
          <w:tab w:val="left" w:pos="1260"/>
          <w:tab w:val="left" w:pos="1620"/>
        </w:tabs>
        <w:jc w:val="both"/>
        <w:rPr>
          <w:rFonts w:ascii="Times New Roman" w:hAnsi="Times New Roman"/>
        </w:rPr>
      </w:pPr>
    </w:p>
    <w:p w14:paraId="068F23B3"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6.</w:t>
      </w:r>
      <w:r>
        <w:rPr>
          <w:rFonts w:ascii="Times New Roman" w:hAnsi="Times New Roman"/>
        </w:rPr>
        <w:tab/>
        <w:t>ABFSE makes every effort to acknowledge the loss of members (and family) during the Annual Conference “Prayer of Remembrance.”</w:t>
      </w:r>
    </w:p>
    <w:p w14:paraId="3C59503C"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4967EF34"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V.</w:t>
      </w:r>
      <w:r>
        <w:rPr>
          <w:rFonts w:ascii="Times New Roman" w:hAnsi="Times New Roman"/>
        </w:rPr>
        <w:tab/>
        <w:t>ABFSE EXPENSE REIMBURSEMENT POLICY</w:t>
      </w:r>
    </w:p>
    <w:p w14:paraId="33507CD3"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31D189D0" w14:textId="6BBFF32C"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 xml:space="preserve">Individuals authorized to represent ABFSE and COA are eligible for reimbursement of reasonable and necessary travel expenses (i.e., site visits, invited guests/presenters, attendance at COA meetings, </w:t>
      </w:r>
      <w:r w:rsidR="00E730BB">
        <w:rPr>
          <w:rFonts w:ascii="Times New Roman" w:hAnsi="Times New Roman"/>
        </w:rPr>
        <w:t>etc.</w:t>
      </w:r>
      <w:r>
        <w:rPr>
          <w:rFonts w:ascii="Times New Roman" w:hAnsi="Times New Roman"/>
        </w:rPr>
        <w:t>).</w:t>
      </w:r>
    </w:p>
    <w:p w14:paraId="4EA0BE43"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p>
    <w:p w14:paraId="07AFF80B"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Reimbursement is to include:</w:t>
      </w:r>
    </w:p>
    <w:p w14:paraId="611B413F" w14:textId="77777777" w:rsidR="00CC6652" w:rsidRDefault="00CC6652" w:rsidP="004903FE">
      <w:pPr>
        <w:tabs>
          <w:tab w:val="left" w:pos="540"/>
          <w:tab w:val="left" w:pos="900"/>
          <w:tab w:val="left" w:pos="1260"/>
          <w:tab w:val="left" w:pos="1620"/>
        </w:tabs>
        <w:jc w:val="center"/>
        <w:rPr>
          <w:rFonts w:ascii="Times New Roman" w:hAnsi="Times New Roman"/>
          <w:sz w:val="18"/>
          <w:szCs w:val="18"/>
        </w:rPr>
      </w:pPr>
    </w:p>
    <w:p w14:paraId="30790DF0" w14:textId="77777777" w:rsidR="00CC6652" w:rsidRDefault="00CC6652" w:rsidP="004903FE">
      <w:pPr>
        <w:tabs>
          <w:tab w:val="left" w:pos="540"/>
          <w:tab w:val="left" w:pos="900"/>
          <w:tab w:val="left" w:pos="1260"/>
          <w:tab w:val="left" w:pos="1620"/>
        </w:tabs>
        <w:jc w:val="center"/>
        <w:rPr>
          <w:rFonts w:ascii="Times New Roman" w:hAnsi="Times New Roman"/>
          <w:sz w:val="18"/>
          <w:szCs w:val="18"/>
        </w:rPr>
      </w:pPr>
    </w:p>
    <w:p w14:paraId="42BFFADA" w14:textId="5889907E" w:rsidR="004903FE" w:rsidRPr="009444F1" w:rsidRDefault="004903FE" w:rsidP="004903FE">
      <w:pPr>
        <w:tabs>
          <w:tab w:val="left" w:pos="540"/>
          <w:tab w:val="left" w:pos="900"/>
          <w:tab w:val="left" w:pos="1260"/>
          <w:tab w:val="left" w:pos="1620"/>
        </w:tabs>
        <w:jc w:val="center"/>
        <w:rPr>
          <w:rFonts w:ascii="Times New Roman" w:hAnsi="Times New Roman"/>
          <w:sz w:val="18"/>
          <w:szCs w:val="18"/>
        </w:rPr>
      </w:pPr>
      <w:r w:rsidRPr="009444F1">
        <w:rPr>
          <w:rFonts w:ascii="Times New Roman" w:hAnsi="Times New Roman"/>
          <w:sz w:val="18"/>
          <w:szCs w:val="18"/>
        </w:rPr>
        <w:t>10-9</w:t>
      </w:r>
    </w:p>
    <w:p w14:paraId="04CB8076"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p>
    <w:p w14:paraId="79A0B402" w14:textId="33AB60A4" w:rsidR="00FB006E" w:rsidRDefault="00FB006E" w:rsidP="00BC68F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1.</w:t>
      </w:r>
      <w:r>
        <w:rPr>
          <w:rFonts w:ascii="Times New Roman" w:hAnsi="Times New Roman"/>
        </w:rPr>
        <w:tab/>
        <w:t>Transportation, i.e., regular airfare (no 1</w:t>
      </w:r>
      <w:r>
        <w:rPr>
          <w:rFonts w:ascii="Times New Roman" w:hAnsi="Times New Roman"/>
          <w:vertAlign w:val="superscript"/>
        </w:rPr>
        <w:t>st</w:t>
      </w:r>
      <w:r>
        <w:rPr>
          <w:rFonts w:ascii="Times New Roman" w:hAnsi="Times New Roman"/>
        </w:rPr>
        <w:t xml:space="preserve"> class) with bag fees, mileage to/from airport, parking, transfers, rental car when that is best option, and mileage at current IRS approved rate, etc. (when personal auto is mode of travel, mileage reimbursement should be comparable to other modes of travel).</w:t>
      </w:r>
    </w:p>
    <w:p w14:paraId="2526A385" w14:textId="77777777" w:rsidR="00FB006E" w:rsidRDefault="00FB006E" w:rsidP="00BC68FE">
      <w:pPr>
        <w:tabs>
          <w:tab w:val="left" w:pos="540"/>
          <w:tab w:val="left" w:pos="900"/>
          <w:tab w:val="left" w:pos="1260"/>
          <w:tab w:val="left" w:pos="1620"/>
        </w:tabs>
        <w:ind w:left="900" w:hanging="900"/>
        <w:jc w:val="both"/>
        <w:rPr>
          <w:rFonts w:ascii="Times New Roman" w:hAnsi="Times New Roman"/>
        </w:rPr>
      </w:pPr>
    </w:p>
    <w:p w14:paraId="565BE348"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2.</w:t>
      </w:r>
      <w:r>
        <w:rPr>
          <w:rFonts w:ascii="Times New Roman" w:hAnsi="Times New Roman"/>
        </w:rPr>
        <w:tab/>
        <w:t>Lodging, including local taxes.   Early arrival or late departure not related to the event will be the responsibility of the traveler.</w:t>
      </w:r>
    </w:p>
    <w:p w14:paraId="1E2B2351"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77F68BF3"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3.</w:t>
      </w:r>
      <w:r>
        <w:rPr>
          <w:rFonts w:ascii="Times New Roman" w:hAnsi="Times New Roman"/>
        </w:rPr>
        <w:tab/>
        <w:t>Meals (alcoholic beverages will not be billed to an institution during site visits without prior approval).</w:t>
      </w:r>
    </w:p>
    <w:p w14:paraId="4863EBF4"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3C5FC117"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4.</w:t>
      </w:r>
      <w:r>
        <w:rPr>
          <w:rFonts w:ascii="Times New Roman" w:hAnsi="Times New Roman"/>
        </w:rPr>
        <w:tab/>
        <w:t>Ground transportation to meals and back to the hotel during authorized travel.</w:t>
      </w:r>
    </w:p>
    <w:p w14:paraId="407F53D7"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6FC039B1" w14:textId="77777777" w:rsidR="00FB006E" w:rsidRPr="00F413A0"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5.</w:t>
      </w:r>
      <w:r>
        <w:rPr>
          <w:rFonts w:ascii="Times New Roman" w:hAnsi="Times New Roman"/>
        </w:rPr>
        <w:tab/>
        <w:t>Gratuities.</w:t>
      </w:r>
    </w:p>
    <w:p w14:paraId="3C722C4B"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031A0FCB"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W.</w:t>
      </w:r>
      <w:r>
        <w:rPr>
          <w:rFonts w:ascii="Times New Roman" w:hAnsi="Times New Roman"/>
        </w:rPr>
        <w:tab/>
        <w:t>TRAVEL DISRUPTION POLICY</w:t>
      </w:r>
    </w:p>
    <w:p w14:paraId="19DC8A5B"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3CB493F6"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In the event that travel for site visits, etc. is disrupted, the following will apply to travel reimbursement considerations:</w:t>
      </w:r>
    </w:p>
    <w:p w14:paraId="769D191C" w14:textId="77777777" w:rsidR="00FB006E" w:rsidRDefault="00FB006E" w:rsidP="00FB006E">
      <w:pPr>
        <w:tabs>
          <w:tab w:val="left" w:pos="540"/>
          <w:tab w:val="left" w:pos="900"/>
          <w:tab w:val="left" w:pos="1260"/>
          <w:tab w:val="left" w:pos="1620"/>
        </w:tabs>
        <w:ind w:left="540" w:hanging="540"/>
        <w:jc w:val="both"/>
        <w:rPr>
          <w:rFonts w:ascii="Times New Roman" w:hAnsi="Times New Roman"/>
        </w:rPr>
      </w:pPr>
    </w:p>
    <w:p w14:paraId="03D931B9"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1.</w:t>
      </w:r>
      <w:r>
        <w:rPr>
          <w:rFonts w:ascii="Times New Roman" w:hAnsi="Times New Roman"/>
        </w:rPr>
        <w:tab/>
        <w:t>When weather and issues outside the control of the traveler intervene, reasonable efforts to re-schedule should be attempted.  Re-booking fees will be included in the travel reimbursement request.</w:t>
      </w:r>
    </w:p>
    <w:p w14:paraId="3E554513"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6847AC96" w14:textId="3C363D50"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2.</w:t>
      </w:r>
      <w:r>
        <w:rPr>
          <w:rFonts w:ascii="Times New Roman" w:hAnsi="Times New Roman"/>
        </w:rPr>
        <w:tab/>
        <w:t>Should illness prevent a team member from participating in an assignment, COA may approve reasonable expenses and time spent in preparation.</w:t>
      </w:r>
    </w:p>
    <w:p w14:paraId="07DAFEEE" w14:textId="77777777" w:rsidR="009444F1" w:rsidRDefault="009444F1" w:rsidP="00FB006E">
      <w:pPr>
        <w:tabs>
          <w:tab w:val="left" w:pos="540"/>
          <w:tab w:val="left" w:pos="900"/>
          <w:tab w:val="left" w:pos="1260"/>
          <w:tab w:val="left" w:pos="1620"/>
        </w:tabs>
        <w:ind w:left="900" w:hanging="900"/>
        <w:jc w:val="both"/>
        <w:rPr>
          <w:rFonts w:ascii="Times New Roman" w:hAnsi="Times New Roman"/>
        </w:rPr>
      </w:pPr>
    </w:p>
    <w:p w14:paraId="5774B2D6"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3.</w:t>
      </w:r>
      <w:r>
        <w:rPr>
          <w:rFonts w:ascii="Times New Roman" w:hAnsi="Times New Roman"/>
        </w:rPr>
        <w:tab/>
        <w:t>Purchase of travel insurance is not recommended unless extenuating circumstances apply.  Such occurrences should be reviewed with the Executive Director prior to the purchase of travel insurance, unless this is impossible.</w:t>
      </w:r>
    </w:p>
    <w:p w14:paraId="32FDAFA8"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494899CC"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4.</w:t>
      </w:r>
      <w:r>
        <w:rPr>
          <w:rFonts w:ascii="Times New Roman" w:hAnsi="Times New Roman"/>
        </w:rPr>
        <w:tab/>
        <w:t>Schedule changes made solely to accommodate the traveler are not generally approved for reimbursement, unless such changes positively impact travel expense.</w:t>
      </w:r>
    </w:p>
    <w:p w14:paraId="0140F1D1" w14:textId="7777777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33899613" w14:textId="530EB14F" w:rsidR="00FB006E" w:rsidRDefault="00FB006E" w:rsidP="00FB006E">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5.</w:t>
      </w:r>
      <w:r>
        <w:rPr>
          <w:rFonts w:ascii="Times New Roman" w:hAnsi="Times New Roman"/>
        </w:rPr>
        <w:tab/>
        <w:t>Questions and requests for exceptions to these guidelines should be addressed to the Executive Director.</w:t>
      </w:r>
    </w:p>
    <w:p w14:paraId="75B51463" w14:textId="60064026"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6AD7EAF6" w14:textId="2B319F06"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29AE711D" w14:textId="365F5C0B"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035AF521" w14:textId="306CA515"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5305DEDC" w14:textId="7F246A64"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33126AE6" w14:textId="72B5D294"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445C6948" w14:textId="7FF5DFAE"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1693184A" w14:textId="75E480B2"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5A2A1F4E" w14:textId="4916A820"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053CA7B3" w14:textId="1AF85BE4"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44E9ED3B" w14:textId="78C59C8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5012D663" w14:textId="02FFEF37"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2F88C5F5" w14:textId="603BA1F5"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6AC10E84" w14:textId="3791F5C3"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758DFFBF" w14:textId="310508EE"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29345214" w14:textId="39250738"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5C92D3F9" w14:textId="2556861B"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036380FF" w14:textId="03496998"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326496B4" w14:textId="6F4437C9"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271D0B2A" w14:textId="5CE9E8CD"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1494DA17" w14:textId="141043E0"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4F08A6F1" w14:textId="3C923FAD"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51A1AF75" w14:textId="31FEC516" w:rsidR="00FB006E" w:rsidRDefault="00FB006E" w:rsidP="00FB006E">
      <w:pPr>
        <w:tabs>
          <w:tab w:val="left" w:pos="540"/>
          <w:tab w:val="left" w:pos="900"/>
          <w:tab w:val="left" w:pos="1260"/>
          <w:tab w:val="left" w:pos="1620"/>
        </w:tabs>
        <w:ind w:left="900" w:hanging="900"/>
        <w:jc w:val="both"/>
        <w:rPr>
          <w:rFonts w:ascii="Times New Roman" w:hAnsi="Times New Roman"/>
        </w:rPr>
      </w:pPr>
    </w:p>
    <w:p w14:paraId="43F6CB94" w14:textId="77777777" w:rsidR="00D87816" w:rsidRDefault="00D87816" w:rsidP="004C538A">
      <w:pPr>
        <w:tabs>
          <w:tab w:val="left" w:pos="540"/>
          <w:tab w:val="left" w:pos="900"/>
          <w:tab w:val="left" w:pos="1260"/>
          <w:tab w:val="left" w:pos="1620"/>
        </w:tabs>
        <w:ind w:left="900" w:hanging="900"/>
        <w:jc w:val="center"/>
        <w:rPr>
          <w:rFonts w:ascii="Times New Roman" w:hAnsi="Times New Roman"/>
          <w:sz w:val="18"/>
          <w:szCs w:val="18"/>
        </w:rPr>
      </w:pPr>
    </w:p>
    <w:p w14:paraId="6E009292" w14:textId="77777777" w:rsidR="00D87816" w:rsidRDefault="00D87816" w:rsidP="004C538A">
      <w:pPr>
        <w:tabs>
          <w:tab w:val="left" w:pos="540"/>
          <w:tab w:val="left" w:pos="900"/>
          <w:tab w:val="left" w:pos="1260"/>
          <w:tab w:val="left" w:pos="1620"/>
        </w:tabs>
        <w:ind w:left="900" w:hanging="900"/>
        <w:jc w:val="center"/>
        <w:rPr>
          <w:rFonts w:ascii="Times New Roman" w:hAnsi="Times New Roman"/>
          <w:sz w:val="18"/>
          <w:szCs w:val="18"/>
        </w:rPr>
      </w:pPr>
    </w:p>
    <w:p w14:paraId="1E5AE70D" w14:textId="0F91F8C0" w:rsidR="004C538A" w:rsidRPr="009444F1" w:rsidRDefault="004C538A" w:rsidP="004C538A">
      <w:pPr>
        <w:tabs>
          <w:tab w:val="left" w:pos="540"/>
          <w:tab w:val="left" w:pos="900"/>
          <w:tab w:val="left" w:pos="1260"/>
          <w:tab w:val="left" w:pos="1620"/>
        </w:tabs>
        <w:ind w:left="900" w:hanging="900"/>
        <w:jc w:val="center"/>
        <w:rPr>
          <w:rFonts w:ascii="Times New Roman" w:hAnsi="Times New Roman"/>
          <w:sz w:val="18"/>
          <w:szCs w:val="18"/>
        </w:rPr>
      </w:pPr>
      <w:r w:rsidRPr="009444F1">
        <w:rPr>
          <w:rFonts w:ascii="Times New Roman" w:hAnsi="Times New Roman"/>
          <w:sz w:val="18"/>
          <w:szCs w:val="18"/>
        </w:rPr>
        <w:t>10-10</w:t>
      </w:r>
    </w:p>
    <w:p w14:paraId="7B16BC0C" w14:textId="77777777" w:rsidR="00287124" w:rsidRDefault="00287124" w:rsidP="00021617">
      <w:pPr>
        <w:tabs>
          <w:tab w:val="left" w:pos="90"/>
          <w:tab w:val="left" w:pos="450"/>
        </w:tabs>
        <w:spacing w:after="80"/>
        <w:jc w:val="center"/>
        <w:rPr>
          <w:rFonts w:ascii="Times New Roman" w:hAnsi="Times New Roman"/>
          <w:b/>
          <w:sz w:val="48"/>
          <w:szCs w:val="48"/>
        </w:rPr>
      </w:pPr>
    </w:p>
    <w:p w14:paraId="1814429C" w14:textId="77777777" w:rsidR="00287124" w:rsidRDefault="00287124" w:rsidP="00021617">
      <w:pPr>
        <w:tabs>
          <w:tab w:val="left" w:pos="90"/>
          <w:tab w:val="left" w:pos="450"/>
        </w:tabs>
        <w:spacing w:after="80"/>
        <w:jc w:val="center"/>
        <w:rPr>
          <w:rFonts w:ascii="Times New Roman" w:hAnsi="Times New Roman"/>
          <w:b/>
          <w:sz w:val="48"/>
          <w:szCs w:val="48"/>
        </w:rPr>
      </w:pPr>
    </w:p>
    <w:p w14:paraId="259883CE" w14:textId="77777777" w:rsidR="00287124" w:rsidRDefault="00287124" w:rsidP="00021617">
      <w:pPr>
        <w:tabs>
          <w:tab w:val="left" w:pos="90"/>
          <w:tab w:val="left" w:pos="450"/>
        </w:tabs>
        <w:spacing w:after="80"/>
        <w:jc w:val="center"/>
        <w:rPr>
          <w:rFonts w:ascii="Times New Roman" w:hAnsi="Times New Roman"/>
          <w:b/>
          <w:sz w:val="48"/>
          <w:szCs w:val="48"/>
        </w:rPr>
      </w:pPr>
    </w:p>
    <w:p w14:paraId="7C18BF7D" w14:textId="77777777" w:rsidR="00287124" w:rsidRDefault="00287124" w:rsidP="00021617">
      <w:pPr>
        <w:tabs>
          <w:tab w:val="left" w:pos="90"/>
          <w:tab w:val="left" w:pos="450"/>
        </w:tabs>
        <w:spacing w:after="80"/>
        <w:jc w:val="center"/>
        <w:rPr>
          <w:rFonts w:ascii="Times New Roman" w:hAnsi="Times New Roman"/>
          <w:b/>
          <w:sz w:val="48"/>
          <w:szCs w:val="48"/>
        </w:rPr>
      </w:pPr>
    </w:p>
    <w:p w14:paraId="01288C78" w14:textId="77777777" w:rsidR="00287124" w:rsidRDefault="00287124" w:rsidP="00021617">
      <w:pPr>
        <w:tabs>
          <w:tab w:val="left" w:pos="90"/>
          <w:tab w:val="left" w:pos="450"/>
        </w:tabs>
        <w:spacing w:after="80"/>
        <w:jc w:val="center"/>
        <w:rPr>
          <w:rFonts w:ascii="Times New Roman" w:hAnsi="Times New Roman"/>
          <w:b/>
          <w:sz w:val="48"/>
          <w:szCs w:val="48"/>
        </w:rPr>
      </w:pPr>
    </w:p>
    <w:p w14:paraId="18D79FD0" w14:textId="77777777" w:rsidR="00287124" w:rsidRDefault="00287124" w:rsidP="00021617">
      <w:pPr>
        <w:tabs>
          <w:tab w:val="left" w:pos="90"/>
          <w:tab w:val="left" w:pos="450"/>
        </w:tabs>
        <w:spacing w:after="80"/>
        <w:jc w:val="center"/>
        <w:rPr>
          <w:rFonts w:ascii="Times New Roman" w:hAnsi="Times New Roman"/>
          <w:b/>
          <w:sz w:val="48"/>
          <w:szCs w:val="48"/>
        </w:rPr>
      </w:pPr>
    </w:p>
    <w:p w14:paraId="07A30992" w14:textId="77777777" w:rsidR="00287124" w:rsidRDefault="00287124" w:rsidP="00021617">
      <w:pPr>
        <w:tabs>
          <w:tab w:val="left" w:pos="90"/>
          <w:tab w:val="left" w:pos="450"/>
        </w:tabs>
        <w:spacing w:after="80"/>
        <w:jc w:val="center"/>
        <w:rPr>
          <w:rFonts w:ascii="Times New Roman" w:hAnsi="Times New Roman"/>
          <w:b/>
          <w:sz w:val="48"/>
          <w:szCs w:val="48"/>
        </w:rPr>
      </w:pPr>
    </w:p>
    <w:p w14:paraId="28F11A16" w14:textId="68330065" w:rsidR="00021617" w:rsidRPr="00287124" w:rsidRDefault="00021617" w:rsidP="00021617">
      <w:pPr>
        <w:tabs>
          <w:tab w:val="left" w:pos="90"/>
          <w:tab w:val="left" w:pos="450"/>
        </w:tabs>
        <w:spacing w:after="80"/>
        <w:jc w:val="center"/>
        <w:rPr>
          <w:rFonts w:ascii="Times New Roman" w:hAnsi="Times New Roman"/>
          <w:b/>
          <w:sz w:val="48"/>
          <w:szCs w:val="48"/>
        </w:rPr>
      </w:pPr>
      <w:r w:rsidRPr="00287124">
        <w:rPr>
          <w:rFonts w:ascii="Times New Roman" w:hAnsi="Times New Roman"/>
          <w:b/>
          <w:sz w:val="48"/>
          <w:szCs w:val="48"/>
        </w:rPr>
        <w:t>APPENDIX A</w:t>
      </w:r>
    </w:p>
    <w:p w14:paraId="44828759" w14:textId="77777777" w:rsidR="00021617" w:rsidRPr="00287124" w:rsidRDefault="00021617" w:rsidP="00021617">
      <w:pPr>
        <w:tabs>
          <w:tab w:val="left" w:pos="540"/>
          <w:tab w:val="left" w:pos="900"/>
          <w:tab w:val="left" w:pos="1260"/>
          <w:tab w:val="left" w:pos="1620"/>
        </w:tabs>
        <w:rPr>
          <w:rFonts w:ascii="Times New Roman" w:hAnsi="Times New Roman"/>
          <w:sz w:val="48"/>
          <w:szCs w:val="48"/>
        </w:rPr>
      </w:pPr>
    </w:p>
    <w:p w14:paraId="5E8F3480" w14:textId="61D72CD5" w:rsidR="00287124" w:rsidRPr="00287124" w:rsidRDefault="00021617" w:rsidP="00021617">
      <w:pPr>
        <w:tabs>
          <w:tab w:val="left" w:pos="540"/>
          <w:tab w:val="left" w:pos="900"/>
          <w:tab w:val="left" w:pos="1260"/>
          <w:tab w:val="left" w:pos="1620"/>
        </w:tabs>
        <w:jc w:val="center"/>
        <w:rPr>
          <w:rFonts w:ascii="Times New Roman" w:hAnsi="Times New Roman"/>
          <w:b/>
          <w:sz w:val="48"/>
          <w:szCs w:val="48"/>
        </w:rPr>
      </w:pPr>
      <w:r w:rsidRPr="00287124">
        <w:rPr>
          <w:rFonts w:ascii="Times New Roman" w:hAnsi="Times New Roman"/>
          <w:b/>
          <w:sz w:val="48"/>
          <w:szCs w:val="48"/>
        </w:rPr>
        <w:t>GLOSSARY</w:t>
      </w:r>
    </w:p>
    <w:p w14:paraId="16DFBF6C" w14:textId="77777777" w:rsidR="00287124" w:rsidRDefault="00287124">
      <w:pPr>
        <w:rPr>
          <w:rFonts w:ascii="Times New Roman" w:hAnsi="Times New Roman"/>
          <w:b/>
          <w:sz w:val="32"/>
          <w:szCs w:val="32"/>
        </w:rPr>
      </w:pPr>
      <w:r>
        <w:rPr>
          <w:rFonts w:ascii="Times New Roman" w:hAnsi="Times New Roman"/>
          <w:b/>
          <w:sz w:val="32"/>
          <w:szCs w:val="32"/>
        </w:rPr>
        <w:br w:type="page"/>
      </w:r>
    </w:p>
    <w:p w14:paraId="7E52AE26" w14:textId="13FE1E18" w:rsidR="00021617" w:rsidRDefault="00021617" w:rsidP="00021617">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lastRenderedPageBreak/>
        <w:tab/>
      </w:r>
      <w:r w:rsidRPr="00795F34">
        <w:rPr>
          <w:rFonts w:ascii="Times New Roman" w:hAnsi="Times New Roman"/>
        </w:rPr>
        <w:t>1.</w:t>
      </w:r>
      <w:r w:rsidRPr="00795F34">
        <w:rPr>
          <w:rFonts w:ascii="Times New Roman" w:hAnsi="Times New Roman"/>
        </w:rPr>
        <w:tab/>
      </w:r>
      <w:r w:rsidRPr="00795F34">
        <w:rPr>
          <w:rFonts w:ascii="Times New Roman" w:hAnsi="Times New Roman"/>
          <w:b/>
        </w:rPr>
        <w:t>Accreditation.</w:t>
      </w:r>
      <w:r w:rsidRPr="00795F34">
        <w:rPr>
          <w:rFonts w:ascii="Times New Roman" w:hAnsi="Times New Roman"/>
        </w:rPr>
        <w:t xml:space="preserve"> The voluntary submission of an institution to the close scrutiny of th</w:t>
      </w:r>
      <w:r>
        <w:rPr>
          <w:rFonts w:ascii="Times New Roman" w:hAnsi="Times New Roman"/>
        </w:rPr>
        <w:t>e</w:t>
      </w:r>
      <w:r w:rsidRPr="00795F34">
        <w:rPr>
          <w:rFonts w:ascii="Times New Roman" w:hAnsi="Times New Roman"/>
        </w:rPr>
        <w:t xml:space="preserve"> </w:t>
      </w:r>
      <w:r>
        <w:rPr>
          <w:rFonts w:ascii="Times New Roman" w:hAnsi="Times New Roman"/>
        </w:rPr>
        <w:t xml:space="preserve">ABFSE Committee on </w:t>
      </w:r>
      <w:r w:rsidR="00275E6D">
        <w:rPr>
          <w:rFonts w:ascii="Times New Roman" w:hAnsi="Times New Roman"/>
        </w:rPr>
        <w:t>Accreditation,</w:t>
      </w:r>
      <w:r>
        <w:rPr>
          <w:rFonts w:ascii="Times New Roman" w:hAnsi="Times New Roman"/>
        </w:rPr>
        <w:t xml:space="preserve"> which is </w:t>
      </w:r>
      <w:r w:rsidRPr="00795F34">
        <w:rPr>
          <w:rFonts w:ascii="Times New Roman" w:hAnsi="Times New Roman"/>
        </w:rPr>
        <w:t>composed of, educational representatives</w:t>
      </w:r>
      <w:r>
        <w:rPr>
          <w:rFonts w:ascii="Times New Roman" w:hAnsi="Times New Roman"/>
        </w:rPr>
        <w:t>,</w:t>
      </w:r>
      <w:r w:rsidRPr="00795F34">
        <w:rPr>
          <w:rFonts w:ascii="Times New Roman" w:hAnsi="Times New Roman"/>
        </w:rPr>
        <w:t xml:space="preserve"> funeral professionals, and laity for adherence to high standards of educational opportunity for all students.</w:t>
      </w:r>
    </w:p>
    <w:p w14:paraId="44EFE16A" w14:textId="4D363441" w:rsidR="00021617" w:rsidRDefault="00021617" w:rsidP="00021617">
      <w:pPr>
        <w:tabs>
          <w:tab w:val="left" w:pos="540"/>
          <w:tab w:val="left" w:pos="900"/>
          <w:tab w:val="left" w:pos="1260"/>
          <w:tab w:val="left" w:pos="1620"/>
        </w:tabs>
        <w:jc w:val="both"/>
        <w:rPr>
          <w:rFonts w:ascii="Times New Roman" w:hAnsi="Times New Roman"/>
        </w:rPr>
      </w:pPr>
      <w:r>
        <w:rPr>
          <w:rFonts w:ascii="Times New Roman" w:hAnsi="Times New Roman"/>
        </w:rPr>
        <w:tab/>
      </w:r>
      <w:r w:rsidRPr="00795F34">
        <w:rPr>
          <w:rFonts w:ascii="Times New Roman" w:hAnsi="Times New Roman"/>
        </w:rPr>
        <w:t>2.</w:t>
      </w:r>
      <w:r w:rsidRPr="00795F34">
        <w:rPr>
          <w:rFonts w:ascii="Times New Roman" w:hAnsi="Times New Roman"/>
        </w:rPr>
        <w:tab/>
      </w:r>
      <w:r w:rsidRPr="00795F34">
        <w:rPr>
          <w:rFonts w:ascii="Times New Roman" w:hAnsi="Times New Roman"/>
          <w:b/>
        </w:rPr>
        <w:t>Accreditation Term.</w:t>
      </w:r>
      <w:r w:rsidRPr="00795F34">
        <w:rPr>
          <w:rFonts w:ascii="Times New Roman" w:hAnsi="Times New Roman"/>
        </w:rPr>
        <w:t xml:space="preserve"> The period for which accreditation is awarded.</w:t>
      </w:r>
    </w:p>
    <w:p w14:paraId="41A771DB" w14:textId="775F7592" w:rsidR="00021617" w:rsidRDefault="00AA6BE4" w:rsidP="00AA6BE4">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t>3.</w:t>
      </w:r>
      <w:r>
        <w:rPr>
          <w:rFonts w:ascii="Times New Roman" w:hAnsi="Times New Roman"/>
        </w:rPr>
        <w:tab/>
      </w:r>
      <w:r w:rsidR="00021617" w:rsidRPr="00BB0D34">
        <w:rPr>
          <w:rFonts w:ascii="Times New Roman" w:hAnsi="Times New Roman"/>
          <w:b/>
          <w:bCs/>
        </w:rPr>
        <w:t>Additional location</w:t>
      </w:r>
      <w:r w:rsidR="00021617">
        <w:rPr>
          <w:rStyle w:val="paren"/>
        </w:rPr>
        <w:t>.</w:t>
      </w:r>
      <w:r w:rsidR="00021617" w:rsidRPr="00BB0D34">
        <w:rPr>
          <w:rStyle w:val="paren"/>
        </w:rPr>
        <w:t xml:space="preserve"> </w:t>
      </w:r>
      <w:r w:rsidR="00021617">
        <w:t xml:space="preserve"> A physical facility that is geographically separate from the main campus of the institution and within the same ownership structure of the institution, at which the institution offers at least 50 percent of an educational program. An additional location participates in the title IV, HEA programs only through the certification of the main campus.</w:t>
      </w:r>
    </w:p>
    <w:p w14:paraId="4FC7A9F0" w14:textId="5BB200E4" w:rsidR="00021617" w:rsidRPr="00795F34" w:rsidRDefault="00021617" w:rsidP="00021617">
      <w:pPr>
        <w:tabs>
          <w:tab w:val="left" w:pos="540"/>
          <w:tab w:val="left" w:pos="900"/>
          <w:tab w:val="left" w:pos="1260"/>
          <w:tab w:val="left" w:pos="1620"/>
        </w:tabs>
        <w:jc w:val="both"/>
        <w:rPr>
          <w:rFonts w:ascii="Times New Roman" w:hAnsi="Times New Roman"/>
        </w:rPr>
      </w:pPr>
      <w:r>
        <w:rPr>
          <w:rFonts w:ascii="Times New Roman" w:hAnsi="Times New Roman"/>
        </w:rPr>
        <w:tab/>
      </w:r>
      <w:r w:rsidR="00D44029">
        <w:rPr>
          <w:rFonts w:ascii="Times New Roman" w:hAnsi="Times New Roman"/>
        </w:rPr>
        <w:t>4</w:t>
      </w:r>
      <w:r w:rsidRPr="00795F34">
        <w:rPr>
          <w:rFonts w:ascii="Times New Roman" w:hAnsi="Times New Roman"/>
        </w:rPr>
        <w:t>.</w:t>
      </w:r>
      <w:r w:rsidRPr="00795F34">
        <w:rPr>
          <w:rFonts w:ascii="Times New Roman" w:hAnsi="Times New Roman"/>
        </w:rPr>
        <w:tab/>
      </w:r>
      <w:r w:rsidRPr="00795F34">
        <w:rPr>
          <w:rFonts w:ascii="Times New Roman" w:hAnsi="Times New Roman"/>
          <w:b/>
        </w:rPr>
        <w:t>American Board.</w:t>
      </w:r>
      <w:r w:rsidRPr="00795F34">
        <w:rPr>
          <w:rFonts w:ascii="Times New Roman" w:hAnsi="Times New Roman"/>
        </w:rPr>
        <w:t xml:space="preserve"> American Board of Funeral Service Education (ABFSE).</w:t>
      </w:r>
    </w:p>
    <w:p w14:paraId="39CF2BB0" w14:textId="5C5A38D7" w:rsidR="00021617" w:rsidRDefault="00021617" w:rsidP="00021617">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00D44029">
        <w:rPr>
          <w:rFonts w:ascii="Times New Roman" w:hAnsi="Times New Roman"/>
        </w:rPr>
        <w:t>5</w:t>
      </w:r>
      <w:r w:rsidRPr="00F64F49">
        <w:rPr>
          <w:rFonts w:ascii="Times New Roman" w:hAnsi="Times New Roman"/>
        </w:rPr>
        <w:t>.</w:t>
      </w:r>
      <w:r w:rsidRPr="00F64F49">
        <w:rPr>
          <w:rFonts w:ascii="Times New Roman" w:hAnsi="Times New Roman"/>
        </w:rPr>
        <w:tab/>
      </w:r>
      <w:r w:rsidRPr="79A518DE">
        <w:rPr>
          <w:rFonts w:ascii="Times New Roman" w:hAnsi="Times New Roman"/>
          <w:b/>
          <w:bCs/>
        </w:rPr>
        <w:t>Bachelor's or Master's Degree.</w:t>
      </w:r>
      <w:r w:rsidRPr="000C137F">
        <w:rPr>
          <w:rFonts w:ascii="Times New Roman" w:hAnsi="Times New Roman"/>
        </w:rPr>
        <w:t xml:space="preserve"> </w:t>
      </w:r>
      <w:r w:rsidRPr="79A518DE">
        <w:rPr>
          <w:rFonts w:ascii="Times New Roman" w:hAnsi="Times New Roman"/>
        </w:rPr>
        <w:t>When required of faculty or administration such degrees shall be awarded by a college or university accredited by an agency recognized by the U. S. Department of Education</w:t>
      </w:r>
      <w:r w:rsidRPr="000C137F">
        <w:rPr>
          <w:rFonts w:ascii="Times New Roman" w:hAnsi="Times New Roman"/>
        </w:rPr>
        <w:t>.</w:t>
      </w:r>
    </w:p>
    <w:p w14:paraId="5BCBCE0F" w14:textId="360F5837" w:rsidR="00021617" w:rsidRDefault="00021617" w:rsidP="00021617">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00D44029">
        <w:rPr>
          <w:rFonts w:ascii="Times New Roman" w:hAnsi="Times New Roman"/>
        </w:rPr>
        <w:t>6</w:t>
      </w:r>
      <w:r w:rsidR="008324E9">
        <w:rPr>
          <w:rFonts w:ascii="Times New Roman" w:hAnsi="Times New Roman"/>
        </w:rPr>
        <w:t>.</w:t>
      </w:r>
      <w:r>
        <w:rPr>
          <w:rFonts w:ascii="Times New Roman" w:hAnsi="Times New Roman"/>
        </w:rPr>
        <w:tab/>
      </w:r>
      <w:r w:rsidRPr="00BB0D34">
        <w:rPr>
          <w:rFonts w:ascii="Times New Roman" w:hAnsi="Times New Roman"/>
          <w:b/>
          <w:bCs/>
        </w:rPr>
        <w:t>Branch campus.</w:t>
      </w:r>
      <w:r w:rsidRPr="0021265E">
        <w:rPr>
          <w:rFonts w:ascii="Times New Roman" w:hAnsi="Times New Roman"/>
        </w:rPr>
        <w:t xml:space="preserve"> </w:t>
      </w:r>
      <w:r>
        <w:rPr>
          <w:rFonts w:ascii="Times New Roman" w:hAnsi="Times New Roman"/>
        </w:rPr>
        <w:t xml:space="preserve"> Branch Campus is a location of an institution or program that is geographically apart and independent of the main campus of the institution or program.  Such a location is permanent in nature, offers courses in educational programs leading to a degree, certificate, or other recognized educational credential, has its own faculty and administrative or supervisory organization, and has its own budgetary and hiring authority.</w:t>
      </w:r>
      <w:r w:rsidRPr="0021265E">
        <w:rPr>
          <w:rFonts w:ascii="Times New Roman" w:hAnsi="Times New Roman"/>
        </w:rPr>
        <w:t xml:space="preserve"> </w:t>
      </w:r>
      <w:r>
        <w:rPr>
          <w:rFonts w:ascii="Times New Roman" w:hAnsi="Times New Roman"/>
        </w:rPr>
        <w:t>(as defined by 34 CFR 600.2)</w:t>
      </w:r>
    </w:p>
    <w:p w14:paraId="34AD0E76" w14:textId="32A10A86" w:rsidR="00021617" w:rsidRPr="00795F34" w:rsidRDefault="00021617" w:rsidP="00021617">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00D44029">
        <w:rPr>
          <w:rFonts w:ascii="Times New Roman" w:hAnsi="Times New Roman"/>
        </w:rPr>
        <w:t>7</w:t>
      </w:r>
      <w:r w:rsidRPr="00795F34">
        <w:rPr>
          <w:rFonts w:ascii="Times New Roman" w:hAnsi="Times New Roman"/>
        </w:rPr>
        <w:t>.</w:t>
      </w:r>
      <w:r w:rsidRPr="00795F34">
        <w:rPr>
          <w:rFonts w:ascii="Times New Roman" w:hAnsi="Times New Roman"/>
        </w:rPr>
        <w:tab/>
      </w:r>
      <w:r w:rsidRPr="00795F34">
        <w:rPr>
          <w:rFonts w:ascii="Times New Roman" w:hAnsi="Times New Roman"/>
          <w:b/>
        </w:rPr>
        <w:t>Candidacy.</w:t>
      </w:r>
      <w:r w:rsidRPr="00795F34">
        <w:rPr>
          <w:rFonts w:ascii="Times New Roman" w:hAnsi="Times New Roman"/>
        </w:rPr>
        <w:t xml:space="preserve"> This is the pre-accreditation status for programs seeking recognition/accreditation by the Committee on Accreditation of ABFSE. (see Chapter IV)</w:t>
      </w:r>
    </w:p>
    <w:p w14:paraId="6E1085C1" w14:textId="797F12C8" w:rsidR="00021617" w:rsidRPr="00795F34" w:rsidRDefault="00021617" w:rsidP="00021617">
      <w:pPr>
        <w:tabs>
          <w:tab w:val="left" w:pos="540"/>
          <w:tab w:val="left" w:pos="900"/>
          <w:tab w:val="left" w:pos="1260"/>
          <w:tab w:val="left" w:pos="1620"/>
        </w:tabs>
        <w:ind w:left="900" w:hanging="900"/>
        <w:jc w:val="both"/>
        <w:rPr>
          <w:rFonts w:ascii="Times New Roman" w:hAnsi="Times New Roman"/>
        </w:rPr>
      </w:pPr>
      <w:r w:rsidRPr="00A832E2">
        <w:rPr>
          <w:rFonts w:ascii="Times New Roman" w:hAnsi="Times New Roman"/>
        </w:rPr>
        <w:tab/>
      </w:r>
      <w:r w:rsidR="00E00298">
        <w:rPr>
          <w:rFonts w:ascii="Times New Roman" w:hAnsi="Times New Roman"/>
        </w:rPr>
        <w:t>8</w:t>
      </w:r>
      <w:r w:rsidRPr="00A832E2">
        <w:rPr>
          <w:rFonts w:ascii="Times New Roman" w:hAnsi="Times New Roman"/>
        </w:rPr>
        <w:t>.</w:t>
      </w:r>
      <w:r w:rsidRPr="00A832E2">
        <w:rPr>
          <w:rFonts w:ascii="Times New Roman" w:hAnsi="Times New Roman"/>
        </w:rPr>
        <w:tab/>
      </w:r>
      <w:r w:rsidRPr="00A832E2">
        <w:rPr>
          <w:rFonts w:ascii="Times New Roman" w:hAnsi="Times New Roman"/>
          <w:b/>
        </w:rPr>
        <w:t>Chairperson of the Site Visit Team (Team Chair).</w:t>
      </w:r>
      <w:r w:rsidRPr="00A832E2">
        <w:rPr>
          <w:rFonts w:ascii="Times New Roman" w:hAnsi="Times New Roman"/>
        </w:rPr>
        <w:t xml:space="preserve"> A non-funeral service educator, experienced in the </w:t>
      </w:r>
      <w:r w:rsidRPr="00795F34">
        <w:rPr>
          <w:rFonts w:ascii="Times New Roman" w:hAnsi="Times New Roman"/>
        </w:rPr>
        <w:t>evaluation of institutions of higher learning, who has been appointed by the COA.</w:t>
      </w:r>
    </w:p>
    <w:p w14:paraId="0AE8227F" w14:textId="4B200F7E" w:rsidR="00021617" w:rsidRPr="00795F34" w:rsidRDefault="00021617" w:rsidP="00021617">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00E00298">
        <w:rPr>
          <w:rFonts w:ascii="Times New Roman" w:hAnsi="Times New Roman"/>
        </w:rPr>
        <w:t>9</w:t>
      </w:r>
      <w:r w:rsidRPr="00795F34">
        <w:rPr>
          <w:rFonts w:ascii="Times New Roman" w:hAnsi="Times New Roman"/>
        </w:rPr>
        <w:t>.</w:t>
      </w:r>
      <w:r w:rsidRPr="00795F34">
        <w:rPr>
          <w:rFonts w:ascii="Times New Roman" w:hAnsi="Times New Roman"/>
        </w:rPr>
        <w:tab/>
      </w:r>
      <w:r w:rsidRPr="00795F34">
        <w:rPr>
          <w:rFonts w:ascii="Times New Roman" w:hAnsi="Times New Roman"/>
          <w:b/>
        </w:rPr>
        <w:t>Chief Administrative Officer.</w:t>
      </w:r>
      <w:r w:rsidRPr="00795F34">
        <w:rPr>
          <w:rFonts w:ascii="Times New Roman" w:hAnsi="Times New Roman"/>
        </w:rPr>
        <w:t xml:space="preserve"> If the curriculum in funeral service education is part of other curricula offered by the college or university, then the chief administrative officer shall be the highest administrative officer of the central administration. In this case, all matters concerning accreditation shall be sent to both the central administration and the department that offers instruction in funeral service education. In a single purpose institution, the chief administrative officer is that person so designated by the institution.</w:t>
      </w:r>
    </w:p>
    <w:p w14:paraId="06800C7A" w14:textId="73C472B7" w:rsidR="00021617" w:rsidRPr="00795F34" w:rsidRDefault="0005767D" w:rsidP="00021617">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 xml:space="preserve">         10</w:t>
      </w:r>
      <w:r w:rsidR="00021617" w:rsidRPr="00CA4CEF">
        <w:rPr>
          <w:rFonts w:ascii="Times New Roman" w:hAnsi="Times New Roman"/>
        </w:rPr>
        <w:t>.</w:t>
      </w:r>
      <w:r w:rsidR="00021617" w:rsidRPr="00CA4CEF">
        <w:rPr>
          <w:rFonts w:ascii="Times New Roman" w:hAnsi="Times New Roman"/>
        </w:rPr>
        <w:tab/>
      </w:r>
      <w:r w:rsidR="00021617" w:rsidRPr="00CA4CEF">
        <w:rPr>
          <w:rFonts w:ascii="Times New Roman" w:hAnsi="Times New Roman"/>
          <w:b/>
        </w:rPr>
        <w:t>CHEA.</w:t>
      </w:r>
      <w:r w:rsidR="00021617" w:rsidRPr="00CA4CEF">
        <w:rPr>
          <w:rFonts w:ascii="Times New Roman" w:hAnsi="Times New Roman"/>
        </w:rPr>
        <w:t xml:space="preserve"> Council for Higher Education Accreditation is</w:t>
      </w:r>
      <w:r w:rsidR="00021617" w:rsidRPr="00CA4CEF">
        <w:rPr>
          <w:rFonts w:ascii="Times New Roman" w:hAnsi="Times New Roman"/>
          <w:sz w:val="23"/>
          <w:szCs w:val="23"/>
          <w:shd w:val="clear" w:color="auto" w:fill="FFFFFF"/>
        </w:rPr>
        <w:t xml:space="preserve"> </w:t>
      </w:r>
      <w:r w:rsidR="00021617" w:rsidRPr="00CA4CEF">
        <w:rPr>
          <w:rFonts w:ascii="Times New Roman" w:hAnsi="Times New Roman"/>
          <w:shd w:val="clear" w:color="auto" w:fill="FFFFFF"/>
        </w:rPr>
        <w:t>a</w:t>
      </w:r>
      <w:r w:rsidR="00021617" w:rsidRPr="00CA4CEF">
        <w:rPr>
          <w:rStyle w:val="apple-converted-space"/>
          <w:rFonts w:ascii="Times New Roman" w:hAnsi="Times New Roman"/>
          <w:shd w:val="clear" w:color="auto" w:fill="FFFFFF"/>
        </w:rPr>
        <w:t> </w:t>
      </w:r>
      <w:hyperlink r:id="rId20" w:tooltip="United States" w:history="1">
        <w:r w:rsidR="00021617" w:rsidRPr="00CA4CEF">
          <w:rPr>
            <w:rStyle w:val="Hyperlink"/>
            <w:rFonts w:ascii="Times New Roman" w:hAnsi="Times New Roman"/>
            <w:shd w:val="clear" w:color="auto" w:fill="FFFFFF"/>
          </w:rPr>
          <w:t>United States</w:t>
        </w:r>
      </w:hyperlink>
      <w:r w:rsidR="00021617" w:rsidRPr="00CA4CEF">
        <w:rPr>
          <w:rStyle w:val="apple-converted-space"/>
          <w:rFonts w:ascii="Times New Roman" w:hAnsi="Times New Roman"/>
          <w:shd w:val="clear" w:color="auto" w:fill="FFFFFF"/>
        </w:rPr>
        <w:t> </w:t>
      </w:r>
      <w:r w:rsidR="00021617" w:rsidRPr="00CA4CEF">
        <w:rPr>
          <w:rFonts w:ascii="Times New Roman" w:hAnsi="Times New Roman"/>
          <w:shd w:val="clear" w:color="auto" w:fill="FFFFFF"/>
        </w:rPr>
        <w:t xml:space="preserve">organization that serves as a </w:t>
      </w:r>
      <w:r w:rsidR="00021617">
        <w:rPr>
          <w:rFonts w:ascii="Times New Roman" w:hAnsi="Times New Roman"/>
          <w:shd w:val="clear" w:color="auto" w:fill="FFFFFF"/>
        </w:rPr>
        <w:t>major national voice and advocate for higher education accreditation and quality assurance.</w:t>
      </w:r>
      <w:r w:rsidR="00021617" w:rsidRPr="00CA4CEF">
        <w:rPr>
          <w:rFonts w:ascii="Times New Roman" w:hAnsi="Times New Roman"/>
          <w:shd w:val="clear" w:color="auto" w:fill="FFFFFF"/>
        </w:rPr>
        <w:t xml:space="preserve"> </w:t>
      </w:r>
    </w:p>
    <w:p w14:paraId="796B497B" w14:textId="06115564" w:rsidR="00021617" w:rsidRPr="00795F34" w:rsidRDefault="00BC6094" w:rsidP="00021617">
      <w:pPr>
        <w:tabs>
          <w:tab w:val="left" w:pos="540"/>
          <w:tab w:val="left" w:pos="900"/>
          <w:tab w:val="left" w:pos="1260"/>
          <w:tab w:val="left" w:pos="1620"/>
        </w:tabs>
        <w:ind w:left="900" w:hanging="900"/>
        <w:jc w:val="both"/>
        <w:rPr>
          <w:rFonts w:ascii="Times New Roman" w:hAnsi="Times New Roman"/>
        </w:rPr>
      </w:pPr>
      <w:r>
        <w:rPr>
          <w:rFonts w:ascii="Times New Roman" w:hAnsi="Times New Roman"/>
          <w:b/>
          <w:bCs/>
        </w:rPr>
        <w:t xml:space="preserve">         </w:t>
      </w:r>
      <w:r w:rsidR="008324E9" w:rsidRPr="008324E9">
        <w:rPr>
          <w:rFonts w:ascii="Times New Roman" w:hAnsi="Times New Roman"/>
        </w:rPr>
        <w:t>1</w:t>
      </w:r>
      <w:r w:rsidR="0005767D">
        <w:rPr>
          <w:rFonts w:ascii="Times New Roman" w:hAnsi="Times New Roman"/>
        </w:rPr>
        <w:t>1</w:t>
      </w:r>
      <w:r w:rsidR="00021617" w:rsidRPr="008324E9">
        <w:rPr>
          <w:rFonts w:ascii="Times New Roman" w:hAnsi="Times New Roman"/>
        </w:rPr>
        <w:t>.</w:t>
      </w:r>
      <w:r w:rsidR="00021617" w:rsidRPr="00BB0D34">
        <w:rPr>
          <w:rFonts w:ascii="Times New Roman" w:hAnsi="Times New Roman"/>
          <w:b/>
          <w:bCs/>
        </w:rPr>
        <w:t xml:space="preserve"> </w:t>
      </w:r>
      <w:r w:rsidR="00021617" w:rsidRPr="00BB0D34">
        <w:rPr>
          <w:rFonts w:ascii="Times New Roman" w:hAnsi="Times New Roman"/>
          <w:b/>
          <w:bCs/>
        </w:rPr>
        <w:tab/>
      </w:r>
      <w:r w:rsidR="00021617" w:rsidRPr="00CA4CEF">
        <w:rPr>
          <w:rFonts w:ascii="Times New Roman" w:hAnsi="Times New Roman"/>
          <w:b/>
          <w:bCs/>
        </w:rPr>
        <w:t>Clinical Instructor.</w:t>
      </w:r>
      <w:r w:rsidR="00021617" w:rsidRPr="00BB0D34">
        <w:rPr>
          <w:rFonts w:ascii="Times New Roman" w:hAnsi="Times New Roman"/>
          <w:b/>
          <w:bCs/>
        </w:rPr>
        <w:t xml:space="preserve"> An individual licensed and employed full or part time to assist in teaching a laboratory</w:t>
      </w:r>
      <w:r w:rsidR="00021617" w:rsidRPr="00795F34">
        <w:rPr>
          <w:rFonts w:ascii="Times New Roman" w:hAnsi="Times New Roman"/>
        </w:rPr>
        <w:t xml:space="preserve"> or clinical offering under the supervision of the qualified faculty member responsible for the classroom lecture course in which the lab is offered.</w:t>
      </w:r>
    </w:p>
    <w:p w14:paraId="23EEF77C" w14:textId="63D0D49D" w:rsidR="00021617"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1</w:t>
      </w:r>
      <w:r w:rsidR="0005767D">
        <w:rPr>
          <w:rFonts w:ascii="Times New Roman" w:hAnsi="Times New Roman"/>
        </w:rPr>
        <w:t>2</w:t>
      </w:r>
      <w:r w:rsidRPr="00795F34">
        <w:rPr>
          <w:rFonts w:ascii="Times New Roman" w:hAnsi="Times New Roman"/>
        </w:rPr>
        <w:t>.</w:t>
      </w:r>
      <w:r w:rsidRPr="00795F34">
        <w:rPr>
          <w:rFonts w:ascii="Times New Roman" w:hAnsi="Times New Roman"/>
        </w:rPr>
        <w:tab/>
      </w:r>
      <w:r w:rsidRPr="00795F34">
        <w:rPr>
          <w:rFonts w:ascii="Times New Roman" w:hAnsi="Times New Roman"/>
          <w:b/>
        </w:rPr>
        <w:t>Committee on Accreditation</w:t>
      </w:r>
      <w:r>
        <w:rPr>
          <w:rFonts w:ascii="Times New Roman" w:hAnsi="Times New Roman"/>
          <w:b/>
        </w:rPr>
        <w:t xml:space="preserve"> (COA)</w:t>
      </w:r>
      <w:r w:rsidRPr="00795F34">
        <w:rPr>
          <w:rFonts w:ascii="Times New Roman" w:hAnsi="Times New Roman"/>
          <w:b/>
        </w:rPr>
        <w:t>.</w:t>
      </w:r>
      <w:r w:rsidRPr="00795F34">
        <w:rPr>
          <w:rFonts w:ascii="Times New Roman" w:hAnsi="Times New Roman"/>
        </w:rPr>
        <w:t xml:space="preserve"> An autonomous standing committee of the ABFSE with sole authority to grant candidacy, initial accreditation or reaccreditation to institutions of funeral service education. (see By-Laws, Article VI)</w:t>
      </w:r>
    </w:p>
    <w:p w14:paraId="21991702" w14:textId="6F5A3EDB"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008324E9">
        <w:rPr>
          <w:rFonts w:ascii="Times New Roman" w:hAnsi="Times New Roman"/>
        </w:rPr>
        <w:t>1</w:t>
      </w:r>
      <w:r w:rsidR="0005767D">
        <w:rPr>
          <w:rFonts w:ascii="Times New Roman" w:hAnsi="Times New Roman"/>
        </w:rPr>
        <w:t>3</w:t>
      </w:r>
      <w:r w:rsidR="008324E9">
        <w:rPr>
          <w:rFonts w:ascii="Times New Roman" w:hAnsi="Times New Roman"/>
        </w:rPr>
        <w:t>.</w:t>
      </w:r>
      <w:r>
        <w:rPr>
          <w:rFonts w:ascii="Times New Roman" w:hAnsi="Times New Roman"/>
        </w:rPr>
        <w:tab/>
      </w:r>
      <w:r w:rsidRPr="00BB0D34">
        <w:rPr>
          <w:rFonts w:ascii="Times New Roman" w:hAnsi="Times New Roman"/>
          <w:b/>
          <w:bCs/>
        </w:rPr>
        <w:t>Comprehensive review</w:t>
      </w:r>
      <w:r>
        <w:rPr>
          <w:rFonts w:ascii="Times New Roman" w:hAnsi="Times New Roman"/>
        </w:rPr>
        <w:t>. The process by which an accredited institution or program, including a candidate program, is evaluated in the context of the ABFSE accreditation standards and policies. Comprehensive review includes the self study and site visit.</w:t>
      </w:r>
    </w:p>
    <w:p w14:paraId="09145BBB" w14:textId="3A580138"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1</w:t>
      </w:r>
      <w:r w:rsidR="009B7BAA">
        <w:rPr>
          <w:rFonts w:ascii="Times New Roman" w:hAnsi="Times New Roman"/>
        </w:rPr>
        <w:t>4</w:t>
      </w:r>
      <w:r w:rsidRPr="00795F34">
        <w:rPr>
          <w:rFonts w:ascii="Times New Roman" w:hAnsi="Times New Roman"/>
        </w:rPr>
        <w:t>.</w:t>
      </w:r>
      <w:r w:rsidRPr="00795F34">
        <w:rPr>
          <w:rFonts w:ascii="Times New Roman" w:hAnsi="Times New Roman"/>
        </w:rPr>
        <w:tab/>
      </w:r>
      <w:r w:rsidRPr="00795F34">
        <w:rPr>
          <w:rFonts w:ascii="Times New Roman" w:hAnsi="Times New Roman"/>
          <w:b/>
        </w:rPr>
        <w:t>Continuous System of Program Planning and Assessment.</w:t>
      </w:r>
      <w:r w:rsidRPr="00795F34">
        <w:rPr>
          <w:rFonts w:ascii="Times New Roman" w:hAnsi="Times New Roman"/>
        </w:rPr>
        <w:t xml:space="preserve">  A written, well-defined process that produces a documented plan directly related </w:t>
      </w:r>
      <w:r>
        <w:rPr>
          <w:rFonts w:ascii="Times New Roman" w:hAnsi="Times New Roman"/>
        </w:rPr>
        <w:t xml:space="preserve">to </w:t>
      </w:r>
      <w:r w:rsidRPr="00795F34">
        <w:rPr>
          <w:rFonts w:ascii="Times New Roman" w:hAnsi="Times New Roman"/>
        </w:rPr>
        <w:t xml:space="preserve">the program’s </w:t>
      </w:r>
      <w:r>
        <w:rPr>
          <w:rFonts w:ascii="Times New Roman" w:hAnsi="Times New Roman"/>
        </w:rPr>
        <w:t xml:space="preserve">learning objectives </w:t>
      </w:r>
      <w:r w:rsidRPr="00795F34">
        <w:rPr>
          <w:rFonts w:ascii="Times New Roman" w:hAnsi="Times New Roman"/>
        </w:rPr>
        <w:t xml:space="preserve"> and which contains guidelines, procedures, and methodologies for continually ensuring the on-going educational quality of the instructional program and the attainment of expected student outcomes.</w:t>
      </w:r>
    </w:p>
    <w:p w14:paraId="6D0FCAA8" w14:textId="45414F81" w:rsidR="00021617" w:rsidRPr="00795F34" w:rsidRDefault="00021617" w:rsidP="00021617">
      <w:pPr>
        <w:tabs>
          <w:tab w:val="left" w:pos="450"/>
          <w:tab w:val="left" w:pos="900"/>
          <w:tab w:val="left" w:pos="1260"/>
          <w:tab w:val="left" w:pos="1620"/>
        </w:tabs>
        <w:jc w:val="both"/>
        <w:rPr>
          <w:rFonts w:ascii="Times New Roman" w:hAnsi="Times New Roman"/>
        </w:rPr>
      </w:pPr>
      <w:r>
        <w:rPr>
          <w:rFonts w:ascii="Times New Roman" w:hAnsi="Times New Roman"/>
        </w:rPr>
        <w:tab/>
      </w:r>
      <w:r w:rsidRPr="00795F34">
        <w:rPr>
          <w:rFonts w:ascii="Times New Roman" w:hAnsi="Times New Roman"/>
        </w:rPr>
        <w:t>1</w:t>
      </w:r>
      <w:r w:rsidR="009B7BAA">
        <w:rPr>
          <w:rFonts w:ascii="Times New Roman" w:hAnsi="Times New Roman"/>
        </w:rPr>
        <w:t>5</w:t>
      </w:r>
      <w:r>
        <w:rPr>
          <w:rFonts w:ascii="Times New Roman" w:hAnsi="Times New Roman"/>
        </w:rPr>
        <w:t>.</w:t>
      </w:r>
      <w:r>
        <w:rPr>
          <w:rFonts w:ascii="Times New Roman" w:hAnsi="Times New Roman"/>
        </w:rPr>
        <w:tab/>
      </w:r>
      <w:r w:rsidRPr="00795F34">
        <w:rPr>
          <w:rFonts w:ascii="Times New Roman" w:hAnsi="Times New Roman"/>
          <w:b/>
        </w:rPr>
        <w:t xml:space="preserve">Executive Director. </w:t>
      </w:r>
      <w:r w:rsidRPr="00795F34">
        <w:rPr>
          <w:rFonts w:ascii="Times New Roman" w:hAnsi="Times New Roman"/>
        </w:rPr>
        <w:t>The person responsible for the function of the office of the American Board.</w:t>
      </w:r>
    </w:p>
    <w:p w14:paraId="11DE71F1" w14:textId="6FDB106F"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1</w:t>
      </w:r>
      <w:r w:rsidR="009B7BAA">
        <w:rPr>
          <w:rFonts w:ascii="Times New Roman" w:hAnsi="Times New Roman"/>
        </w:rPr>
        <w:t>6</w:t>
      </w:r>
      <w:r w:rsidRPr="00795F34">
        <w:rPr>
          <w:rFonts w:ascii="Times New Roman" w:hAnsi="Times New Roman"/>
        </w:rPr>
        <w:t>.</w:t>
      </w:r>
      <w:r w:rsidRPr="00795F34">
        <w:rPr>
          <w:rFonts w:ascii="Times New Roman" w:hAnsi="Times New Roman"/>
        </w:rPr>
        <w:tab/>
      </w:r>
      <w:r w:rsidRPr="00795F34">
        <w:rPr>
          <w:rFonts w:ascii="Times New Roman" w:hAnsi="Times New Roman"/>
          <w:b/>
        </w:rPr>
        <w:t>Feasibility Study.</w:t>
      </w:r>
      <w:r w:rsidRPr="00795F34">
        <w:rPr>
          <w:rFonts w:ascii="Times New Roman" w:hAnsi="Times New Roman"/>
        </w:rPr>
        <w:t xml:space="preserve"> A detailed document that demonstrates that a program/institution meets the requirements</w:t>
      </w:r>
      <w:r>
        <w:rPr>
          <w:rFonts w:ascii="Times New Roman" w:hAnsi="Times New Roman"/>
        </w:rPr>
        <w:t xml:space="preserve"> for accreditation</w:t>
      </w:r>
      <w:r w:rsidRPr="00795F34">
        <w:rPr>
          <w:rFonts w:ascii="Times New Roman" w:hAnsi="Times New Roman"/>
        </w:rPr>
        <w:t>, has effectively organized resources to enable it to accomplish its educational purpose, and is following realistic plans to acquire, organize, and apply additional resources needed to comply with the Standards for Accreditation. This document becomes the candidacy Self study.</w:t>
      </w:r>
    </w:p>
    <w:p w14:paraId="1DC5D50A" w14:textId="5C2583F5"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1</w:t>
      </w:r>
      <w:r w:rsidR="009B7BAA">
        <w:rPr>
          <w:rFonts w:ascii="Times New Roman" w:hAnsi="Times New Roman"/>
        </w:rPr>
        <w:t>7</w:t>
      </w:r>
      <w:r w:rsidRPr="00795F34">
        <w:rPr>
          <w:rFonts w:ascii="Times New Roman" w:hAnsi="Times New Roman"/>
        </w:rPr>
        <w:t>.</w:t>
      </w:r>
      <w:r w:rsidRPr="00795F34">
        <w:rPr>
          <w:rFonts w:ascii="Times New Roman" w:hAnsi="Times New Roman"/>
        </w:rPr>
        <w:tab/>
      </w:r>
      <w:r w:rsidRPr="00795F34">
        <w:rPr>
          <w:rFonts w:ascii="Times New Roman" w:hAnsi="Times New Roman"/>
          <w:b/>
        </w:rPr>
        <w:t>Focus Visit.</w:t>
      </w:r>
      <w:r w:rsidRPr="00795F34">
        <w:rPr>
          <w:rFonts w:ascii="Times New Roman" w:hAnsi="Times New Roman"/>
        </w:rPr>
        <w:t xml:space="preserve"> A visit by a representative</w:t>
      </w:r>
      <w:r>
        <w:rPr>
          <w:rFonts w:ascii="Times New Roman" w:hAnsi="Times New Roman"/>
        </w:rPr>
        <w:t>(s)</w:t>
      </w:r>
      <w:r w:rsidRPr="00795F34">
        <w:rPr>
          <w:rFonts w:ascii="Times New Roman" w:hAnsi="Times New Roman"/>
        </w:rPr>
        <w:t xml:space="preserve"> of the Committee on Accreditation, to a program about which the </w:t>
      </w:r>
      <w:r>
        <w:rPr>
          <w:rFonts w:ascii="Times New Roman" w:hAnsi="Times New Roman"/>
        </w:rPr>
        <w:t xml:space="preserve">COA </w:t>
      </w:r>
      <w:r w:rsidRPr="00795F34">
        <w:rPr>
          <w:rFonts w:ascii="Times New Roman" w:hAnsi="Times New Roman"/>
        </w:rPr>
        <w:t xml:space="preserve">has a specific concern. These </w:t>
      </w:r>
      <w:r>
        <w:rPr>
          <w:rFonts w:ascii="Times New Roman" w:hAnsi="Times New Roman"/>
        </w:rPr>
        <w:t xml:space="preserve">visits </w:t>
      </w:r>
      <w:r w:rsidRPr="00795F34">
        <w:rPr>
          <w:rFonts w:ascii="Times New Roman" w:hAnsi="Times New Roman"/>
        </w:rPr>
        <w:t>are for the purpose of reviewing the items of C</w:t>
      </w:r>
      <w:r>
        <w:rPr>
          <w:rFonts w:ascii="Times New Roman" w:hAnsi="Times New Roman"/>
        </w:rPr>
        <w:t xml:space="preserve">OA </w:t>
      </w:r>
      <w:r w:rsidRPr="00795F34">
        <w:rPr>
          <w:rFonts w:ascii="Times New Roman" w:hAnsi="Times New Roman"/>
        </w:rPr>
        <w:t>concern. Expenses are the responsibility of the program/institution being visited.</w:t>
      </w:r>
    </w:p>
    <w:p w14:paraId="498A93BC" w14:textId="11CBC8A6"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1</w:t>
      </w:r>
      <w:r w:rsidR="001835A3">
        <w:rPr>
          <w:rFonts w:ascii="Times New Roman" w:hAnsi="Times New Roman"/>
        </w:rPr>
        <w:t>8</w:t>
      </w:r>
      <w:r w:rsidRPr="00795F34">
        <w:rPr>
          <w:rFonts w:ascii="Times New Roman" w:hAnsi="Times New Roman"/>
        </w:rPr>
        <w:t>.</w:t>
      </w:r>
      <w:r w:rsidRPr="00795F34">
        <w:rPr>
          <w:rFonts w:ascii="Times New Roman" w:hAnsi="Times New Roman"/>
        </w:rPr>
        <w:tab/>
      </w:r>
      <w:r w:rsidRPr="00795F34">
        <w:rPr>
          <w:rFonts w:ascii="Times New Roman" w:hAnsi="Times New Roman"/>
          <w:b/>
        </w:rPr>
        <w:t>Funeral Service Education or Mortuary Science Education.</w:t>
      </w:r>
      <w:r w:rsidRPr="00795F34">
        <w:rPr>
          <w:rFonts w:ascii="Times New Roman" w:hAnsi="Times New Roman"/>
        </w:rPr>
        <w:t xml:space="preserve"> An educational program designed to prepare an embalmer, funeral director, and/or similarly designated professional.</w:t>
      </w:r>
    </w:p>
    <w:p w14:paraId="6452687D" w14:textId="6F724525"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1</w:t>
      </w:r>
      <w:r w:rsidR="001835A3">
        <w:rPr>
          <w:rFonts w:ascii="Times New Roman" w:hAnsi="Times New Roman"/>
        </w:rPr>
        <w:t>9</w:t>
      </w:r>
      <w:r w:rsidRPr="00795F34">
        <w:rPr>
          <w:rFonts w:ascii="Times New Roman" w:hAnsi="Times New Roman"/>
        </w:rPr>
        <w:t>.</w:t>
      </w:r>
      <w:r w:rsidRPr="00795F34">
        <w:rPr>
          <w:rFonts w:ascii="Times New Roman" w:hAnsi="Times New Roman"/>
        </w:rPr>
        <w:tab/>
      </w:r>
      <w:r w:rsidRPr="00795F34">
        <w:rPr>
          <w:rFonts w:ascii="Times New Roman" w:hAnsi="Times New Roman"/>
          <w:b/>
        </w:rPr>
        <w:t xml:space="preserve">Initial Accreditation. </w:t>
      </w:r>
      <w:r w:rsidRPr="00795F34">
        <w:rPr>
          <w:rFonts w:ascii="Times New Roman" w:hAnsi="Times New Roman"/>
        </w:rPr>
        <w:t xml:space="preserve">Status that applies when a program moves from Candidacy to Accreditation.  </w:t>
      </w:r>
    </w:p>
    <w:p w14:paraId="487F7168" w14:textId="44CB91B7"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001835A3">
        <w:rPr>
          <w:rFonts w:ascii="Times New Roman" w:hAnsi="Times New Roman"/>
        </w:rPr>
        <w:t>20</w:t>
      </w:r>
      <w:r w:rsidRPr="00795F34">
        <w:rPr>
          <w:rFonts w:ascii="Times New Roman" w:hAnsi="Times New Roman"/>
        </w:rPr>
        <w:t>.</w:t>
      </w:r>
      <w:r w:rsidRPr="00795F34">
        <w:rPr>
          <w:rFonts w:ascii="Times New Roman" w:hAnsi="Times New Roman"/>
        </w:rPr>
        <w:tab/>
      </w:r>
      <w:r w:rsidRPr="00795F34">
        <w:rPr>
          <w:rFonts w:ascii="Times New Roman" w:hAnsi="Times New Roman"/>
          <w:b/>
        </w:rPr>
        <w:t>Institution.</w:t>
      </w:r>
      <w:r w:rsidRPr="00795F34">
        <w:rPr>
          <w:rFonts w:ascii="Times New Roman" w:hAnsi="Times New Roman"/>
        </w:rPr>
        <w:t xml:space="preserve"> A school, college, or university offering a program of funeral service education, whether identified as an academy, a college, an institute, a school, or by similar designations.</w:t>
      </w:r>
    </w:p>
    <w:p w14:paraId="5C2E6F22" w14:textId="2D972844" w:rsidR="00021617" w:rsidRDefault="00021617" w:rsidP="00021617">
      <w:pPr>
        <w:tabs>
          <w:tab w:val="left" w:pos="450"/>
          <w:tab w:val="left" w:pos="900"/>
          <w:tab w:val="left" w:pos="1260"/>
          <w:tab w:val="left" w:pos="1620"/>
        </w:tabs>
        <w:ind w:left="900" w:hanging="900"/>
        <w:jc w:val="both"/>
        <w:rPr>
          <w:rFonts w:ascii="Times New Roman" w:hAnsi="Times New Roman"/>
          <w:shd w:val="clear" w:color="auto" w:fill="FFFFFF"/>
        </w:rPr>
      </w:pPr>
      <w:r>
        <w:rPr>
          <w:rFonts w:ascii="Times New Roman" w:hAnsi="Times New Roman"/>
        </w:rPr>
        <w:tab/>
      </w:r>
      <w:r w:rsidR="00CA5939">
        <w:rPr>
          <w:rFonts w:ascii="Times New Roman" w:hAnsi="Times New Roman"/>
        </w:rPr>
        <w:t>2</w:t>
      </w:r>
      <w:r w:rsidR="001835A3">
        <w:rPr>
          <w:rFonts w:ascii="Times New Roman" w:hAnsi="Times New Roman"/>
        </w:rPr>
        <w:t>1</w:t>
      </w:r>
      <w:r w:rsidRPr="00795F34">
        <w:rPr>
          <w:rFonts w:ascii="Times New Roman" w:hAnsi="Times New Roman"/>
        </w:rPr>
        <w:t>.</w:t>
      </w:r>
      <w:r w:rsidRPr="00795F34">
        <w:rPr>
          <w:rFonts w:ascii="Times New Roman" w:hAnsi="Times New Roman"/>
          <w:b/>
        </w:rPr>
        <w:tab/>
        <w:t>IPEDS.</w:t>
      </w:r>
      <w:r w:rsidRPr="00795F34">
        <w:rPr>
          <w:rFonts w:ascii="Times New Roman" w:hAnsi="Times New Roman"/>
          <w:shd w:val="clear" w:color="auto" w:fill="FFFFFF"/>
        </w:rPr>
        <w:t xml:space="preserve"> Integrated Postsecondary Education Data System. It is a system of interrelated surveys conducted annually by the U.S. Department’ of Education’s National Center for Education Statistics (NCES). IPEDS gathers information from every college, university, and technical and vocational institution that participates in the federal student financial aid programs.</w:t>
      </w:r>
    </w:p>
    <w:p w14:paraId="75A61A9A" w14:textId="77777777" w:rsidR="00B8060E" w:rsidRDefault="00B8060E" w:rsidP="00172BEA">
      <w:pPr>
        <w:tabs>
          <w:tab w:val="left" w:pos="450"/>
          <w:tab w:val="left" w:pos="900"/>
          <w:tab w:val="left" w:pos="1260"/>
          <w:tab w:val="left" w:pos="1620"/>
        </w:tabs>
        <w:ind w:left="450" w:hanging="450"/>
        <w:jc w:val="center"/>
        <w:rPr>
          <w:rFonts w:ascii="Times New Roman" w:hAnsi="Times New Roman"/>
          <w:sz w:val="18"/>
          <w:szCs w:val="18"/>
        </w:rPr>
      </w:pPr>
    </w:p>
    <w:p w14:paraId="3E5533D0" w14:textId="4CBC7A21" w:rsidR="00172BEA" w:rsidRDefault="00172BEA" w:rsidP="00172BEA">
      <w:pPr>
        <w:tabs>
          <w:tab w:val="left" w:pos="450"/>
          <w:tab w:val="left" w:pos="900"/>
          <w:tab w:val="left" w:pos="1260"/>
          <w:tab w:val="left" w:pos="1620"/>
        </w:tabs>
        <w:ind w:left="450" w:hanging="450"/>
        <w:jc w:val="center"/>
        <w:rPr>
          <w:rFonts w:ascii="Times New Roman" w:hAnsi="Times New Roman"/>
          <w:sz w:val="18"/>
          <w:szCs w:val="18"/>
        </w:rPr>
      </w:pPr>
      <w:r>
        <w:rPr>
          <w:rFonts w:ascii="Times New Roman" w:hAnsi="Times New Roman"/>
          <w:sz w:val="18"/>
          <w:szCs w:val="18"/>
        </w:rPr>
        <w:t>A-1</w:t>
      </w:r>
    </w:p>
    <w:p w14:paraId="7C6A48B5" w14:textId="2F3314DE" w:rsidR="00021617" w:rsidRDefault="00021617" w:rsidP="00021617">
      <w:pPr>
        <w:tabs>
          <w:tab w:val="left" w:pos="450"/>
          <w:tab w:val="left" w:pos="900"/>
          <w:tab w:val="left" w:pos="1260"/>
          <w:tab w:val="left" w:pos="1620"/>
        </w:tabs>
        <w:ind w:left="450" w:hanging="450"/>
        <w:jc w:val="both"/>
        <w:rPr>
          <w:rFonts w:ascii="Times New Roman" w:hAnsi="Times New Roman"/>
        </w:rPr>
      </w:pPr>
      <w:r>
        <w:rPr>
          <w:rFonts w:ascii="Times New Roman" w:hAnsi="Times New Roman"/>
        </w:rPr>
        <w:lastRenderedPageBreak/>
        <w:tab/>
      </w:r>
      <w:r w:rsidR="00CA5939">
        <w:rPr>
          <w:rFonts w:ascii="Times New Roman" w:hAnsi="Times New Roman"/>
        </w:rPr>
        <w:t>2</w:t>
      </w:r>
      <w:r w:rsidR="001835A3">
        <w:rPr>
          <w:rFonts w:ascii="Times New Roman" w:hAnsi="Times New Roman"/>
        </w:rPr>
        <w:t>2</w:t>
      </w:r>
      <w:r w:rsidRPr="00795F34">
        <w:rPr>
          <w:rFonts w:ascii="Times New Roman" w:hAnsi="Times New Roman"/>
        </w:rPr>
        <w:t>.</w:t>
      </w:r>
      <w:r w:rsidRPr="00795F34">
        <w:rPr>
          <w:rFonts w:ascii="Times New Roman" w:hAnsi="Times New Roman"/>
        </w:rPr>
        <w:tab/>
      </w:r>
      <w:r w:rsidRPr="00795F34">
        <w:rPr>
          <w:rFonts w:ascii="Times New Roman" w:hAnsi="Times New Roman"/>
          <w:b/>
        </w:rPr>
        <w:t>Manual</w:t>
      </w:r>
      <w:r w:rsidRPr="00795F34">
        <w:rPr>
          <w:rFonts w:ascii="Times New Roman" w:hAnsi="Times New Roman"/>
        </w:rPr>
        <w:t xml:space="preserve">. Accreditation and Policy Manual of the American Board of Funeral Service Education. </w:t>
      </w:r>
    </w:p>
    <w:p w14:paraId="24FA64AD" w14:textId="503B6BAB" w:rsidR="00021617" w:rsidRPr="00DD60BB" w:rsidRDefault="00021617" w:rsidP="00021617">
      <w:pPr>
        <w:tabs>
          <w:tab w:val="left" w:pos="450"/>
          <w:tab w:val="left" w:pos="900"/>
          <w:tab w:val="left" w:pos="1260"/>
          <w:tab w:val="left" w:pos="1620"/>
        </w:tabs>
        <w:ind w:left="900" w:hanging="900"/>
        <w:jc w:val="both"/>
        <w:rPr>
          <w:rFonts w:ascii="Times New Roman" w:hAnsi="Times New Roman"/>
          <w:sz w:val="18"/>
          <w:szCs w:val="18"/>
        </w:rPr>
      </w:pPr>
      <w:r>
        <w:rPr>
          <w:rFonts w:ascii="Times New Roman" w:hAnsi="Times New Roman"/>
          <w:sz w:val="18"/>
          <w:szCs w:val="18"/>
        </w:rPr>
        <w:tab/>
      </w:r>
      <w:r w:rsidRPr="00795F34">
        <w:rPr>
          <w:rFonts w:ascii="Times New Roman" w:hAnsi="Times New Roman"/>
        </w:rPr>
        <w:t>2</w:t>
      </w:r>
      <w:r w:rsidR="00BE4E11">
        <w:rPr>
          <w:rFonts w:ascii="Times New Roman" w:hAnsi="Times New Roman"/>
        </w:rPr>
        <w:t>3</w:t>
      </w:r>
      <w:r w:rsidRPr="00795F34">
        <w:rPr>
          <w:rFonts w:ascii="Times New Roman" w:hAnsi="Times New Roman"/>
        </w:rPr>
        <w:t>.</w:t>
      </w:r>
      <w:r>
        <w:rPr>
          <w:rFonts w:ascii="Times New Roman" w:hAnsi="Times New Roman"/>
        </w:rPr>
        <w:tab/>
      </w:r>
      <w:r w:rsidRPr="00795F34">
        <w:rPr>
          <w:rFonts w:ascii="Times New Roman" w:hAnsi="Times New Roman"/>
          <w:b/>
        </w:rPr>
        <w:t xml:space="preserve">National Board Examination (NBE).  </w:t>
      </w:r>
      <w:r w:rsidRPr="00795F34">
        <w:rPr>
          <w:rFonts w:ascii="Times New Roman" w:hAnsi="Times New Roman"/>
        </w:rPr>
        <w:t>The formal certifying examination f</w:t>
      </w:r>
      <w:r>
        <w:rPr>
          <w:rFonts w:ascii="Times New Roman" w:hAnsi="Times New Roman"/>
        </w:rPr>
        <w:t xml:space="preserve">or the funeral service/mortuary </w:t>
      </w:r>
      <w:r w:rsidRPr="00795F34">
        <w:rPr>
          <w:rFonts w:ascii="Times New Roman" w:hAnsi="Times New Roman"/>
        </w:rPr>
        <w:t>science profession developed and administered by the International Conference of Funeral Service Examining Boards</w:t>
      </w:r>
      <w:r>
        <w:rPr>
          <w:rFonts w:ascii="Times New Roman" w:hAnsi="Times New Roman"/>
        </w:rPr>
        <w:t xml:space="preserve"> (ICFSEB or The Conference)</w:t>
      </w:r>
      <w:r w:rsidRPr="00795F34">
        <w:rPr>
          <w:rFonts w:ascii="Times New Roman" w:hAnsi="Times New Roman"/>
        </w:rPr>
        <w:t xml:space="preserve">, 1885 Shelby Lane, Fayetteville, Arkansas 72704.  The purpose of the National Board Examination (NBE) </w:t>
      </w:r>
      <w:r>
        <w:rPr>
          <w:rFonts w:ascii="Times New Roman" w:hAnsi="Times New Roman"/>
        </w:rPr>
        <w:t xml:space="preserve">as described by ICFSEB </w:t>
      </w:r>
      <w:r w:rsidRPr="00795F34">
        <w:rPr>
          <w:rFonts w:ascii="Times New Roman" w:hAnsi="Times New Roman"/>
        </w:rPr>
        <w:t xml:space="preserve">is to provide official licensing agencies with a national evaluation of an applicant for licensure in the diverse areas of competency required for the field of funeral service.  The Conference develops, administers and provides score reporting services to the state licensure boards.  The NBE is </w:t>
      </w:r>
      <w:r>
        <w:rPr>
          <w:rFonts w:ascii="Times New Roman" w:hAnsi="Times New Roman"/>
        </w:rPr>
        <w:t xml:space="preserve">utilized by the </w:t>
      </w:r>
      <w:r w:rsidRPr="00795F34">
        <w:rPr>
          <w:rFonts w:ascii="Times New Roman" w:hAnsi="Times New Roman"/>
        </w:rPr>
        <w:t xml:space="preserve">states and the District of Columbia as an assessment of content knowledge needed to practice as a licensed Funeral Director or Embalmer. </w:t>
      </w:r>
    </w:p>
    <w:p w14:paraId="34F50D47" w14:textId="2061739B"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2</w:t>
      </w:r>
      <w:r w:rsidR="00BE4E11">
        <w:rPr>
          <w:rFonts w:ascii="Times New Roman" w:hAnsi="Times New Roman"/>
        </w:rPr>
        <w:t>4</w:t>
      </w:r>
      <w:r w:rsidRPr="00795F34">
        <w:rPr>
          <w:rFonts w:ascii="Times New Roman" w:hAnsi="Times New Roman"/>
        </w:rPr>
        <w:t>.</w:t>
      </w:r>
      <w:r w:rsidRPr="00795F34">
        <w:rPr>
          <w:rFonts w:ascii="Times New Roman" w:hAnsi="Times New Roman"/>
          <w:b/>
        </w:rPr>
        <w:tab/>
        <w:t xml:space="preserve">Pre-Candidacy. </w:t>
      </w:r>
      <w:r w:rsidRPr="00795F34">
        <w:rPr>
          <w:rFonts w:ascii="Times New Roman" w:hAnsi="Times New Roman"/>
        </w:rPr>
        <w:t xml:space="preserve">This represents the time during which a program/institution is considering or anticipating the application for Candidacy. A consulting visit by ABFSE representatives is required to review the status of the program including the ability to meet ABFSE candidacy eligibility requirements. </w:t>
      </w:r>
      <w:r>
        <w:rPr>
          <w:rFonts w:ascii="Times New Roman" w:hAnsi="Times New Roman"/>
        </w:rPr>
        <w:t>Pre-candidacy is not an ABFSE accreditation status</w:t>
      </w:r>
      <w:r w:rsidRPr="00795F34">
        <w:rPr>
          <w:rFonts w:ascii="Times New Roman" w:hAnsi="Times New Roman"/>
        </w:rPr>
        <w:t xml:space="preserve"> (see Chapter IV and Appendix D).</w:t>
      </w:r>
    </w:p>
    <w:p w14:paraId="380B1AC2" w14:textId="3EB748E6"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2</w:t>
      </w:r>
      <w:r w:rsidR="00BE4E11">
        <w:rPr>
          <w:rFonts w:ascii="Times New Roman" w:hAnsi="Times New Roman"/>
        </w:rPr>
        <w:t>5</w:t>
      </w:r>
      <w:r w:rsidRPr="00795F34">
        <w:rPr>
          <w:rFonts w:ascii="Times New Roman" w:hAnsi="Times New Roman"/>
        </w:rPr>
        <w:t>.</w:t>
      </w:r>
      <w:r w:rsidRPr="00795F34">
        <w:rPr>
          <w:rFonts w:ascii="Times New Roman" w:hAnsi="Times New Roman"/>
          <w:b/>
        </w:rPr>
        <w:tab/>
        <w:t>Preceptor</w:t>
      </w:r>
      <w:r w:rsidRPr="00795F34">
        <w:rPr>
          <w:rFonts w:ascii="Times New Roman" w:hAnsi="Times New Roman"/>
        </w:rPr>
        <w:t xml:space="preserve">. </w:t>
      </w:r>
      <w:r w:rsidRPr="004B584D">
        <w:rPr>
          <w:rFonts w:ascii="Times New Roman" w:hAnsi="Times New Roman"/>
        </w:rPr>
        <w:t>A licensed individual employe</w:t>
      </w:r>
      <w:r w:rsidRPr="00BB0D34">
        <w:rPr>
          <w:rFonts w:ascii="Times New Roman" w:hAnsi="Times New Roman"/>
        </w:rPr>
        <w:t xml:space="preserve">d by </w:t>
      </w:r>
      <w:r w:rsidRPr="004B584D">
        <w:rPr>
          <w:rFonts w:ascii="Times New Roman" w:hAnsi="Times New Roman"/>
        </w:rPr>
        <w:t xml:space="preserve">a funeral home </w:t>
      </w:r>
      <w:r w:rsidRPr="00BB0D34">
        <w:rPr>
          <w:rFonts w:ascii="Times New Roman" w:hAnsi="Times New Roman"/>
        </w:rPr>
        <w:t xml:space="preserve">or other licensed funeral facility </w:t>
      </w:r>
      <w:r w:rsidRPr="004B584D">
        <w:rPr>
          <w:rFonts w:ascii="Times New Roman" w:hAnsi="Times New Roman"/>
        </w:rPr>
        <w:t xml:space="preserve">who </w:t>
      </w:r>
      <w:r w:rsidRPr="00BB0D34">
        <w:rPr>
          <w:rFonts w:ascii="Times New Roman" w:hAnsi="Times New Roman"/>
        </w:rPr>
        <w:t xml:space="preserve">agrees to oversee/supervise on the job training for a student enrolled in an accredited program. Preceptors under this definition must </w:t>
      </w:r>
      <w:r w:rsidRPr="004B584D">
        <w:rPr>
          <w:rFonts w:ascii="Times New Roman" w:hAnsi="Times New Roman"/>
        </w:rPr>
        <w:t>meet qualifications as indicated in this manual</w:t>
      </w:r>
      <w:r w:rsidRPr="00BB0D34">
        <w:rPr>
          <w:rFonts w:ascii="Times New Roman" w:hAnsi="Times New Roman"/>
        </w:rPr>
        <w:t>.</w:t>
      </w:r>
      <w:r w:rsidRPr="004B584D">
        <w:rPr>
          <w:rFonts w:ascii="Times New Roman" w:hAnsi="Times New Roman"/>
        </w:rPr>
        <w:t xml:space="preserve"> </w:t>
      </w:r>
    </w:p>
    <w:p w14:paraId="1D0E66A3" w14:textId="0926D63F"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2</w:t>
      </w:r>
      <w:r w:rsidR="00BE4E11">
        <w:rPr>
          <w:rFonts w:ascii="Times New Roman" w:hAnsi="Times New Roman"/>
        </w:rPr>
        <w:t>6</w:t>
      </w:r>
      <w:r w:rsidRPr="00795F34">
        <w:rPr>
          <w:rFonts w:ascii="Times New Roman" w:hAnsi="Times New Roman"/>
        </w:rPr>
        <w:t>.</w:t>
      </w:r>
      <w:r w:rsidRPr="00795F34">
        <w:rPr>
          <w:rFonts w:ascii="Times New Roman" w:hAnsi="Times New Roman"/>
        </w:rPr>
        <w:tab/>
      </w:r>
      <w:r w:rsidRPr="00795F34">
        <w:rPr>
          <w:rFonts w:ascii="Times New Roman" w:hAnsi="Times New Roman"/>
          <w:b/>
        </w:rPr>
        <w:t>Program</w:t>
      </w:r>
      <w:r>
        <w:rPr>
          <w:rFonts w:ascii="Times New Roman" w:hAnsi="Times New Roman"/>
          <w:b/>
        </w:rPr>
        <w:t>.</w:t>
      </w:r>
      <w:r w:rsidRPr="00795F34">
        <w:rPr>
          <w:rFonts w:ascii="Times New Roman" w:hAnsi="Times New Roman"/>
        </w:rPr>
        <w:t xml:space="preserve"> </w:t>
      </w:r>
      <w:r>
        <w:rPr>
          <w:rFonts w:ascii="Times New Roman" w:hAnsi="Times New Roman"/>
        </w:rPr>
        <w:t xml:space="preserve">The </w:t>
      </w:r>
      <w:r w:rsidRPr="00795F34">
        <w:rPr>
          <w:rFonts w:ascii="Times New Roman" w:hAnsi="Times New Roman"/>
        </w:rPr>
        <w:t xml:space="preserve">funeral service education </w:t>
      </w:r>
      <w:r>
        <w:rPr>
          <w:rFonts w:ascii="Times New Roman" w:hAnsi="Times New Roman"/>
        </w:rPr>
        <w:t xml:space="preserve">offering provided by </w:t>
      </w:r>
      <w:r w:rsidRPr="00795F34">
        <w:rPr>
          <w:rFonts w:ascii="Times New Roman" w:hAnsi="Times New Roman"/>
        </w:rPr>
        <w:t>a comprehensive, multi-purpose institution.</w:t>
      </w:r>
    </w:p>
    <w:p w14:paraId="4C842CBE" w14:textId="0266F999"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2</w:t>
      </w:r>
      <w:r w:rsidR="00BE4E11">
        <w:rPr>
          <w:rFonts w:ascii="Times New Roman" w:hAnsi="Times New Roman"/>
        </w:rPr>
        <w:t>7</w:t>
      </w:r>
      <w:r w:rsidRPr="00795F34">
        <w:rPr>
          <w:rFonts w:ascii="Times New Roman" w:hAnsi="Times New Roman"/>
        </w:rPr>
        <w:t>.</w:t>
      </w:r>
      <w:r w:rsidRPr="00795F34">
        <w:rPr>
          <w:rFonts w:ascii="Times New Roman" w:hAnsi="Times New Roman"/>
        </w:rPr>
        <w:tab/>
      </w:r>
      <w:r w:rsidRPr="00795F34">
        <w:rPr>
          <w:rFonts w:ascii="Times New Roman" w:hAnsi="Times New Roman"/>
          <w:b/>
        </w:rPr>
        <w:t>Public Members</w:t>
      </w:r>
      <w:r w:rsidRPr="00795F34">
        <w:rPr>
          <w:rFonts w:ascii="Times New Roman" w:hAnsi="Times New Roman"/>
        </w:rPr>
        <w:t>. Representatives who are laypersons in the sense that they are not educators in or members of the profession for which the students are being prepared, nor are in any way directly related to the institutions or programs being evaluated.</w:t>
      </w:r>
    </w:p>
    <w:p w14:paraId="05B55157" w14:textId="39EFF4FF" w:rsidR="00021617" w:rsidRPr="00795F34" w:rsidRDefault="00021617" w:rsidP="00021617">
      <w:pPr>
        <w:tabs>
          <w:tab w:val="left" w:pos="450"/>
          <w:tab w:val="left" w:pos="900"/>
          <w:tab w:val="left" w:pos="1260"/>
          <w:tab w:val="left" w:pos="1620"/>
        </w:tabs>
        <w:ind w:left="900" w:hanging="900"/>
        <w:jc w:val="both"/>
        <w:rPr>
          <w:rFonts w:ascii="Times New Roman" w:hAnsi="Times New Roman"/>
        </w:rPr>
      </w:pPr>
      <w:r>
        <w:rPr>
          <w:rFonts w:ascii="Times New Roman" w:hAnsi="Times New Roman"/>
        </w:rPr>
        <w:tab/>
      </w:r>
      <w:r w:rsidRPr="00795F34">
        <w:rPr>
          <w:rFonts w:ascii="Times New Roman" w:hAnsi="Times New Roman"/>
        </w:rPr>
        <w:t>2</w:t>
      </w:r>
      <w:r w:rsidR="00BE4E11">
        <w:rPr>
          <w:rFonts w:ascii="Times New Roman" w:hAnsi="Times New Roman"/>
        </w:rPr>
        <w:t>8</w:t>
      </w:r>
      <w:r w:rsidRPr="00795F34">
        <w:rPr>
          <w:rFonts w:ascii="Times New Roman" w:hAnsi="Times New Roman"/>
        </w:rPr>
        <w:t>.</w:t>
      </w:r>
      <w:r w:rsidRPr="00795F34">
        <w:rPr>
          <w:rFonts w:ascii="Times New Roman" w:hAnsi="Times New Roman"/>
        </w:rPr>
        <w:tab/>
      </w:r>
      <w:r w:rsidRPr="00795F34">
        <w:rPr>
          <w:rFonts w:ascii="Times New Roman" w:hAnsi="Times New Roman"/>
          <w:b/>
        </w:rPr>
        <w:t>Qualified Instructor</w:t>
      </w:r>
      <w:r w:rsidRPr="00795F34">
        <w:rPr>
          <w:rFonts w:ascii="Times New Roman" w:hAnsi="Times New Roman"/>
        </w:rPr>
        <w:t>. A full- or part-time faculty member meeting qualifications as indicated in this manual.</w:t>
      </w:r>
    </w:p>
    <w:p w14:paraId="17FE21B1" w14:textId="1F4EC571" w:rsidR="00021617" w:rsidRPr="001C3A29" w:rsidRDefault="00021617" w:rsidP="00021617">
      <w:pPr>
        <w:tabs>
          <w:tab w:val="left" w:pos="450"/>
          <w:tab w:val="left" w:pos="900"/>
          <w:tab w:val="left" w:pos="1260"/>
          <w:tab w:val="left" w:pos="1620"/>
        </w:tabs>
        <w:ind w:left="900" w:hanging="900"/>
        <w:jc w:val="both"/>
        <w:rPr>
          <w:rFonts w:ascii="Times New Roman" w:hAnsi="Times New Roman"/>
        </w:rPr>
      </w:pPr>
      <w:r w:rsidRPr="001C3A29">
        <w:rPr>
          <w:rFonts w:ascii="Times New Roman" w:hAnsi="Times New Roman"/>
        </w:rPr>
        <w:tab/>
        <w:t>2</w:t>
      </w:r>
      <w:r w:rsidR="00A95F58">
        <w:rPr>
          <w:rFonts w:ascii="Times New Roman" w:hAnsi="Times New Roman"/>
        </w:rPr>
        <w:t>9</w:t>
      </w:r>
      <w:r w:rsidRPr="001C3A29">
        <w:rPr>
          <w:rFonts w:ascii="Times New Roman" w:hAnsi="Times New Roman"/>
        </w:rPr>
        <w:t>.</w:t>
      </w:r>
      <w:r w:rsidRPr="001C3A29">
        <w:rPr>
          <w:rFonts w:ascii="Times New Roman" w:hAnsi="Times New Roman"/>
          <w:b/>
        </w:rPr>
        <w:tab/>
        <w:t>Substantive change</w:t>
      </w:r>
      <w:r w:rsidRPr="001C3A29">
        <w:rPr>
          <w:rFonts w:ascii="Times New Roman" w:hAnsi="Times New Roman"/>
        </w:rPr>
        <w:t xml:space="preserve">.  Any change at the institution or program level that impacts the ability to maintain compliance with standards.  </w:t>
      </w:r>
      <w:r w:rsidRPr="00007E9D">
        <w:rPr>
          <w:rFonts w:ascii="Times New Roman" w:hAnsi="Times New Roman"/>
        </w:rPr>
        <w:t>See Chapter V</w:t>
      </w:r>
      <w:r w:rsidRPr="00BB0D34">
        <w:rPr>
          <w:rFonts w:ascii="Times New Roman" w:hAnsi="Times New Roman"/>
        </w:rPr>
        <w:t>I</w:t>
      </w:r>
      <w:r w:rsidRPr="00007E9D">
        <w:rPr>
          <w:rFonts w:ascii="Times New Roman" w:hAnsi="Times New Roman"/>
        </w:rPr>
        <w:t>II. p. 8-6 and Appendix K for examples and associated fees.</w:t>
      </w:r>
    </w:p>
    <w:p w14:paraId="0B5F47CA" w14:textId="1BB2B382" w:rsidR="00021617" w:rsidRDefault="00021617" w:rsidP="00021617">
      <w:pPr>
        <w:tabs>
          <w:tab w:val="left" w:pos="450"/>
          <w:tab w:val="left" w:pos="900"/>
          <w:tab w:val="left" w:pos="1260"/>
          <w:tab w:val="left" w:pos="1620"/>
        </w:tabs>
        <w:ind w:left="900" w:hanging="900"/>
        <w:jc w:val="both"/>
      </w:pPr>
      <w:r w:rsidRPr="001C3A29">
        <w:rPr>
          <w:rFonts w:ascii="Times New Roman" w:hAnsi="Times New Roman"/>
        </w:rPr>
        <w:tab/>
      </w:r>
      <w:r w:rsidR="00A95F58">
        <w:rPr>
          <w:rFonts w:ascii="Times New Roman" w:hAnsi="Times New Roman"/>
        </w:rPr>
        <w:t>30</w:t>
      </w:r>
      <w:r>
        <w:rPr>
          <w:rFonts w:ascii="Times New Roman" w:hAnsi="Times New Roman"/>
        </w:rPr>
        <w:t>.</w:t>
      </w:r>
      <w:r w:rsidRPr="001C3A29">
        <w:rPr>
          <w:rFonts w:ascii="Times New Roman" w:hAnsi="Times New Roman"/>
          <w:b/>
        </w:rPr>
        <w:tab/>
        <w:t>Self Study</w:t>
      </w:r>
      <w:r w:rsidRPr="001C3A29">
        <w:rPr>
          <w:rFonts w:ascii="Times New Roman" w:hAnsi="Times New Roman"/>
        </w:rPr>
        <w:t>. Is a formal process (which culminates in a written document) during which an educational institution or program critically examines its structure and substance, judges the program's overall effectiveness relative to its mission, identifies specific strengths and deficiencies and indicates a plan for necessary modification and improvements. A similar document is prepared for candidacy and is also referred to as a feasibility study</w:t>
      </w:r>
      <w:r w:rsidRPr="00795F34">
        <w:t>.</w:t>
      </w:r>
    </w:p>
    <w:p w14:paraId="42F9729A" w14:textId="1CFE5268" w:rsidR="00172BEA" w:rsidRDefault="00021617" w:rsidP="00172BEA">
      <w:pPr>
        <w:tabs>
          <w:tab w:val="left" w:pos="450"/>
          <w:tab w:val="left" w:pos="900"/>
          <w:tab w:val="left" w:pos="1260"/>
          <w:tab w:val="left" w:pos="1620"/>
        </w:tabs>
        <w:ind w:left="900" w:hanging="900"/>
        <w:jc w:val="both"/>
        <w:rPr>
          <w:rFonts w:ascii="Times New Roman" w:hAnsi="Times New Roman"/>
        </w:rPr>
      </w:pPr>
      <w:r>
        <w:rPr>
          <w:rFonts w:ascii="Times New Roman" w:hAnsi="Times New Roman"/>
          <w:b/>
        </w:rPr>
        <w:tab/>
      </w:r>
      <w:r w:rsidR="00CA5939">
        <w:rPr>
          <w:rFonts w:ascii="Times New Roman" w:hAnsi="Times New Roman"/>
          <w:bCs/>
        </w:rPr>
        <w:t>3</w:t>
      </w:r>
      <w:r w:rsidR="00A95F58">
        <w:rPr>
          <w:rFonts w:ascii="Times New Roman" w:hAnsi="Times New Roman"/>
          <w:bCs/>
        </w:rPr>
        <w:t>1</w:t>
      </w:r>
      <w:r w:rsidRPr="004958F4">
        <w:rPr>
          <w:rFonts w:ascii="Times New Roman" w:hAnsi="Times New Roman"/>
          <w:bCs/>
        </w:rPr>
        <w:t>.</w:t>
      </w:r>
      <w:r>
        <w:rPr>
          <w:rFonts w:ascii="Times New Roman" w:hAnsi="Times New Roman"/>
          <w:b/>
        </w:rPr>
        <w:tab/>
      </w:r>
      <w:r w:rsidRPr="00795F34">
        <w:rPr>
          <w:rFonts w:ascii="Times New Roman" w:hAnsi="Times New Roman"/>
          <w:b/>
        </w:rPr>
        <w:t>Site Visit Team.</w:t>
      </w:r>
      <w:r w:rsidRPr="00795F34">
        <w:rPr>
          <w:rFonts w:ascii="Times New Roman" w:hAnsi="Times New Roman"/>
        </w:rPr>
        <w:t xml:space="preserve"> </w:t>
      </w:r>
      <w:r>
        <w:rPr>
          <w:rFonts w:ascii="Times New Roman" w:hAnsi="Times New Roman"/>
        </w:rPr>
        <w:t>Individuals</w:t>
      </w:r>
      <w:r w:rsidRPr="00795F34">
        <w:rPr>
          <w:rFonts w:ascii="Times New Roman" w:hAnsi="Times New Roman"/>
        </w:rPr>
        <w:t xml:space="preserve"> appointed by the COA to visit and evaluate an institution</w:t>
      </w:r>
      <w:r>
        <w:rPr>
          <w:rFonts w:ascii="Times New Roman" w:hAnsi="Times New Roman"/>
        </w:rPr>
        <w:t>/program</w:t>
      </w:r>
      <w:r w:rsidRPr="00795F34">
        <w:rPr>
          <w:rFonts w:ascii="Times New Roman" w:hAnsi="Times New Roman"/>
        </w:rPr>
        <w:t xml:space="preserve"> </w:t>
      </w:r>
      <w:r>
        <w:rPr>
          <w:rFonts w:ascii="Times New Roman" w:hAnsi="Times New Roman"/>
        </w:rPr>
        <w:t>for purposes of accreditation/re-accreditation.</w:t>
      </w:r>
    </w:p>
    <w:p w14:paraId="18F05F4E" w14:textId="32A50055" w:rsidR="00021617" w:rsidRPr="00BB0D34" w:rsidRDefault="00172BEA" w:rsidP="00172BEA">
      <w:pPr>
        <w:tabs>
          <w:tab w:val="left" w:pos="450"/>
          <w:tab w:val="left" w:pos="900"/>
          <w:tab w:val="left" w:pos="1260"/>
          <w:tab w:val="left" w:pos="1620"/>
        </w:tabs>
        <w:ind w:left="900" w:hanging="900"/>
        <w:jc w:val="both"/>
      </w:pPr>
      <w:r>
        <w:rPr>
          <w:rFonts w:ascii="Times New Roman" w:hAnsi="Times New Roman"/>
        </w:rPr>
        <w:tab/>
      </w:r>
      <w:r w:rsidR="00CA5939">
        <w:rPr>
          <w:rFonts w:ascii="Times New Roman" w:hAnsi="Times New Roman"/>
        </w:rPr>
        <w:t>3</w:t>
      </w:r>
      <w:r w:rsidR="00A95F58">
        <w:rPr>
          <w:rFonts w:ascii="Times New Roman" w:hAnsi="Times New Roman"/>
        </w:rPr>
        <w:t>2</w:t>
      </w:r>
      <w:r>
        <w:rPr>
          <w:rFonts w:ascii="Times New Roman" w:hAnsi="Times New Roman"/>
        </w:rPr>
        <w:t>.</w:t>
      </w:r>
      <w:r>
        <w:rPr>
          <w:rFonts w:ascii="Times New Roman" w:hAnsi="Times New Roman"/>
        </w:rPr>
        <w:tab/>
      </w:r>
      <w:r w:rsidR="00021617" w:rsidRPr="00172BEA">
        <w:rPr>
          <w:rStyle w:val="Emphasis"/>
          <w:b/>
          <w:bCs/>
          <w:i w:val="0"/>
          <w:iCs w:val="0"/>
        </w:rPr>
        <w:t>Teach-out plan</w:t>
      </w:r>
      <w:r w:rsidR="00021617">
        <w:rPr>
          <w:rStyle w:val="Emphasis"/>
        </w:rPr>
        <w:t>.</w:t>
      </w:r>
      <w:r w:rsidR="00021617" w:rsidRPr="00BB0D34">
        <w:t xml:space="preserve"> A written plan developed by an institution that provides for the equitable treatment of students if an institution, or an institutional location that provides 100 percent of at least one program, ceases to operate or plans to cease operations before all enrolled students have completed their program of study.</w:t>
      </w:r>
      <w:r w:rsidR="00021617">
        <w:t xml:space="preserve"> (34CFR 600.2)</w:t>
      </w:r>
    </w:p>
    <w:p w14:paraId="5884E383" w14:textId="669A8582" w:rsidR="006C3F88" w:rsidRDefault="00172BEA" w:rsidP="00172BEA">
      <w:pPr>
        <w:pStyle w:val="indent-1"/>
        <w:tabs>
          <w:tab w:val="left" w:pos="900"/>
        </w:tabs>
        <w:spacing w:before="0" w:beforeAutospacing="0" w:after="0" w:afterAutospacing="0"/>
        <w:ind w:left="892" w:hanging="446"/>
        <w:rPr>
          <w:sz w:val="20"/>
          <w:szCs w:val="20"/>
        </w:rPr>
      </w:pPr>
      <w:r w:rsidRPr="00172BEA">
        <w:rPr>
          <w:rStyle w:val="Emphasis"/>
          <w:i w:val="0"/>
          <w:iCs w:val="0"/>
          <w:sz w:val="20"/>
          <w:szCs w:val="20"/>
        </w:rPr>
        <w:t>3</w:t>
      </w:r>
      <w:r w:rsidR="00A95F58">
        <w:rPr>
          <w:rStyle w:val="Emphasis"/>
          <w:i w:val="0"/>
          <w:iCs w:val="0"/>
          <w:sz w:val="20"/>
          <w:szCs w:val="20"/>
        </w:rPr>
        <w:t>3</w:t>
      </w:r>
      <w:r w:rsidRPr="00172BEA">
        <w:rPr>
          <w:rStyle w:val="Emphasis"/>
          <w:i w:val="0"/>
          <w:iCs w:val="0"/>
          <w:sz w:val="20"/>
          <w:szCs w:val="20"/>
        </w:rPr>
        <w:t>.</w:t>
      </w:r>
      <w:r w:rsidRPr="00172BEA">
        <w:rPr>
          <w:rStyle w:val="Emphasis"/>
          <w:b/>
          <w:bCs/>
          <w:i w:val="0"/>
          <w:iCs w:val="0"/>
          <w:sz w:val="20"/>
          <w:szCs w:val="20"/>
        </w:rPr>
        <w:tab/>
      </w:r>
      <w:r w:rsidR="00021617" w:rsidRPr="00172BEA">
        <w:rPr>
          <w:rStyle w:val="Emphasis"/>
          <w:b/>
          <w:bCs/>
          <w:i w:val="0"/>
          <w:iCs w:val="0"/>
          <w:sz w:val="20"/>
          <w:szCs w:val="20"/>
        </w:rPr>
        <w:t>Teach-out agreement</w:t>
      </w:r>
      <w:r w:rsidR="00021617" w:rsidRPr="00172BEA">
        <w:rPr>
          <w:rStyle w:val="Emphasis"/>
          <w:i w:val="0"/>
          <w:iCs w:val="0"/>
          <w:sz w:val="20"/>
          <w:szCs w:val="20"/>
        </w:rPr>
        <w:t>.</w:t>
      </w:r>
      <w:r w:rsidR="00021617" w:rsidRPr="00BB0D34">
        <w:rPr>
          <w:sz w:val="20"/>
          <w:szCs w:val="20"/>
        </w:rPr>
        <w:t xml:space="preserve"> A written agreement between institutions that provides </w:t>
      </w:r>
      <w:r w:rsidR="00021617">
        <w:rPr>
          <w:sz w:val="20"/>
          <w:szCs w:val="20"/>
        </w:rPr>
        <w:t xml:space="preserve">the opportunity for students at one institution to complete their program </w:t>
      </w:r>
      <w:r w:rsidR="00021617" w:rsidRPr="00BB0D34">
        <w:rPr>
          <w:sz w:val="20"/>
          <w:szCs w:val="20"/>
        </w:rPr>
        <w:t xml:space="preserve">of study </w:t>
      </w:r>
      <w:r w:rsidR="00021617">
        <w:rPr>
          <w:sz w:val="20"/>
          <w:szCs w:val="20"/>
        </w:rPr>
        <w:t xml:space="preserve">at another </w:t>
      </w:r>
      <w:r w:rsidR="00021617" w:rsidRPr="00BB0D34">
        <w:rPr>
          <w:sz w:val="20"/>
          <w:szCs w:val="20"/>
        </w:rPr>
        <w:t xml:space="preserve"> institution </w:t>
      </w:r>
      <w:r w:rsidR="00021617">
        <w:rPr>
          <w:sz w:val="20"/>
          <w:szCs w:val="20"/>
        </w:rPr>
        <w:t>when the original institution or program</w:t>
      </w:r>
      <w:r w:rsidR="00021617" w:rsidRPr="00BB0D34">
        <w:rPr>
          <w:sz w:val="20"/>
          <w:szCs w:val="20"/>
        </w:rPr>
        <w:t xml:space="preserve"> ceases to operate or plans to cease operations</w:t>
      </w:r>
      <w:r w:rsidR="00021617">
        <w:rPr>
          <w:sz w:val="20"/>
          <w:szCs w:val="20"/>
        </w:rPr>
        <w:t>.</w:t>
      </w:r>
      <w:r w:rsidR="00021617" w:rsidRPr="00BB0D34">
        <w:rPr>
          <w:sz w:val="20"/>
          <w:szCs w:val="20"/>
        </w:rPr>
        <w:t xml:space="preserve"> </w:t>
      </w:r>
    </w:p>
    <w:p w14:paraId="6664D3E4" w14:textId="77777777" w:rsidR="00F34709" w:rsidRDefault="00F34709"/>
    <w:p w14:paraId="33A3088E" w14:textId="77777777" w:rsidR="00F34709" w:rsidRDefault="00F34709"/>
    <w:p w14:paraId="49611443" w14:textId="77777777" w:rsidR="00F34709" w:rsidRDefault="00F34709"/>
    <w:p w14:paraId="78700F4D" w14:textId="77777777" w:rsidR="00F34709" w:rsidRDefault="00F34709"/>
    <w:p w14:paraId="3E3BD86D" w14:textId="77777777" w:rsidR="00F34709" w:rsidRDefault="00F34709"/>
    <w:p w14:paraId="6E4D82CF" w14:textId="77777777" w:rsidR="00F34709" w:rsidRDefault="00F34709"/>
    <w:p w14:paraId="6192B705" w14:textId="77777777" w:rsidR="00F34709" w:rsidRDefault="00F34709"/>
    <w:p w14:paraId="2C821AA4" w14:textId="77777777" w:rsidR="00F34709" w:rsidRDefault="00F34709"/>
    <w:p w14:paraId="40760884" w14:textId="77777777" w:rsidR="00F34709" w:rsidRDefault="00F34709"/>
    <w:p w14:paraId="448589C6" w14:textId="77777777" w:rsidR="00F34709" w:rsidRDefault="00F34709"/>
    <w:p w14:paraId="22C29B45" w14:textId="77777777" w:rsidR="00F34709" w:rsidRDefault="00F34709"/>
    <w:p w14:paraId="7A9E20AD" w14:textId="77777777" w:rsidR="00F34709" w:rsidRDefault="00F34709"/>
    <w:p w14:paraId="4E05B79E" w14:textId="77777777" w:rsidR="00F34709" w:rsidRDefault="00F34709"/>
    <w:p w14:paraId="3B12D2AC" w14:textId="77777777" w:rsidR="00F34709" w:rsidRDefault="00F34709"/>
    <w:p w14:paraId="0E815BBA" w14:textId="77777777" w:rsidR="00F34709" w:rsidRDefault="00F34709"/>
    <w:p w14:paraId="737930B3" w14:textId="77777777" w:rsidR="00F34709" w:rsidRDefault="00F34709"/>
    <w:p w14:paraId="203C83A1" w14:textId="77777777" w:rsidR="00F34709" w:rsidRDefault="00F34709"/>
    <w:p w14:paraId="1B5650FC" w14:textId="77777777" w:rsidR="00F34709" w:rsidRDefault="00F34709"/>
    <w:p w14:paraId="6814CDFA" w14:textId="77777777" w:rsidR="00F34709" w:rsidRDefault="00F34709"/>
    <w:p w14:paraId="7A0A9C67" w14:textId="77777777" w:rsidR="00F34709" w:rsidRDefault="00F34709"/>
    <w:p w14:paraId="2DC9F208" w14:textId="77777777" w:rsidR="00F34709" w:rsidRDefault="00F34709"/>
    <w:p w14:paraId="30F8DDEF" w14:textId="7C372B97" w:rsidR="006C3F88" w:rsidRDefault="00F34709" w:rsidP="00F34709">
      <w:pPr>
        <w:jc w:val="center"/>
        <w:rPr>
          <w:rFonts w:ascii="Times New Roman" w:hAnsi="Times New Roman"/>
        </w:rPr>
      </w:pPr>
      <w:r>
        <w:t>A-2</w:t>
      </w:r>
      <w:r w:rsidR="006C3F88">
        <w:br w:type="page"/>
      </w:r>
    </w:p>
    <w:p w14:paraId="497502AA" w14:textId="77777777" w:rsidR="00330AEE" w:rsidRDefault="00330AEE" w:rsidP="00980142">
      <w:pPr>
        <w:jc w:val="center"/>
        <w:rPr>
          <w:rFonts w:ascii="Times New Roman" w:hAnsi="Times New Roman"/>
          <w:b/>
          <w:sz w:val="48"/>
        </w:rPr>
      </w:pPr>
    </w:p>
    <w:p w14:paraId="0A50A18D" w14:textId="77777777" w:rsidR="006C3F88" w:rsidRDefault="006C3F88" w:rsidP="00980142">
      <w:pPr>
        <w:jc w:val="center"/>
        <w:rPr>
          <w:rFonts w:ascii="Times New Roman" w:hAnsi="Times New Roman"/>
          <w:b/>
          <w:sz w:val="48"/>
        </w:rPr>
      </w:pPr>
    </w:p>
    <w:p w14:paraId="673A8FA3" w14:textId="77777777" w:rsidR="006C3F88" w:rsidRDefault="006C3F88" w:rsidP="00980142">
      <w:pPr>
        <w:jc w:val="center"/>
        <w:rPr>
          <w:rFonts w:ascii="Times New Roman" w:hAnsi="Times New Roman"/>
          <w:b/>
          <w:sz w:val="48"/>
        </w:rPr>
      </w:pPr>
    </w:p>
    <w:p w14:paraId="220029CB" w14:textId="77777777" w:rsidR="006C3F88" w:rsidRDefault="006C3F88" w:rsidP="00980142">
      <w:pPr>
        <w:jc w:val="center"/>
        <w:rPr>
          <w:rFonts w:ascii="Times New Roman" w:hAnsi="Times New Roman"/>
          <w:b/>
          <w:sz w:val="48"/>
        </w:rPr>
      </w:pPr>
    </w:p>
    <w:p w14:paraId="5A9CEE09" w14:textId="77777777" w:rsidR="006C3F88" w:rsidRDefault="006C3F88" w:rsidP="00980142">
      <w:pPr>
        <w:jc w:val="center"/>
        <w:rPr>
          <w:rFonts w:ascii="Times New Roman" w:hAnsi="Times New Roman"/>
          <w:b/>
          <w:sz w:val="48"/>
        </w:rPr>
      </w:pPr>
    </w:p>
    <w:p w14:paraId="2708985D" w14:textId="77777777" w:rsidR="006C3F88" w:rsidRDefault="006C3F88" w:rsidP="00980142">
      <w:pPr>
        <w:jc w:val="center"/>
        <w:rPr>
          <w:rFonts w:ascii="Times New Roman" w:hAnsi="Times New Roman"/>
          <w:b/>
          <w:sz w:val="48"/>
        </w:rPr>
      </w:pPr>
    </w:p>
    <w:p w14:paraId="158B1D70" w14:textId="77777777" w:rsidR="006C3F88" w:rsidRDefault="006C3F88" w:rsidP="00980142">
      <w:pPr>
        <w:jc w:val="center"/>
        <w:rPr>
          <w:rFonts w:ascii="Times New Roman" w:hAnsi="Times New Roman"/>
          <w:b/>
          <w:sz w:val="48"/>
        </w:rPr>
      </w:pPr>
    </w:p>
    <w:p w14:paraId="64346391" w14:textId="45578423" w:rsidR="0093317E" w:rsidRPr="000A4F1E" w:rsidRDefault="0093317E" w:rsidP="00980142">
      <w:pPr>
        <w:jc w:val="center"/>
        <w:rPr>
          <w:rFonts w:ascii="Times New Roman" w:hAnsi="Times New Roman"/>
          <w:b/>
          <w:sz w:val="48"/>
        </w:rPr>
      </w:pPr>
      <w:r w:rsidRPr="000A4F1E">
        <w:rPr>
          <w:rFonts w:ascii="Times New Roman" w:hAnsi="Times New Roman"/>
          <w:b/>
          <w:sz w:val="48"/>
        </w:rPr>
        <w:t xml:space="preserve">APPENDIX B </w:t>
      </w:r>
    </w:p>
    <w:p w14:paraId="48DC98C7" w14:textId="77777777" w:rsidR="0093317E" w:rsidRPr="000A4F1E" w:rsidRDefault="0093317E" w:rsidP="00980142">
      <w:pPr>
        <w:jc w:val="center"/>
        <w:rPr>
          <w:rFonts w:ascii="Times New Roman" w:hAnsi="Times New Roman"/>
          <w:b/>
          <w:sz w:val="48"/>
        </w:rPr>
      </w:pPr>
    </w:p>
    <w:p w14:paraId="51DDE1BC" w14:textId="77777777" w:rsidR="0093317E" w:rsidRPr="000A4F1E" w:rsidRDefault="0093317E" w:rsidP="00980142">
      <w:pPr>
        <w:jc w:val="center"/>
        <w:rPr>
          <w:rFonts w:ascii="Times New Roman" w:hAnsi="Times New Roman"/>
          <w:b/>
          <w:sz w:val="48"/>
        </w:rPr>
      </w:pPr>
      <w:r w:rsidRPr="000A4F1E">
        <w:rPr>
          <w:rFonts w:ascii="Times New Roman" w:hAnsi="Times New Roman"/>
          <w:b/>
          <w:sz w:val="48"/>
        </w:rPr>
        <w:t>SAMPLE FORMS</w:t>
      </w:r>
    </w:p>
    <w:p w14:paraId="4829C229" w14:textId="77777777" w:rsidR="0093317E" w:rsidRPr="000A4F1E" w:rsidRDefault="0093317E" w:rsidP="00980142">
      <w:pPr>
        <w:jc w:val="center"/>
        <w:rPr>
          <w:rFonts w:ascii="Times New Roman" w:hAnsi="Times New Roman"/>
          <w:b/>
          <w:sz w:val="48"/>
        </w:rPr>
      </w:pPr>
    </w:p>
    <w:p w14:paraId="050A8912" w14:textId="77777777" w:rsidR="0093317E" w:rsidRPr="000A4F1E" w:rsidRDefault="0093317E" w:rsidP="00980142">
      <w:pPr>
        <w:jc w:val="center"/>
        <w:rPr>
          <w:rFonts w:ascii="Times New Roman" w:hAnsi="Times New Roman"/>
          <w:b/>
          <w:sz w:val="48"/>
        </w:rPr>
      </w:pPr>
    </w:p>
    <w:p w14:paraId="003939C8" w14:textId="77777777" w:rsidR="0093317E" w:rsidRPr="000A4F1E" w:rsidRDefault="0093317E" w:rsidP="00980142">
      <w:pPr>
        <w:rPr>
          <w:rFonts w:ascii="Times New Roman" w:hAnsi="Times New Roman"/>
        </w:rPr>
      </w:pPr>
    </w:p>
    <w:p w14:paraId="2E6A50A6" w14:textId="77777777" w:rsidR="0093317E" w:rsidRPr="000A4F1E" w:rsidRDefault="0093317E" w:rsidP="00980142">
      <w:pPr>
        <w:rPr>
          <w:rFonts w:ascii="Times New Roman" w:hAnsi="Times New Roman"/>
        </w:rPr>
      </w:pPr>
    </w:p>
    <w:p w14:paraId="3FA4C37A" w14:textId="77777777" w:rsidR="0093317E" w:rsidRPr="000A4F1E" w:rsidRDefault="0093317E" w:rsidP="00980142">
      <w:pPr>
        <w:rPr>
          <w:rFonts w:ascii="Times New Roman" w:hAnsi="Times New Roman"/>
        </w:rPr>
      </w:pPr>
    </w:p>
    <w:p w14:paraId="2EEBF903" w14:textId="77777777" w:rsidR="0093317E" w:rsidRPr="000A4F1E" w:rsidRDefault="0093317E" w:rsidP="00980142">
      <w:pPr>
        <w:rPr>
          <w:rFonts w:ascii="Times New Roman" w:hAnsi="Times New Roman"/>
        </w:rPr>
      </w:pPr>
    </w:p>
    <w:p w14:paraId="2DBCABD4" w14:textId="77777777" w:rsidR="0093317E" w:rsidRPr="000A4F1E" w:rsidRDefault="0093317E" w:rsidP="00980142">
      <w:pPr>
        <w:rPr>
          <w:rFonts w:ascii="Times New Roman" w:hAnsi="Times New Roman"/>
        </w:rPr>
      </w:pPr>
    </w:p>
    <w:p w14:paraId="3A189F49" w14:textId="77777777" w:rsidR="0093317E" w:rsidRPr="000A4F1E" w:rsidRDefault="0093317E" w:rsidP="00980142">
      <w:pPr>
        <w:rPr>
          <w:rFonts w:ascii="Times New Roman" w:hAnsi="Times New Roman"/>
        </w:rPr>
      </w:pPr>
    </w:p>
    <w:p w14:paraId="5DA380FE" w14:textId="77777777" w:rsidR="0093317E" w:rsidRPr="000A4F1E" w:rsidRDefault="0093317E" w:rsidP="00980142">
      <w:pPr>
        <w:rPr>
          <w:rFonts w:ascii="Times New Roman" w:hAnsi="Times New Roman"/>
        </w:rPr>
      </w:pPr>
    </w:p>
    <w:p w14:paraId="6498896E" w14:textId="77777777" w:rsidR="0093317E" w:rsidRPr="000A4F1E" w:rsidRDefault="0093317E" w:rsidP="00980142">
      <w:pPr>
        <w:rPr>
          <w:rFonts w:ascii="Times New Roman" w:hAnsi="Times New Roman"/>
        </w:rPr>
      </w:pPr>
    </w:p>
    <w:p w14:paraId="4ADD3626" w14:textId="77777777" w:rsidR="0093317E" w:rsidRPr="000A4F1E" w:rsidRDefault="0093317E" w:rsidP="00980142">
      <w:pPr>
        <w:rPr>
          <w:rFonts w:ascii="Times New Roman" w:hAnsi="Times New Roman"/>
        </w:rPr>
      </w:pPr>
    </w:p>
    <w:p w14:paraId="23732CF1" w14:textId="77777777" w:rsidR="0093317E" w:rsidRPr="000A4F1E" w:rsidRDefault="0093317E" w:rsidP="00980142">
      <w:pPr>
        <w:rPr>
          <w:rFonts w:ascii="Times New Roman" w:hAnsi="Times New Roman"/>
        </w:rPr>
      </w:pPr>
    </w:p>
    <w:p w14:paraId="148FEAED" w14:textId="77777777" w:rsidR="0093317E" w:rsidRPr="000A4F1E" w:rsidRDefault="0093317E" w:rsidP="00980142">
      <w:pPr>
        <w:rPr>
          <w:rFonts w:ascii="Times New Roman" w:hAnsi="Times New Roman"/>
        </w:rPr>
      </w:pPr>
    </w:p>
    <w:p w14:paraId="7034439C" w14:textId="77777777" w:rsidR="0093317E" w:rsidRPr="000A4F1E" w:rsidRDefault="0093317E" w:rsidP="00980142">
      <w:pPr>
        <w:rPr>
          <w:rFonts w:ascii="Times New Roman" w:hAnsi="Times New Roman"/>
        </w:rPr>
      </w:pPr>
    </w:p>
    <w:p w14:paraId="2012BCBF" w14:textId="77777777" w:rsidR="0093317E" w:rsidRPr="000A4F1E" w:rsidRDefault="0093317E" w:rsidP="00980142">
      <w:pPr>
        <w:rPr>
          <w:rFonts w:ascii="Times New Roman" w:hAnsi="Times New Roman"/>
        </w:rPr>
      </w:pPr>
    </w:p>
    <w:p w14:paraId="09DFB5A5" w14:textId="77777777" w:rsidR="0093317E" w:rsidRPr="000A4F1E" w:rsidRDefault="0093317E" w:rsidP="00980142">
      <w:pPr>
        <w:rPr>
          <w:rFonts w:ascii="Times New Roman" w:hAnsi="Times New Roman"/>
        </w:rPr>
      </w:pPr>
    </w:p>
    <w:p w14:paraId="66482EA4" w14:textId="77777777" w:rsidR="0093317E" w:rsidRPr="000A4F1E" w:rsidRDefault="0093317E" w:rsidP="00980142">
      <w:pPr>
        <w:rPr>
          <w:rFonts w:ascii="Times New Roman" w:hAnsi="Times New Roman"/>
        </w:rPr>
      </w:pPr>
    </w:p>
    <w:p w14:paraId="7A323027" w14:textId="77777777" w:rsidR="0093317E" w:rsidRPr="000A4F1E" w:rsidRDefault="0093317E" w:rsidP="00980142">
      <w:pPr>
        <w:rPr>
          <w:rFonts w:ascii="Times New Roman" w:hAnsi="Times New Roman"/>
        </w:rPr>
      </w:pPr>
    </w:p>
    <w:p w14:paraId="726E3B8E" w14:textId="77777777" w:rsidR="0093317E" w:rsidRPr="000A4F1E" w:rsidRDefault="0093317E" w:rsidP="00980142">
      <w:pPr>
        <w:rPr>
          <w:rFonts w:ascii="Times New Roman" w:hAnsi="Times New Roman"/>
        </w:rPr>
      </w:pPr>
    </w:p>
    <w:p w14:paraId="09EFAC4D" w14:textId="77777777" w:rsidR="0093317E" w:rsidRPr="000A4F1E" w:rsidRDefault="0093317E" w:rsidP="00980142">
      <w:pPr>
        <w:rPr>
          <w:rFonts w:ascii="Times New Roman" w:hAnsi="Times New Roman"/>
        </w:rPr>
      </w:pPr>
    </w:p>
    <w:p w14:paraId="4AB1C73C" w14:textId="77777777" w:rsidR="0093317E" w:rsidRPr="000A4F1E" w:rsidRDefault="0093317E" w:rsidP="00980142">
      <w:pPr>
        <w:rPr>
          <w:rFonts w:ascii="Times New Roman" w:hAnsi="Times New Roman"/>
        </w:rPr>
      </w:pPr>
    </w:p>
    <w:p w14:paraId="21352AA8" w14:textId="77777777" w:rsidR="0093317E" w:rsidRPr="000A4F1E" w:rsidRDefault="0093317E" w:rsidP="00980142">
      <w:pPr>
        <w:rPr>
          <w:rFonts w:ascii="Times New Roman" w:hAnsi="Times New Roman"/>
        </w:rPr>
      </w:pPr>
    </w:p>
    <w:p w14:paraId="0FB22B0D" w14:textId="77777777" w:rsidR="0093317E" w:rsidRPr="000A4F1E" w:rsidRDefault="0093317E" w:rsidP="00980142">
      <w:pPr>
        <w:rPr>
          <w:rFonts w:ascii="Times New Roman" w:hAnsi="Times New Roman"/>
        </w:rPr>
      </w:pPr>
    </w:p>
    <w:p w14:paraId="412A5828" w14:textId="77777777" w:rsidR="0093317E" w:rsidRPr="000A4F1E" w:rsidRDefault="0093317E" w:rsidP="00980142">
      <w:pPr>
        <w:rPr>
          <w:rFonts w:ascii="Times New Roman" w:hAnsi="Times New Roman"/>
        </w:rPr>
      </w:pPr>
    </w:p>
    <w:p w14:paraId="1084C67C" w14:textId="77777777" w:rsidR="0093317E" w:rsidRPr="000A4F1E" w:rsidRDefault="0093317E" w:rsidP="00980142">
      <w:pPr>
        <w:rPr>
          <w:rFonts w:ascii="Times New Roman" w:hAnsi="Times New Roman"/>
        </w:rPr>
      </w:pPr>
    </w:p>
    <w:p w14:paraId="50BF2F41" w14:textId="77777777" w:rsidR="0093317E" w:rsidRPr="000A4F1E" w:rsidRDefault="0093317E" w:rsidP="00980142">
      <w:pPr>
        <w:rPr>
          <w:rFonts w:ascii="Times New Roman" w:hAnsi="Times New Roman"/>
        </w:rPr>
      </w:pPr>
    </w:p>
    <w:p w14:paraId="5184B0E5" w14:textId="77777777" w:rsidR="0093317E" w:rsidRPr="000A4F1E" w:rsidRDefault="0093317E" w:rsidP="00980142">
      <w:pPr>
        <w:rPr>
          <w:rFonts w:ascii="Times New Roman" w:hAnsi="Times New Roman"/>
        </w:rPr>
      </w:pPr>
    </w:p>
    <w:p w14:paraId="6A832AB0" w14:textId="77777777" w:rsidR="0093317E" w:rsidRPr="000A4F1E" w:rsidRDefault="0093317E" w:rsidP="00980142">
      <w:pPr>
        <w:rPr>
          <w:rFonts w:ascii="Times New Roman" w:hAnsi="Times New Roman"/>
        </w:rPr>
      </w:pPr>
    </w:p>
    <w:p w14:paraId="4509988D" w14:textId="77777777" w:rsidR="0093317E" w:rsidRPr="000A4F1E" w:rsidRDefault="0093317E" w:rsidP="00980142">
      <w:pPr>
        <w:rPr>
          <w:rFonts w:ascii="Times New Roman" w:hAnsi="Times New Roman"/>
        </w:rPr>
      </w:pPr>
    </w:p>
    <w:p w14:paraId="1C2E214E" w14:textId="77777777" w:rsidR="0093317E" w:rsidRPr="000A4F1E" w:rsidRDefault="0093317E" w:rsidP="00980142">
      <w:pPr>
        <w:rPr>
          <w:rFonts w:ascii="Times New Roman" w:hAnsi="Times New Roman"/>
        </w:rPr>
      </w:pPr>
    </w:p>
    <w:p w14:paraId="30C07D23" w14:textId="77777777" w:rsidR="0093317E" w:rsidRPr="000A4F1E" w:rsidRDefault="0093317E" w:rsidP="00980142">
      <w:pPr>
        <w:rPr>
          <w:rFonts w:ascii="Times New Roman" w:hAnsi="Times New Roman"/>
        </w:rPr>
      </w:pPr>
    </w:p>
    <w:p w14:paraId="638D6C59" w14:textId="77777777" w:rsidR="0093317E" w:rsidRDefault="0093317E" w:rsidP="00980142">
      <w:pPr>
        <w:rPr>
          <w:rFonts w:ascii="Times New Roman" w:hAnsi="Times New Roman"/>
        </w:rPr>
      </w:pPr>
    </w:p>
    <w:p w14:paraId="7747ECCA" w14:textId="77777777" w:rsidR="002D1A77" w:rsidRPr="000A4F1E" w:rsidRDefault="002D1A77" w:rsidP="002D1A77">
      <w:pPr>
        <w:jc w:val="center"/>
        <w:rPr>
          <w:rFonts w:ascii="Times New Roman" w:hAnsi="Times New Roman"/>
          <w:b/>
          <w:sz w:val="24"/>
        </w:rPr>
      </w:pPr>
      <w:r w:rsidRPr="000A4F1E">
        <w:rPr>
          <w:rFonts w:ascii="Times New Roman" w:hAnsi="Times New Roman"/>
          <w:b/>
          <w:sz w:val="24"/>
        </w:rPr>
        <w:lastRenderedPageBreak/>
        <w:t>AMERICAN BOARD OF FUNERAL SERVICE EDUCATION</w:t>
      </w:r>
    </w:p>
    <w:p w14:paraId="1D5400D7" w14:textId="77777777" w:rsidR="002D1A77" w:rsidRPr="00C1007A" w:rsidRDefault="002D1A77" w:rsidP="002D1A77">
      <w:pPr>
        <w:jc w:val="center"/>
        <w:rPr>
          <w:rFonts w:ascii="Times New Roman" w:hAnsi="Times New Roman"/>
          <w:b/>
          <w:sz w:val="28"/>
          <w:szCs w:val="28"/>
          <w:u w:val="single"/>
        </w:rPr>
      </w:pPr>
      <w:r w:rsidRPr="00C1007A">
        <w:rPr>
          <w:rFonts w:ascii="Times New Roman" w:hAnsi="Times New Roman"/>
          <w:b/>
          <w:sz w:val="28"/>
          <w:szCs w:val="28"/>
          <w:u w:val="single"/>
        </w:rPr>
        <w:t>APPLICATION FOR CANDIDACY</w:t>
      </w:r>
    </w:p>
    <w:p w14:paraId="3AB0EA88" w14:textId="77777777" w:rsidR="002D1A77" w:rsidRPr="000A4F1E" w:rsidRDefault="002D1A77" w:rsidP="002D1A77">
      <w:pPr>
        <w:jc w:val="center"/>
        <w:rPr>
          <w:rFonts w:ascii="Times New Roman" w:hAnsi="Times New Roman"/>
          <w:b/>
          <w:sz w:val="24"/>
          <w:u w:val="single"/>
        </w:rPr>
      </w:pPr>
    </w:p>
    <w:p w14:paraId="3022469D" w14:textId="77777777" w:rsidR="002D1A77" w:rsidRPr="00796E20" w:rsidRDefault="002D1A77" w:rsidP="002D1A77">
      <w:pPr>
        <w:rPr>
          <w:rFonts w:ascii="Times New Roman" w:hAnsi="Times New Roman"/>
          <w:bCs/>
          <w:sz w:val="24"/>
        </w:rPr>
      </w:pPr>
      <w:r w:rsidRPr="00796E20">
        <w:rPr>
          <w:rFonts w:ascii="Times New Roman" w:hAnsi="Times New Roman"/>
          <w:bCs/>
          <w:sz w:val="24"/>
        </w:rPr>
        <w:t xml:space="preserve">Name of Institution </w:t>
      </w:r>
      <w:r>
        <w:rPr>
          <w:rFonts w:ascii="Times New Roman" w:hAnsi="Times New Roman"/>
          <w:bCs/>
          <w:sz w:val="24"/>
        </w:rPr>
        <w:t xml:space="preserve">  </w:t>
      </w:r>
      <w:r w:rsidRPr="00796E20">
        <w:rPr>
          <w:rFonts w:ascii="Times New Roman" w:hAnsi="Times New Roman"/>
          <w:bCs/>
          <w:sz w:val="24"/>
        </w:rPr>
        <w:t>_______________________________________________________</w:t>
      </w:r>
    </w:p>
    <w:p w14:paraId="2DFBBB65" w14:textId="77777777" w:rsidR="002D1A77" w:rsidRPr="00796E20" w:rsidRDefault="002D1A77" w:rsidP="002D1A77">
      <w:pPr>
        <w:rPr>
          <w:rFonts w:ascii="Times New Roman" w:hAnsi="Times New Roman"/>
          <w:bCs/>
          <w:sz w:val="24"/>
        </w:rPr>
      </w:pPr>
    </w:p>
    <w:p w14:paraId="2D50DAAC" w14:textId="77777777" w:rsidR="002D1A77" w:rsidRPr="00796E20" w:rsidRDefault="002D1A77" w:rsidP="002D1A77">
      <w:pPr>
        <w:rPr>
          <w:rFonts w:ascii="Times New Roman" w:hAnsi="Times New Roman"/>
          <w:bCs/>
          <w:sz w:val="24"/>
        </w:rPr>
      </w:pPr>
      <w:r w:rsidRPr="00796E20">
        <w:rPr>
          <w:rFonts w:ascii="Times New Roman" w:hAnsi="Times New Roman"/>
          <w:bCs/>
          <w:sz w:val="24"/>
        </w:rPr>
        <w:t>Program Title_____________________________________________________________</w:t>
      </w:r>
    </w:p>
    <w:p w14:paraId="11E1CF2E" w14:textId="77777777" w:rsidR="002D1A77" w:rsidRPr="00796E20" w:rsidRDefault="002D1A77" w:rsidP="002D1A77">
      <w:pPr>
        <w:rPr>
          <w:rFonts w:ascii="Times New Roman" w:hAnsi="Times New Roman"/>
          <w:bCs/>
          <w:sz w:val="24"/>
        </w:rPr>
      </w:pPr>
    </w:p>
    <w:p w14:paraId="1ED5D142" w14:textId="77777777" w:rsidR="002D1A77" w:rsidRDefault="002D1A77" w:rsidP="002D1A77">
      <w:pPr>
        <w:rPr>
          <w:rFonts w:ascii="Times New Roman" w:hAnsi="Times New Roman"/>
          <w:bCs/>
          <w:sz w:val="24"/>
        </w:rPr>
      </w:pPr>
      <w:r w:rsidRPr="00796E20">
        <w:rPr>
          <w:rFonts w:ascii="Times New Roman" w:hAnsi="Times New Roman"/>
          <w:bCs/>
          <w:sz w:val="24"/>
        </w:rPr>
        <w:t xml:space="preserve">Program Director/Dean or other contact person during Candidacy? </w:t>
      </w:r>
    </w:p>
    <w:p w14:paraId="0BC997A3" w14:textId="77777777" w:rsidR="002D1A77" w:rsidRDefault="002D1A77" w:rsidP="002D1A77">
      <w:pPr>
        <w:rPr>
          <w:rFonts w:ascii="Times New Roman" w:hAnsi="Times New Roman"/>
          <w:bCs/>
          <w:sz w:val="24"/>
        </w:rPr>
      </w:pPr>
    </w:p>
    <w:p w14:paraId="4FCB06B4" w14:textId="77777777" w:rsidR="002D1A77" w:rsidRPr="00796E20" w:rsidRDefault="002D1A77" w:rsidP="002D1A77">
      <w:pPr>
        <w:rPr>
          <w:rFonts w:ascii="Times New Roman" w:hAnsi="Times New Roman"/>
          <w:bCs/>
          <w:sz w:val="24"/>
        </w:rPr>
      </w:pPr>
      <w:r>
        <w:rPr>
          <w:rFonts w:ascii="Times New Roman" w:hAnsi="Times New Roman"/>
          <w:bCs/>
          <w:sz w:val="24"/>
        </w:rPr>
        <w:t>__________________________________________________________________</w:t>
      </w:r>
      <w:r w:rsidRPr="00796E20">
        <w:rPr>
          <w:rFonts w:ascii="Times New Roman" w:hAnsi="Times New Roman"/>
          <w:bCs/>
          <w:sz w:val="24"/>
        </w:rPr>
        <w:t>(Name/title)</w:t>
      </w:r>
    </w:p>
    <w:p w14:paraId="3ACD13F6" w14:textId="77777777" w:rsidR="002D1A77" w:rsidRPr="00796E20" w:rsidRDefault="002D1A77" w:rsidP="002D1A77">
      <w:pPr>
        <w:rPr>
          <w:rFonts w:ascii="Times New Roman" w:hAnsi="Times New Roman"/>
          <w:bCs/>
          <w:sz w:val="24"/>
        </w:rPr>
      </w:pPr>
    </w:p>
    <w:p w14:paraId="6883A5C6" w14:textId="77777777" w:rsidR="002D1A77" w:rsidRPr="00796E20" w:rsidRDefault="002D1A77" w:rsidP="002D1A77">
      <w:pPr>
        <w:rPr>
          <w:rFonts w:ascii="Times New Roman" w:hAnsi="Times New Roman"/>
          <w:bCs/>
          <w:sz w:val="24"/>
        </w:rPr>
      </w:pPr>
      <w:r w:rsidRPr="00796E20">
        <w:rPr>
          <w:rFonts w:ascii="Times New Roman" w:hAnsi="Times New Roman"/>
          <w:bCs/>
          <w:sz w:val="24"/>
        </w:rPr>
        <w:t>Address__________________________________________________________________</w:t>
      </w:r>
    </w:p>
    <w:p w14:paraId="1D7B7BDE" w14:textId="77777777" w:rsidR="002D1A77" w:rsidRPr="00796E20" w:rsidRDefault="002D1A77" w:rsidP="002D1A77">
      <w:pPr>
        <w:tabs>
          <w:tab w:val="right" w:leader="underscore" w:pos="9360"/>
        </w:tabs>
        <w:rPr>
          <w:rFonts w:ascii="Times New Roman" w:hAnsi="Times New Roman"/>
          <w:bCs/>
          <w:sz w:val="24"/>
        </w:rPr>
      </w:pPr>
    </w:p>
    <w:p w14:paraId="254BAC72" w14:textId="77777777" w:rsidR="002D1A77" w:rsidRPr="00796E20" w:rsidRDefault="002D1A77" w:rsidP="002D1A77">
      <w:pPr>
        <w:tabs>
          <w:tab w:val="right" w:leader="underscore" w:pos="9504"/>
        </w:tabs>
        <w:spacing w:line="480" w:lineRule="auto"/>
        <w:ind w:right="630"/>
        <w:rPr>
          <w:rFonts w:ascii="Times New Roman" w:hAnsi="Times New Roman"/>
          <w:bCs/>
          <w:sz w:val="24"/>
        </w:rPr>
      </w:pPr>
      <w:r w:rsidRPr="00796E20">
        <w:rPr>
          <w:rFonts w:ascii="Times New Roman" w:hAnsi="Times New Roman"/>
          <w:bCs/>
          <w:sz w:val="24"/>
        </w:rPr>
        <w:tab/>
      </w:r>
    </w:p>
    <w:p w14:paraId="63235F1D" w14:textId="77777777" w:rsidR="002D1A77" w:rsidRPr="00796E20" w:rsidRDefault="002D1A77" w:rsidP="002D1A77">
      <w:pPr>
        <w:ind w:right="630"/>
        <w:rPr>
          <w:rFonts w:ascii="Times New Roman" w:hAnsi="Times New Roman"/>
          <w:bCs/>
          <w:sz w:val="24"/>
        </w:rPr>
      </w:pPr>
      <w:r w:rsidRPr="00796E20">
        <w:rPr>
          <w:rFonts w:ascii="Times New Roman" w:hAnsi="Times New Roman"/>
          <w:bCs/>
          <w:sz w:val="24"/>
        </w:rPr>
        <w:t>T</w:t>
      </w:r>
      <w:r>
        <w:rPr>
          <w:rFonts w:ascii="Times New Roman" w:hAnsi="Times New Roman"/>
          <w:bCs/>
          <w:sz w:val="24"/>
        </w:rPr>
        <w:t>elephone</w:t>
      </w:r>
      <w:r w:rsidRPr="00796E20">
        <w:rPr>
          <w:rFonts w:ascii="Times New Roman" w:hAnsi="Times New Roman"/>
          <w:bCs/>
          <w:sz w:val="24"/>
        </w:rPr>
        <w:t>______________________________ FAX _____________________________</w:t>
      </w:r>
    </w:p>
    <w:p w14:paraId="5F04C33C" w14:textId="77777777" w:rsidR="002D1A77" w:rsidRPr="00796E20" w:rsidRDefault="002D1A77" w:rsidP="002D1A77">
      <w:pPr>
        <w:rPr>
          <w:rFonts w:ascii="Times New Roman" w:hAnsi="Times New Roman"/>
          <w:bCs/>
          <w:sz w:val="24"/>
        </w:rPr>
      </w:pPr>
    </w:p>
    <w:p w14:paraId="54C2BD9F" w14:textId="77777777" w:rsidR="002D1A77" w:rsidRPr="00796E20" w:rsidRDefault="002D1A77" w:rsidP="002D1A77">
      <w:pPr>
        <w:ind w:right="630"/>
        <w:rPr>
          <w:rFonts w:ascii="Times New Roman" w:hAnsi="Times New Roman"/>
          <w:bCs/>
          <w:sz w:val="24"/>
        </w:rPr>
      </w:pPr>
      <w:r w:rsidRPr="00796E20">
        <w:rPr>
          <w:rFonts w:ascii="Times New Roman" w:hAnsi="Times New Roman"/>
          <w:bCs/>
          <w:sz w:val="24"/>
        </w:rPr>
        <w:t>E</w:t>
      </w:r>
      <w:r>
        <w:rPr>
          <w:rFonts w:ascii="Times New Roman" w:hAnsi="Times New Roman"/>
          <w:bCs/>
          <w:sz w:val="24"/>
        </w:rPr>
        <w:t>mail</w:t>
      </w:r>
      <w:r w:rsidRPr="00796E20">
        <w:rPr>
          <w:rFonts w:ascii="Times New Roman" w:hAnsi="Times New Roman"/>
          <w:bCs/>
          <w:sz w:val="24"/>
        </w:rPr>
        <w:t>____________________________________W</w:t>
      </w:r>
      <w:r>
        <w:rPr>
          <w:rFonts w:ascii="Times New Roman" w:hAnsi="Times New Roman"/>
          <w:bCs/>
          <w:sz w:val="24"/>
        </w:rPr>
        <w:t>eb</w:t>
      </w:r>
      <w:r w:rsidRPr="00796E20">
        <w:rPr>
          <w:rFonts w:ascii="Times New Roman" w:hAnsi="Times New Roman"/>
          <w:bCs/>
          <w:sz w:val="24"/>
        </w:rPr>
        <w:t>____________________________</w:t>
      </w:r>
    </w:p>
    <w:p w14:paraId="4DF15B05" w14:textId="77777777" w:rsidR="002D1A77" w:rsidRPr="00796E20" w:rsidRDefault="002D1A77" w:rsidP="002D1A77">
      <w:pPr>
        <w:rPr>
          <w:rFonts w:ascii="Times New Roman" w:hAnsi="Times New Roman"/>
          <w:bCs/>
          <w:sz w:val="24"/>
        </w:rPr>
      </w:pPr>
    </w:p>
    <w:p w14:paraId="3F3DBBFD" w14:textId="77777777" w:rsidR="002D1A77" w:rsidRPr="00796E20" w:rsidRDefault="002D1A77" w:rsidP="002D1A77">
      <w:pPr>
        <w:rPr>
          <w:rFonts w:ascii="Times New Roman" w:hAnsi="Times New Roman"/>
          <w:bCs/>
          <w:sz w:val="24"/>
        </w:rPr>
      </w:pPr>
      <w:r w:rsidRPr="00796E20">
        <w:rPr>
          <w:rFonts w:ascii="Times New Roman" w:hAnsi="Times New Roman"/>
          <w:bCs/>
          <w:sz w:val="24"/>
        </w:rPr>
        <w:t>D</w:t>
      </w:r>
      <w:r>
        <w:rPr>
          <w:rFonts w:ascii="Times New Roman" w:hAnsi="Times New Roman"/>
          <w:bCs/>
          <w:sz w:val="24"/>
        </w:rPr>
        <w:t>egree</w:t>
      </w:r>
      <w:r w:rsidRPr="00796E20">
        <w:rPr>
          <w:rFonts w:ascii="Times New Roman" w:hAnsi="Times New Roman"/>
          <w:bCs/>
          <w:sz w:val="24"/>
        </w:rPr>
        <w:t xml:space="preserve">(s) </w:t>
      </w:r>
      <w:r>
        <w:rPr>
          <w:rFonts w:ascii="Times New Roman" w:hAnsi="Times New Roman"/>
          <w:bCs/>
          <w:sz w:val="24"/>
        </w:rPr>
        <w:t xml:space="preserve">to be offered </w:t>
      </w:r>
      <w:r w:rsidRPr="00796E20">
        <w:rPr>
          <w:rFonts w:ascii="Times New Roman" w:hAnsi="Times New Roman"/>
          <w:bCs/>
          <w:sz w:val="24"/>
        </w:rPr>
        <w:t>______________________________________________</w:t>
      </w:r>
    </w:p>
    <w:p w14:paraId="3E61A556" w14:textId="77777777" w:rsidR="002D1A77" w:rsidRPr="00796E20" w:rsidRDefault="002D1A77" w:rsidP="002D1A77">
      <w:pPr>
        <w:rPr>
          <w:rFonts w:ascii="Times New Roman" w:hAnsi="Times New Roman"/>
          <w:bCs/>
          <w:sz w:val="24"/>
        </w:rPr>
      </w:pPr>
    </w:p>
    <w:p w14:paraId="4310B892" w14:textId="77777777" w:rsidR="002D1A77" w:rsidRPr="00796E20" w:rsidRDefault="002D1A77" w:rsidP="002D1A77">
      <w:pPr>
        <w:rPr>
          <w:rFonts w:ascii="Times New Roman" w:hAnsi="Times New Roman"/>
          <w:bCs/>
          <w:sz w:val="24"/>
        </w:rPr>
      </w:pPr>
      <w:r w:rsidRPr="00796E20">
        <w:rPr>
          <w:rFonts w:ascii="Times New Roman" w:hAnsi="Times New Roman"/>
          <w:bCs/>
          <w:sz w:val="24"/>
        </w:rPr>
        <w:t>Will D</w:t>
      </w:r>
      <w:r>
        <w:rPr>
          <w:rFonts w:ascii="Times New Roman" w:hAnsi="Times New Roman"/>
          <w:bCs/>
          <w:sz w:val="24"/>
        </w:rPr>
        <w:t>egree be offered via</w:t>
      </w:r>
      <w:r w:rsidRPr="00796E20">
        <w:rPr>
          <w:rFonts w:ascii="Times New Roman" w:hAnsi="Times New Roman"/>
          <w:bCs/>
          <w:sz w:val="24"/>
        </w:rPr>
        <w:t xml:space="preserve"> D</w:t>
      </w:r>
      <w:r>
        <w:rPr>
          <w:rFonts w:ascii="Times New Roman" w:hAnsi="Times New Roman"/>
          <w:bCs/>
          <w:sz w:val="24"/>
        </w:rPr>
        <w:t xml:space="preserve">istance </w:t>
      </w:r>
      <w:r w:rsidRPr="00796E20">
        <w:rPr>
          <w:rFonts w:ascii="Times New Roman" w:hAnsi="Times New Roman"/>
          <w:bCs/>
          <w:sz w:val="24"/>
        </w:rPr>
        <w:t>E</w:t>
      </w:r>
      <w:r>
        <w:rPr>
          <w:rFonts w:ascii="Times New Roman" w:hAnsi="Times New Roman"/>
          <w:bCs/>
          <w:sz w:val="24"/>
        </w:rPr>
        <w:t>ducation</w:t>
      </w:r>
      <w:r w:rsidRPr="00796E20">
        <w:rPr>
          <w:rFonts w:ascii="Times New Roman" w:hAnsi="Times New Roman"/>
          <w:bCs/>
          <w:sz w:val="24"/>
        </w:rPr>
        <w:t>?   ______YES  ________NO</w:t>
      </w:r>
    </w:p>
    <w:p w14:paraId="73859B31" w14:textId="77777777" w:rsidR="002D1A77" w:rsidRPr="00796E20" w:rsidRDefault="002D1A77" w:rsidP="002D1A77">
      <w:pPr>
        <w:rPr>
          <w:rFonts w:ascii="Times New Roman" w:hAnsi="Times New Roman"/>
          <w:bCs/>
          <w:sz w:val="24"/>
        </w:rPr>
      </w:pPr>
    </w:p>
    <w:p w14:paraId="679FA50E" w14:textId="77777777" w:rsidR="002D1A77" w:rsidRPr="00796E20" w:rsidRDefault="002D1A77" w:rsidP="002D1A77">
      <w:pPr>
        <w:rPr>
          <w:rFonts w:ascii="Times New Roman" w:hAnsi="Times New Roman"/>
          <w:bCs/>
          <w:sz w:val="24"/>
        </w:rPr>
      </w:pPr>
      <w:r w:rsidRPr="00796E20">
        <w:rPr>
          <w:rFonts w:ascii="Times New Roman" w:hAnsi="Times New Roman"/>
          <w:bCs/>
          <w:sz w:val="24"/>
        </w:rPr>
        <w:t>D</w:t>
      </w:r>
      <w:r>
        <w:rPr>
          <w:rFonts w:ascii="Times New Roman" w:hAnsi="Times New Roman"/>
          <w:bCs/>
          <w:sz w:val="24"/>
        </w:rPr>
        <w:t>epartment</w:t>
      </w:r>
      <w:r w:rsidRPr="00796E20">
        <w:rPr>
          <w:rFonts w:ascii="Times New Roman" w:hAnsi="Times New Roman"/>
          <w:bCs/>
          <w:sz w:val="24"/>
        </w:rPr>
        <w:t>/D</w:t>
      </w:r>
      <w:r>
        <w:rPr>
          <w:rFonts w:ascii="Times New Roman" w:hAnsi="Times New Roman"/>
          <w:bCs/>
          <w:sz w:val="24"/>
        </w:rPr>
        <w:t>ivision</w:t>
      </w:r>
      <w:r w:rsidRPr="00796E20">
        <w:rPr>
          <w:rFonts w:ascii="Times New Roman" w:hAnsi="Times New Roman"/>
          <w:bCs/>
          <w:sz w:val="24"/>
        </w:rPr>
        <w:t>, etc. in which program will be located?____________________________</w:t>
      </w:r>
    </w:p>
    <w:p w14:paraId="728BE678" w14:textId="77777777" w:rsidR="002D1A77" w:rsidRPr="00796E20" w:rsidRDefault="002D1A77" w:rsidP="002D1A77">
      <w:pPr>
        <w:rPr>
          <w:rFonts w:ascii="Times New Roman" w:hAnsi="Times New Roman"/>
          <w:bCs/>
          <w:sz w:val="24"/>
        </w:rPr>
      </w:pPr>
    </w:p>
    <w:p w14:paraId="7C15885E" w14:textId="77777777" w:rsidR="002D1A77" w:rsidRPr="00796E20" w:rsidRDefault="002D1A77" w:rsidP="002D1A77">
      <w:pPr>
        <w:rPr>
          <w:rFonts w:ascii="Times New Roman" w:hAnsi="Times New Roman"/>
          <w:bCs/>
          <w:sz w:val="24"/>
        </w:rPr>
      </w:pPr>
      <w:r w:rsidRPr="00796E20">
        <w:rPr>
          <w:rFonts w:ascii="Times New Roman" w:hAnsi="Times New Roman"/>
          <w:bCs/>
          <w:sz w:val="24"/>
        </w:rPr>
        <w:t xml:space="preserve">Proposed </w:t>
      </w:r>
      <w:r>
        <w:rPr>
          <w:rFonts w:ascii="Times New Roman" w:hAnsi="Times New Roman"/>
          <w:bCs/>
          <w:sz w:val="24"/>
        </w:rPr>
        <w:t xml:space="preserve">location </w:t>
      </w:r>
      <w:r w:rsidRPr="00796E20">
        <w:rPr>
          <w:rFonts w:ascii="Times New Roman" w:hAnsi="Times New Roman"/>
          <w:bCs/>
          <w:sz w:val="24"/>
        </w:rPr>
        <w:t>of clinical embalming:        _</w:t>
      </w:r>
      <w:r>
        <w:rPr>
          <w:rFonts w:ascii="Times New Roman" w:hAnsi="Times New Roman"/>
          <w:bCs/>
          <w:sz w:val="24"/>
        </w:rPr>
        <w:t>_</w:t>
      </w:r>
      <w:r w:rsidRPr="00796E20">
        <w:rPr>
          <w:rFonts w:ascii="Times New Roman" w:hAnsi="Times New Roman"/>
          <w:bCs/>
          <w:sz w:val="24"/>
        </w:rPr>
        <w:t>___O</w:t>
      </w:r>
      <w:r>
        <w:rPr>
          <w:rFonts w:ascii="Times New Roman" w:hAnsi="Times New Roman"/>
          <w:bCs/>
          <w:sz w:val="24"/>
        </w:rPr>
        <w:t>n</w:t>
      </w:r>
      <w:r w:rsidRPr="00796E20">
        <w:rPr>
          <w:rFonts w:ascii="Times New Roman" w:hAnsi="Times New Roman"/>
          <w:bCs/>
          <w:sz w:val="24"/>
        </w:rPr>
        <w:t>-C</w:t>
      </w:r>
      <w:r>
        <w:rPr>
          <w:rFonts w:ascii="Times New Roman" w:hAnsi="Times New Roman"/>
          <w:bCs/>
          <w:sz w:val="24"/>
        </w:rPr>
        <w:t>ampus _</w:t>
      </w:r>
      <w:r w:rsidRPr="00796E20">
        <w:rPr>
          <w:rFonts w:ascii="Times New Roman" w:hAnsi="Times New Roman"/>
          <w:bCs/>
          <w:sz w:val="24"/>
        </w:rPr>
        <w:t>____O</w:t>
      </w:r>
      <w:r>
        <w:rPr>
          <w:rFonts w:ascii="Times New Roman" w:hAnsi="Times New Roman"/>
          <w:bCs/>
          <w:sz w:val="24"/>
        </w:rPr>
        <w:t>ff</w:t>
      </w:r>
      <w:r w:rsidRPr="00796E20">
        <w:rPr>
          <w:rFonts w:ascii="Times New Roman" w:hAnsi="Times New Roman"/>
          <w:bCs/>
          <w:sz w:val="24"/>
        </w:rPr>
        <w:t>-C</w:t>
      </w:r>
      <w:r>
        <w:rPr>
          <w:rFonts w:ascii="Times New Roman" w:hAnsi="Times New Roman"/>
          <w:bCs/>
          <w:sz w:val="24"/>
        </w:rPr>
        <w:t>ampus _____Both</w:t>
      </w:r>
    </w:p>
    <w:p w14:paraId="611D8B3D" w14:textId="77777777" w:rsidR="002D1A77" w:rsidRPr="00796E20" w:rsidRDefault="002D1A77" w:rsidP="002D1A77">
      <w:pPr>
        <w:rPr>
          <w:rFonts w:ascii="Times New Roman" w:hAnsi="Times New Roman"/>
          <w:bCs/>
          <w:sz w:val="24"/>
        </w:rPr>
      </w:pPr>
    </w:p>
    <w:p w14:paraId="45737E33" w14:textId="77777777" w:rsidR="002D1A77" w:rsidRPr="00796E20" w:rsidRDefault="002D1A77" w:rsidP="002D1A77">
      <w:pPr>
        <w:rPr>
          <w:rFonts w:ascii="Times New Roman" w:hAnsi="Times New Roman"/>
          <w:bCs/>
          <w:sz w:val="24"/>
        </w:rPr>
      </w:pPr>
      <w:r w:rsidRPr="00796E20">
        <w:rPr>
          <w:rFonts w:ascii="Times New Roman" w:hAnsi="Times New Roman"/>
          <w:bCs/>
          <w:sz w:val="24"/>
        </w:rPr>
        <w:t>D</w:t>
      </w:r>
      <w:r>
        <w:rPr>
          <w:rFonts w:ascii="Times New Roman" w:hAnsi="Times New Roman"/>
          <w:bCs/>
          <w:sz w:val="24"/>
        </w:rPr>
        <w:t>efine the target service area</w:t>
      </w:r>
      <w:r w:rsidRPr="00796E20">
        <w:rPr>
          <w:rFonts w:ascii="Times New Roman" w:hAnsi="Times New Roman"/>
          <w:bCs/>
          <w:sz w:val="24"/>
        </w:rPr>
        <w:t>:</w:t>
      </w:r>
    </w:p>
    <w:p w14:paraId="7ABD3899" w14:textId="77777777" w:rsidR="002D1A77" w:rsidRPr="00796E20" w:rsidRDefault="002D1A77" w:rsidP="002D1A77">
      <w:pPr>
        <w:tabs>
          <w:tab w:val="right" w:leader="underscore" w:pos="9504"/>
        </w:tabs>
        <w:rPr>
          <w:rFonts w:ascii="Times New Roman" w:hAnsi="Times New Roman"/>
          <w:bCs/>
          <w:sz w:val="24"/>
        </w:rPr>
      </w:pPr>
      <w:r w:rsidRPr="00796E20">
        <w:rPr>
          <w:rFonts w:ascii="Times New Roman" w:hAnsi="Times New Roman"/>
          <w:bCs/>
          <w:sz w:val="24"/>
        </w:rPr>
        <w:tab/>
      </w:r>
    </w:p>
    <w:p w14:paraId="48315020" w14:textId="77777777" w:rsidR="002D1A77" w:rsidRPr="00796E20" w:rsidRDefault="002D1A77" w:rsidP="002D1A77">
      <w:pPr>
        <w:rPr>
          <w:rFonts w:ascii="Times New Roman" w:hAnsi="Times New Roman"/>
          <w:bCs/>
          <w:sz w:val="24"/>
        </w:rPr>
      </w:pPr>
    </w:p>
    <w:p w14:paraId="26DBAFEC" w14:textId="77777777" w:rsidR="002D1A77" w:rsidRPr="00796E20" w:rsidRDefault="002D1A77" w:rsidP="002D1A77">
      <w:pPr>
        <w:rPr>
          <w:rFonts w:ascii="Times New Roman" w:hAnsi="Times New Roman"/>
          <w:bCs/>
          <w:sz w:val="24"/>
        </w:rPr>
      </w:pPr>
      <w:r w:rsidRPr="00796E20">
        <w:rPr>
          <w:rFonts w:ascii="Times New Roman" w:hAnsi="Times New Roman"/>
          <w:bCs/>
          <w:sz w:val="24"/>
        </w:rPr>
        <w:t>A</w:t>
      </w:r>
      <w:r>
        <w:rPr>
          <w:rFonts w:ascii="Times New Roman" w:hAnsi="Times New Roman"/>
          <w:bCs/>
          <w:sz w:val="24"/>
        </w:rPr>
        <w:t xml:space="preserve">re there other </w:t>
      </w:r>
      <w:r w:rsidRPr="00796E20">
        <w:rPr>
          <w:rFonts w:ascii="Times New Roman" w:hAnsi="Times New Roman"/>
          <w:bCs/>
          <w:sz w:val="24"/>
        </w:rPr>
        <w:t xml:space="preserve">ABFSE </w:t>
      </w:r>
      <w:r>
        <w:rPr>
          <w:rFonts w:ascii="Times New Roman" w:hAnsi="Times New Roman"/>
          <w:bCs/>
          <w:sz w:val="24"/>
        </w:rPr>
        <w:t>accredited or Candidate programs in your projected service area?</w:t>
      </w:r>
      <w:r w:rsidRPr="00796E20">
        <w:rPr>
          <w:rFonts w:ascii="Times New Roman" w:hAnsi="Times New Roman"/>
          <w:bCs/>
          <w:sz w:val="24"/>
        </w:rPr>
        <w:t xml:space="preserve">   ______YES  ________NO </w:t>
      </w:r>
      <w:r>
        <w:rPr>
          <w:rFonts w:ascii="Times New Roman" w:hAnsi="Times New Roman"/>
          <w:bCs/>
          <w:sz w:val="24"/>
        </w:rPr>
        <w:t xml:space="preserve">      </w:t>
      </w:r>
      <w:r w:rsidRPr="00796E20">
        <w:rPr>
          <w:rFonts w:ascii="Times New Roman" w:hAnsi="Times New Roman"/>
          <w:bCs/>
          <w:sz w:val="24"/>
        </w:rPr>
        <w:t>(If yes, list the programs)</w:t>
      </w:r>
    </w:p>
    <w:p w14:paraId="54F8B179" w14:textId="77777777" w:rsidR="002D1A77" w:rsidRPr="00796E20" w:rsidRDefault="002D1A77" w:rsidP="002D1A77">
      <w:pPr>
        <w:tabs>
          <w:tab w:val="right" w:leader="underscore" w:pos="9504"/>
        </w:tabs>
        <w:spacing w:before="120"/>
        <w:rPr>
          <w:rFonts w:ascii="Times New Roman" w:hAnsi="Times New Roman"/>
          <w:bCs/>
          <w:sz w:val="24"/>
        </w:rPr>
      </w:pPr>
      <w:r w:rsidRPr="00796E20">
        <w:rPr>
          <w:rFonts w:ascii="Times New Roman" w:hAnsi="Times New Roman"/>
          <w:bCs/>
          <w:sz w:val="24"/>
        </w:rPr>
        <w:tab/>
      </w:r>
    </w:p>
    <w:p w14:paraId="63BD4666" w14:textId="77777777" w:rsidR="002D1A77" w:rsidRPr="00796E20" w:rsidRDefault="002D1A77" w:rsidP="002D1A77">
      <w:pPr>
        <w:rPr>
          <w:rFonts w:ascii="Times New Roman" w:hAnsi="Times New Roman"/>
          <w:bCs/>
          <w:sz w:val="24"/>
        </w:rPr>
      </w:pPr>
    </w:p>
    <w:p w14:paraId="6F428FEB" w14:textId="77777777" w:rsidR="002D1A77" w:rsidRPr="00796E20" w:rsidRDefault="002D1A77" w:rsidP="002D1A77">
      <w:pPr>
        <w:rPr>
          <w:rFonts w:ascii="Times New Roman" w:hAnsi="Times New Roman"/>
          <w:bCs/>
          <w:sz w:val="24"/>
        </w:rPr>
      </w:pPr>
      <w:r w:rsidRPr="00796E20">
        <w:rPr>
          <w:rFonts w:ascii="Times New Roman" w:hAnsi="Times New Roman"/>
          <w:bCs/>
          <w:sz w:val="24"/>
        </w:rPr>
        <w:t>CERTIFICATION: I certify that the following items have been, or are being submitted in support of this application:</w:t>
      </w:r>
    </w:p>
    <w:p w14:paraId="6798148B" w14:textId="77777777" w:rsidR="002D1A77" w:rsidRPr="00796E20" w:rsidRDefault="002D1A77" w:rsidP="002D1A77">
      <w:pPr>
        <w:numPr>
          <w:ilvl w:val="0"/>
          <w:numId w:val="7"/>
        </w:numPr>
        <w:rPr>
          <w:rFonts w:ascii="Times New Roman" w:hAnsi="Times New Roman"/>
          <w:bCs/>
          <w:sz w:val="24"/>
        </w:rPr>
      </w:pPr>
      <w:bookmarkStart w:id="11" w:name="_Hlk14445014"/>
      <w:r w:rsidRPr="00796E20">
        <w:rPr>
          <w:rFonts w:ascii="Times New Roman" w:hAnsi="Times New Roman"/>
          <w:bCs/>
          <w:sz w:val="24"/>
        </w:rPr>
        <w:t xml:space="preserve">the Candidacy Self study via </w:t>
      </w:r>
      <w:r>
        <w:rPr>
          <w:rFonts w:ascii="Times New Roman" w:hAnsi="Times New Roman"/>
          <w:bCs/>
          <w:sz w:val="24"/>
        </w:rPr>
        <w:t xml:space="preserve">WEAVE or other platform </w:t>
      </w:r>
      <w:r w:rsidRPr="00796E20">
        <w:rPr>
          <w:rFonts w:ascii="Times New Roman" w:hAnsi="Times New Roman"/>
          <w:bCs/>
          <w:sz w:val="24"/>
        </w:rPr>
        <w:t>as described in Chapters IV and V of the Accreditation and Policy Manual, and</w:t>
      </w:r>
    </w:p>
    <w:p w14:paraId="5059012C" w14:textId="77777777" w:rsidR="002D1A77" w:rsidRPr="00796E20" w:rsidRDefault="002D1A77" w:rsidP="002D1A77">
      <w:pPr>
        <w:numPr>
          <w:ilvl w:val="0"/>
          <w:numId w:val="7"/>
        </w:numPr>
        <w:rPr>
          <w:rFonts w:ascii="Times New Roman" w:hAnsi="Times New Roman"/>
          <w:bCs/>
          <w:sz w:val="24"/>
        </w:rPr>
      </w:pPr>
      <w:r w:rsidRPr="00796E20">
        <w:rPr>
          <w:rFonts w:ascii="Times New Roman" w:hAnsi="Times New Roman"/>
          <w:bCs/>
          <w:sz w:val="24"/>
        </w:rPr>
        <w:t>Candidacy Fee as specified in Appendix D of the Accreditation and Policy Manual.</w:t>
      </w:r>
    </w:p>
    <w:bookmarkEnd w:id="11"/>
    <w:p w14:paraId="018EC550" w14:textId="77777777" w:rsidR="002D1A77" w:rsidRPr="00796E20" w:rsidRDefault="002D1A77" w:rsidP="002D1A77">
      <w:pPr>
        <w:rPr>
          <w:rFonts w:ascii="Times New Roman" w:hAnsi="Times New Roman"/>
          <w:bCs/>
          <w:sz w:val="24"/>
        </w:rPr>
      </w:pPr>
    </w:p>
    <w:p w14:paraId="5D3436BF" w14:textId="77777777" w:rsidR="002D1A77" w:rsidRPr="00796E20" w:rsidRDefault="002D1A77" w:rsidP="002D1A77">
      <w:pPr>
        <w:rPr>
          <w:rFonts w:ascii="Times New Roman" w:hAnsi="Times New Roman"/>
          <w:bCs/>
          <w:sz w:val="24"/>
        </w:rPr>
      </w:pPr>
      <w:r w:rsidRPr="00796E20">
        <w:rPr>
          <w:rFonts w:ascii="Times New Roman" w:hAnsi="Times New Roman"/>
          <w:bCs/>
          <w:sz w:val="24"/>
        </w:rPr>
        <w:t>Signature of person authorized to act on behalf of the institution:</w:t>
      </w:r>
    </w:p>
    <w:p w14:paraId="37252F6E" w14:textId="77777777" w:rsidR="002D1A77" w:rsidRPr="00796E20" w:rsidRDefault="002D1A77" w:rsidP="002D1A77">
      <w:pPr>
        <w:rPr>
          <w:rFonts w:ascii="Times New Roman" w:hAnsi="Times New Roman"/>
          <w:bCs/>
          <w:sz w:val="18"/>
          <w:szCs w:val="18"/>
        </w:rPr>
      </w:pPr>
    </w:p>
    <w:p w14:paraId="28995F70" w14:textId="77777777" w:rsidR="002D1A77" w:rsidRPr="000A4F1E" w:rsidRDefault="002D1A77" w:rsidP="002D1A77">
      <w:pPr>
        <w:rPr>
          <w:rFonts w:ascii="Times New Roman" w:hAnsi="Times New Roman"/>
          <w:b/>
          <w:sz w:val="24"/>
        </w:rPr>
      </w:pPr>
      <w:r w:rsidRPr="000A4F1E">
        <w:rPr>
          <w:rFonts w:ascii="Times New Roman" w:hAnsi="Times New Roman"/>
          <w:b/>
          <w:sz w:val="18"/>
          <w:szCs w:val="18"/>
        </w:rPr>
        <w:t>_</w:t>
      </w:r>
      <w:r w:rsidRPr="000A4F1E">
        <w:rPr>
          <w:rFonts w:ascii="Times New Roman" w:hAnsi="Times New Roman"/>
          <w:b/>
          <w:sz w:val="24"/>
        </w:rPr>
        <w:t>_____________________________________________________       _________________</w:t>
      </w:r>
      <w:r>
        <w:rPr>
          <w:rFonts w:ascii="Times New Roman" w:hAnsi="Times New Roman"/>
          <w:b/>
          <w:sz w:val="24"/>
        </w:rPr>
        <w:t>___</w:t>
      </w:r>
    </w:p>
    <w:p w14:paraId="1EEF0250" w14:textId="77777777" w:rsidR="002D1A77" w:rsidRPr="00796E20" w:rsidRDefault="002D1A77" w:rsidP="002D1A77">
      <w:pPr>
        <w:rPr>
          <w:rFonts w:ascii="Times New Roman" w:hAnsi="Times New Roman"/>
          <w:bCs/>
          <w:sz w:val="24"/>
        </w:rPr>
      </w:pPr>
      <w:r w:rsidRPr="00796E20">
        <w:rPr>
          <w:rFonts w:ascii="Times New Roman" w:hAnsi="Times New Roman"/>
          <w:bCs/>
          <w:sz w:val="24"/>
        </w:rPr>
        <w:tab/>
      </w:r>
      <w:r w:rsidRPr="00796E20">
        <w:rPr>
          <w:rFonts w:ascii="Times New Roman" w:hAnsi="Times New Roman"/>
          <w:bCs/>
          <w:sz w:val="24"/>
        </w:rPr>
        <w:tab/>
      </w:r>
      <w:r w:rsidRPr="00796E20">
        <w:rPr>
          <w:rFonts w:ascii="Times New Roman" w:hAnsi="Times New Roman"/>
          <w:bCs/>
          <w:sz w:val="24"/>
        </w:rPr>
        <w:tab/>
      </w:r>
      <w:r w:rsidRPr="00796E20">
        <w:rPr>
          <w:rFonts w:ascii="Times New Roman" w:hAnsi="Times New Roman"/>
          <w:bCs/>
        </w:rPr>
        <w:t>Signature</w:t>
      </w:r>
      <w:r w:rsidRPr="00796E20">
        <w:rPr>
          <w:rFonts w:ascii="Times New Roman" w:hAnsi="Times New Roman"/>
          <w:bCs/>
        </w:rPr>
        <w:tab/>
      </w:r>
      <w:r w:rsidRPr="00796E20">
        <w:rPr>
          <w:rFonts w:ascii="Times New Roman" w:hAnsi="Times New Roman"/>
          <w:bCs/>
        </w:rPr>
        <w:tab/>
      </w:r>
      <w:r w:rsidRPr="00796E20">
        <w:rPr>
          <w:rFonts w:ascii="Times New Roman" w:hAnsi="Times New Roman"/>
          <w:bCs/>
        </w:rPr>
        <w:tab/>
      </w:r>
      <w:r w:rsidRPr="00796E20">
        <w:rPr>
          <w:rFonts w:ascii="Times New Roman" w:hAnsi="Times New Roman"/>
          <w:bCs/>
        </w:rPr>
        <w:tab/>
      </w:r>
      <w:r w:rsidRPr="00796E20">
        <w:rPr>
          <w:rFonts w:ascii="Times New Roman" w:hAnsi="Times New Roman"/>
          <w:bCs/>
        </w:rPr>
        <w:tab/>
      </w:r>
      <w:r w:rsidRPr="00796E20">
        <w:rPr>
          <w:rFonts w:ascii="Times New Roman" w:hAnsi="Times New Roman"/>
          <w:bCs/>
        </w:rPr>
        <w:tab/>
      </w:r>
      <w:r w:rsidRPr="00796E20">
        <w:rPr>
          <w:rFonts w:ascii="Times New Roman" w:hAnsi="Times New Roman"/>
          <w:bCs/>
        </w:rPr>
        <w:tab/>
        <w:t>Date</w:t>
      </w:r>
    </w:p>
    <w:p w14:paraId="52387A7F" w14:textId="77777777" w:rsidR="002D1A77" w:rsidRDefault="002D1A77" w:rsidP="002D1A77">
      <w:pPr>
        <w:jc w:val="center"/>
        <w:rPr>
          <w:rFonts w:ascii="Times New Roman" w:hAnsi="Times New Roman"/>
          <w:b/>
        </w:rPr>
      </w:pPr>
    </w:p>
    <w:p w14:paraId="5BC04642" w14:textId="77777777" w:rsidR="002D1A77" w:rsidRDefault="002D1A77" w:rsidP="002D1A77">
      <w:r>
        <w:rPr>
          <w:rFonts w:ascii="Times New Roman" w:hAnsi="Times New Roman"/>
          <w:bCs/>
        </w:rPr>
        <w:t>_________________________________________________________________</w:t>
      </w:r>
      <w:r>
        <w:rPr>
          <w:rFonts w:ascii="Times New Roman" w:hAnsi="Times New Roman"/>
          <w:bCs/>
        </w:rPr>
        <w:br/>
        <w:t xml:space="preserve">                                               Title</w:t>
      </w:r>
    </w:p>
    <w:p w14:paraId="119836DD" w14:textId="77777777" w:rsidR="0054358E" w:rsidRDefault="0054358E" w:rsidP="00980142">
      <w:pPr>
        <w:jc w:val="center"/>
        <w:rPr>
          <w:rFonts w:ascii="Times New Roman" w:hAnsi="Times New Roman"/>
          <w:sz w:val="18"/>
          <w:szCs w:val="18"/>
        </w:rPr>
      </w:pPr>
    </w:p>
    <w:p w14:paraId="336327EA" w14:textId="77777777" w:rsidR="0054358E" w:rsidRDefault="0054358E" w:rsidP="00980142">
      <w:pPr>
        <w:jc w:val="center"/>
        <w:rPr>
          <w:rFonts w:ascii="Times New Roman" w:hAnsi="Times New Roman"/>
          <w:sz w:val="18"/>
          <w:szCs w:val="18"/>
        </w:rPr>
      </w:pPr>
    </w:p>
    <w:p w14:paraId="00B0A49D" w14:textId="4794D2AE" w:rsidR="0093317E" w:rsidRDefault="0093317E" w:rsidP="00980142">
      <w:pPr>
        <w:jc w:val="center"/>
        <w:rPr>
          <w:rFonts w:ascii="Times New Roman" w:hAnsi="Times New Roman"/>
          <w:sz w:val="18"/>
          <w:szCs w:val="18"/>
        </w:rPr>
      </w:pPr>
      <w:r w:rsidRPr="001C3A29">
        <w:rPr>
          <w:rFonts w:ascii="Times New Roman" w:hAnsi="Times New Roman"/>
          <w:sz w:val="18"/>
          <w:szCs w:val="18"/>
        </w:rPr>
        <w:t>B-1</w:t>
      </w:r>
    </w:p>
    <w:p w14:paraId="5C968C14" w14:textId="164BD0CF" w:rsidR="003867BA" w:rsidRPr="000A4F1E" w:rsidRDefault="003867BA" w:rsidP="003867BA">
      <w:pPr>
        <w:jc w:val="center"/>
        <w:rPr>
          <w:rFonts w:ascii="Times New Roman" w:hAnsi="Times New Roman"/>
          <w:b/>
          <w:sz w:val="24"/>
        </w:rPr>
      </w:pPr>
      <w:r w:rsidRPr="000A4F1E">
        <w:rPr>
          <w:rFonts w:ascii="Times New Roman" w:hAnsi="Times New Roman"/>
          <w:b/>
          <w:sz w:val="24"/>
        </w:rPr>
        <w:lastRenderedPageBreak/>
        <w:t>AMERICAN BOARD OF FUNERAL SERVICE EDUCATION</w:t>
      </w:r>
    </w:p>
    <w:p w14:paraId="1688CB23" w14:textId="77777777" w:rsidR="003867BA" w:rsidRPr="000A4F1E" w:rsidRDefault="003867BA" w:rsidP="003867BA">
      <w:pPr>
        <w:jc w:val="center"/>
        <w:rPr>
          <w:rFonts w:ascii="Times New Roman" w:hAnsi="Times New Roman"/>
          <w:b/>
          <w:sz w:val="24"/>
        </w:rPr>
      </w:pPr>
    </w:p>
    <w:p w14:paraId="18E5B876" w14:textId="77777777" w:rsidR="003867BA" w:rsidRPr="00100191" w:rsidRDefault="003867BA" w:rsidP="003867BA">
      <w:pPr>
        <w:jc w:val="center"/>
        <w:rPr>
          <w:rFonts w:ascii="Times New Roman" w:hAnsi="Times New Roman"/>
          <w:bCs/>
          <w:sz w:val="28"/>
          <w:szCs w:val="28"/>
          <w:u w:val="single"/>
        </w:rPr>
      </w:pPr>
      <w:r w:rsidRPr="00100191">
        <w:rPr>
          <w:rFonts w:ascii="Times New Roman" w:hAnsi="Times New Roman"/>
          <w:bCs/>
          <w:sz w:val="28"/>
          <w:szCs w:val="28"/>
          <w:u w:val="single"/>
        </w:rPr>
        <w:t>APPLICATION FOR INITIAL ACCREDITATION</w:t>
      </w:r>
    </w:p>
    <w:p w14:paraId="3FE249EE" w14:textId="77777777" w:rsidR="003867BA" w:rsidRPr="00100191" w:rsidRDefault="003867BA" w:rsidP="003867BA">
      <w:pPr>
        <w:jc w:val="center"/>
        <w:rPr>
          <w:rFonts w:ascii="Times New Roman" w:hAnsi="Times New Roman"/>
          <w:bCs/>
          <w:sz w:val="24"/>
          <w:u w:val="single"/>
        </w:rPr>
      </w:pPr>
    </w:p>
    <w:p w14:paraId="673AF8BD" w14:textId="77777777" w:rsidR="003867BA" w:rsidRPr="00100191" w:rsidRDefault="003867BA" w:rsidP="003867BA">
      <w:pPr>
        <w:jc w:val="center"/>
        <w:rPr>
          <w:rFonts w:ascii="Times New Roman" w:hAnsi="Times New Roman"/>
          <w:bCs/>
          <w:sz w:val="24"/>
          <w:u w:val="single"/>
        </w:rPr>
      </w:pPr>
    </w:p>
    <w:p w14:paraId="5C655D39" w14:textId="77777777" w:rsidR="003867BA" w:rsidRPr="00100191" w:rsidRDefault="003867BA" w:rsidP="003867BA">
      <w:pPr>
        <w:jc w:val="center"/>
        <w:rPr>
          <w:rFonts w:ascii="Times New Roman" w:hAnsi="Times New Roman"/>
          <w:bCs/>
          <w:sz w:val="24"/>
          <w:u w:val="single"/>
        </w:rPr>
      </w:pPr>
    </w:p>
    <w:p w14:paraId="37B6497F" w14:textId="77777777" w:rsidR="003867BA" w:rsidRPr="00100191" w:rsidRDefault="003867BA" w:rsidP="003867BA">
      <w:pPr>
        <w:jc w:val="center"/>
        <w:rPr>
          <w:rFonts w:ascii="Times New Roman" w:hAnsi="Times New Roman"/>
          <w:bCs/>
          <w:sz w:val="24"/>
          <w:u w:val="single"/>
        </w:rPr>
      </w:pPr>
    </w:p>
    <w:p w14:paraId="672E554A" w14:textId="77777777" w:rsidR="003867BA" w:rsidRPr="00100191" w:rsidRDefault="003867BA" w:rsidP="003867BA">
      <w:pPr>
        <w:jc w:val="both"/>
        <w:rPr>
          <w:rFonts w:ascii="Times New Roman" w:hAnsi="Times New Roman"/>
          <w:bCs/>
          <w:sz w:val="24"/>
        </w:rPr>
      </w:pPr>
      <w:r w:rsidRPr="00100191">
        <w:rPr>
          <w:rFonts w:ascii="Times New Roman" w:hAnsi="Times New Roman"/>
          <w:bCs/>
          <w:sz w:val="24"/>
        </w:rPr>
        <w:t>We hereby certify that ___________________________________________________________</w:t>
      </w:r>
    </w:p>
    <w:p w14:paraId="778AF503" w14:textId="77777777" w:rsidR="003867BA" w:rsidRPr="00100191" w:rsidRDefault="003867BA" w:rsidP="003867BA">
      <w:pPr>
        <w:jc w:val="center"/>
        <w:rPr>
          <w:rFonts w:ascii="Times New Roman" w:hAnsi="Times New Roman"/>
          <w:bCs/>
          <w:sz w:val="24"/>
        </w:rPr>
      </w:pPr>
      <w:r w:rsidRPr="00100191">
        <w:rPr>
          <w:rFonts w:ascii="Times New Roman" w:hAnsi="Times New Roman"/>
          <w:bCs/>
          <w:sz w:val="24"/>
        </w:rPr>
        <w:t>(name of institution or program)</w:t>
      </w:r>
    </w:p>
    <w:p w14:paraId="28E65AF8" w14:textId="77777777" w:rsidR="003867BA" w:rsidRPr="00100191" w:rsidRDefault="003867BA" w:rsidP="003867BA">
      <w:pPr>
        <w:jc w:val="center"/>
        <w:rPr>
          <w:rFonts w:ascii="Times New Roman" w:hAnsi="Times New Roman"/>
          <w:bCs/>
          <w:sz w:val="24"/>
        </w:rPr>
      </w:pPr>
    </w:p>
    <w:p w14:paraId="283C9EB5" w14:textId="77777777" w:rsidR="003867BA" w:rsidRPr="00100191" w:rsidRDefault="003867BA" w:rsidP="003867BA">
      <w:pPr>
        <w:jc w:val="both"/>
        <w:rPr>
          <w:rFonts w:ascii="Times New Roman" w:hAnsi="Times New Roman"/>
          <w:bCs/>
          <w:sz w:val="24"/>
        </w:rPr>
      </w:pPr>
      <w:r w:rsidRPr="00100191">
        <w:rPr>
          <w:rFonts w:ascii="Times New Roman" w:hAnsi="Times New Roman"/>
          <w:bCs/>
          <w:sz w:val="24"/>
        </w:rPr>
        <w:t>meets the eligibility criteria for Initial Accreditation by the American Board of Funeral Service Education as stipulated in Chapter III. C., page 3-2, of the ABFSE Accreditation and Policy Manual, and makes formal application for Initial Accreditation.</w:t>
      </w:r>
    </w:p>
    <w:p w14:paraId="38A14B96" w14:textId="77777777" w:rsidR="003867BA" w:rsidRPr="00100191" w:rsidRDefault="003867BA" w:rsidP="003867BA">
      <w:pPr>
        <w:jc w:val="both"/>
        <w:rPr>
          <w:rFonts w:ascii="Times New Roman" w:hAnsi="Times New Roman"/>
          <w:bCs/>
          <w:sz w:val="24"/>
        </w:rPr>
      </w:pPr>
    </w:p>
    <w:p w14:paraId="1EDD9E6C" w14:textId="77777777" w:rsidR="003867BA" w:rsidRPr="00100191" w:rsidRDefault="003867BA" w:rsidP="003867BA">
      <w:pPr>
        <w:jc w:val="both"/>
        <w:rPr>
          <w:rFonts w:ascii="Times New Roman" w:hAnsi="Times New Roman"/>
          <w:bCs/>
          <w:sz w:val="24"/>
        </w:rPr>
      </w:pPr>
      <w:r w:rsidRPr="00100191">
        <w:rPr>
          <w:rFonts w:ascii="Times New Roman" w:hAnsi="Times New Roman"/>
          <w:bCs/>
          <w:sz w:val="24"/>
        </w:rPr>
        <w:t>We further certify the following materials are being submitted in support of this application:</w:t>
      </w:r>
    </w:p>
    <w:p w14:paraId="37136269" w14:textId="77777777" w:rsidR="003867BA" w:rsidRPr="00100191" w:rsidRDefault="003867BA" w:rsidP="003867BA">
      <w:pPr>
        <w:jc w:val="both"/>
        <w:rPr>
          <w:rFonts w:ascii="Times New Roman" w:hAnsi="Times New Roman"/>
          <w:bCs/>
          <w:sz w:val="24"/>
        </w:rPr>
      </w:pPr>
    </w:p>
    <w:p w14:paraId="7DB3336D" w14:textId="77777777" w:rsidR="003867BA" w:rsidRPr="00100191" w:rsidRDefault="003867BA" w:rsidP="003867BA">
      <w:pPr>
        <w:numPr>
          <w:ilvl w:val="0"/>
          <w:numId w:val="5"/>
        </w:numPr>
        <w:rPr>
          <w:rFonts w:ascii="Times New Roman" w:hAnsi="Times New Roman"/>
          <w:bCs/>
          <w:sz w:val="24"/>
        </w:rPr>
      </w:pPr>
      <w:r w:rsidRPr="00100191">
        <w:rPr>
          <w:rFonts w:ascii="Times New Roman" w:hAnsi="Times New Roman"/>
          <w:bCs/>
          <w:sz w:val="24"/>
        </w:rPr>
        <w:t xml:space="preserve">Initial Accreditation Self study as described in Chapter V </w:t>
      </w:r>
      <w:r>
        <w:rPr>
          <w:rFonts w:ascii="Times New Roman" w:hAnsi="Times New Roman"/>
          <w:bCs/>
          <w:sz w:val="24"/>
        </w:rPr>
        <w:t>including</w:t>
      </w:r>
      <w:r w:rsidRPr="00100191">
        <w:rPr>
          <w:rFonts w:ascii="Times New Roman" w:hAnsi="Times New Roman"/>
          <w:bCs/>
          <w:sz w:val="24"/>
        </w:rPr>
        <w:t xml:space="preserve"> applicable appendices </w:t>
      </w:r>
      <w:r>
        <w:rPr>
          <w:rFonts w:ascii="Times New Roman" w:hAnsi="Times New Roman"/>
          <w:bCs/>
          <w:sz w:val="24"/>
        </w:rPr>
        <w:t>from</w:t>
      </w:r>
      <w:r w:rsidRPr="00100191">
        <w:rPr>
          <w:rFonts w:ascii="Times New Roman" w:hAnsi="Times New Roman"/>
          <w:bCs/>
          <w:sz w:val="24"/>
        </w:rPr>
        <w:t xml:space="preserve"> the Accreditation and Policy Manual, </w:t>
      </w:r>
      <w:r>
        <w:rPr>
          <w:rFonts w:ascii="Times New Roman" w:hAnsi="Times New Roman"/>
          <w:bCs/>
          <w:sz w:val="24"/>
        </w:rPr>
        <w:t>and</w:t>
      </w:r>
      <w:r w:rsidRPr="00100191">
        <w:rPr>
          <w:rFonts w:ascii="Times New Roman" w:hAnsi="Times New Roman"/>
          <w:bCs/>
          <w:sz w:val="24"/>
        </w:rPr>
        <w:t xml:space="preserve"> any literature descriptive of the Funeral Service Program, </w:t>
      </w:r>
      <w:r w:rsidRPr="00100191">
        <w:rPr>
          <w:rFonts w:ascii="Times New Roman" w:hAnsi="Times New Roman"/>
          <w:bCs/>
          <w:i/>
          <w:iCs/>
          <w:sz w:val="24"/>
        </w:rPr>
        <w:t>and</w:t>
      </w:r>
      <w:r>
        <w:rPr>
          <w:rFonts w:ascii="Times New Roman" w:hAnsi="Times New Roman"/>
          <w:bCs/>
          <w:i/>
          <w:iCs/>
          <w:sz w:val="24"/>
        </w:rPr>
        <w:br/>
      </w:r>
    </w:p>
    <w:p w14:paraId="5EC8E245" w14:textId="77777777" w:rsidR="003867BA" w:rsidRDefault="003867BA" w:rsidP="003867BA">
      <w:pPr>
        <w:numPr>
          <w:ilvl w:val="0"/>
          <w:numId w:val="5"/>
        </w:numPr>
        <w:rPr>
          <w:rFonts w:ascii="Times New Roman" w:hAnsi="Times New Roman"/>
          <w:bCs/>
          <w:sz w:val="24"/>
        </w:rPr>
      </w:pPr>
      <w:r w:rsidRPr="00100191">
        <w:rPr>
          <w:rFonts w:ascii="Times New Roman" w:hAnsi="Times New Roman"/>
          <w:bCs/>
          <w:sz w:val="24"/>
        </w:rPr>
        <w:t>applicable fees as specified in Appendix D of the Accreditation and Policy Manual.</w:t>
      </w:r>
    </w:p>
    <w:p w14:paraId="5B9D4CB4" w14:textId="77777777" w:rsidR="003867BA" w:rsidRDefault="003867BA" w:rsidP="003867BA">
      <w:pPr>
        <w:numPr>
          <w:ilvl w:val="1"/>
          <w:numId w:val="5"/>
        </w:numPr>
        <w:rPr>
          <w:rFonts w:ascii="Times New Roman" w:hAnsi="Times New Roman"/>
          <w:bCs/>
          <w:sz w:val="24"/>
        </w:rPr>
      </w:pPr>
      <w:r>
        <w:rPr>
          <w:rFonts w:ascii="Times New Roman" w:hAnsi="Times New Roman"/>
          <w:bCs/>
          <w:sz w:val="24"/>
        </w:rPr>
        <w:t>Initial Accreditation Comprehensive Review (aka Self study) Fee</w:t>
      </w:r>
    </w:p>
    <w:p w14:paraId="3C9474DA" w14:textId="77777777" w:rsidR="003867BA" w:rsidRDefault="003867BA" w:rsidP="003867BA">
      <w:pPr>
        <w:numPr>
          <w:ilvl w:val="1"/>
          <w:numId w:val="5"/>
        </w:numPr>
        <w:rPr>
          <w:rFonts w:ascii="Times New Roman" w:hAnsi="Times New Roman"/>
          <w:bCs/>
          <w:sz w:val="24"/>
        </w:rPr>
      </w:pPr>
      <w:r>
        <w:rPr>
          <w:rFonts w:ascii="Times New Roman" w:hAnsi="Times New Roman"/>
          <w:bCs/>
          <w:sz w:val="24"/>
        </w:rPr>
        <w:t>Site Visit Expenses deposit.</w:t>
      </w:r>
    </w:p>
    <w:p w14:paraId="26539268" w14:textId="77777777" w:rsidR="003867BA" w:rsidRDefault="003867BA" w:rsidP="003867BA">
      <w:pPr>
        <w:rPr>
          <w:rFonts w:ascii="Times New Roman" w:hAnsi="Times New Roman"/>
          <w:bCs/>
          <w:sz w:val="24"/>
        </w:rPr>
      </w:pPr>
    </w:p>
    <w:p w14:paraId="6F2476FF" w14:textId="77777777" w:rsidR="003867BA" w:rsidRPr="00100191" w:rsidRDefault="003867BA" w:rsidP="003867BA">
      <w:pPr>
        <w:rPr>
          <w:rFonts w:ascii="Times New Roman" w:hAnsi="Times New Roman"/>
          <w:bCs/>
          <w:sz w:val="24"/>
        </w:rPr>
      </w:pPr>
      <w:r>
        <w:rPr>
          <w:rFonts w:ascii="Times New Roman" w:hAnsi="Times New Roman"/>
          <w:bCs/>
          <w:sz w:val="24"/>
        </w:rPr>
        <w:t>We understand that an invoice for the current year Initial Accreditation will be presented when the COA approval is granted.</w:t>
      </w:r>
    </w:p>
    <w:p w14:paraId="64F5FEF5" w14:textId="77777777" w:rsidR="003867BA" w:rsidRPr="00100191" w:rsidRDefault="003867BA" w:rsidP="003867BA">
      <w:pPr>
        <w:jc w:val="both"/>
        <w:rPr>
          <w:rFonts w:ascii="Times New Roman" w:hAnsi="Times New Roman"/>
          <w:bCs/>
          <w:sz w:val="24"/>
        </w:rPr>
      </w:pPr>
    </w:p>
    <w:p w14:paraId="4C42F39D" w14:textId="77777777" w:rsidR="003867BA" w:rsidRPr="00100191" w:rsidRDefault="003867BA" w:rsidP="003867BA">
      <w:pPr>
        <w:jc w:val="both"/>
        <w:rPr>
          <w:rFonts w:ascii="Times New Roman" w:hAnsi="Times New Roman"/>
          <w:bCs/>
          <w:sz w:val="24"/>
        </w:rPr>
      </w:pPr>
    </w:p>
    <w:p w14:paraId="3F88BC7B" w14:textId="77777777" w:rsidR="003867BA" w:rsidRPr="00100191" w:rsidRDefault="003867BA" w:rsidP="003867BA">
      <w:pPr>
        <w:jc w:val="both"/>
        <w:rPr>
          <w:rFonts w:ascii="Times New Roman" w:hAnsi="Times New Roman"/>
          <w:bCs/>
          <w:sz w:val="24"/>
        </w:rPr>
      </w:pPr>
    </w:p>
    <w:p w14:paraId="7BB38A7B" w14:textId="77777777" w:rsidR="003867BA" w:rsidRPr="00100191" w:rsidRDefault="003867BA" w:rsidP="003867BA">
      <w:pPr>
        <w:jc w:val="both"/>
        <w:rPr>
          <w:rFonts w:ascii="Times New Roman" w:hAnsi="Times New Roman"/>
          <w:bCs/>
          <w:sz w:val="24"/>
        </w:rPr>
      </w:pPr>
      <w:r w:rsidRPr="00100191">
        <w:rPr>
          <w:rFonts w:ascii="Times New Roman" w:hAnsi="Times New Roman"/>
          <w:bCs/>
          <w:sz w:val="24"/>
        </w:rPr>
        <w:t>Signed:</w:t>
      </w:r>
    </w:p>
    <w:p w14:paraId="31D47BAF" w14:textId="77777777" w:rsidR="003867BA" w:rsidRPr="00100191" w:rsidRDefault="003867BA" w:rsidP="003867BA">
      <w:pPr>
        <w:jc w:val="both"/>
        <w:rPr>
          <w:rFonts w:ascii="Times New Roman" w:hAnsi="Times New Roman"/>
          <w:bCs/>
          <w:sz w:val="24"/>
        </w:rPr>
      </w:pPr>
    </w:p>
    <w:p w14:paraId="3F99AABC" w14:textId="77777777" w:rsidR="003867BA" w:rsidRPr="00100191" w:rsidRDefault="003867BA" w:rsidP="003867BA">
      <w:pPr>
        <w:jc w:val="both"/>
        <w:rPr>
          <w:rFonts w:ascii="Times New Roman" w:hAnsi="Times New Roman"/>
          <w:bCs/>
          <w:sz w:val="24"/>
        </w:rPr>
      </w:pPr>
    </w:p>
    <w:p w14:paraId="0537D70D" w14:textId="77777777" w:rsidR="003867BA" w:rsidRPr="00100191" w:rsidRDefault="003867BA" w:rsidP="003867BA">
      <w:pPr>
        <w:jc w:val="both"/>
        <w:rPr>
          <w:rFonts w:ascii="Times New Roman" w:hAnsi="Times New Roman"/>
          <w:bCs/>
          <w:sz w:val="24"/>
        </w:rPr>
      </w:pPr>
      <w:r w:rsidRPr="00100191">
        <w:rPr>
          <w:rFonts w:ascii="Times New Roman" w:hAnsi="Times New Roman"/>
          <w:bCs/>
          <w:sz w:val="24"/>
        </w:rPr>
        <w:t>_________________________________________________     _______________________</w:t>
      </w:r>
    </w:p>
    <w:p w14:paraId="4A41BEA7" w14:textId="77777777" w:rsidR="003867BA" w:rsidRPr="00100191" w:rsidRDefault="003867BA" w:rsidP="003867BA">
      <w:pPr>
        <w:jc w:val="both"/>
        <w:rPr>
          <w:rFonts w:ascii="Times New Roman" w:hAnsi="Times New Roman"/>
          <w:bCs/>
          <w:sz w:val="24"/>
        </w:rPr>
      </w:pPr>
      <w:r w:rsidRPr="00100191">
        <w:rPr>
          <w:rFonts w:ascii="Times New Roman" w:hAnsi="Times New Roman"/>
          <w:bCs/>
          <w:sz w:val="24"/>
        </w:rPr>
        <w:t xml:space="preserve">  (Person directly in charge of the Funeral Service Program)</w:t>
      </w:r>
      <w:r w:rsidRPr="00100191">
        <w:rPr>
          <w:rFonts w:ascii="Times New Roman" w:hAnsi="Times New Roman"/>
          <w:bCs/>
          <w:sz w:val="24"/>
        </w:rPr>
        <w:tab/>
      </w:r>
      <w:r w:rsidRPr="00100191">
        <w:rPr>
          <w:rFonts w:ascii="Times New Roman" w:hAnsi="Times New Roman"/>
          <w:bCs/>
          <w:sz w:val="24"/>
        </w:rPr>
        <w:tab/>
      </w:r>
      <w:r w:rsidRPr="00100191">
        <w:rPr>
          <w:rFonts w:ascii="Times New Roman" w:hAnsi="Times New Roman"/>
          <w:bCs/>
          <w:sz w:val="24"/>
        </w:rPr>
        <w:tab/>
        <w:t>(Title)</w:t>
      </w:r>
    </w:p>
    <w:p w14:paraId="573BD798" w14:textId="77777777" w:rsidR="003867BA" w:rsidRPr="00100191" w:rsidRDefault="003867BA" w:rsidP="003867BA">
      <w:pPr>
        <w:jc w:val="both"/>
        <w:rPr>
          <w:rFonts w:ascii="Times New Roman" w:hAnsi="Times New Roman"/>
          <w:bCs/>
          <w:sz w:val="24"/>
        </w:rPr>
      </w:pPr>
    </w:p>
    <w:p w14:paraId="2DCAD4A3" w14:textId="77777777" w:rsidR="003867BA" w:rsidRPr="00100191" w:rsidRDefault="003867BA" w:rsidP="003867BA">
      <w:pPr>
        <w:jc w:val="both"/>
        <w:rPr>
          <w:rFonts w:ascii="Times New Roman" w:hAnsi="Times New Roman"/>
          <w:bCs/>
          <w:sz w:val="24"/>
        </w:rPr>
      </w:pPr>
    </w:p>
    <w:p w14:paraId="594C32B3" w14:textId="77777777" w:rsidR="003867BA" w:rsidRPr="00100191" w:rsidRDefault="003867BA" w:rsidP="003867BA">
      <w:pPr>
        <w:jc w:val="both"/>
        <w:rPr>
          <w:rFonts w:ascii="Times New Roman" w:hAnsi="Times New Roman"/>
          <w:bCs/>
          <w:sz w:val="24"/>
        </w:rPr>
      </w:pPr>
      <w:r w:rsidRPr="00100191">
        <w:rPr>
          <w:rFonts w:ascii="Times New Roman" w:hAnsi="Times New Roman"/>
          <w:bCs/>
          <w:sz w:val="24"/>
        </w:rPr>
        <w:t>_________________________________________________    __</w:t>
      </w:r>
      <w:r>
        <w:rPr>
          <w:rFonts w:ascii="Times New Roman" w:hAnsi="Times New Roman"/>
          <w:bCs/>
          <w:sz w:val="24"/>
        </w:rPr>
        <w:t>___</w:t>
      </w:r>
      <w:r w:rsidRPr="00100191">
        <w:rPr>
          <w:rFonts w:ascii="Times New Roman" w:hAnsi="Times New Roman"/>
          <w:bCs/>
          <w:sz w:val="24"/>
        </w:rPr>
        <w:t>___________________</w:t>
      </w:r>
    </w:p>
    <w:p w14:paraId="5B41F3CA" w14:textId="77777777" w:rsidR="003867BA" w:rsidRPr="00100191" w:rsidRDefault="003867BA" w:rsidP="003867BA">
      <w:pPr>
        <w:jc w:val="both"/>
        <w:rPr>
          <w:rFonts w:ascii="Times New Roman" w:hAnsi="Times New Roman"/>
          <w:bCs/>
          <w:sz w:val="24"/>
        </w:rPr>
      </w:pPr>
      <w:r w:rsidRPr="00100191">
        <w:rPr>
          <w:rFonts w:ascii="Times New Roman" w:hAnsi="Times New Roman"/>
          <w:bCs/>
          <w:sz w:val="24"/>
        </w:rPr>
        <w:t xml:space="preserve">              (Chief Executive Officer of the Institution)</w:t>
      </w:r>
      <w:r w:rsidRPr="00100191">
        <w:rPr>
          <w:rFonts w:ascii="Times New Roman" w:hAnsi="Times New Roman"/>
          <w:bCs/>
          <w:sz w:val="24"/>
        </w:rPr>
        <w:tab/>
      </w:r>
      <w:r w:rsidRPr="00100191">
        <w:rPr>
          <w:rFonts w:ascii="Times New Roman" w:hAnsi="Times New Roman"/>
          <w:bCs/>
          <w:sz w:val="24"/>
        </w:rPr>
        <w:tab/>
      </w:r>
      <w:r w:rsidRPr="00100191">
        <w:rPr>
          <w:rFonts w:ascii="Times New Roman" w:hAnsi="Times New Roman"/>
          <w:bCs/>
          <w:sz w:val="24"/>
        </w:rPr>
        <w:tab/>
      </w:r>
      <w:r w:rsidRPr="00100191">
        <w:rPr>
          <w:rFonts w:ascii="Times New Roman" w:hAnsi="Times New Roman"/>
          <w:bCs/>
          <w:sz w:val="24"/>
        </w:rPr>
        <w:tab/>
        <w:t>(Title)</w:t>
      </w:r>
    </w:p>
    <w:p w14:paraId="0C326267" w14:textId="77777777" w:rsidR="003867BA" w:rsidRPr="00100191" w:rsidRDefault="003867BA" w:rsidP="003867BA">
      <w:pPr>
        <w:jc w:val="both"/>
        <w:rPr>
          <w:rFonts w:ascii="Times New Roman" w:hAnsi="Times New Roman"/>
          <w:bCs/>
          <w:sz w:val="24"/>
        </w:rPr>
      </w:pPr>
    </w:p>
    <w:p w14:paraId="03F5D0FA" w14:textId="77777777" w:rsidR="003867BA" w:rsidRPr="00100191" w:rsidRDefault="003867BA" w:rsidP="003867BA">
      <w:pPr>
        <w:jc w:val="both"/>
        <w:rPr>
          <w:rFonts w:ascii="Times New Roman" w:hAnsi="Times New Roman"/>
          <w:bCs/>
          <w:sz w:val="24"/>
        </w:rPr>
      </w:pPr>
    </w:p>
    <w:p w14:paraId="085ECC35" w14:textId="77777777" w:rsidR="003867BA" w:rsidRPr="00100191" w:rsidRDefault="003867BA" w:rsidP="003867BA">
      <w:pPr>
        <w:jc w:val="both"/>
        <w:rPr>
          <w:rFonts w:ascii="Times New Roman" w:hAnsi="Times New Roman"/>
          <w:bCs/>
          <w:sz w:val="24"/>
        </w:rPr>
      </w:pPr>
      <w:r w:rsidRPr="00100191">
        <w:rPr>
          <w:rFonts w:ascii="Times New Roman" w:hAnsi="Times New Roman"/>
          <w:bCs/>
          <w:sz w:val="24"/>
        </w:rPr>
        <w:t>Date:______________________________________</w:t>
      </w:r>
    </w:p>
    <w:p w14:paraId="37CCC860" w14:textId="77777777" w:rsidR="003867BA" w:rsidRPr="00100191" w:rsidRDefault="003867BA" w:rsidP="003867BA">
      <w:pPr>
        <w:jc w:val="both"/>
        <w:rPr>
          <w:rFonts w:ascii="Times New Roman" w:hAnsi="Times New Roman"/>
          <w:bCs/>
          <w:sz w:val="24"/>
        </w:rPr>
      </w:pPr>
    </w:p>
    <w:p w14:paraId="462FCA6A" w14:textId="77777777" w:rsidR="003867BA" w:rsidRPr="00100191" w:rsidRDefault="003867BA" w:rsidP="003867BA">
      <w:pPr>
        <w:jc w:val="both"/>
        <w:rPr>
          <w:rFonts w:ascii="Times New Roman" w:hAnsi="Times New Roman"/>
          <w:bCs/>
          <w:sz w:val="24"/>
        </w:rPr>
      </w:pPr>
    </w:p>
    <w:p w14:paraId="40FC6213" w14:textId="77777777" w:rsidR="0093317E" w:rsidRPr="000A4F1E" w:rsidRDefault="0093317E" w:rsidP="00980142">
      <w:pPr>
        <w:jc w:val="both"/>
        <w:rPr>
          <w:rFonts w:ascii="Times New Roman" w:hAnsi="Times New Roman"/>
          <w:b/>
          <w:sz w:val="24"/>
        </w:rPr>
      </w:pPr>
    </w:p>
    <w:p w14:paraId="2D4B4194" w14:textId="77777777" w:rsidR="0093317E" w:rsidRPr="000A4F1E" w:rsidRDefault="0093317E" w:rsidP="00980142">
      <w:pPr>
        <w:jc w:val="both"/>
        <w:rPr>
          <w:rFonts w:ascii="Times New Roman" w:hAnsi="Times New Roman"/>
          <w:b/>
          <w:sz w:val="24"/>
        </w:rPr>
      </w:pPr>
    </w:p>
    <w:p w14:paraId="0C573017" w14:textId="77777777" w:rsidR="00740FE5" w:rsidRDefault="00740FE5" w:rsidP="00980142">
      <w:pPr>
        <w:jc w:val="center"/>
        <w:rPr>
          <w:rFonts w:ascii="Times New Roman" w:hAnsi="Times New Roman"/>
          <w:sz w:val="18"/>
          <w:szCs w:val="18"/>
        </w:rPr>
      </w:pPr>
    </w:p>
    <w:p w14:paraId="6EA5402C" w14:textId="77777777" w:rsidR="00740FE5" w:rsidRDefault="00740FE5" w:rsidP="00980142">
      <w:pPr>
        <w:jc w:val="center"/>
        <w:rPr>
          <w:rFonts w:ascii="Times New Roman" w:hAnsi="Times New Roman"/>
          <w:sz w:val="18"/>
          <w:szCs w:val="18"/>
        </w:rPr>
      </w:pPr>
    </w:p>
    <w:p w14:paraId="4F85EEFD" w14:textId="77777777" w:rsidR="00740FE5" w:rsidRDefault="00740FE5" w:rsidP="00980142">
      <w:pPr>
        <w:jc w:val="center"/>
        <w:rPr>
          <w:rFonts w:ascii="Times New Roman" w:hAnsi="Times New Roman"/>
          <w:sz w:val="18"/>
          <w:szCs w:val="18"/>
        </w:rPr>
      </w:pPr>
    </w:p>
    <w:p w14:paraId="6AAC7572" w14:textId="44E991AA" w:rsidR="0093317E" w:rsidRPr="001C3A29" w:rsidRDefault="0093317E" w:rsidP="00980142">
      <w:pPr>
        <w:jc w:val="center"/>
        <w:rPr>
          <w:rFonts w:ascii="Times New Roman" w:hAnsi="Times New Roman"/>
          <w:sz w:val="18"/>
          <w:szCs w:val="18"/>
        </w:rPr>
      </w:pPr>
      <w:r w:rsidRPr="001C3A29">
        <w:rPr>
          <w:rFonts w:ascii="Times New Roman" w:hAnsi="Times New Roman"/>
          <w:sz w:val="18"/>
          <w:szCs w:val="18"/>
        </w:rPr>
        <w:t>B-2</w:t>
      </w:r>
    </w:p>
    <w:p w14:paraId="75229809" w14:textId="726708E7" w:rsidR="00A37D29" w:rsidRDefault="00A37D29">
      <w:pPr>
        <w:rPr>
          <w:rFonts w:ascii="Times New Roman" w:hAnsi="Times New Roman"/>
          <w:b/>
        </w:rPr>
      </w:pPr>
      <w:r>
        <w:rPr>
          <w:rFonts w:ascii="Times New Roman" w:hAnsi="Times New Roman"/>
          <w:b/>
        </w:rPr>
        <w:br w:type="page"/>
      </w:r>
    </w:p>
    <w:p w14:paraId="7C4B50EC" w14:textId="77777777" w:rsidR="0093317E" w:rsidRPr="000A4F1E" w:rsidRDefault="0093317E" w:rsidP="007C3E36">
      <w:pPr>
        <w:spacing w:line="240" w:lineRule="atLeast"/>
        <w:jc w:val="center"/>
        <w:rPr>
          <w:rFonts w:ascii="Times New Roman" w:hAnsi="Times New Roman"/>
          <w:b/>
        </w:rPr>
      </w:pPr>
      <w:bookmarkStart w:id="12" w:name="_Hlk60818772"/>
      <w:r w:rsidRPr="000A4F1E">
        <w:rPr>
          <w:rFonts w:ascii="Times New Roman" w:hAnsi="Times New Roman"/>
          <w:b/>
        </w:rPr>
        <w:lastRenderedPageBreak/>
        <w:t>AMERICAN BOARD OF FUNERAL SERVICE EDUCATION</w:t>
      </w:r>
    </w:p>
    <w:p w14:paraId="706C7068" w14:textId="77777777" w:rsidR="0093317E" w:rsidRPr="000A4F1E" w:rsidRDefault="0093317E" w:rsidP="00980142">
      <w:pPr>
        <w:spacing w:line="240" w:lineRule="atLeast"/>
        <w:jc w:val="center"/>
        <w:rPr>
          <w:rFonts w:ascii="Times New Roman" w:hAnsi="Times New Roman"/>
          <w:b/>
        </w:rPr>
      </w:pPr>
      <w:r w:rsidRPr="000A4F1E">
        <w:rPr>
          <w:rFonts w:ascii="Times New Roman" w:hAnsi="Times New Roman"/>
          <w:b/>
        </w:rPr>
        <w:t>COMMITTEE ON ACCREDITATION</w:t>
      </w:r>
    </w:p>
    <w:p w14:paraId="0B213D98" w14:textId="77777777" w:rsidR="0093317E" w:rsidRPr="000A4F1E" w:rsidRDefault="0093317E" w:rsidP="00980142">
      <w:pPr>
        <w:spacing w:line="240" w:lineRule="atLeast"/>
        <w:jc w:val="center"/>
        <w:rPr>
          <w:rFonts w:ascii="Times New Roman" w:hAnsi="Times New Roman"/>
          <w:b/>
        </w:rPr>
      </w:pPr>
    </w:p>
    <w:p w14:paraId="1544B4C8" w14:textId="77777777" w:rsidR="0093317E" w:rsidRPr="004D4B78" w:rsidRDefault="0093317E" w:rsidP="00980142">
      <w:pPr>
        <w:spacing w:line="240" w:lineRule="atLeast"/>
        <w:jc w:val="center"/>
        <w:rPr>
          <w:rFonts w:ascii="Times New Roman" w:hAnsi="Times New Roman"/>
          <w:b/>
          <w:sz w:val="24"/>
          <w:szCs w:val="24"/>
        </w:rPr>
      </w:pPr>
      <w:r w:rsidRPr="004D4B78">
        <w:rPr>
          <w:rFonts w:ascii="Times New Roman" w:hAnsi="Times New Roman"/>
          <w:b/>
          <w:sz w:val="24"/>
          <w:szCs w:val="24"/>
        </w:rPr>
        <w:t>TRANSMITTAL FORM</w:t>
      </w:r>
    </w:p>
    <w:p w14:paraId="07D817DA" w14:textId="77777777" w:rsidR="0093317E" w:rsidRPr="000A4F1E" w:rsidRDefault="0093317E" w:rsidP="00980142">
      <w:pPr>
        <w:spacing w:line="240" w:lineRule="atLeast"/>
        <w:jc w:val="center"/>
        <w:rPr>
          <w:rFonts w:ascii="Times New Roman" w:hAnsi="Times New Roman"/>
          <w:b/>
        </w:rPr>
      </w:pPr>
    </w:p>
    <w:p w14:paraId="0817CCB5" w14:textId="77777777" w:rsidR="0093317E" w:rsidRPr="000A4F1E" w:rsidRDefault="0093317E" w:rsidP="00980142">
      <w:pPr>
        <w:tabs>
          <w:tab w:val="left" w:pos="5040"/>
          <w:tab w:val="right" w:leader="underscore" w:pos="9630"/>
        </w:tabs>
        <w:spacing w:line="240" w:lineRule="atLeast"/>
        <w:rPr>
          <w:rFonts w:ascii="Times New Roman" w:hAnsi="Times New Roman"/>
        </w:rPr>
      </w:pPr>
      <w:r w:rsidRPr="000A4F1E">
        <w:rPr>
          <w:rFonts w:ascii="Times New Roman" w:hAnsi="Times New Roman"/>
        </w:rPr>
        <w:tab/>
        <w:t xml:space="preserve">Date: </w:t>
      </w:r>
      <w:r w:rsidRPr="000A4F1E">
        <w:rPr>
          <w:rFonts w:ascii="Times New Roman" w:hAnsi="Times New Roman"/>
        </w:rPr>
        <w:tab/>
      </w:r>
    </w:p>
    <w:p w14:paraId="1414EC4F" w14:textId="77777777" w:rsidR="0093317E" w:rsidRPr="000A4F1E" w:rsidRDefault="0093317E" w:rsidP="00980142">
      <w:pPr>
        <w:spacing w:line="240" w:lineRule="atLeast"/>
        <w:rPr>
          <w:rFonts w:ascii="Times New Roman" w:hAnsi="Times New Roman"/>
        </w:rPr>
      </w:pPr>
    </w:p>
    <w:p w14:paraId="01BA6127" w14:textId="77777777" w:rsidR="0093317E" w:rsidRPr="000A4F1E" w:rsidRDefault="0093317E" w:rsidP="00980142">
      <w:pPr>
        <w:spacing w:line="240" w:lineRule="atLeast"/>
        <w:rPr>
          <w:rFonts w:ascii="Times New Roman" w:hAnsi="Times New Roman"/>
        </w:rPr>
      </w:pPr>
    </w:p>
    <w:p w14:paraId="662DCF76" w14:textId="77777777" w:rsidR="0093317E" w:rsidRPr="000A4F1E" w:rsidRDefault="0093317E" w:rsidP="00980142">
      <w:pPr>
        <w:spacing w:line="240" w:lineRule="atLeast"/>
        <w:rPr>
          <w:rFonts w:ascii="Times New Roman" w:hAnsi="Times New Roman"/>
        </w:rPr>
      </w:pPr>
      <w:r w:rsidRPr="000A4F1E">
        <w:rPr>
          <w:rFonts w:ascii="Times New Roman" w:hAnsi="Times New Roman"/>
        </w:rPr>
        <w:t>This Application for Accreditation is submitted by:</w:t>
      </w:r>
    </w:p>
    <w:p w14:paraId="067CC7DA" w14:textId="77777777" w:rsidR="0093317E" w:rsidRPr="000A4F1E" w:rsidRDefault="0093317E" w:rsidP="004D4B78">
      <w:pPr>
        <w:pBdr>
          <w:bottom w:val="single" w:sz="6" w:space="0" w:color="auto"/>
          <w:between w:val="single" w:sz="6" w:space="0" w:color="auto"/>
        </w:pBdr>
        <w:spacing w:before="120" w:line="240" w:lineRule="atLeast"/>
        <w:rPr>
          <w:rFonts w:ascii="Times New Roman" w:hAnsi="Times New Roman"/>
        </w:rPr>
      </w:pPr>
    </w:p>
    <w:p w14:paraId="7C0BA279" w14:textId="77777777" w:rsidR="0093317E" w:rsidRPr="000A4F1E" w:rsidRDefault="0093317E" w:rsidP="00980142">
      <w:pPr>
        <w:tabs>
          <w:tab w:val="center" w:pos="4770"/>
        </w:tabs>
        <w:spacing w:line="160" w:lineRule="atLeast"/>
        <w:rPr>
          <w:rFonts w:ascii="Times New Roman" w:hAnsi="Times New Roman"/>
          <w:sz w:val="18"/>
        </w:rPr>
      </w:pPr>
      <w:r w:rsidRPr="000A4F1E">
        <w:rPr>
          <w:rFonts w:ascii="Times New Roman" w:hAnsi="Times New Roman"/>
          <w:sz w:val="18"/>
        </w:rPr>
        <w:tab/>
        <w:t>Name and Address of Institution</w:t>
      </w:r>
    </w:p>
    <w:p w14:paraId="65650992" w14:textId="77777777" w:rsidR="0093317E" w:rsidRPr="000A4F1E" w:rsidRDefault="0093317E" w:rsidP="004D4B78">
      <w:pPr>
        <w:spacing w:before="160"/>
        <w:rPr>
          <w:rFonts w:ascii="Times New Roman" w:hAnsi="Times New Roman"/>
        </w:rPr>
      </w:pPr>
      <w:r w:rsidRPr="000A4F1E">
        <w:rPr>
          <w:rFonts w:ascii="Times New Roman" w:hAnsi="Times New Roman"/>
        </w:rPr>
        <w:t xml:space="preserve">for use by the </w:t>
      </w:r>
      <w:r w:rsidR="00CE7FEB">
        <w:rPr>
          <w:rFonts w:ascii="Times New Roman" w:hAnsi="Times New Roman"/>
        </w:rPr>
        <w:t>site  visit</w:t>
      </w:r>
      <w:r w:rsidRPr="000A4F1E">
        <w:rPr>
          <w:rFonts w:ascii="Times New Roman" w:hAnsi="Times New Roman"/>
        </w:rPr>
        <w:t xml:space="preserve"> team and the Committee on Accreditation for the purpose of recommending whether or not this institution should be accredited, by the American Board of Funeral Service Education.</w:t>
      </w:r>
    </w:p>
    <w:p w14:paraId="702D0B90" w14:textId="77777777" w:rsidR="0093317E" w:rsidRPr="000A4F1E" w:rsidRDefault="0093317E" w:rsidP="00980142">
      <w:pPr>
        <w:spacing w:after="60" w:line="320" w:lineRule="atLeast"/>
        <w:rPr>
          <w:rFonts w:ascii="Times New Roman" w:hAnsi="Times New Roman"/>
        </w:rPr>
      </w:pPr>
      <w:r w:rsidRPr="000A4F1E">
        <w:rPr>
          <w:rFonts w:ascii="Times New Roman" w:hAnsi="Times New Roman"/>
        </w:rPr>
        <w:t>We certify that:</w:t>
      </w:r>
    </w:p>
    <w:p w14:paraId="0B21983D" w14:textId="77777777" w:rsidR="0093317E" w:rsidRPr="004D4B78" w:rsidRDefault="0093317E" w:rsidP="00980142">
      <w:pPr>
        <w:tabs>
          <w:tab w:val="left" w:pos="720"/>
          <w:tab w:val="left" w:pos="1080"/>
        </w:tabs>
        <w:spacing w:line="240" w:lineRule="atLeast"/>
        <w:ind w:left="1080" w:hanging="1080"/>
        <w:rPr>
          <w:rFonts w:ascii="Times New Roman" w:hAnsi="Times New Roman"/>
          <w:sz w:val="12"/>
          <w:szCs w:val="12"/>
        </w:rPr>
      </w:pPr>
    </w:p>
    <w:p w14:paraId="22DA18A1" w14:textId="77777777" w:rsidR="0093317E" w:rsidRPr="000A4F1E" w:rsidRDefault="0093317E" w:rsidP="00980142">
      <w:pPr>
        <w:tabs>
          <w:tab w:val="left" w:pos="720"/>
          <w:tab w:val="left" w:pos="1080"/>
        </w:tabs>
        <w:spacing w:after="60" w:line="240" w:lineRule="atLeast"/>
        <w:ind w:left="1080" w:hanging="1080"/>
        <w:rPr>
          <w:rFonts w:ascii="Times New Roman" w:hAnsi="Times New Roman"/>
        </w:rPr>
      </w:pPr>
      <w:r w:rsidRPr="000A4F1E">
        <w:rPr>
          <w:rFonts w:ascii="Times New Roman" w:hAnsi="Times New Roman"/>
        </w:rPr>
        <w:tab/>
        <w:t>1.</w:t>
      </w:r>
      <w:r w:rsidRPr="000A4F1E">
        <w:rPr>
          <w:rFonts w:ascii="Times New Roman" w:hAnsi="Times New Roman"/>
        </w:rPr>
        <w:tab/>
        <w:t>In preparing this Application, there was broad participation by members from all applicable segments of the institution;</w:t>
      </w:r>
    </w:p>
    <w:p w14:paraId="23EFA25F" w14:textId="77777777" w:rsidR="0093317E" w:rsidRPr="000A4F1E" w:rsidRDefault="0093317E" w:rsidP="00980142">
      <w:pPr>
        <w:tabs>
          <w:tab w:val="left" w:pos="720"/>
          <w:tab w:val="left" w:pos="1080"/>
        </w:tabs>
        <w:spacing w:line="240" w:lineRule="atLeast"/>
        <w:ind w:left="1080" w:hanging="1080"/>
        <w:rPr>
          <w:rFonts w:ascii="Times New Roman" w:hAnsi="Times New Roman"/>
        </w:rPr>
      </w:pPr>
      <w:r w:rsidRPr="000A4F1E">
        <w:rPr>
          <w:rFonts w:ascii="Times New Roman" w:hAnsi="Times New Roman"/>
        </w:rPr>
        <w:tab/>
        <w:t>2.</w:t>
      </w:r>
      <w:r w:rsidRPr="000A4F1E">
        <w:rPr>
          <w:rFonts w:ascii="Times New Roman" w:hAnsi="Times New Roman"/>
        </w:rPr>
        <w:tab/>
        <w:t>We believe this Application truly and accurately portrays this institution.</w:t>
      </w:r>
    </w:p>
    <w:p w14:paraId="3B34CDBC" w14:textId="77777777" w:rsidR="0093317E" w:rsidRPr="000A4F1E" w:rsidRDefault="0093317E" w:rsidP="00980142">
      <w:pPr>
        <w:tabs>
          <w:tab w:val="left" w:pos="720"/>
          <w:tab w:val="left" w:pos="1080"/>
        </w:tabs>
        <w:spacing w:line="240" w:lineRule="atLeast"/>
        <w:ind w:left="1080" w:hanging="1080"/>
        <w:rPr>
          <w:rFonts w:ascii="Times New Roman" w:hAnsi="Times New Roman"/>
        </w:rPr>
      </w:pPr>
    </w:p>
    <w:p w14:paraId="73C57A1D" w14:textId="77777777" w:rsidR="0093317E" w:rsidRPr="000A4F1E" w:rsidRDefault="0093317E" w:rsidP="00612DDE">
      <w:pPr>
        <w:tabs>
          <w:tab w:val="left" w:leader="underscore" w:pos="6480"/>
        </w:tabs>
        <w:spacing w:line="240" w:lineRule="atLeast"/>
        <w:rPr>
          <w:rFonts w:ascii="Times New Roman" w:hAnsi="Times New Roman"/>
        </w:rPr>
      </w:pPr>
      <w:r w:rsidRPr="000A4F1E">
        <w:rPr>
          <w:rFonts w:ascii="Times New Roman" w:hAnsi="Times New Roman"/>
        </w:rPr>
        <w:tab/>
      </w:r>
    </w:p>
    <w:p w14:paraId="79EA9C0C" w14:textId="77777777" w:rsidR="0093317E" w:rsidRPr="000A4F1E" w:rsidRDefault="0093317E" w:rsidP="00612DDE">
      <w:pPr>
        <w:tabs>
          <w:tab w:val="center" w:pos="1440"/>
          <w:tab w:val="left" w:pos="6480"/>
        </w:tabs>
        <w:rPr>
          <w:rFonts w:ascii="Times New Roman" w:hAnsi="Times New Roman"/>
        </w:rPr>
      </w:pPr>
      <w:r w:rsidRPr="000A4F1E">
        <w:rPr>
          <w:rFonts w:ascii="Times New Roman" w:hAnsi="Times New Roman"/>
          <w:sz w:val="18"/>
        </w:rPr>
        <w:tab/>
        <w:t>Signature</w:t>
      </w:r>
      <w:r w:rsidRPr="000A4F1E">
        <w:rPr>
          <w:rFonts w:ascii="Times New Roman" w:hAnsi="Times New Roman"/>
          <w:sz w:val="18"/>
        </w:rPr>
        <w:tab/>
      </w:r>
    </w:p>
    <w:p w14:paraId="38717FC1" w14:textId="77777777" w:rsidR="0093317E" w:rsidRPr="000A4F1E" w:rsidRDefault="0093317E" w:rsidP="00612DDE">
      <w:pPr>
        <w:tabs>
          <w:tab w:val="left" w:leader="underscore" w:pos="6480"/>
        </w:tabs>
        <w:spacing w:line="240" w:lineRule="atLeast"/>
        <w:rPr>
          <w:rFonts w:ascii="Times New Roman" w:hAnsi="Times New Roman"/>
        </w:rPr>
      </w:pPr>
    </w:p>
    <w:p w14:paraId="753EF1A4" w14:textId="77777777" w:rsidR="0093317E" w:rsidRPr="000A4F1E" w:rsidRDefault="0093317E" w:rsidP="00612DDE">
      <w:pPr>
        <w:tabs>
          <w:tab w:val="left" w:leader="underscore" w:pos="6480"/>
        </w:tabs>
        <w:spacing w:line="240" w:lineRule="atLeast"/>
        <w:rPr>
          <w:rFonts w:ascii="Times New Roman" w:hAnsi="Times New Roman"/>
        </w:rPr>
      </w:pPr>
      <w:r w:rsidRPr="000A4F1E">
        <w:rPr>
          <w:rFonts w:ascii="Times New Roman" w:hAnsi="Times New Roman"/>
        </w:rPr>
        <w:tab/>
      </w:r>
    </w:p>
    <w:p w14:paraId="0AC91B50" w14:textId="77777777" w:rsidR="0093317E" w:rsidRPr="000A4F1E" w:rsidRDefault="0093317E" w:rsidP="00612DDE">
      <w:pPr>
        <w:tabs>
          <w:tab w:val="center" w:pos="1440"/>
          <w:tab w:val="left" w:pos="6480"/>
        </w:tabs>
        <w:rPr>
          <w:rFonts w:ascii="Times New Roman" w:hAnsi="Times New Roman"/>
        </w:rPr>
      </w:pPr>
      <w:r w:rsidRPr="000A4F1E">
        <w:rPr>
          <w:rFonts w:ascii="Times New Roman" w:hAnsi="Times New Roman"/>
          <w:sz w:val="18"/>
        </w:rPr>
        <w:tab/>
        <w:t>Name and Title</w:t>
      </w:r>
      <w:r w:rsidRPr="000A4F1E">
        <w:rPr>
          <w:rFonts w:ascii="Times New Roman" w:hAnsi="Times New Roman"/>
          <w:sz w:val="18"/>
        </w:rPr>
        <w:tab/>
      </w:r>
      <w:r w:rsidRPr="000A4F1E">
        <w:rPr>
          <w:rFonts w:ascii="Times New Roman" w:hAnsi="Times New Roman"/>
        </w:rPr>
        <w:t>Chief Academic Officer</w:t>
      </w:r>
    </w:p>
    <w:p w14:paraId="602993EB" w14:textId="77777777" w:rsidR="0093317E" w:rsidRPr="000A4F1E" w:rsidRDefault="0093317E" w:rsidP="00612DDE">
      <w:pPr>
        <w:tabs>
          <w:tab w:val="center" w:pos="1440"/>
          <w:tab w:val="left" w:pos="6480"/>
        </w:tabs>
        <w:rPr>
          <w:rFonts w:ascii="Times New Roman" w:hAnsi="Times New Roman"/>
        </w:rPr>
      </w:pPr>
      <w:r w:rsidRPr="000A4F1E">
        <w:rPr>
          <w:rFonts w:ascii="Times New Roman" w:hAnsi="Times New Roman"/>
        </w:rPr>
        <w:tab/>
      </w:r>
      <w:r w:rsidRPr="000A4F1E">
        <w:rPr>
          <w:rFonts w:ascii="Times New Roman" w:hAnsi="Times New Roman"/>
        </w:rPr>
        <w:tab/>
        <w:t>(President, Chancellor, etc.)</w:t>
      </w:r>
    </w:p>
    <w:p w14:paraId="361C7FA1" w14:textId="77777777" w:rsidR="0093317E" w:rsidRPr="000A4F1E" w:rsidRDefault="0093317E" w:rsidP="00980142">
      <w:pPr>
        <w:tabs>
          <w:tab w:val="left" w:leader="underscore" w:pos="6480"/>
        </w:tabs>
        <w:spacing w:line="240" w:lineRule="atLeast"/>
        <w:rPr>
          <w:rFonts w:ascii="Times New Roman" w:hAnsi="Times New Roman"/>
        </w:rPr>
      </w:pPr>
      <w:r w:rsidRPr="000A4F1E">
        <w:rPr>
          <w:rFonts w:ascii="Times New Roman" w:hAnsi="Times New Roman"/>
        </w:rPr>
        <w:tab/>
      </w:r>
    </w:p>
    <w:p w14:paraId="7E59147B" w14:textId="77777777" w:rsidR="0093317E" w:rsidRPr="000A4F1E" w:rsidRDefault="0093317E" w:rsidP="00980142">
      <w:pPr>
        <w:tabs>
          <w:tab w:val="center" w:pos="1440"/>
          <w:tab w:val="left" w:pos="6480"/>
        </w:tabs>
        <w:rPr>
          <w:rFonts w:ascii="Times New Roman" w:hAnsi="Times New Roman"/>
        </w:rPr>
      </w:pPr>
      <w:r w:rsidRPr="000A4F1E">
        <w:rPr>
          <w:rFonts w:ascii="Times New Roman" w:hAnsi="Times New Roman"/>
          <w:sz w:val="18"/>
        </w:rPr>
        <w:tab/>
        <w:t>Signature</w:t>
      </w:r>
      <w:r w:rsidRPr="000A4F1E">
        <w:rPr>
          <w:rFonts w:ascii="Times New Roman" w:hAnsi="Times New Roman"/>
          <w:sz w:val="18"/>
        </w:rPr>
        <w:tab/>
      </w:r>
    </w:p>
    <w:p w14:paraId="3A73C073" w14:textId="77777777" w:rsidR="0093317E" w:rsidRPr="000A4F1E" w:rsidRDefault="0093317E" w:rsidP="00980142">
      <w:pPr>
        <w:tabs>
          <w:tab w:val="left" w:leader="underscore" w:pos="6480"/>
        </w:tabs>
        <w:spacing w:line="240" w:lineRule="atLeast"/>
        <w:rPr>
          <w:rFonts w:ascii="Times New Roman" w:hAnsi="Times New Roman"/>
        </w:rPr>
      </w:pPr>
    </w:p>
    <w:p w14:paraId="05AAC8BC" w14:textId="77777777" w:rsidR="0093317E" w:rsidRPr="000A4F1E" w:rsidRDefault="0093317E" w:rsidP="00980142">
      <w:pPr>
        <w:tabs>
          <w:tab w:val="left" w:leader="underscore" w:pos="6480"/>
        </w:tabs>
        <w:spacing w:line="240" w:lineRule="atLeast"/>
        <w:rPr>
          <w:rFonts w:ascii="Times New Roman" w:hAnsi="Times New Roman"/>
        </w:rPr>
      </w:pPr>
      <w:r w:rsidRPr="000A4F1E">
        <w:rPr>
          <w:rFonts w:ascii="Times New Roman" w:hAnsi="Times New Roman"/>
        </w:rPr>
        <w:tab/>
      </w:r>
    </w:p>
    <w:p w14:paraId="03E37651" w14:textId="77777777" w:rsidR="0093317E" w:rsidRPr="000A4F1E" w:rsidRDefault="0093317E" w:rsidP="00980142">
      <w:pPr>
        <w:tabs>
          <w:tab w:val="center" w:pos="1440"/>
          <w:tab w:val="left" w:pos="6480"/>
        </w:tabs>
        <w:rPr>
          <w:rFonts w:ascii="Times New Roman" w:hAnsi="Times New Roman"/>
        </w:rPr>
      </w:pPr>
      <w:r w:rsidRPr="000A4F1E">
        <w:rPr>
          <w:rFonts w:ascii="Times New Roman" w:hAnsi="Times New Roman"/>
          <w:sz w:val="18"/>
        </w:rPr>
        <w:tab/>
        <w:t>Name and Title</w:t>
      </w:r>
      <w:r w:rsidRPr="000A4F1E">
        <w:rPr>
          <w:rFonts w:ascii="Times New Roman" w:hAnsi="Times New Roman"/>
          <w:sz w:val="18"/>
        </w:rPr>
        <w:tab/>
      </w:r>
      <w:r w:rsidRPr="000A4F1E">
        <w:rPr>
          <w:rFonts w:ascii="Times New Roman" w:hAnsi="Times New Roman"/>
        </w:rPr>
        <w:t xml:space="preserve">Head of the Funeral </w:t>
      </w:r>
    </w:p>
    <w:p w14:paraId="483EC6BC" w14:textId="77777777" w:rsidR="0093317E" w:rsidRPr="000A4F1E" w:rsidRDefault="0093317E" w:rsidP="00980142">
      <w:pPr>
        <w:tabs>
          <w:tab w:val="left" w:pos="6480"/>
        </w:tabs>
        <w:ind w:left="1080" w:hanging="1080"/>
        <w:rPr>
          <w:rFonts w:ascii="Times New Roman" w:hAnsi="Times New Roman"/>
        </w:rPr>
      </w:pPr>
      <w:r w:rsidRPr="000A4F1E">
        <w:rPr>
          <w:rFonts w:ascii="Times New Roman" w:hAnsi="Times New Roman"/>
        </w:rPr>
        <w:tab/>
      </w:r>
      <w:r w:rsidRPr="000A4F1E">
        <w:rPr>
          <w:rFonts w:ascii="Times New Roman" w:hAnsi="Times New Roman"/>
        </w:rPr>
        <w:tab/>
        <w:t>Service Education Program</w:t>
      </w:r>
    </w:p>
    <w:p w14:paraId="2B5AF4D0" w14:textId="77777777" w:rsidR="0093317E" w:rsidRPr="000A4F1E" w:rsidRDefault="0093317E" w:rsidP="00980142">
      <w:pPr>
        <w:tabs>
          <w:tab w:val="left" w:leader="underscore" w:pos="6480"/>
        </w:tabs>
        <w:spacing w:line="240" w:lineRule="atLeast"/>
        <w:rPr>
          <w:rFonts w:ascii="Times New Roman" w:hAnsi="Times New Roman"/>
        </w:rPr>
      </w:pPr>
      <w:r w:rsidRPr="000A4F1E">
        <w:rPr>
          <w:rFonts w:ascii="Times New Roman" w:hAnsi="Times New Roman"/>
        </w:rPr>
        <w:tab/>
      </w:r>
    </w:p>
    <w:p w14:paraId="5B6E9339" w14:textId="77777777" w:rsidR="0093317E" w:rsidRPr="000A4F1E" w:rsidRDefault="0093317E" w:rsidP="00980142">
      <w:pPr>
        <w:tabs>
          <w:tab w:val="center" w:pos="1440"/>
          <w:tab w:val="left" w:pos="6480"/>
        </w:tabs>
        <w:rPr>
          <w:rFonts w:ascii="Times New Roman" w:hAnsi="Times New Roman"/>
        </w:rPr>
      </w:pPr>
      <w:r w:rsidRPr="000A4F1E">
        <w:rPr>
          <w:rFonts w:ascii="Times New Roman" w:hAnsi="Times New Roman"/>
          <w:sz w:val="18"/>
        </w:rPr>
        <w:tab/>
        <w:t>Signature</w:t>
      </w:r>
      <w:r w:rsidRPr="000A4F1E">
        <w:rPr>
          <w:rFonts w:ascii="Times New Roman" w:hAnsi="Times New Roman"/>
          <w:sz w:val="18"/>
        </w:rPr>
        <w:tab/>
      </w:r>
    </w:p>
    <w:p w14:paraId="3C12CC5F" w14:textId="77777777" w:rsidR="0093317E" w:rsidRPr="000A4F1E" w:rsidRDefault="0093317E" w:rsidP="00980142">
      <w:pPr>
        <w:tabs>
          <w:tab w:val="left" w:pos="5040"/>
        </w:tabs>
        <w:spacing w:line="240" w:lineRule="atLeast"/>
        <w:ind w:left="1080" w:hanging="1080"/>
        <w:rPr>
          <w:rFonts w:ascii="Times New Roman" w:hAnsi="Times New Roman"/>
        </w:rPr>
      </w:pPr>
    </w:p>
    <w:p w14:paraId="38372A1C" w14:textId="77777777" w:rsidR="0093317E" w:rsidRPr="000A4F1E" w:rsidRDefault="0093317E" w:rsidP="00980142">
      <w:pPr>
        <w:tabs>
          <w:tab w:val="left" w:leader="underscore" w:pos="6480"/>
        </w:tabs>
        <w:spacing w:line="240" w:lineRule="atLeast"/>
        <w:rPr>
          <w:rFonts w:ascii="Times New Roman" w:hAnsi="Times New Roman"/>
        </w:rPr>
      </w:pPr>
      <w:r w:rsidRPr="000A4F1E">
        <w:rPr>
          <w:rFonts w:ascii="Times New Roman" w:hAnsi="Times New Roman"/>
        </w:rPr>
        <w:tab/>
      </w:r>
    </w:p>
    <w:p w14:paraId="37574698" w14:textId="77777777" w:rsidR="0093317E" w:rsidRPr="000A4F1E" w:rsidRDefault="0093317E" w:rsidP="00980142">
      <w:pPr>
        <w:tabs>
          <w:tab w:val="center" w:pos="1440"/>
          <w:tab w:val="left" w:pos="6480"/>
        </w:tabs>
        <w:rPr>
          <w:rFonts w:ascii="Times New Roman" w:hAnsi="Times New Roman"/>
        </w:rPr>
      </w:pPr>
      <w:r w:rsidRPr="000A4F1E">
        <w:rPr>
          <w:rFonts w:ascii="Times New Roman" w:hAnsi="Times New Roman"/>
          <w:sz w:val="18"/>
        </w:rPr>
        <w:tab/>
        <w:t>Name and Title</w:t>
      </w:r>
      <w:r w:rsidRPr="000A4F1E">
        <w:rPr>
          <w:rFonts w:ascii="Times New Roman" w:hAnsi="Times New Roman"/>
          <w:sz w:val="18"/>
        </w:rPr>
        <w:tab/>
      </w:r>
      <w:r w:rsidRPr="000A4F1E">
        <w:rPr>
          <w:rFonts w:ascii="Times New Roman" w:hAnsi="Times New Roman"/>
        </w:rPr>
        <w:t>Faculty member,</w:t>
      </w:r>
    </w:p>
    <w:p w14:paraId="2A3C0791" w14:textId="77777777" w:rsidR="0093317E" w:rsidRPr="000A4F1E" w:rsidRDefault="0093317E" w:rsidP="00980142">
      <w:pPr>
        <w:tabs>
          <w:tab w:val="center" w:pos="1440"/>
          <w:tab w:val="left" w:pos="6480"/>
        </w:tabs>
        <w:rPr>
          <w:rFonts w:ascii="Times New Roman" w:hAnsi="Times New Roman"/>
        </w:rPr>
      </w:pPr>
      <w:r w:rsidRPr="000A4F1E">
        <w:rPr>
          <w:rFonts w:ascii="Times New Roman" w:hAnsi="Times New Roman"/>
        </w:rPr>
        <w:tab/>
      </w:r>
      <w:r w:rsidRPr="000A4F1E">
        <w:rPr>
          <w:rFonts w:ascii="Times New Roman" w:hAnsi="Times New Roman"/>
        </w:rPr>
        <w:tab/>
        <w:t>Officially representing the Faculty</w:t>
      </w:r>
    </w:p>
    <w:p w14:paraId="5BFB110D" w14:textId="77777777" w:rsidR="0093317E" w:rsidRPr="000A4F1E" w:rsidRDefault="0093317E" w:rsidP="00980142">
      <w:pPr>
        <w:tabs>
          <w:tab w:val="left" w:leader="underscore" w:pos="6480"/>
        </w:tabs>
        <w:spacing w:line="240" w:lineRule="atLeast"/>
        <w:rPr>
          <w:rFonts w:ascii="Times New Roman" w:hAnsi="Times New Roman"/>
        </w:rPr>
      </w:pPr>
      <w:r w:rsidRPr="000A4F1E">
        <w:rPr>
          <w:rFonts w:ascii="Times New Roman" w:hAnsi="Times New Roman"/>
        </w:rPr>
        <w:tab/>
      </w:r>
    </w:p>
    <w:p w14:paraId="49CA1596" w14:textId="77777777" w:rsidR="0093317E" w:rsidRPr="000A4F1E" w:rsidRDefault="0093317E" w:rsidP="00980142">
      <w:pPr>
        <w:tabs>
          <w:tab w:val="center" w:pos="1440"/>
          <w:tab w:val="left" w:pos="6480"/>
        </w:tabs>
        <w:rPr>
          <w:rFonts w:ascii="Times New Roman" w:hAnsi="Times New Roman"/>
        </w:rPr>
      </w:pPr>
      <w:r w:rsidRPr="000A4F1E">
        <w:rPr>
          <w:rFonts w:ascii="Times New Roman" w:hAnsi="Times New Roman"/>
          <w:sz w:val="18"/>
        </w:rPr>
        <w:tab/>
        <w:t>Signature</w:t>
      </w:r>
      <w:r w:rsidRPr="000A4F1E">
        <w:rPr>
          <w:rFonts w:ascii="Times New Roman" w:hAnsi="Times New Roman"/>
          <w:sz w:val="18"/>
        </w:rPr>
        <w:tab/>
      </w:r>
    </w:p>
    <w:p w14:paraId="68AAEA9D" w14:textId="77777777" w:rsidR="0093317E" w:rsidRPr="000A4F1E" w:rsidRDefault="0093317E" w:rsidP="00980142">
      <w:pPr>
        <w:tabs>
          <w:tab w:val="left" w:leader="underscore" w:pos="6480"/>
        </w:tabs>
        <w:spacing w:line="240" w:lineRule="atLeast"/>
        <w:rPr>
          <w:rFonts w:ascii="Times New Roman" w:hAnsi="Times New Roman"/>
        </w:rPr>
      </w:pPr>
    </w:p>
    <w:p w14:paraId="7FF7820A" w14:textId="77777777" w:rsidR="0093317E" w:rsidRPr="000A4F1E" w:rsidRDefault="0093317E" w:rsidP="00980142">
      <w:pPr>
        <w:tabs>
          <w:tab w:val="left" w:leader="underscore" w:pos="6480"/>
        </w:tabs>
        <w:spacing w:line="240" w:lineRule="atLeast"/>
        <w:rPr>
          <w:rFonts w:ascii="Times New Roman" w:hAnsi="Times New Roman"/>
        </w:rPr>
      </w:pPr>
      <w:r w:rsidRPr="000A4F1E">
        <w:rPr>
          <w:rFonts w:ascii="Times New Roman" w:hAnsi="Times New Roman"/>
        </w:rPr>
        <w:tab/>
      </w:r>
    </w:p>
    <w:p w14:paraId="5544C73F" w14:textId="77777777" w:rsidR="0093317E" w:rsidRPr="000A4F1E" w:rsidRDefault="0093317E" w:rsidP="00980142">
      <w:pPr>
        <w:tabs>
          <w:tab w:val="center" w:pos="1440"/>
          <w:tab w:val="left" w:pos="6480"/>
        </w:tabs>
        <w:rPr>
          <w:rFonts w:ascii="Times New Roman" w:hAnsi="Times New Roman"/>
        </w:rPr>
      </w:pPr>
      <w:r w:rsidRPr="000A4F1E">
        <w:rPr>
          <w:rFonts w:ascii="Times New Roman" w:hAnsi="Times New Roman"/>
          <w:sz w:val="18"/>
        </w:rPr>
        <w:tab/>
        <w:t>Name and Title</w:t>
      </w:r>
      <w:r w:rsidRPr="000A4F1E">
        <w:rPr>
          <w:rFonts w:ascii="Times New Roman" w:hAnsi="Times New Roman"/>
          <w:sz w:val="18"/>
        </w:rPr>
        <w:tab/>
      </w:r>
      <w:r w:rsidRPr="000A4F1E">
        <w:rPr>
          <w:rFonts w:ascii="Times New Roman" w:hAnsi="Times New Roman"/>
        </w:rPr>
        <w:t>Student officially representing the</w:t>
      </w:r>
    </w:p>
    <w:p w14:paraId="4A9CA16A" w14:textId="77777777" w:rsidR="0093317E" w:rsidRPr="000A4F1E" w:rsidRDefault="0093317E" w:rsidP="00980142">
      <w:pPr>
        <w:tabs>
          <w:tab w:val="left" w:pos="6480"/>
        </w:tabs>
        <w:ind w:left="1080" w:hanging="1080"/>
        <w:rPr>
          <w:rFonts w:ascii="Times New Roman" w:hAnsi="Times New Roman"/>
        </w:rPr>
      </w:pPr>
      <w:r w:rsidRPr="000A4F1E">
        <w:rPr>
          <w:rFonts w:ascii="Times New Roman" w:hAnsi="Times New Roman"/>
        </w:rPr>
        <w:tab/>
      </w:r>
      <w:r w:rsidRPr="000A4F1E">
        <w:rPr>
          <w:rFonts w:ascii="Times New Roman" w:hAnsi="Times New Roman"/>
        </w:rPr>
        <w:tab/>
        <w:t>Student Body</w:t>
      </w:r>
    </w:p>
    <w:p w14:paraId="75E93E10" w14:textId="77777777" w:rsidR="0093317E" w:rsidRPr="000A4F1E" w:rsidRDefault="0093317E" w:rsidP="00980142">
      <w:pPr>
        <w:tabs>
          <w:tab w:val="left" w:leader="underscore" w:pos="6480"/>
        </w:tabs>
        <w:spacing w:line="240" w:lineRule="atLeast"/>
        <w:rPr>
          <w:rFonts w:ascii="Times New Roman" w:hAnsi="Times New Roman"/>
        </w:rPr>
      </w:pPr>
      <w:r w:rsidRPr="000A4F1E">
        <w:rPr>
          <w:rFonts w:ascii="Times New Roman" w:hAnsi="Times New Roman"/>
        </w:rPr>
        <w:tab/>
      </w:r>
    </w:p>
    <w:p w14:paraId="0FFEF4DC" w14:textId="77777777" w:rsidR="0093317E" w:rsidRPr="000A4F1E" w:rsidRDefault="0093317E" w:rsidP="00980142">
      <w:pPr>
        <w:tabs>
          <w:tab w:val="center" w:pos="1440"/>
          <w:tab w:val="left" w:pos="6480"/>
        </w:tabs>
        <w:rPr>
          <w:rFonts w:ascii="Times New Roman" w:hAnsi="Times New Roman"/>
        </w:rPr>
      </w:pPr>
      <w:r w:rsidRPr="000A4F1E">
        <w:rPr>
          <w:rFonts w:ascii="Times New Roman" w:hAnsi="Times New Roman"/>
          <w:sz w:val="18"/>
        </w:rPr>
        <w:tab/>
        <w:t>Signature</w:t>
      </w:r>
      <w:r w:rsidRPr="000A4F1E">
        <w:rPr>
          <w:rFonts w:ascii="Times New Roman" w:hAnsi="Times New Roman"/>
          <w:sz w:val="18"/>
        </w:rPr>
        <w:tab/>
      </w:r>
    </w:p>
    <w:p w14:paraId="430457F1" w14:textId="77777777" w:rsidR="0093317E" w:rsidRPr="000A4F1E" w:rsidRDefault="0093317E" w:rsidP="00980142">
      <w:pPr>
        <w:tabs>
          <w:tab w:val="left" w:leader="underscore" w:pos="6480"/>
        </w:tabs>
        <w:spacing w:line="240" w:lineRule="atLeast"/>
        <w:rPr>
          <w:rFonts w:ascii="Times New Roman" w:hAnsi="Times New Roman"/>
        </w:rPr>
      </w:pPr>
    </w:p>
    <w:p w14:paraId="18AE7EFC" w14:textId="77777777" w:rsidR="0093317E" w:rsidRPr="000A4F1E" w:rsidRDefault="0093317E" w:rsidP="00980142">
      <w:pPr>
        <w:tabs>
          <w:tab w:val="left" w:pos="6480"/>
        </w:tabs>
        <w:ind w:left="1080" w:hanging="1080"/>
        <w:rPr>
          <w:rFonts w:ascii="Times New Roman" w:hAnsi="Times New Roman"/>
        </w:rPr>
      </w:pPr>
      <w:r w:rsidRPr="000A4F1E">
        <w:rPr>
          <w:rFonts w:ascii="Times New Roman" w:hAnsi="Times New Roman"/>
        </w:rPr>
        <w:t>(</w:t>
      </w:r>
      <w:r w:rsidRPr="004D4B78">
        <w:rPr>
          <w:rFonts w:ascii="Times New Roman" w:hAnsi="Times New Roman"/>
          <w:b/>
          <w:i/>
          <w:iCs/>
        </w:rPr>
        <w:t>SAMPLE –</w:t>
      </w:r>
      <w:r w:rsidRPr="004D4B78">
        <w:rPr>
          <w:rFonts w:ascii="Times New Roman" w:hAnsi="Times New Roman"/>
          <w:i/>
          <w:iCs/>
        </w:rPr>
        <w:t>Should be signed by all groups participating</w:t>
      </w:r>
      <w:r w:rsidR="004D4B78">
        <w:rPr>
          <w:rFonts w:ascii="Times New Roman" w:hAnsi="Times New Roman"/>
        </w:rPr>
        <w:t xml:space="preserve">; </w:t>
      </w:r>
      <w:r w:rsidR="004D4B78" w:rsidRPr="004D4B78">
        <w:rPr>
          <w:rFonts w:ascii="Times New Roman" w:hAnsi="Times New Roman"/>
          <w:u w:val="single"/>
        </w:rPr>
        <w:t>delete this line</w:t>
      </w:r>
      <w:r w:rsidR="004D4B78">
        <w:rPr>
          <w:rFonts w:ascii="Times New Roman" w:hAnsi="Times New Roman"/>
        </w:rPr>
        <w:t xml:space="preserve"> before submission</w:t>
      </w:r>
      <w:r w:rsidRPr="000A4F1E">
        <w:rPr>
          <w:rFonts w:ascii="Times New Roman" w:hAnsi="Times New Roman"/>
        </w:rPr>
        <w:t>)</w:t>
      </w:r>
    </w:p>
    <w:p w14:paraId="794A597E" w14:textId="77777777" w:rsidR="0093317E" w:rsidRPr="000A4F1E" w:rsidRDefault="0093317E" w:rsidP="00980142">
      <w:pPr>
        <w:tabs>
          <w:tab w:val="left" w:pos="1080"/>
          <w:tab w:val="left" w:pos="1620"/>
          <w:tab w:val="left" w:pos="2160"/>
          <w:tab w:val="left" w:pos="2700"/>
        </w:tabs>
        <w:jc w:val="both"/>
        <w:rPr>
          <w:rFonts w:ascii="Times New Roman" w:hAnsi="Times New Roman"/>
        </w:rPr>
      </w:pPr>
    </w:p>
    <w:p w14:paraId="362B1330" w14:textId="77777777" w:rsidR="0093317E" w:rsidRPr="000A4F1E" w:rsidRDefault="0093317E" w:rsidP="00980142">
      <w:pPr>
        <w:tabs>
          <w:tab w:val="left" w:pos="1080"/>
          <w:tab w:val="left" w:pos="1620"/>
          <w:tab w:val="left" w:pos="2160"/>
          <w:tab w:val="left" w:pos="2700"/>
        </w:tabs>
        <w:jc w:val="center"/>
        <w:rPr>
          <w:rFonts w:ascii="Times New Roman" w:hAnsi="Times New Roman"/>
        </w:rPr>
      </w:pPr>
    </w:p>
    <w:p w14:paraId="2D8BE983" w14:textId="77777777" w:rsidR="0093317E" w:rsidRPr="000A4F1E" w:rsidRDefault="0093317E" w:rsidP="00980142">
      <w:pPr>
        <w:tabs>
          <w:tab w:val="left" w:pos="1080"/>
          <w:tab w:val="left" w:pos="1620"/>
          <w:tab w:val="left" w:pos="2160"/>
          <w:tab w:val="left" w:pos="2700"/>
        </w:tabs>
        <w:jc w:val="center"/>
        <w:rPr>
          <w:rFonts w:ascii="Times New Roman" w:hAnsi="Times New Roman"/>
        </w:rPr>
      </w:pPr>
    </w:p>
    <w:bookmarkEnd w:id="12"/>
    <w:p w14:paraId="2A5ECC6A" w14:textId="77777777" w:rsidR="00DD60BB" w:rsidRDefault="00DD60BB" w:rsidP="00980142">
      <w:pPr>
        <w:tabs>
          <w:tab w:val="left" w:pos="1080"/>
          <w:tab w:val="left" w:pos="1620"/>
          <w:tab w:val="left" w:pos="2160"/>
          <w:tab w:val="left" w:pos="2700"/>
        </w:tabs>
        <w:jc w:val="center"/>
        <w:rPr>
          <w:rFonts w:ascii="Times New Roman" w:hAnsi="Times New Roman"/>
          <w:sz w:val="18"/>
          <w:szCs w:val="18"/>
        </w:rPr>
      </w:pPr>
    </w:p>
    <w:p w14:paraId="2091AD85" w14:textId="77777777" w:rsidR="00740FE5" w:rsidRDefault="00740FE5" w:rsidP="00980142">
      <w:pPr>
        <w:tabs>
          <w:tab w:val="left" w:pos="1080"/>
          <w:tab w:val="left" w:pos="1620"/>
          <w:tab w:val="left" w:pos="2160"/>
          <w:tab w:val="left" w:pos="2700"/>
        </w:tabs>
        <w:jc w:val="center"/>
        <w:rPr>
          <w:rFonts w:ascii="Times New Roman" w:hAnsi="Times New Roman"/>
          <w:sz w:val="18"/>
          <w:szCs w:val="18"/>
        </w:rPr>
      </w:pPr>
    </w:p>
    <w:p w14:paraId="3B94AE93" w14:textId="77777777" w:rsidR="00740FE5" w:rsidRDefault="00740FE5" w:rsidP="00980142">
      <w:pPr>
        <w:tabs>
          <w:tab w:val="left" w:pos="1080"/>
          <w:tab w:val="left" w:pos="1620"/>
          <w:tab w:val="left" w:pos="2160"/>
          <w:tab w:val="left" w:pos="2700"/>
        </w:tabs>
        <w:jc w:val="center"/>
        <w:rPr>
          <w:rFonts w:ascii="Times New Roman" w:hAnsi="Times New Roman"/>
          <w:sz w:val="18"/>
          <w:szCs w:val="18"/>
        </w:rPr>
      </w:pPr>
    </w:p>
    <w:p w14:paraId="63A3889D" w14:textId="77777777" w:rsidR="00740FE5" w:rsidRDefault="00740FE5" w:rsidP="00980142">
      <w:pPr>
        <w:tabs>
          <w:tab w:val="left" w:pos="1080"/>
          <w:tab w:val="left" w:pos="1620"/>
          <w:tab w:val="left" w:pos="2160"/>
          <w:tab w:val="left" w:pos="2700"/>
        </w:tabs>
        <w:jc w:val="center"/>
        <w:rPr>
          <w:rFonts w:ascii="Times New Roman" w:hAnsi="Times New Roman"/>
          <w:sz w:val="18"/>
          <w:szCs w:val="18"/>
        </w:rPr>
      </w:pPr>
    </w:p>
    <w:p w14:paraId="6DA96680" w14:textId="125B1BD7" w:rsidR="00A37D29" w:rsidRDefault="0093317E" w:rsidP="00A37D29">
      <w:pPr>
        <w:tabs>
          <w:tab w:val="left" w:pos="1080"/>
          <w:tab w:val="left" w:pos="1620"/>
          <w:tab w:val="left" w:pos="2160"/>
          <w:tab w:val="left" w:pos="2700"/>
        </w:tabs>
        <w:jc w:val="center"/>
        <w:rPr>
          <w:rFonts w:ascii="Times New Roman" w:hAnsi="Times New Roman"/>
          <w:sz w:val="18"/>
          <w:szCs w:val="18"/>
        </w:rPr>
      </w:pPr>
      <w:r w:rsidRPr="001C3A29">
        <w:rPr>
          <w:rFonts w:ascii="Times New Roman" w:hAnsi="Times New Roman"/>
          <w:sz w:val="18"/>
          <w:szCs w:val="18"/>
        </w:rPr>
        <w:t>B-3</w:t>
      </w:r>
      <w:r w:rsidR="00A37D29">
        <w:rPr>
          <w:rFonts w:ascii="Times New Roman" w:hAnsi="Times New Roman"/>
          <w:sz w:val="18"/>
          <w:szCs w:val="18"/>
        </w:rPr>
        <w:br w:type="page"/>
      </w:r>
    </w:p>
    <w:p w14:paraId="2AED3D7E" w14:textId="77777777" w:rsidR="00384A98" w:rsidRPr="000A4F1E" w:rsidRDefault="00384A98" w:rsidP="00384A98">
      <w:pPr>
        <w:spacing w:line="240" w:lineRule="atLeast"/>
        <w:jc w:val="center"/>
        <w:rPr>
          <w:rFonts w:ascii="Times New Roman" w:hAnsi="Times New Roman"/>
          <w:b/>
          <w:sz w:val="32"/>
        </w:rPr>
      </w:pPr>
      <w:r w:rsidRPr="000A4F1E">
        <w:rPr>
          <w:rFonts w:ascii="Times New Roman" w:hAnsi="Times New Roman"/>
          <w:b/>
          <w:sz w:val="32"/>
        </w:rPr>
        <w:lastRenderedPageBreak/>
        <w:t>PROGRAM AND INSTITUTION DATA FORM</w:t>
      </w:r>
      <w:r>
        <w:rPr>
          <w:rFonts w:ascii="Times New Roman" w:hAnsi="Times New Roman"/>
          <w:b/>
          <w:sz w:val="32"/>
        </w:rPr>
        <w:t xml:space="preserve"> for Self Study</w:t>
      </w:r>
    </w:p>
    <w:p w14:paraId="6A5CD0AE" w14:textId="77777777" w:rsidR="00384A98" w:rsidRDefault="00384A98" w:rsidP="00384A98">
      <w:pPr>
        <w:tabs>
          <w:tab w:val="left" w:pos="360"/>
          <w:tab w:val="left" w:leader="underscore" w:pos="4680"/>
          <w:tab w:val="left" w:pos="5040"/>
          <w:tab w:val="right" w:leader="underscore" w:pos="9630"/>
        </w:tabs>
        <w:spacing w:line="240" w:lineRule="atLeast"/>
        <w:rPr>
          <w:rFonts w:ascii="Times New Roman" w:hAnsi="Times New Roman"/>
        </w:rPr>
      </w:pPr>
    </w:p>
    <w:p w14:paraId="05BE8F1D" w14:textId="77777777" w:rsidR="00384A98" w:rsidRPr="000A4F1E" w:rsidRDefault="00384A98" w:rsidP="00384A98">
      <w:pPr>
        <w:tabs>
          <w:tab w:val="left" w:pos="360"/>
          <w:tab w:val="left" w:leader="underscore" w:pos="4680"/>
          <w:tab w:val="left" w:pos="5040"/>
          <w:tab w:val="right" w:leader="underscore" w:pos="9630"/>
        </w:tabs>
        <w:spacing w:line="360" w:lineRule="auto"/>
        <w:rPr>
          <w:rFonts w:ascii="Times New Roman" w:hAnsi="Times New Roman"/>
        </w:rPr>
      </w:pPr>
      <w:r w:rsidRPr="000A4F1E">
        <w:rPr>
          <w:rFonts w:ascii="Times New Roman" w:hAnsi="Times New Roman"/>
        </w:rPr>
        <w:t>1.</w:t>
      </w:r>
      <w:r w:rsidRPr="000A4F1E">
        <w:rPr>
          <w:rFonts w:ascii="Times New Roman" w:hAnsi="Times New Roman"/>
        </w:rPr>
        <w:tab/>
        <w:t>Name of Program</w:t>
      </w:r>
      <w:r w:rsidRPr="000A4F1E">
        <w:rPr>
          <w:rFonts w:ascii="Times New Roman" w:hAnsi="Times New Roman"/>
        </w:rPr>
        <w:tab/>
        <w:t xml:space="preserve"> 2.</w:t>
      </w:r>
      <w:r w:rsidRPr="000A4F1E">
        <w:rPr>
          <w:rFonts w:ascii="Times New Roman" w:hAnsi="Times New Roman"/>
        </w:rPr>
        <w:tab/>
        <w:t>Program Director</w:t>
      </w:r>
      <w:r w:rsidRPr="000A4F1E">
        <w:rPr>
          <w:rFonts w:ascii="Times New Roman" w:hAnsi="Times New Roman"/>
        </w:rPr>
        <w:tab/>
      </w:r>
    </w:p>
    <w:p w14:paraId="7A84EE39" w14:textId="77777777" w:rsidR="00384A98" w:rsidRDefault="00384A98" w:rsidP="00384A98">
      <w:pPr>
        <w:tabs>
          <w:tab w:val="left" w:pos="360"/>
          <w:tab w:val="left" w:leader="underscore" w:pos="4680"/>
          <w:tab w:val="left" w:pos="5040"/>
          <w:tab w:val="left" w:pos="5760"/>
          <w:tab w:val="right" w:leader="underscore" w:pos="9630"/>
        </w:tabs>
        <w:spacing w:after="120" w:line="240" w:lineRule="atLeast"/>
        <w:rPr>
          <w:rFonts w:ascii="Times New Roman" w:hAnsi="Times New Roman"/>
        </w:rPr>
      </w:pPr>
      <w:r w:rsidRPr="000A4F1E">
        <w:rPr>
          <w:rFonts w:ascii="Times New Roman" w:hAnsi="Times New Roman"/>
        </w:rPr>
        <w:tab/>
        <w:t>Address</w:t>
      </w:r>
      <w:r w:rsidRPr="000A4F1E">
        <w:rPr>
          <w:rFonts w:ascii="Times New Roman" w:hAnsi="Times New Roman"/>
        </w:rPr>
        <w:tab/>
        <w:t xml:space="preserve"> </w:t>
      </w:r>
      <w:r w:rsidRPr="000A4F1E">
        <w:rPr>
          <w:rFonts w:ascii="Times New Roman" w:hAnsi="Times New Roman"/>
        </w:rPr>
        <w:tab/>
        <w:t xml:space="preserve">Phone </w:t>
      </w:r>
      <w:r w:rsidRPr="000A4F1E">
        <w:rPr>
          <w:rFonts w:ascii="Times New Roman" w:hAnsi="Times New Roman"/>
        </w:rPr>
        <w:tab/>
      </w:r>
      <w:r>
        <w:rPr>
          <w:rFonts w:ascii="Times New Roman" w:hAnsi="Times New Roman"/>
        </w:rPr>
        <w:tab/>
      </w:r>
    </w:p>
    <w:p w14:paraId="58B404BB" w14:textId="559E2C9E" w:rsidR="00384A98" w:rsidRDefault="00384A98" w:rsidP="00384A98">
      <w:pPr>
        <w:tabs>
          <w:tab w:val="left" w:pos="360"/>
          <w:tab w:val="left" w:leader="underscore" w:pos="4680"/>
          <w:tab w:val="left" w:pos="5040"/>
          <w:tab w:val="right" w:leader="underscore" w:pos="9630"/>
        </w:tabs>
        <w:spacing w:before="120" w:line="360" w:lineRule="auto"/>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sidR="003501F2">
        <w:rPr>
          <w:rFonts w:ascii="Times New Roman" w:hAnsi="Times New Roman"/>
        </w:rPr>
        <w:t>E</w:t>
      </w:r>
      <w:r w:rsidRPr="000A4F1E">
        <w:rPr>
          <w:rFonts w:ascii="Times New Roman" w:hAnsi="Times New Roman"/>
        </w:rPr>
        <w:t xml:space="preserve">mail </w:t>
      </w:r>
      <w:r>
        <w:rPr>
          <w:rFonts w:ascii="Times New Roman" w:hAnsi="Times New Roman"/>
        </w:rPr>
        <w:t xml:space="preserve">     </w:t>
      </w:r>
      <w:r w:rsidRPr="000A4F1E">
        <w:rPr>
          <w:rFonts w:ascii="Times New Roman" w:hAnsi="Times New Roman"/>
        </w:rPr>
        <w:t>___________________________________</w:t>
      </w:r>
    </w:p>
    <w:p w14:paraId="0D2655E0" w14:textId="77777777" w:rsidR="00384A98" w:rsidRDefault="00384A98" w:rsidP="00384A98">
      <w:pPr>
        <w:tabs>
          <w:tab w:val="left" w:pos="360"/>
          <w:tab w:val="left" w:leader="underscore" w:pos="4680"/>
          <w:tab w:val="left" w:pos="5040"/>
          <w:tab w:val="right" w:leader="underscore" w:pos="9630"/>
        </w:tabs>
        <w:spacing w:before="120" w:line="360" w:lineRule="auto"/>
        <w:rPr>
          <w:rFonts w:ascii="Times New Roman" w:hAnsi="Times New Roman"/>
        </w:rPr>
      </w:pPr>
      <w:r w:rsidRPr="000A4F1E">
        <w:rPr>
          <w:rFonts w:ascii="Times New Roman" w:hAnsi="Times New Roman"/>
        </w:rPr>
        <w:t>3.</w:t>
      </w:r>
      <w:r w:rsidRPr="000A4F1E">
        <w:rPr>
          <w:rFonts w:ascii="Times New Roman" w:hAnsi="Times New Roman"/>
        </w:rPr>
        <w:tab/>
        <w:t xml:space="preserve">Institution </w:t>
      </w:r>
      <w:r w:rsidRPr="000A4F1E">
        <w:rPr>
          <w:rFonts w:ascii="Times New Roman" w:hAnsi="Times New Roman"/>
        </w:rPr>
        <w:tab/>
      </w:r>
      <w:r>
        <w:rPr>
          <w:rFonts w:ascii="Times New Roman" w:hAnsi="Times New Roman"/>
        </w:rPr>
        <w:tab/>
      </w:r>
    </w:p>
    <w:p w14:paraId="12B920FC" w14:textId="77777777" w:rsidR="00384A98" w:rsidRDefault="00384A98" w:rsidP="00384A98">
      <w:pPr>
        <w:tabs>
          <w:tab w:val="left" w:pos="360"/>
          <w:tab w:val="left" w:leader="underscore" w:pos="4680"/>
          <w:tab w:val="left" w:pos="5040"/>
          <w:tab w:val="right" w:leader="underscore" w:pos="9630"/>
        </w:tabs>
        <w:spacing w:before="120" w:line="360" w:lineRule="auto"/>
        <w:rPr>
          <w:rFonts w:ascii="Times New Roman" w:hAnsi="Times New Roman"/>
        </w:rPr>
      </w:pPr>
      <w:r w:rsidRPr="000A4F1E">
        <w:rPr>
          <w:rFonts w:ascii="Times New Roman" w:hAnsi="Times New Roman"/>
        </w:rPr>
        <w:t>4.</w:t>
      </w:r>
      <w:r w:rsidRPr="000A4F1E">
        <w:rPr>
          <w:rFonts w:ascii="Times New Roman" w:hAnsi="Times New Roman"/>
        </w:rPr>
        <w:tab/>
        <w:t xml:space="preserve">Institution CEO </w:t>
      </w:r>
      <w:r w:rsidRPr="000A4F1E">
        <w:rPr>
          <w:rFonts w:ascii="Times New Roman" w:hAnsi="Times New Roman"/>
        </w:rPr>
        <w:tab/>
      </w:r>
      <w:r>
        <w:rPr>
          <w:rFonts w:ascii="Times New Roman" w:hAnsi="Times New Roman"/>
        </w:rPr>
        <w:tab/>
      </w:r>
      <w:r w:rsidRPr="000A4F1E">
        <w:rPr>
          <w:rFonts w:ascii="Times New Roman" w:hAnsi="Times New Roman"/>
        </w:rPr>
        <w:t xml:space="preserve">Phone </w:t>
      </w:r>
      <w:r>
        <w:rPr>
          <w:rFonts w:ascii="Times New Roman" w:hAnsi="Times New Roman"/>
        </w:rPr>
        <w:tab/>
      </w:r>
    </w:p>
    <w:p w14:paraId="63331646" w14:textId="068C65BC" w:rsidR="00384A98" w:rsidRPr="000A4F1E" w:rsidRDefault="00384A98" w:rsidP="00384A98">
      <w:pPr>
        <w:tabs>
          <w:tab w:val="left" w:pos="360"/>
          <w:tab w:val="left" w:leader="underscore" w:pos="4680"/>
          <w:tab w:val="left" w:pos="5040"/>
          <w:tab w:val="right" w:leader="underscore" w:pos="9630"/>
        </w:tabs>
        <w:spacing w:before="120" w:line="360" w:lineRule="auto"/>
        <w:rPr>
          <w:rFonts w:ascii="Times New Roman" w:hAnsi="Times New Roman"/>
        </w:rPr>
      </w:pPr>
      <w:r>
        <w:rPr>
          <w:rFonts w:ascii="Times New Roman" w:hAnsi="Times New Roman"/>
        </w:rPr>
        <w:tab/>
      </w:r>
      <w:r w:rsidRPr="000A4F1E">
        <w:rPr>
          <w:rFonts w:ascii="Times New Roman" w:hAnsi="Times New Roman"/>
        </w:rPr>
        <w:t xml:space="preserve">Address </w:t>
      </w:r>
      <w:r>
        <w:rPr>
          <w:rFonts w:ascii="Times New Roman" w:hAnsi="Times New Roman"/>
        </w:rPr>
        <w:t>(if different than Program)</w:t>
      </w:r>
      <w:r w:rsidRPr="00E87755">
        <w:rPr>
          <w:rFonts w:ascii="Times New Roman" w:hAnsi="Times New Roman"/>
        </w:rPr>
        <w:t xml:space="preserve"> </w:t>
      </w:r>
      <w:r>
        <w:rPr>
          <w:rFonts w:ascii="Times New Roman" w:hAnsi="Times New Roman"/>
        </w:rPr>
        <w:tab/>
      </w:r>
      <w:r>
        <w:rPr>
          <w:rFonts w:ascii="Times New Roman" w:hAnsi="Times New Roman"/>
        </w:rPr>
        <w:tab/>
      </w:r>
      <w:r w:rsidR="003501F2">
        <w:rPr>
          <w:rFonts w:ascii="Times New Roman" w:hAnsi="Times New Roman"/>
        </w:rPr>
        <w:t>E</w:t>
      </w:r>
      <w:r w:rsidRPr="00A00FF0">
        <w:rPr>
          <w:rFonts w:ascii="Times New Roman" w:hAnsi="Times New Roman"/>
        </w:rPr>
        <w:t>mail</w:t>
      </w:r>
      <w:r>
        <w:rPr>
          <w:rFonts w:ascii="Times New Roman" w:hAnsi="Times New Roman"/>
        </w:rPr>
        <w:t xml:space="preserve">  _____________________________________</w:t>
      </w:r>
    </w:p>
    <w:p w14:paraId="39EA5425" w14:textId="77777777" w:rsidR="00384A98" w:rsidRPr="00A00FF0" w:rsidRDefault="00384A98" w:rsidP="00384A98">
      <w:pPr>
        <w:tabs>
          <w:tab w:val="left" w:pos="360"/>
          <w:tab w:val="left" w:leader="underscore" w:pos="4680"/>
          <w:tab w:val="left" w:pos="5040"/>
          <w:tab w:val="right" w:leader="underscore" w:pos="9630"/>
        </w:tabs>
        <w:spacing w:after="120" w:line="240" w:lineRule="atLeast"/>
        <w:rPr>
          <w:rFonts w:ascii="Times New Roman" w:hAnsi="Times New Roman"/>
        </w:rPr>
      </w:pPr>
      <w:r w:rsidRPr="000A4F1E">
        <w:rPr>
          <w:rFonts w:ascii="Times New Roman" w:hAnsi="Times New Roman"/>
        </w:rPr>
        <w:tab/>
      </w:r>
      <w:r>
        <w:rPr>
          <w:rFonts w:ascii="Times New Roman" w:hAnsi="Times New Roman"/>
        </w:rPr>
        <w:tab/>
      </w:r>
      <w:r>
        <w:rPr>
          <w:rFonts w:ascii="Times New Roman" w:hAnsi="Times New Roman"/>
        </w:rPr>
        <w:tab/>
      </w:r>
    </w:p>
    <w:p w14:paraId="6DAAEBAD" w14:textId="77777777" w:rsidR="00384A98" w:rsidRPr="000A4F1E" w:rsidRDefault="00384A98" w:rsidP="00384A98">
      <w:pPr>
        <w:tabs>
          <w:tab w:val="left" w:pos="360"/>
          <w:tab w:val="left" w:leader="underscore" w:pos="4680"/>
          <w:tab w:val="left" w:pos="5040"/>
          <w:tab w:val="right" w:leader="underscore" w:pos="9630"/>
        </w:tabs>
        <w:spacing w:line="120" w:lineRule="atLeast"/>
        <w:rPr>
          <w:rFonts w:ascii="Times New Roman" w:hAnsi="Times New Roman"/>
          <w:sz w:val="14"/>
        </w:rPr>
      </w:pPr>
    </w:p>
    <w:p w14:paraId="51203CB0" w14:textId="77777777" w:rsidR="00384A98" w:rsidRPr="000A4F1E" w:rsidRDefault="00384A98" w:rsidP="00384A98">
      <w:pPr>
        <w:tabs>
          <w:tab w:val="left" w:pos="360"/>
        </w:tabs>
        <w:spacing w:line="240" w:lineRule="atLeast"/>
        <w:rPr>
          <w:rFonts w:ascii="Times New Roman" w:hAnsi="Times New Roman"/>
        </w:rPr>
      </w:pPr>
      <w:r w:rsidRPr="000A4F1E">
        <w:rPr>
          <w:rFonts w:ascii="Times New Roman" w:hAnsi="Times New Roman"/>
        </w:rPr>
        <w:t>5.</w:t>
      </w:r>
      <w:r w:rsidRPr="000A4F1E">
        <w:rPr>
          <w:rFonts w:ascii="Times New Roman" w:hAnsi="Times New Roman"/>
        </w:rPr>
        <w:tab/>
        <w:t>Name</w:t>
      </w:r>
      <w:r>
        <w:rPr>
          <w:rFonts w:ascii="Times New Roman" w:hAnsi="Times New Roman"/>
        </w:rPr>
        <w:t xml:space="preserve"> and</w:t>
      </w:r>
      <w:r w:rsidRPr="000A4F1E">
        <w:rPr>
          <w:rFonts w:ascii="Times New Roman" w:hAnsi="Times New Roman"/>
        </w:rPr>
        <w:t xml:space="preserve"> Title of Individual to Whom Program Director Reports:</w:t>
      </w:r>
    </w:p>
    <w:p w14:paraId="5CC51B0E" w14:textId="77777777" w:rsidR="00384A98" w:rsidRPr="000A4F1E" w:rsidRDefault="00384A98" w:rsidP="00384A98">
      <w:pPr>
        <w:tabs>
          <w:tab w:val="left" w:pos="360"/>
          <w:tab w:val="right" w:leader="underscore" w:pos="9630"/>
        </w:tabs>
        <w:spacing w:line="240" w:lineRule="atLeast"/>
        <w:rPr>
          <w:rFonts w:ascii="Times New Roman" w:hAnsi="Times New Roman"/>
        </w:rPr>
      </w:pPr>
      <w:r w:rsidRPr="000A4F1E">
        <w:rPr>
          <w:rFonts w:ascii="Times New Roman" w:hAnsi="Times New Roman"/>
        </w:rPr>
        <w:tab/>
      </w:r>
      <w:r>
        <w:rPr>
          <w:rFonts w:ascii="Times New Roman" w:hAnsi="Times New Roman"/>
        </w:rPr>
        <w:tab/>
      </w:r>
    </w:p>
    <w:p w14:paraId="10ABD03D" w14:textId="77777777" w:rsidR="00384A98" w:rsidRPr="00A00FF0" w:rsidRDefault="00384A98" w:rsidP="00384A98">
      <w:pPr>
        <w:tabs>
          <w:tab w:val="left" w:pos="360"/>
        </w:tabs>
        <w:spacing w:line="240" w:lineRule="atLeast"/>
        <w:rPr>
          <w:rFonts w:ascii="Times New Roman" w:hAnsi="Times New Roman"/>
        </w:rPr>
      </w:pPr>
      <w:r w:rsidRPr="00A00FF0">
        <w:rPr>
          <w:rFonts w:ascii="Times New Roman" w:hAnsi="Times New Roman"/>
        </w:rPr>
        <w:tab/>
        <w:t>(</w:t>
      </w:r>
      <w:r w:rsidRPr="00E87755">
        <w:rPr>
          <w:rFonts w:ascii="Times New Roman" w:hAnsi="Times New Roman"/>
          <w:i/>
        </w:rPr>
        <w:t>note</w:t>
      </w:r>
      <w:r>
        <w:rPr>
          <w:rFonts w:ascii="Times New Roman" w:hAnsi="Times New Roman"/>
        </w:rPr>
        <w:t xml:space="preserve">: </w:t>
      </w:r>
      <w:r w:rsidRPr="00A00FF0">
        <w:rPr>
          <w:rFonts w:ascii="Times New Roman" w:hAnsi="Times New Roman"/>
        </w:rPr>
        <w:t>An Organizational Chart for the Institution must be provided to satisfy Standards 1.7 &amp; 2)</w:t>
      </w:r>
    </w:p>
    <w:p w14:paraId="2A607A12" w14:textId="77777777" w:rsidR="00384A98" w:rsidRDefault="00384A98" w:rsidP="00384A98">
      <w:pPr>
        <w:tabs>
          <w:tab w:val="left" w:pos="360"/>
          <w:tab w:val="left" w:pos="2970"/>
          <w:tab w:val="left" w:pos="5670"/>
        </w:tabs>
        <w:spacing w:line="240" w:lineRule="atLeast"/>
        <w:rPr>
          <w:rFonts w:ascii="Times New Roman" w:hAnsi="Times New Roman"/>
        </w:rPr>
      </w:pPr>
    </w:p>
    <w:p w14:paraId="5237CA12" w14:textId="77777777" w:rsidR="00384A98" w:rsidRPr="000A4F1E" w:rsidRDefault="00384A98" w:rsidP="00384A98">
      <w:pPr>
        <w:tabs>
          <w:tab w:val="left" w:pos="360"/>
          <w:tab w:val="left" w:pos="2970"/>
          <w:tab w:val="left" w:pos="5040"/>
        </w:tabs>
        <w:spacing w:line="240" w:lineRule="atLeast"/>
        <w:rPr>
          <w:rFonts w:ascii="Times New Roman" w:hAnsi="Times New Roman"/>
        </w:rPr>
      </w:pPr>
      <w:r>
        <w:rPr>
          <w:rFonts w:ascii="Times New Roman" w:hAnsi="Times New Roman"/>
        </w:rPr>
        <w:t>6</w:t>
      </w:r>
      <w:r w:rsidRPr="000A4F1E">
        <w:rPr>
          <w:rFonts w:ascii="Times New Roman" w:hAnsi="Times New Roman"/>
        </w:rPr>
        <w:t>.</w:t>
      </w:r>
      <w:r w:rsidRPr="000A4F1E">
        <w:rPr>
          <w:rFonts w:ascii="Times New Roman" w:hAnsi="Times New Roman"/>
        </w:rPr>
        <w:tab/>
        <w:t>Type of Institution:</w:t>
      </w:r>
      <w:r w:rsidRPr="000A4F1E">
        <w:rPr>
          <w:rFonts w:ascii="Times New Roman" w:hAnsi="Times New Roman"/>
        </w:rPr>
        <w:tab/>
        <w:t xml:space="preserve">Public </w:t>
      </w:r>
      <w:r>
        <w:rPr>
          <w:rFonts w:ascii="Times New Roman" w:hAnsi="Times New Roman"/>
        </w:rPr>
        <w:t xml:space="preserve"> </w:t>
      </w:r>
      <w:r w:rsidRPr="000A4F1E">
        <w:rPr>
          <w:rFonts w:ascii="Times New Roman" w:hAnsi="Times New Roman"/>
        </w:rPr>
        <w:t>_______</w:t>
      </w:r>
      <w:r w:rsidRPr="000A4F1E">
        <w:rPr>
          <w:rFonts w:ascii="Times New Roman" w:hAnsi="Times New Roman"/>
        </w:rPr>
        <w:tab/>
        <w:t>Single Purpose ______</w:t>
      </w:r>
    </w:p>
    <w:p w14:paraId="415003F5" w14:textId="28275B04" w:rsidR="00384A98" w:rsidRDefault="00384A98" w:rsidP="00384A98">
      <w:pPr>
        <w:tabs>
          <w:tab w:val="left" w:pos="360"/>
          <w:tab w:val="left" w:pos="5040"/>
        </w:tabs>
        <w:spacing w:line="240" w:lineRule="atLeast"/>
        <w:ind w:left="2970" w:hanging="2970"/>
        <w:rPr>
          <w:rFonts w:ascii="Times New Roman" w:hAnsi="Times New Roman"/>
        </w:rPr>
      </w:pPr>
      <w:r w:rsidRPr="000A4F1E">
        <w:rPr>
          <w:rFonts w:ascii="Times New Roman" w:hAnsi="Times New Roman"/>
        </w:rPr>
        <w:tab/>
      </w:r>
      <w:r w:rsidRPr="000A4F1E">
        <w:rPr>
          <w:rFonts w:ascii="Times New Roman" w:hAnsi="Times New Roman"/>
        </w:rPr>
        <w:tab/>
        <w:t>Private _______</w:t>
      </w:r>
      <w:r>
        <w:rPr>
          <w:rFonts w:ascii="Times New Roman" w:hAnsi="Times New Roman"/>
        </w:rPr>
        <w:tab/>
      </w:r>
      <w:r w:rsidR="000E2CD7">
        <w:rPr>
          <w:rFonts w:ascii="Times New Roman" w:hAnsi="Times New Roman"/>
        </w:rPr>
        <w:t>Multi-Purpose</w:t>
      </w:r>
      <w:r>
        <w:rPr>
          <w:rFonts w:ascii="Times New Roman" w:hAnsi="Times New Roman"/>
        </w:rPr>
        <w:t xml:space="preserve">  ______</w:t>
      </w:r>
      <w:r w:rsidRPr="000A4F1E">
        <w:rPr>
          <w:rFonts w:ascii="Times New Roman" w:hAnsi="Times New Roman"/>
        </w:rPr>
        <w:tab/>
      </w:r>
    </w:p>
    <w:p w14:paraId="35B4ABAA" w14:textId="77777777" w:rsidR="00384A98" w:rsidRPr="000A4F1E" w:rsidRDefault="00384A98" w:rsidP="00384A98">
      <w:pPr>
        <w:tabs>
          <w:tab w:val="left" w:pos="360"/>
          <w:tab w:val="left" w:pos="5670"/>
        </w:tabs>
        <w:spacing w:line="240" w:lineRule="atLeast"/>
        <w:ind w:left="2970" w:hanging="2970"/>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sidRPr="000A4F1E">
        <w:rPr>
          <w:rFonts w:ascii="Times New Roman" w:hAnsi="Times New Roman"/>
        </w:rPr>
        <w:t>Two-year or Community College ______</w:t>
      </w:r>
    </w:p>
    <w:p w14:paraId="6F2A748B" w14:textId="77777777" w:rsidR="00384A98" w:rsidRPr="000A4F1E" w:rsidRDefault="00384A98" w:rsidP="00384A98">
      <w:pPr>
        <w:tabs>
          <w:tab w:val="left" w:pos="360"/>
          <w:tab w:val="left" w:pos="2970"/>
          <w:tab w:val="left" w:pos="5670"/>
        </w:tabs>
        <w:spacing w:line="240" w:lineRule="atLeast"/>
        <w:rPr>
          <w:rFonts w:ascii="Times New Roman" w:hAnsi="Times New Roman"/>
        </w:rPr>
      </w:pPr>
      <w:r w:rsidRPr="000A4F1E">
        <w:rPr>
          <w:rFonts w:ascii="Times New Roman" w:hAnsi="Times New Roman"/>
        </w:rPr>
        <w:tab/>
      </w:r>
      <w:r w:rsidRPr="000A4F1E">
        <w:rPr>
          <w:rFonts w:ascii="Times New Roman" w:hAnsi="Times New Roman"/>
        </w:rPr>
        <w:tab/>
      </w:r>
      <w:r w:rsidRPr="000A4F1E">
        <w:rPr>
          <w:rFonts w:ascii="Times New Roman" w:hAnsi="Times New Roman"/>
        </w:rPr>
        <w:tab/>
        <w:t xml:space="preserve">Four-year College or University </w:t>
      </w:r>
      <w:r>
        <w:rPr>
          <w:rFonts w:ascii="Times New Roman" w:hAnsi="Times New Roman"/>
        </w:rPr>
        <w:t xml:space="preserve">  </w:t>
      </w:r>
      <w:r w:rsidRPr="000A4F1E">
        <w:rPr>
          <w:rFonts w:ascii="Times New Roman" w:hAnsi="Times New Roman"/>
        </w:rPr>
        <w:t>_____</w:t>
      </w:r>
      <w:r>
        <w:rPr>
          <w:rFonts w:ascii="Times New Roman" w:hAnsi="Times New Roman"/>
        </w:rPr>
        <w:t>_</w:t>
      </w:r>
    </w:p>
    <w:p w14:paraId="4AC5E5E4" w14:textId="77777777" w:rsidR="00384A98" w:rsidRDefault="00384A98" w:rsidP="00384A98">
      <w:pPr>
        <w:tabs>
          <w:tab w:val="left" w:pos="540"/>
          <w:tab w:val="right" w:leader="underscore" w:pos="9630"/>
        </w:tabs>
        <w:spacing w:line="240" w:lineRule="atLeast"/>
        <w:ind w:left="540" w:hanging="540"/>
        <w:rPr>
          <w:rFonts w:ascii="Times New Roman" w:hAnsi="Times New Roman"/>
        </w:rPr>
      </w:pPr>
    </w:p>
    <w:p w14:paraId="25113D29" w14:textId="77777777" w:rsidR="00384A98" w:rsidRPr="000A4F1E" w:rsidRDefault="00384A98" w:rsidP="00384A98">
      <w:pPr>
        <w:tabs>
          <w:tab w:val="left" w:pos="360"/>
        </w:tabs>
        <w:spacing w:line="360" w:lineRule="auto"/>
        <w:ind w:left="547" w:hanging="547"/>
        <w:rPr>
          <w:rFonts w:ascii="Times New Roman" w:hAnsi="Times New Roman"/>
        </w:rPr>
      </w:pPr>
      <w:r>
        <w:rPr>
          <w:rFonts w:ascii="Times New Roman" w:hAnsi="Times New Roman"/>
        </w:rPr>
        <w:t>7</w:t>
      </w:r>
      <w:r w:rsidRPr="000A4F1E">
        <w:rPr>
          <w:rFonts w:ascii="Times New Roman" w:hAnsi="Times New Roman"/>
        </w:rPr>
        <w:t>.</w:t>
      </w:r>
      <w:r w:rsidRPr="000A4F1E">
        <w:rPr>
          <w:rFonts w:ascii="Times New Roman" w:hAnsi="Times New Roman"/>
        </w:rPr>
        <w:tab/>
      </w:r>
      <w:r>
        <w:rPr>
          <w:rFonts w:ascii="Times New Roman" w:hAnsi="Times New Roman"/>
        </w:rPr>
        <w:t xml:space="preserve">Is </w:t>
      </w:r>
      <w:r w:rsidRPr="000A4F1E">
        <w:rPr>
          <w:rFonts w:ascii="Times New Roman" w:hAnsi="Times New Roman"/>
        </w:rPr>
        <w:t>the institution regional</w:t>
      </w:r>
      <w:r>
        <w:rPr>
          <w:rFonts w:ascii="Times New Roman" w:hAnsi="Times New Roman"/>
        </w:rPr>
        <w:t>ly</w:t>
      </w:r>
      <w:r w:rsidRPr="000A4F1E">
        <w:rPr>
          <w:rFonts w:ascii="Times New Roman" w:hAnsi="Times New Roman"/>
        </w:rPr>
        <w:t xml:space="preserve"> accredit</w:t>
      </w:r>
      <w:r>
        <w:rPr>
          <w:rFonts w:ascii="Times New Roman" w:hAnsi="Times New Roman"/>
        </w:rPr>
        <w:t>ed</w:t>
      </w:r>
      <w:r w:rsidRPr="000A4F1E">
        <w:rPr>
          <w:rFonts w:ascii="Times New Roman" w:hAnsi="Times New Roman"/>
        </w:rPr>
        <w:t>?  Yes________ No ________</w:t>
      </w:r>
    </w:p>
    <w:p w14:paraId="216425DD" w14:textId="77777777" w:rsidR="00384A98" w:rsidRPr="000A4F1E" w:rsidRDefault="00384A98" w:rsidP="00384A98">
      <w:pPr>
        <w:tabs>
          <w:tab w:val="left" w:pos="540"/>
          <w:tab w:val="right" w:leader="underscore" w:pos="9630"/>
        </w:tabs>
        <w:spacing w:line="240" w:lineRule="atLeast"/>
        <w:ind w:left="540" w:hanging="540"/>
        <w:rPr>
          <w:rFonts w:ascii="Times New Roman" w:hAnsi="Times New Roman"/>
        </w:rPr>
      </w:pPr>
      <w:r w:rsidRPr="000A4F1E">
        <w:rPr>
          <w:rFonts w:ascii="Times New Roman" w:hAnsi="Times New Roman"/>
        </w:rPr>
        <w:tab/>
        <w:t xml:space="preserve">If yes, give agency name and date of last action </w:t>
      </w:r>
      <w:r w:rsidRPr="000A4F1E">
        <w:rPr>
          <w:rFonts w:ascii="Times New Roman" w:hAnsi="Times New Roman"/>
        </w:rPr>
        <w:tab/>
      </w:r>
    </w:p>
    <w:p w14:paraId="1A0D4C34" w14:textId="77777777" w:rsidR="00384A98" w:rsidRPr="000A4F1E" w:rsidRDefault="00384A98" w:rsidP="00384A98">
      <w:pPr>
        <w:tabs>
          <w:tab w:val="left" w:pos="360"/>
          <w:tab w:val="left" w:leader="underscore" w:pos="4680"/>
          <w:tab w:val="left" w:pos="5040"/>
          <w:tab w:val="right" w:leader="underscore" w:pos="9630"/>
        </w:tabs>
        <w:spacing w:line="120" w:lineRule="atLeast"/>
        <w:rPr>
          <w:rFonts w:ascii="Times New Roman" w:hAnsi="Times New Roman"/>
          <w:sz w:val="14"/>
        </w:rPr>
      </w:pPr>
    </w:p>
    <w:p w14:paraId="0B313438" w14:textId="2A1D1D97" w:rsidR="00384A98" w:rsidRPr="000A4F1E" w:rsidRDefault="00384A98" w:rsidP="003501F2">
      <w:pPr>
        <w:ind w:left="360" w:hanging="360"/>
        <w:rPr>
          <w:rFonts w:ascii="Times New Roman" w:hAnsi="Times New Roman"/>
        </w:rPr>
      </w:pPr>
      <w:r>
        <w:rPr>
          <w:rFonts w:ascii="Times New Roman" w:hAnsi="Times New Roman"/>
        </w:rPr>
        <w:t>8</w:t>
      </w:r>
      <w:r w:rsidRPr="000A4F1E">
        <w:rPr>
          <w:rFonts w:ascii="Times New Roman" w:hAnsi="Times New Roman"/>
        </w:rPr>
        <w:t>.</w:t>
      </w:r>
      <w:r w:rsidRPr="000A4F1E">
        <w:rPr>
          <w:rFonts w:ascii="Times New Roman" w:hAnsi="Times New Roman"/>
        </w:rPr>
        <w:tab/>
      </w:r>
      <w:r w:rsidRPr="00E17830">
        <w:rPr>
          <w:rFonts w:ascii="Times New Roman" w:hAnsi="Times New Roman"/>
        </w:rPr>
        <w:t xml:space="preserve">Has any adverse action been taken or is any adverse action currently in effect concerning the institution by any accrediting agency approved by the US Secretary of Education? </w:t>
      </w:r>
      <w:r w:rsidRPr="00E17830">
        <w:rPr>
          <w:rFonts w:ascii="Times New Roman" w:hAnsi="Times New Roman"/>
        </w:rPr>
        <w:br/>
      </w:r>
      <w:r w:rsidR="003501F2">
        <w:rPr>
          <w:rFonts w:ascii="Times New Roman" w:hAnsi="Times New Roman"/>
        </w:rPr>
        <w:t xml:space="preserve">    </w:t>
      </w:r>
      <w:r w:rsidRPr="000A4F1E">
        <w:rPr>
          <w:rFonts w:ascii="Times New Roman" w:hAnsi="Times New Roman"/>
        </w:rPr>
        <w:t>If yes, describe below (add additional sheets if necessary)</w:t>
      </w:r>
      <w:r w:rsidR="003501F2">
        <w:rPr>
          <w:rFonts w:ascii="Times New Roman" w:hAnsi="Times New Roman"/>
        </w:rPr>
        <w:t xml:space="preserve"> __________________________________________</w:t>
      </w:r>
    </w:p>
    <w:p w14:paraId="79AD0D33" w14:textId="77777777" w:rsidR="00384A98" w:rsidRPr="000A4F1E" w:rsidRDefault="00384A98" w:rsidP="003501F2">
      <w:pPr>
        <w:tabs>
          <w:tab w:val="left" w:pos="540"/>
          <w:tab w:val="right" w:leader="underscore" w:pos="9630"/>
        </w:tabs>
        <w:spacing w:line="240" w:lineRule="atLeast"/>
        <w:ind w:left="360" w:hanging="360"/>
        <w:rPr>
          <w:rFonts w:ascii="Times New Roman" w:hAnsi="Times New Roman"/>
        </w:rPr>
      </w:pPr>
      <w:r w:rsidRPr="000A4F1E">
        <w:rPr>
          <w:rFonts w:ascii="Times New Roman" w:hAnsi="Times New Roman"/>
        </w:rPr>
        <w:tab/>
      </w:r>
      <w:r w:rsidRPr="000A4F1E">
        <w:rPr>
          <w:rFonts w:ascii="Times New Roman" w:hAnsi="Times New Roman"/>
        </w:rPr>
        <w:tab/>
      </w:r>
    </w:p>
    <w:p w14:paraId="7EE05AF4" w14:textId="77777777" w:rsidR="00384A98" w:rsidRDefault="00384A98" w:rsidP="003501F2">
      <w:pPr>
        <w:tabs>
          <w:tab w:val="left" w:pos="540"/>
          <w:tab w:val="right" w:leader="underscore" w:pos="9630"/>
        </w:tabs>
        <w:spacing w:line="240" w:lineRule="atLeast"/>
        <w:ind w:left="360" w:hanging="360"/>
        <w:rPr>
          <w:rFonts w:ascii="Times New Roman" w:hAnsi="Times New Roman"/>
          <w:color w:val="FF0000"/>
        </w:rPr>
      </w:pPr>
    </w:p>
    <w:p w14:paraId="000E458B" w14:textId="77777777" w:rsidR="00384A98" w:rsidRDefault="00384A98" w:rsidP="00384A98">
      <w:pPr>
        <w:tabs>
          <w:tab w:val="left" w:pos="540"/>
          <w:tab w:val="right" w:leader="underscore" w:pos="9630"/>
        </w:tabs>
        <w:spacing w:line="240" w:lineRule="atLeast"/>
        <w:ind w:left="540" w:hanging="540"/>
        <w:rPr>
          <w:rFonts w:ascii="Times New Roman" w:hAnsi="Times New Roman"/>
        </w:rPr>
      </w:pPr>
      <w:r>
        <w:rPr>
          <w:rFonts w:ascii="Times New Roman" w:hAnsi="Times New Roman"/>
        </w:rPr>
        <w:t>9.</w:t>
      </w:r>
      <w:r>
        <w:rPr>
          <w:rFonts w:ascii="Times New Roman" w:hAnsi="Times New Roman"/>
        </w:rPr>
        <w:tab/>
      </w:r>
      <w:r w:rsidRPr="00C336B1">
        <w:rPr>
          <w:rFonts w:ascii="Times New Roman" w:hAnsi="Times New Roman"/>
        </w:rPr>
        <w:t>Is ABFSE a ‘gatekeeper’ for Title IV eligibility for the institution?</w:t>
      </w:r>
      <w:r>
        <w:rPr>
          <w:rFonts w:ascii="Times New Roman" w:hAnsi="Times New Roman"/>
        </w:rPr>
        <w:t xml:space="preserve">  Yes _____  No _____</w:t>
      </w:r>
    </w:p>
    <w:p w14:paraId="3E8EA58F" w14:textId="77777777" w:rsidR="00384A98" w:rsidRDefault="00384A98" w:rsidP="00384A98">
      <w:pPr>
        <w:tabs>
          <w:tab w:val="left" w:pos="360"/>
        </w:tabs>
        <w:spacing w:line="240" w:lineRule="atLeast"/>
        <w:ind w:left="540" w:hanging="540"/>
        <w:rPr>
          <w:rFonts w:ascii="Times New Roman" w:hAnsi="Times New Roman"/>
        </w:rPr>
      </w:pPr>
    </w:p>
    <w:p w14:paraId="01724468" w14:textId="77777777" w:rsidR="00384A98" w:rsidRDefault="00384A98" w:rsidP="00384A98">
      <w:pPr>
        <w:tabs>
          <w:tab w:val="left" w:pos="540"/>
          <w:tab w:val="right" w:leader="underscore" w:pos="9630"/>
        </w:tabs>
        <w:spacing w:line="240" w:lineRule="atLeast"/>
        <w:ind w:left="540" w:hanging="540"/>
        <w:rPr>
          <w:rFonts w:ascii="Times New Roman" w:hAnsi="Times New Roman"/>
        </w:rPr>
      </w:pPr>
      <w:r>
        <w:rPr>
          <w:rFonts w:ascii="Times New Roman" w:hAnsi="Times New Roman"/>
        </w:rPr>
        <w:t>10.</w:t>
      </w:r>
      <w:r>
        <w:rPr>
          <w:rFonts w:ascii="Times New Roman" w:hAnsi="Times New Roman"/>
        </w:rPr>
        <w:tab/>
        <w:t>Indicate the accredited program(s) offered.  Check all that apply:</w:t>
      </w:r>
    </w:p>
    <w:p w14:paraId="17B708A6" w14:textId="77777777" w:rsidR="00384A98" w:rsidRPr="003501F2" w:rsidRDefault="00384A98" w:rsidP="00384A98">
      <w:pPr>
        <w:tabs>
          <w:tab w:val="left" w:pos="540"/>
          <w:tab w:val="right" w:leader="underscore" w:pos="9630"/>
        </w:tabs>
        <w:spacing w:line="360" w:lineRule="auto"/>
        <w:ind w:left="547" w:hanging="547"/>
        <w:rPr>
          <w:rFonts w:ascii="Times New Roman" w:hAnsi="Times New Roman"/>
        </w:rPr>
      </w:pPr>
      <w:r w:rsidRPr="003501F2">
        <w:rPr>
          <w:rFonts w:ascii="Times New Roman" w:hAnsi="Times New Roman"/>
        </w:rPr>
        <w:tab/>
        <w:t>_____Associate degree  _____Diploma  _____Certificate  _____Other (specify) _______________________</w:t>
      </w:r>
    </w:p>
    <w:p w14:paraId="63D38AFD" w14:textId="4A875765" w:rsidR="00384A98" w:rsidRDefault="00384A98" w:rsidP="00384A98">
      <w:pPr>
        <w:tabs>
          <w:tab w:val="left" w:pos="540"/>
          <w:tab w:val="right" w:leader="underscore" w:pos="9630"/>
        </w:tabs>
        <w:spacing w:line="360" w:lineRule="auto"/>
        <w:ind w:left="547" w:hanging="547"/>
        <w:rPr>
          <w:rFonts w:ascii="Times New Roman" w:hAnsi="Times New Roman"/>
        </w:rPr>
      </w:pPr>
      <w:r w:rsidRPr="003501F2">
        <w:rPr>
          <w:rFonts w:ascii="Times New Roman" w:hAnsi="Times New Roman"/>
        </w:rPr>
        <w:tab/>
      </w:r>
      <w:r w:rsidR="003501F2" w:rsidRPr="003501F2">
        <w:rPr>
          <w:rFonts w:ascii="Times New Roman" w:hAnsi="Times New Roman"/>
        </w:rPr>
        <w:t>_____</w:t>
      </w:r>
      <w:r w:rsidRPr="003501F2">
        <w:rPr>
          <w:rFonts w:ascii="Times New Roman" w:hAnsi="Times New Roman"/>
        </w:rPr>
        <w:t>Bachelor’s degree</w:t>
      </w:r>
      <w:r>
        <w:rPr>
          <w:rFonts w:ascii="Times New Roman" w:hAnsi="Times New Roman"/>
        </w:rPr>
        <w:t xml:space="preserve"> (leading to funeral service licensure)</w:t>
      </w:r>
    </w:p>
    <w:p w14:paraId="45880A94" w14:textId="6F02A6E6" w:rsidR="00384A98" w:rsidRDefault="00384A98" w:rsidP="00384A98">
      <w:pPr>
        <w:tabs>
          <w:tab w:val="left" w:pos="540"/>
          <w:tab w:val="right" w:leader="underscore" w:pos="9630"/>
        </w:tabs>
        <w:spacing w:line="240" w:lineRule="atLeast"/>
        <w:ind w:left="540" w:hanging="540"/>
        <w:rPr>
          <w:rFonts w:ascii="Times New Roman" w:hAnsi="Times New Roman"/>
        </w:rPr>
      </w:pPr>
      <w:r>
        <w:rPr>
          <w:rFonts w:ascii="Times New Roman" w:hAnsi="Times New Roman"/>
        </w:rPr>
        <w:tab/>
      </w:r>
      <w:r w:rsidR="003501F2" w:rsidRPr="003501F2">
        <w:rPr>
          <w:rFonts w:ascii="Times New Roman" w:hAnsi="Times New Roman"/>
        </w:rPr>
        <w:t>_____</w:t>
      </w:r>
      <w:r>
        <w:rPr>
          <w:rFonts w:ascii="Times New Roman" w:hAnsi="Times New Roman"/>
        </w:rPr>
        <w:t>Bachelor’s degree (leading to funeral service degree completion)</w:t>
      </w:r>
    </w:p>
    <w:p w14:paraId="0F0A98E6" w14:textId="77777777" w:rsidR="00384A98" w:rsidRDefault="00384A98" w:rsidP="00384A98">
      <w:pPr>
        <w:tabs>
          <w:tab w:val="left" w:pos="540"/>
          <w:tab w:val="right" w:leader="underscore" w:pos="9630"/>
        </w:tabs>
        <w:spacing w:line="240" w:lineRule="atLeast"/>
        <w:ind w:left="540" w:hanging="540"/>
        <w:rPr>
          <w:rFonts w:ascii="Times New Roman" w:hAnsi="Times New Roman"/>
        </w:rPr>
      </w:pPr>
    </w:p>
    <w:p w14:paraId="24986DD2" w14:textId="77777777" w:rsidR="00384A98" w:rsidRDefault="00384A98" w:rsidP="00384A98">
      <w:pPr>
        <w:tabs>
          <w:tab w:val="left" w:pos="540"/>
          <w:tab w:val="right" w:leader="underscore" w:pos="9630"/>
        </w:tabs>
        <w:spacing w:line="240" w:lineRule="atLeast"/>
        <w:ind w:left="540" w:hanging="540"/>
        <w:rPr>
          <w:rFonts w:ascii="Times New Roman" w:hAnsi="Times New Roman"/>
        </w:rPr>
      </w:pPr>
      <w:r>
        <w:rPr>
          <w:rFonts w:ascii="Times New Roman" w:hAnsi="Times New Roman"/>
        </w:rPr>
        <w:t>11.</w:t>
      </w:r>
      <w:r>
        <w:rPr>
          <w:rFonts w:ascii="Times New Roman" w:hAnsi="Times New Roman"/>
        </w:rPr>
        <w:tab/>
        <w:t xml:space="preserve">Can students complete courses in any accredited program via Distance </w:t>
      </w:r>
      <w:r w:rsidR="00F810BA">
        <w:rPr>
          <w:rFonts w:ascii="Times New Roman" w:hAnsi="Times New Roman"/>
        </w:rPr>
        <w:t>Education</w:t>
      </w:r>
      <w:r>
        <w:rPr>
          <w:rFonts w:ascii="Times New Roman" w:hAnsi="Times New Roman"/>
        </w:rPr>
        <w:t>?  Yes  _____   No _____</w:t>
      </w:r>
    </w:p>
    <w:p w14:paraId="06B9E8F6" w14:textId="77777777" w:rsidR="00384A98" w:rsidRDefault="00384A98" w:rsidP="00384A98">
      <w:pPr>
        <w:tabs>
          <w:tab w:val="left" w:pos="540"/>
          <w:tab w:val="right" w:leader="underscore" w:pos="9630"/>
        </w:tabs>
        <w:spacing w:line="240" w:lineRule="atLeast"/>
        <w:ind w:left="540" w:hanging="540"/>
        <w:rPr>
          <w:rFonts w:ascii="Times New Roman" w:hAnsi="Times New Roman"/>
        </w:rPr>
      </w:pPr>
    </w:p>
    <w:p w14:paraId="252AC66A" w14:textId="77777777" w:rsidR="00384A98" w:rsidRDefault="00384A98" w:rsidP="00384A98">
      <w:pPr>
        <w:tabs>
          <w:tab w:val="left" w:pos="540"/>
          <w:tab w:val="right" w:leader="underscore" w:pos="9630"/>
        </w:tabs>
        <w:spacing w:line="240" w:lineRule="atLeast"/>
        <w:ind w:left="540" w:hanging="540"/>
        <w:rPr>
          <w:rFonts w:ascii="Times New Roman" w:hAnsi="Times New Roman"/>
        </w:rPr>
      </w:pPr>
      <w:r>
        <w:rPr>
          <w:rFonts w:ascii="Times New Roman" w:hAnsi="Times New Roman"/>
        </w:rPr>
        <w:tab/>
        <w:t xml:space="preserve">Is 50% or more of the accredited program available via Distance </w:t>
      </w:r>
      <w:r w:rsidR="00F810BA">
        <w:rPr>
          <w:rFonts w:ascii="Times New Roman" w:hAnsi="Times New Roman"/>
        </w:rPr>
        <w:t>Education</w:t>
      </w:r>
      <w:r>
        <w:rPr>
          <w:rFonts w:ascii="Times New Roman" w:hAnsi="Times New Roman"/>
        </w:rPr>
        <w:t>?            Yes  _____  No _____</w:t>
      </w:r>
    </w:p>
    <w:p w14:paraId="750A87F4" w14:textId="77777777" w:rsidR="00384A98" w:rsidRDefault="00384A98" w:rsidP="00384A98">
      <w:pPr>
        <w:tabs>
          <w:tab w:val="left" w:pos="540"/>
          <w:tab w:val="right" w:leader="underscore" w:pos="9630"/>
        </w:tabs>
        <w:spacing w:line="240" w:lineRule="atLeast"/>
        <w:ind w:left="540" w:hanging="540"/>
        <w:rPr>
          <w:rFonts w:ascii="Times New Roman" w:hAnsi="Times New Roman"/>
        </w:rPr>
      </w:pPr>
    </w:p>
    <w:p w14:paraId="300E855E" w14:textId="77777777" w:rsidR="00384A98" w:rsidRPr="00C336B1" w:rsidRDefault="00384A98" w:rsidP="00384A98">
      <w:pPr>
        <w:tabs>
          <w:tab w:val="left" w:pos="540"/>
          <w:tab w:val="right" w:leader="underscore" w:pos="9630"/>
        </w:tabs>
        <w:spacing w:line="240" w:lineRule="atLeast"/>
        <w:ind w:left="540" w:hanging="540"/>
        <w:rPr>
          <w:rFonts w:ascii="Times New Roman" w:hAnsi="Times New Roman"/>
        </w:rPr>
      </w:pPr>
      <w:r>
        <w:rPr>
          <w:rFonts w:ascii="Times New Roman" w:hAnsi="Times New Roman"/>
        </w:rPr>
        <w:tab/>
        <w:t>If yes, indicate the number of credit hours applicable to the program(s) that are available via Distance __________</w:t>
      </w:r>
    </w:p>
    <w:p w14:paraId="381F2604" w14:textId="77777777" w:rsidR="00384A98" w:rsidRPr="000A4F1E" w:rsidRDefault="00384A98" w:rsidP="00384A98">
      <w:pPr>
        <w:tabs>
          <w:tab w:val="left" w:pos="360"/>
          <w:tab w:val="left" w:leader="underscore" w:pos="4680"/>
          <w:tab w:val="left" w:pos="5040"/>
          <w:tab w:val="right" w:leader="underscore" w:pos="9630"/>
        </w:tabs>
        <w:spacing w:line="120" w:lineRule="atLeast"/>
        <w:rPr>
          <w:rFonts w:ascii="Times New Roman" w:hAnsi="Times New Roman"/>
          <w:sz w:val="14"/>
        </w:rPr>
      </w:pPr>
    </w:p>
    <w:p w14:paraId="1E022A24" w14:textId="77777777" w:rsidR="00384A98" w:rsidRPr="000A4F1E" w:rsidRDefault="00384A98" w:rsidP="00384A98">
      <w:pPr>
        <w:tabs>
          <w:tab w:val="left" w:pos="360"/>
        </w:tabs>
        <w:spacing w:after="80" w:line="240" w:lineRule="atLeast"/>
        <w:ind w:left="547" w:hanging="547"/>
        <w:rPr>
          <w:rFonts w:ascii="Times New Roman" w:hAnsi="Times New Roman"/>
        </w:rPr>
      </w:pPr>
      <w:r>
        <w:rPr>
          <w:rFonts w:ascii="Times New Roman" w:hAnsi="Times New Roman"/>
        </w:rPr>
        <w:t>12</w:t>
      </w:r>
      <w:r w:rsidRPr="000A4F1E">
        <w:rPr>
          <w:rFonts w:ascii="Times New Roman" w:hAnsi="Times New Roman"/>
        </w:rPr>
        <w:t>.</w:t>
      </w:r>
      <w:r w:rsidRPr="000A4F1E">
        <w:rPr>
          <w:rFonts w:ascii="Times New Roman" w:hAnsi="Times New Roman"/>
        </w:rPr>
        <w:tab/>
      </w:r>
      <w:r>
        <w:rPr>
          <w:rFonts w:ascii="Times New Roman" w:hAnsi="Times New Roman"/>
        </w:rPr>
        <w:tab/>
      </w:r>
      <w:r w:rsidRPr="000A4F1E">
        <w:rPr>
          <w:rFonts w:ascii="Times New Roman" w:hAnsi="Times New Roman"/>
        </w:rPr>
        <w:t>The</w:t>
      </w:r>
      <w:r>
        <w:rPr>
          <w:rFonts w:ascii="Times New Roman" w:hAnsi="Times New Roman"/>
        </w:rPr>
        <w:t xml:space="preserve"> accredited</w:t>
      </w:r>
      <w:r w:rsidRPr="000A4F1E">
        <w:rPr>
          <w:rFonts w:ascii="Times New Roman" w:hAnsi="Times New Roman"/>
        </w:rPr>
        <w:t xml:space="preserve"> </w:t>
      </w:r>
      <w:r>
        <w:rPr>
          <w:rFonts w:ascii="Times New Roman" w:hAnsi="Times New Roman"/>
        </w:rPr>
        <w:t xml:space="preserve">program (or Candidate program) primarily </w:t>
      </w:r>
      <w:r w:rsidRPr="000A4F1E">
        <w:rPr>
          <w:rFonts w:ascii="Times New Roman" w:hAnsi="Times New Roman"/>
        </w:rPr>
        <w:t xml:space="preserve">draws students </w:t>
      </w:r>
      <w:r>
        <w:rPr>
          <w:rFonts w:ascii="Times New Roman" w:hAnsi="Times New Roman"/>
        </w:rPr>
        <w:t>from which area?</w:t>
      </w:r>
      <w:r w:rsidRPr="000A4F1E">
        <w:rPr>
          <w:rFonts w:ascii="Times New Roman" w:hAnsi="Times New Roman"/>
        </w:rPr>
        <w:t>:</w:t>
      </w:r>
    </w:p>
    <w:p w14:paraId="541773E1" w14:textId="77777777" w:rsidR="00384A98" w:rsidRDefault="00384A98" w:rsidP="00384A98">
      <w:pPr>
        <w:tabs>
          <w:tab w:val="left" w:pos="540"/>
          <w:tab w:val="left" w:pos="2880"/>
          <w:tab w:val="left" w:pos="7920"/>
        </w:tabs>
        <w:spacing w:line="240" w:lineRule="atLeast"/>
        <w:ind w:left="540" w:hanging="540"/>
        <w:rPr>
          <w:rFonts w:ascii="Times New Roman" w:hAnsi="Times New Roman"/>
        </w:rPr>
      </w:pPr>
      <w:r w:rsidRPr="000A4F1E">
        <w:rPr>
          <w:rFonts w:ascii="Times New Roman" w:hAnsi="Times New Roman"/>
        </w:rPr>
        <w:tab/>
        <w:t>National ________</w:t>
      </w:r>
      <w:r>
        <w:rPr>
          <w:rFonts w:ascii="Times New Roman" w:hAnsi="Times New Roman"/>
        </w:rPr>
        <w:tab/>
      </w:r>
      <w:r w:rsidRPr="000A4F1E">
        <w:rPr>
          <w:rFonts w:ascii="Times New Roman" w:hAnsi="Times New Roman"/>
        </w:rPr>
        <w:t>Regional ________                           Local ________</w:t>
      </w:r>
      <w:r>
        <w:rPr>
          <w:rFonts w:ascii="Times New Roman" w:hAnsi="Times New Roman"/>
        </w:rPr>
        <w:br/>
      </w:r>
    </w:p>
    <w:p w14:paraId="22C55F8C" w14:textId="77777777" w:rsidR="00384A98" w:rsidRPr="000A4F1E" w:rsidRDefault="00384A98" w:rsidP="00384A98">
      <w:pPr>
        <w:tabs>
          <w:tab w:val="left" w:pos="540"/>
          <w:tab w:val="left" w:leader="underscore" w:pos="9360"/>
        </w:tabs>
        <w:spacing w:line="240" w:lineRule="atLeast"/>
        <w:ind w:left="547" w:hanging="547"/>
        <w:rPr>
          <w:rFonts w:ascii="Times New Roman" w:hAnsi="Times New Roman"/>
        </w:rPr>
      </w:pPr>
      <w:r>
        <w:rPr>
          <w:rFonts w:ascii="Times New Roman" w:hAnsi="Times New Roman"/>
        </w:rPr>
        <w:tab/>
        <w:t>Comments (optional)</w:t>
      </w:r>
      <w:r>
        <w:rPr>
          <w:rFonts w:ascii="Times New Roman" w:hAnsi="Times New Roman"/>
        </w:rPr>
        <w:tab/>
      </w:r>
    </w:p>
    <w:p w14:paraId="08EF4B6A" w14:textId="77777777" w:rsidR="00384A98" w:rsidRPr="000A4F1E" w:rsidRDefault="00384A98" w:rsidP="00384A98">
      <w:pPr>
        <w:tabs>
          <w:tab w:val="left" w:pos="360"/>
          <w:tab w:val="left" w:leader="underscore" w:pos="4680"/>
          <w:tab w:val="left" w:pos="5040"/>
          <w:tab w:val="right" w:leader="underscore" w:pos="9630"/>
        </w:tabs>
        <w:spacing w:line="120" w:lineRule="atLeast"/>
        <w:rPr>
          <w:rFonts w:ascii="Times New Roman" w:hAnsi="Times New Roman"/>
          <w:sz w:val="14"/>
        </w:rPr>
      </w:pPr>
    </w:p>
    <w:p w14:paraId="5F2CD4E8" w14:textId="77777777" w:rsidR="00384A98" w:rsidRPr="000A4F1E" w:rsidRDefault="00384A98" w:rsidP="00384A98">
      <w:pPr>
        <w:tabs>
          <w:tab w:val="left" w:pos="360"/>
          <w:tab w:val="left" w:pos="7560"/>
          <w:tab w:val="left" w:leader="underscore" w:pos="9360"/>
        </w:tabs>
        <w:spacing w:line="240" w:lineRule="atLeast"/>
        <w:ind w:left="547" w:hanging="547"/>
        <w:rPr>
          <w:rFonts w:ascii="Times New Roman" w:hAnsi="Times New Roman"/>
        </w:rPr>
      </w:pPr>
      <w:r>
        <w:rPr>
          <w:rFonts w:ascii="Times New Roman" w:hAnsi="Times New Roman"/>
        </w:rPr>
        <w:t>13</w:t>
      </w:r>
      <w:r w:rsidRPr="000A4F1E">
        <w:rPr>
          <w:rFonts w:ascii="Times New Roman" w:hAnsi="Times New Roman"/>
        </w:rPr>
        <w:t>.</w:t>
      </w:r>
      <w:r w:rsidRPr="000A4F1E">
        <w:rPr>
          <w:rFonts w:ascii="Times New Roman" w:hAnsi="Times New Roman"/>
        </w:rPr>
        <w:tab/>
      </w:r>
      <w:r>
        <w:rPr>
          <w:rFonts w:ascii="Times New Roman" w:hAnsi="Times New Roman"/>
        </w:rPr>
        <w:tab/>
        <w:t>Institution/</w:t>
      </w:r>
      <w:r w:rsidRPr="000A4F1E">
        <w:rPr>
          <w:rFonts w:ascii="Times New Roman" w:hAnsi="Times New Roman"/>
        </w:rPr>
        <w:t>program</w:t>
      </w:r>
      <w:r>
        <w:rPr>
          <w:rFonts w:ascii="Times New Roman" w:hAnsi="Times New Roman"/>
        </w:rPr>
        <w:t xml:space="preserve"> operates u</w:t>
      </w:r>
      <w:r w:rsidRPr="000A4F1E">
        <w:rPr>
          <w:rFonts w:ascii="Times New Roman" w:hAnsi="Times New Roman"/>
        </w:rPr>
        <w:t xml:space="preserve">nder </w:t>
      </w:r>
      <w:r>
        <w:rPr>
          <w:rFonts w:ascii="Times New Roman" w:hAnsi="Times New Roman"/>
        </w:rPr>
        <w:t>the</w:t>
      </w:r>
      <w:r w:rsidRPr="000A4F1E">
        <w:rPr>
          <w:rFonts w:ascii="Times New Roman" w:hAnsi="Times New Roman"/>
        </w:rPr>
        <w:t xml:space="preserve"> statutory authority </w:t>
      </w:r>
      <w:r>
        <w:rPr>
          <w:rFonts w:ascii="Times New Roman" w:hAnsi="Times New Roman"/>
        </w:rPr>
        <w:t>of which state? (Standard 1.6)</w:t>
      </w:r>
      <w:r>
        <w:rPr>
          <w:rFonts w:ascii="Times New Roman" w:hAnsi="Times New Roman"/>
        </w:rPr>
        <w:tab/>
      </w:r>
    </w:p>
    <w:p w14:paraId="0D64C3D5" w14:textId="77777777" w:rsidR="0054358E" w:rsidRDefault="0054358E" w:rsidP="0054358E">
      <w:pPr>
        <w:tabs>
          <w:tab w:val="left" w:pos="540"/>
        </w:tabs>
        <w:spacing w:before="120"/>
        <w:ind w:left="547" w:hanging="547"/>
        <w:jc w:val="center"/>
        <w:rPr>
          <w:rFonts w:ascii="Times New Roman" w:hAnsi="Times New Roman"/>
          <w:sz w:val="18"/>
          <w:szCs w:val="18"/>
        </w:rPr>
      </w:pPr>
    </w:p>
    <w:p w14:paraId="7CBADCB1" w14:textId="77777777" w:rsidR="0054358E" w:rsidRDefault="0054358E" w:rsidP="0054358E">
      <w:pPr>
        <w:tabs>
          <w:tab w:val="left" w:pos="540"/>
        </w:tabs>
        <w:spacing w:before="120"/>
        <w:ind w:left="547" w:hanging="547"/>
        <w:jc w:val="center"/>
        <w:rPr>
          <w:rFonts w:ascii="Times New Roman" w:hAnsi="Times New Roman"/>
          <w:sz w:val="18"/>
          <w:szCs w:val="18"/>
        </w:rPr>
      </w:pPr>
    </w:p>
    <w:p w14:paraId="55F0B959" w14:textId="0BC9552A" w:rsidR="00384A98" w:rsidRPr="007F250D" w:rsidRDefault="00384A98" w:rsidP="0054358E">
      <w:pPr>
        <w:tabs>
          <w:tab w:val="left" w:pos="540"/>
        </w:tabs>
        <w:ind w:left="547" w:hanging="547"/>
        <w:jc w:val="center"/>
        <w:rPr>
          <w:rFonts w:ascii="Times New Roman" w:hAnsi="Times New Roman"/>
          <w:sz w:val="18"/>
          <w:szCs w:val="18"/>
        </w:rPr>
      </w:pPr>
      <w:r w:rsidRPr="007F250D">
        <w:rPr>
          <w:rFonts w:ascii="Times New Roman" w:hAnsi="Times New Roman"/>
          <w:sz w:val="18"/>
          <w:szCs w:val="18"/>
        </w:rPr>
        <w:t>B-4-1</w:t>
      </w:r>
    </w:p>
    <w:p w14:paraId="10D9F453" w14:textId="77777777" w:rsidR="00384A98" w:rsidRPr="007B2DA5" w:rsidRDefault="00384A98" w:rsidP="00384A98">
      <w:pPr>
        <w:ind w:left="720" w:hanging="720"/>
        <w:rPr>
          <w:rFonts w:ascii="Times New Roman" w:hAnsi="Times New Roman"/>
          <w:sz w:val="24"/>
          <w:szCs w:val="24"/>
        </w:rPr>
      </w:pPr>
      <w:r w:rsidRPr="007B2DA5">
        <w:rPr>
          <w:rFonts w:ascii="Times New Roman" w:hAnsi="Times New Roman"/>
          <w:sz w:val="24"/>
          <w:szCs w:val="24"/>
        </w:rPr>
        <w:lastRenderedPageBreak/>
        <w:t>Program Background.</w:t>
      </w:r>
    </w:p>
    <w:p w14:paraId="147EBD11" w14:textId="77777777" w:rsidR="00384A98" w:rsidRPr="007B2DA5" w:rsidRDefault="00384A98" w:rsidP="00384A98">
      <w:pPr>
        <w:ind w:left="720" w:hanging="720"/>
        <w:rPr>
          <w:rFonts w:ascii="Times New Roman" w:hAnsi="Times New Roman"/>
          <w:color w:val="FF0000"/>
        </w:rPr>
      </w:pPr>
    </w:p>
    <w:p w14:paraId="5D27EF65" w14:textId="77777777" w:rsidR="00384A98" w:rsidRPr="007B2DA5" w:rsidRDefault="00384A98" w:rsidP="00384A98">
      <w:pPr>
        <w:tabs>
          <w:tab w:val="left" w:pos="540"/>
          <w:tab w:val="right" w:leader="underscore" w:pos="9630"/>
        </w:tabs>
        <w:spacing w:line="360" w:lineRule="auto"/>
        <w:ind w:left="547" w:hanging="547"/>
        <w:rPr>
          <w:rFonts w:ascii="Times New Roman" w:hAnsi="Times New Roman"/>
        </w:rPr>
      </w:pPr>
      <w:r w:rsidRPr="007B2DA5">
        <w:rPr>
          <w:rFonts w:ascii="Times New Roman" w:hAnsi="Times New Roman"/>
        </w:rPr>
        <w:t>1</w:t>
      </w:r>
      <w:r>
        <w:rPr>
          <w:rFonts w:ascii="Times New Roman" w:hAnsi="Times New Roman"/>
        </w:rPr>
        <w:t>4</w:t>
      </w:r>
      <w:r w:rsidRPr="007B2DA5">
        <w:rPr>
          <w:rFonts w:ascii="Times New Roman" w:hAnsi="Times New Roman"/>
        </w:rPr>
        <w:t>.</w:t>
      </w:r>
      <w:r w:rsidRPr="007B2DA5">
        <w:rPr>
          <w:rFonts w:ascii="Times New Roman" w:hAnsi="Times New Roman"/>
        </w:rPr>
        <w:tab/>
        <w:t>Year in which the accredited Program was originally established _______</w:t>
      </w:r>
    </w:p>
    <w:p w14:paraId="6017D4B3" w14:textId="77777777" w:rsidR="00384A98" w:rsidRPr="007B2DA5" w:rsidRDefault="00384A98" w:rsidP="00384A98">
      <w:pPr>
        <w:tabs>
          <w:tab w:val="left" w:pos="540"/>
          <w:tab w:val="right" w:leader="underscore" w:pos="9630"/>
        </w:tabs>
        <w:spacing w:line="360" w:lineRule="auto"/>
        <w:ind w:left="547" w:hanging="547"/>
        <w:rPr>
          <w:rFonts w:ascii="Times New Roman" w:hAnsi="Times New Roman"/>
        </w:rPr>
      </w:pPr>
      <w:r w:rsidRPr="007B2DA5">
        <w:rPr>
          <w:rFonts w:ascii="Times New Roman" w:hAnsi="Times New Roman"/>
        </w:rPr>
        <w:tab/>
        <w:t>Has the program operated continuously at this institution and/or location?   Yes _____  No _____</w:t>
      </w:r>
    </w:p>
    <w:p w14:paraId="0D47BD28" w14:textId="77777777" w:rsidR="00384A98" w:rsidRPr="007B2DA5" w:rsidRDefault="00384A98" w:rsidP="00384A98">
      <w:pPr>
        <w:tabs>
          <w:tab w:val="left" w:pos="540"/>
          <w:tab w:val="right" w:leader="underscore" w:pos="9630"/>
        </w:tabs>
        <w:spacing w:line="360" w:lineRule="auto"/>
        <w:ind w:left="547" w:hanging="547"/>
        <w:rPr>
          <w:rFonts w:ascii="Times New Roman" w:hAnsi="Times New Roman"/>
        </w:rPr>
      </w:pPr>
      <w:r w:rsidRPr="007B2DA5">
        <w:rPr>
          <w:rFonts w:ascii="Times New Roman" w:hAnsi="Times New Roman"/>
        </w:rPr>
        <w:tab/>
        <w:t>If no, explain ___________________________________________________________________</w:t>
      </w:r>
    </w:p>
    <w:p w14:paraId="1430711D" w14:textId="77777777" w:rsidR="00384A98" w:rsidRPr="007B2DA5" w:rsidRDefault="00384A98" w:rsidP="00384A98">
      <w:pPr>
        <w:tabs>
          <w:tab w:val="left" w:pos="360"/>
          <w:tab w:val="left" w:pos="3600"/>
          <w:tab w:val="left" w:leader="underscore" w:pos="4320"/>
        </w:tabs>
        <w:spacing w:line="240" w:lineRule="atLeast"/>
        <w:ind w:left="540" w:hanging="630"/>
        <w:rPr>
          <w:rFonts w:ascii="Times New Roman" w:hAnsi="Times New Roman"/>
        </w:rPr>
      </w:pPr>
      <w:r w:rsidRPr="007B2DA5">
        <w:rPr>
          <w:rFonts w:ascii="Times New Roman" w:hAnsi="Times New Roman"/>
        </w:rPr>
        <w:t xml:space="preserve">  1</w:t>
      </w:r>
      <w:r>
        <w:rPr>
          <w:rFonts w:ascii="Times New Roman" w:hAnsi="Times New Roman"/>
        </w:rPr>
        <w:t>5</w:t>
      </w:r>
      <w:r w:rsidRPr="007B2DA5">
        <w:rPr>
          <w:rFonts w:ascii="Times New Roman" w:hAnsi="Times New Roman"/>
        </w:rPr>
        <w:t>.</w:t>
      </w:r>
      <w:r w:rsidRPr="007B2DA5">
        <w:rPr>
          <w:rFonts w:ascii="Times New Roman" w:hAnsi="Times New Roman"/>
        </w:rPr>
        <w:tab/>
      </w:r>
      <w:r w:rsidRPr="007B2DA5">
        <w:rPr>
          <w:rFonts w:ascii="Times New Roman" w:hAnsi="Times New Roman"/>
        </w:rPr>
        <w:tab/>
        <w:t xml:space="preserve">Year </w:t>
      </w:r>
      <w:r>
        <w:rPr>
          <w:rFonts w:ascii="Times New Roman" w:hAnsi="Times New Roman"/>
        </w:rPr>
        <w:t xml:space="preserve">in which </w:t>
      </w:r>
      <w:r w:rsidRPr="007B2DA5">
        <w:rPr>
          <w:rFonts w:ascii="Times New Roman" w:hAnsi="Times New Roman"/>
        </w:rPr>
        <w:t xml:space="preserve">first class graduated </w:t>
      </w:r>
      <w:r>
        <w:rPr>
          <w:rFonts w:ascii="Times New Roman" w:hAnsi="Times New Roman"/>
        </w:rPr>
        <w:tab/>
      </w:r>
      <w:r>
        <w:rPr>
          <w:rFonts w:ascii="Times New Roman" w:hAnsi="Times New Roman"/>
        </w:rPr>
        <w:tab/>
      </w:r>
    </w:p>
    <w:p w14:paraId="21702740" w14:textId="77777777" w:rsidR="00384A98" w:rsidRPr="007B2DA5" w:rsidRDefault="00384A98" w:rsidP="00384A98">
      <w:pPr>
        <w:tabs>
          <w:tab w:val="left" w:pos="540"/>
          <w:tab w:val="left" w:pos="3600"/>
          <w:tab w:val="left" w:leader="underscore" w:pos="4320"/>
        </w:tabs>
        <w:spacing w:line="240" w:lineRule="atLeast"/>
        <w:ind w:left="540" w:hanging="540"/>
        <w:rPr>
          <w:rFonts w:ascii="Times New Roman" w:hAnsi="Times New Roman"/>
        </w:rPr>
      </w:pPr>
    </w:p>
    <w:p w14:paraId="669E8130" w14:textId="77777777" w:rsidR="00384A98" w:rsidRPr="007B2DA5" w:rsidRDefault="00384A98" w:rsidP="00384A98">
      <w:pPr>
        <w:tabs>
          <w:tab w:val="left" w:pos="540"/>
          <w:tab w:val="left" w:pos="3600"/>
          <w:tab w:val="left" w:leader="underscore" w:pos="4320"/>
        </w:tabs>
        <w:spacing w:line="240" w:lineRule="atLeast"/>
        <w:ind w:left="540" w:hanging="540"/>
        <w:rPr>
          <w:rFonts w:ascii="Times New Roman" w:hAnsi="Times New Roman"/>
        </w:rPr>
      </w:pPr>
      <w:r w:rsidRPr="007B2DA5">
        <w:rPr>
          <w:rFonts w:ascii="Times New Roman" w:hAnsi="Times New Roman"/>
        </w:rPr>
        <w:t>1</w:t>
      </w:r>
      <w:r>
        <w:rPr>
          <w:rFonts w:ascii="Times New Roman" w:hAnsi="Times New Roman"/>
        </w:rPr>
        <w:t>6</w:t>
      </w:r>
      <w:r w:rsidRPr="007B2DA5">
        <w:rPr>
          <w:rFonts w:ascii="Times New Roman" w:hAnsi="Times New Roman"/>
        </w:rPr>
        <w:t>.</w:t>
      </w:r>
      <w:r w:rsidRPr="007B2DA5">
        <w:rPr>
          <w:rFonts w:ascii="Times New Roman" w:hAnsi="Times New Roman"/>
        </w:rPr>
        <w:tab/>
        <w:t>Total number of graduates to date</w:t>
      </w:r>
      <w:r>
        <w:rPr>
          <w:rFonts w:ascii="Times New Roman" w:hAnsi="Times New Roman"/>
        </w:rPr>
        <w:tab/>
      </w:r>
      <w:r>
        <w:rPr>
          <w:rFonts w:ascii="Times New Roman" w:hAnsi="Times New Roman"/>
        </w:rPr>
        <w:tab/>
      </w:r>
    </w:p>
    <w:p w14:paraId="69CEFE74" w14:textId="77777777" w:rsidR="00384A98" w:rsidRPr="0074783F" w:rsidRDefault="00384A98" w:rsidP="00384A98">
      <w:pPr>
        <w:tabs>
          <w:tab w:val="left" w:pos="360"/>
          <w:tab w:val="left" w:pos="3600"/>
          <w:tab w:val="left" w:leader="underscore" w:pos="4320"/>
          <w:tab w:val="left" w:leader="underscore" w:pos="4680"/>
          <w:tab w:val="left" w:pos="5040"/>
          <w:tab w:val="right" w:leader="underscore" w:pos="9630"/>
        </w:tabs>
        <w:spacing w:line="120" w:lineRule="atLeast"/>
        <w:rPr>
          <w:rFonts w:ascii="Times New Roman" w:hAnsi="Times New Roman"/>
        </w:rPr>
      </w:pPr>
    </w:p>
    <w:p w14:paraId="4504972F" w14:textId="77777777" w:rsidR="00384A98" w:rsidRPr="007B2DA5" w:rsidRDefault="00384A98" w:rsidP="00384A98">
      <w:pPr>
        <w:tabs>
          <w:tab w:val="left" w:pos="540"/>
          <w:tab w:val="left" w:pos="3600"/>
          <w:tab w:val="left" w:leader="underscore" w:pos="4320"/>
        </w:tabs>
        <w:spacing w:line="240" w:lineRule="atLeast"/>
        <w:ind w:left="540" w:hanging="540"/>
        <w:rPr>
          <w:rFonts w:ascii="Times New Roman" w:hAnsi="Times New Roman"/>
        </w:rPr>
      </w:pPr>
      <w:r w:rsidRPr="007B2DA5">
        <w:rPr>
          <w:rFonts w:ascii="Times New Roman" w:hAnsi="Times New Roman"/>
        </w:rPr>
        <w:t>1</w:t>
      </w:r>
      <w:r>
        <w:rPr>
          <w:rFonts w:ascii="Times New Roman" w:hAnsi="Times New Roman"/>
        </w:rPr>
        <w:t>7</w:t>
      </w:r>
      <w:r w:rsidRPr="007B2DA5">
        <w:rPr>
          <w:rFonts w:ascii="Times New Roman" w:hAnsi="Times New Roman"/>
        </w:rPr>
        <w:t>.</w:t>
      </w:r>
      <w:r w:rsidRPr="007B2DA5">
        <w:rPr>
          <w:rFonts w:ascii="Times New Roman" w:hAnsi="Times New Roman"/>
        </w:rPr>
        <w:tab/>
        <w:t xml:space="preserve">First year Class capacity </w:t>
      </w:r>
      <w:r>
        <w:rPr>
          <w:rFonts w:ascii="Times New Roman" w:hAnsi="Times New Roman"/>
        </w:rPr>
        <w:t xml:space="preserve">             </w:t>
      </w:r>
      <w:r>
        <w:rPr>
          <w:rFonts w:ascii="Times New Roman" w:hAnsi="Times New Roman"/>
        </w:rPr>
        <w:tab/>
      </w:r>
      <w:r>
        <w:rPr>
          <w:rFonts w:ascii="Times New Roman" w:hAnsi="Times New Roman"/>
        </w:rPr>
        <w:tab/>
      </w:r>
    </w:p>
    <w:p w14:paraId="5C28C741" w14:textId="77777777" w:rsidR="00384A98" w:rsidRDefault="00384A98" w:rsidP="00384A98">
      <w:pPr>
        <w:tabs>
          <w:tab w:val="left" w:pos="540"/>
        </w:tabs>
        <w:spacing w:line="240" w:lineRule="atLeast"/>
        <w:ind w:left="540" w:hanging="540"/>
        <w:rPr>
          <w:rFonts w:ascii="Times New Roman" w:hAnsi="Times New Roman"/>
        </w:rPr>
      </w:pPr>
    </w:p>
    <w:p w14:paraId="2370F902" w14:textId="77777777" w:rsidR="00384A98" w:rsidRPr="007B2DA5" w:rsidRDefault="00384A98" w:rsidP="00384A98">
      <w:pPr>
        <w:tabs>
          <w:tab w:val="left" w:pos="540"/>
        </w:tabs>
        <w:spacing w:line="240" w:lineRule="atLeast"/>
        <w:ind w:left="540" w:hanging="540"/>
        <w:rPr>
          <w:rFonts w:ascii="Times New Roman" w:hAnsi="Times New Roman"/>
        </w:rPr>
      </w:pPr>
      <w:r>
        <w:rPr>
          <w:rFonts w:ascii="Times New Roman" w:hAnsi="Times New Roman"/>
        </w:rPr>
        <w:t>18.</w:t>
      </w:r>
      <w:r>
        <w:rPr>
          <w:rFonts w:ascii="Times New Roman" w:hAnsi="Times New Roman"/>
        </w:rPr>
        <w:tab/>
      </w:r>
      <w:r w:rsidRPr="007B2DA5">
        <w:rPr>
          <w:rFonts w:ascii="Times New Roman" w:hAnsi="Times New Roman"/>
        </w:rPr>
        <w:t xml:space="preserve">Provide a </w:t>
      </w:r>
      <w:r>
        <w:rPr>
          <w:rFonts w:ascii="Times New Roman" w:hAnsi="Times New Roman"/>
        </w:rPr>
        <w:t xml:space="preserve">three-year </w:t>
      </w:r>
      <w:r w:rsidRPr="007B2DA5">
        <w:rPr>
          <w:rFonts w:ascii="Times New Roman" w:hAnsi="Times New Roman"/>
        </w:rPr>
        <w:t xml:space="preserve">summary of the following data </w:t>
      </w:r>
      <w:r>
        <w:rPr>
          <w:rFonts w:ascii="Times New Roman" w:hAnsi="Times New Roman"/>
        </w:rPr>
        <w:t>(</w:t>
      </w:r>
      <w:r w:rsidRPr="007B2DA5">
        <w:rPr>
          <w:rFonts w:ascii="Times New Roman" w:hAnsi="Times New Roman"/>
        </w:rPr>
        <w:t>which is available via Annual Reports</w:t>
      </w:r>
      <w:r>
        <w:rPr>
          <w:rFonts w:ascii="Times New Roman" w:hAnsi="Times New Roman"/>
        </w:rPr>
        <w:t>)</w:t>
      </w:r>
    </w:p>
    <w:p w14:paraId="400D86E3" w14:textId="77777777" w:rsidR="00384A98" w:rsidRPr="007B2DA5" w:rsidRDefault="00384A98" w:rsidP="00384A98">
      <w:pPr>
        <w:ind w:left="720" w:hanging="720"/>
        <w:rPr>
          <w:rFonts w:ascii="Times New Roman" w:hAnsi="Times New Roman"/>
          <w:color w:val="FF0000"/>
        </w:rPr>
      </w:pPr>
    </w:p>
    <w:p w14:paraId="61FC7F0A" w14:textId="77777777" w:rsidR="00384A98" w:rsidRPr="007B2DA5" w:rsidRDefault="00384A98" w:rsidP="00384A98">
      <w:pPr>
        <w:tabs>
          <w:tab w:val="left" w:pos="2880"/>
          <w:tab w:val="left" w:leader="underscore" w:pos="3600"/>
          <w:tab w:val="left" w:pos="4320"/>
          <w:tab w:val="left" w:pos="4590"/>
          <w:tab w:val="left" w:pos="4680"/>
          <w:tab w:val="left" w:leader="underscore" w:pos="5328"/>
          <w:tab w:val="left" w:pos="5760"/>
          <w:tab w:val="left" w:leader="underscore" w:pos="6480"/>
          <w:tab w:val="left" w:pos="7200"/>
          <w:tab w:val="left" w:leader="underscore" w:pos="7920"/>
        </w:tabs>
        <w:spacing w:after="160" w:line="259" w:lineRule="auto"/>
        <w:ind w:left="2880" w:hanging="270"/>
        <w:rPr>
          <w:rFonts w:ascii="Times New Roman" w:hAnsi="Times New Roman"/>
        </w:rPr>
      </w:pPr>
      <w:r w:rsidRPr="007B2DA5">
        <w:rPr>
          <w:rFonts w:ascii="Times New Roman" w:hAnsi="Times New Roman"/>
        </w:rPr>
        <w:t>New enrollees</w:t>
      </w:r>
      <w:r w:rsidRPr="007B2DA5">
        <w:rPr>
          <w:rFonts w:ascii="Times New Roman" w:hAnsi="Times New Roman"/>
        </w:rPr>
        <w:tab/>
        <w:t xml:space="preserve">   </w:t>
      </w:r>
      <w:r>
        <w:rPr>
          <w:rFonts w:ascii="Times New Roman" w:hAnsi="Times New Roman"/>
        </w:rPr>
        <w:t xml:space="preserve">       </w:t>
      </w:r>
      <w:r w:rsidRPr="007B2DA5">
        <w:rPr>
          <w:rFonts w:ascii="Times New Roman" w:hAnsi="Times New Roman"/>
        </w:rPr>
        <w:t xml:space="preserve">M/F          </w:t>
      </w:r>
      <w:r w:rsidRPr="007B2DA5">
        <w:rPr>
          <w:rFonts w:ascii="Times New Roman" w:hAnsi="Times New Roman"/>
        </w:rPr>
        <w:tab/>
        <w:t>Related</w:t>
      </w:r>
      <w:r w:rsidRPr="007B2DA5">
        <w:rPr>
          <w:rFonts w:ascii="Times New Roman" w:hAnsi="Times New Roman"/>
        </w:rPr>
        <w:tab/>
      </w:r>
      <w:r w:rsidRPr="007B2DA5">
        <w:rPr>
          <w:rFonts w:ascii="Times New Roman" w:hAnsi="Times New Roman"/>
        </w:rPr>
        <w:tab/>
        <w:t>Graduates</w:t>
      </w:r>
    </w:p>
    <w:p w14:paraId="2EA294E6" w14:textId="77777777" w:rsidR="00384A98" w:rsidRPr="007B2DA5" w:rsidRDefault="00384A98" w:rsidP="00384A98">
      <w:pPr>
        <w:tabs>
          <w:tab w:val="left" w:pos="1008"/>
          <w:tab w:val="left" w:leader="underscore" w:pos="1260"/>
          <w:tab w:val="left" w:pos="2880"/>
          <w:tab w:val="left" w:leader="underscore" w:pos="3600"/>
          <w:tab w:val="left" w:pos="4500"/>
          <w:tab w:val="left" w:pos="4680"/>
          <w:tab w:val="left" w:leader="underscore" w:pos="5328"/>
          <w:tab w:val="left" w:pos="5760"/>
          <w:tab w:val="left" w:leader="underscore" w:pos="6480"/>
          <w:tab w:val="left" w:pos="7200"/>
          <w:tab w:val="left" w:leader="underscore" w:pos="7920"/>
        </w:tabs>
        <w:spacing w:after="160" w:line="259" w:lineRule="auto"/>
        <w:rPr>
          <w:rFonts w:ascii="Times New Roman" w:hAnsi="Times New Roman"/>
        </w:rPr>
      </w:pPr>
      <w:r w:rsidRPr="007B2DA5">
        <w:rPr>
          <w:rFonts w:ascii="Times New Roman" w:hAnsi="Times New Roman"/>
        </w:rPr>
        <w:t>Current year  ___</w:t>
      </w:r>
      <w:r>
        <w:rPr>
          <w:rFonts w:ascii="Times New Roman" w:hAnsi="Times New Roman"/>
        </w:rPr>
        <w:t>_</w:t>
      </w:r>
      <w:r w:rsidRPr="007B2DA5">
        <w:rPr>
          <w:rFonts w:ascii="Times New Roman" w:hAnsi="Times New Roman"/>
        </w:rPr>
        <w:t>__</w:t>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7B2DA5">
        <w:rPr>
          <w:rFonts w:ascii="Times New Roman" w:hAnsi="Times New Roman"/>
        </w:rPr>
        <w:t>_____</w:t>
      </w:r>
      <w:r>
        <w:rPr>
          <w:rFonts w:ascii="Times New Roman" w:hAnsi="Times New Roman"/>
        </w:rPr>
        <w:t>__</w:t>
      </w:r>
      <w:r w:rsidRPr="007B2DA5">
        <w:rPr>
          <w:rFonts w:ascii="Times New Roman" w:hAnsi="Times New Roman"/>
        </w:rPr>
        <w:t xml:space="preserve">              </w:t>
      </w:r>
      <w:r w:rsidRPr="007B2DA5">
        <w:rPr>
          <w:rFonts w:ascii="Times New Roman" w:hAnsi="Times New Roman"/>
        </w:rPr>
        <w:tab/>
      </w:r>
      <w:r w:rsidRPr="007B2DA5">
        <w:rPr>
          <w:rFonts w:ascii="Times New Roman" w:hAnsi="Times New Roman"/>
        </w:rPr>
        <w:tab/>
      </w:r>
    </w:p>
    <w:p w14:paraId="2E371578" w14:textId="77777777" w:rsidR="00384A98" w:rsidRPr="007B2DA5" w:rsidRDefault="00384A98" w:rsidP="00384A98">
      <w:pPr>
        <w:tabs>
          <w:tab w:val="left" w:pos="1260"/>
          <w:tab w:val="left" w:pos="2160"/>
          <w:tab w:val="left" w:pos="2880"/>
          <w:tab w:val="left" w:leader="underscore" w:pos="3600"/>
          <w:tab w:val="left" w:pos="4500"/>
          <w:tab w:val="left" w:pos="4608"/>
          <w:tab w:val="left" w:pos="4680"/>
          <w:tab w:val="left" w:leader="underscore" w:pos="5328"/>
          <w:tab w:val="left" w:pos="5760"/>
          <w:tab w:val="left" w:leader="underscore" w:pos="6480"/>
          <w:tab w:val="left" w:pos="7200"/>
          <w:tab w:val="left" w:leader="underscore" w:pos="7920"/>
        </w:tabs>
        <w:spacing w:after="160" w:line="259" w:lineRule="auto"/>
        <w:rPr>
          <w:rFonts w:ascii="Times New Roman" w:hAnsi="Times New Roman"/>
        </w:rPr>
      </w:pPr>
      <w:r w:rsidRPr="007B2DA5">
        <w:rPr>
          <w:rFonts w:ascii="Times New Roman" w:hAnsi="Times New Roman"/>
        </w:rPr>
        <w:t>Previous year______</w:t>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7B2DA5">
        <w:rPr>
          <w:rFonts w:ascii="Times New Roman" w:hAnsi="Times New Roman"/>
        </w:rPr>
        <w:tab/>
      </w:r>
    </w:p>
    <w:p w14:paraId="123F753D" w14:textId="77777777" w:rsidR="00384A98" w:rsidRDefault="00384A98" w:rsidP="00384A98">
      <w:pPr>
        <w:tabs>
          <w:tab w:val="left" w:pos="1260"/>
          <w:tab w:val="left" w:pos="2160"/>
          <w:tab w:val="left" w:pos="2880"/>
          <w:tab w:val="left" w:leader="underscore" w:pos="3600"/>
          <w:tab w:val="left" w:pos="4500"/>
          <w:tab w:val="left" w:pos="4608"/>
          <w:tab w:val="left" w:pos="4680"/>
          <w:tab w:val="left" w:leader="underscore" w:pos="5328"/>
          <w:tab w:val="left" w:pos="5760"/>
          <w:tab w:val="left" w:leader="underscore" w:pos="6480"/>
          <w:tab w:val="left" w:pos="7200"/>
          <w:tab w:val="left" w:leader="underscore" w:pos="7920"/>
        </w:tabs>
        <w:spacing w:after="160" w:line="259" w:lineRule="auto"/>
        <w:rPr>
          <w:rFonts w:ascii="Times New Roman" w:hAnsi="Times New Roman"/>
        </w:rPr>
      </w:pPr>
      <w:r w:rsidRPr="007B2DA5">
        <w:rPr>
          <w:rFonts w:ascii="Times New Roman" w:hAnsi="Times New Roman"/>
        </w:rPr>
        <w:t>2 years prior  ______</w:t>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r w:rsidRPr="007B2DA5">
        <w:rPr>
          <w:rFonts w:ascii="Times New Roman" w:hAnsi="Times New Roman"/>
        </w:rPr>
        <w:tab/>
      </w:r>
    </w:p>
    <w:p w14:paraId="27815411" w14:textId="77777777" w:rsidR="00384A98" w:rsidRDefault="00384A98" w:rsidP="00384A98">
      <w:pPr>
        <w:tabs>
          <w:tab w:val="left" w:pos="2160"/>
          <w:tab w:val="left" w:pos="2880"/>
          <w:tab w:val="left" w:leader="underscore" w:pos="3600"/>
          <w:tab w:val="left" w:pos="4500"/>
          <w:tab w:val="left" w:pos="4608"/>
          <w:tab w:val="left" w:pos="4680"/>
          <w:tab w:val="left" w:leader="underscore" w:pos="5328"/>
          <w:tab w:val="left" w:pos="5760"/>
          <w:tab w:val="left" w:leader="underscore" w:pos="6480"/>
          <w:tab w:val="left" w:pos="7200"/>
          <w:tab w:val="left" w:leader="underscore" w:pos="7920"/>
        </w:tabs>
        <w:spacing w:after="160" w:line="259" w:lineRule="auto"/>
        <w:rPr>
          <w:rFonts w:ascii="Times New Roman" w:hAnsi="Times New Roman"/>
        </w:rPr>
      </w:pPr>
    </w:p>
    <w:p w14:paraId="2782DEC7" w14:textId="77777777" w:rsidR="00384A98" w:rsidRPr="00384A98" w:rsidRDefault="00384A98" w:rsidP="00384A98">
      <w:pPr>
        <w:spacing w:after="160" w:line="259" w:lineRule="auto"/>
        <w:rPr>
          <w:rFonts w:ascii="Times New Roman" w:eastAsia="Calibri" w:hAnsi="Times New Roman"/>
          <w:b/>
          <w:sz w:val="28"/>
          <w:szCs w:val="28"/>
        </w:rPr>
      </w:pPr>
      <w:r w:rsidRPr="00384A98">
        <w:rPr>
          <w:rFonts w:ascii="Times New Roman" w:eastAsia="Calibri" w:hAnsi="Times New Roman"/>
        </w:rPr>
        <w:t>19.</w:t>
      </w:r>
      <w:r w:rsidRPr="00384A98">
        <w:rPr>
          <w:rFonts w:ascii="Times New Roman" w:eastAsia="Calibri" w:hAnsi="Times New Roman"/>
          <w:sz w:val="24"/>
          <w:szCs w:val="24"/>
        </w:rPr>
        <w:t xml:space="preserve">   Curriculum Overview.</w:t>
      </w:r>
      <w:r w:rsidRPr="00384A98">
        <w:rPr>
          <w:rFonts w:ascii="Times New Roman" w:eastAsia="Calibri" w:hAnsi="Times New Roman"/>
          <w:b/>
          <w:sz w:val="28"/>
          <w:szCs w:val="28"/>
        </w:rPr>
        <w:t xml:space="preserve"> </w:t>
      </w:r>
      <w:r w:rsidRPr="00384A98">
        <w:rPr>
          <w:rFonts w:ascii="Times New Roman" w:eastAsia="Calibri" w:hAnsi="Times New Roman"/>
        </w:rPr>
        <w:t>(required to fulfill expectations of Standard 6 along with Form B-6)</w:t>
      </w:r>
    </w:p>
    <w:p w14:paraId="62A94086" w14:textId="3F3A1EA4" w:rsidR="00384A98" w:rsidRDefault="00384A98" w:rsidP="008A2B22">
      <w:pPr>
        <w:pStyle w:val="ListParagraph"/>
        <w:numPr>
          <w:ilvl w:val="0"/>
          <w:numId w:val="36"/>
        </w:numPr>
        <w:tabs>
          <w:tab w:val="left" w:pos="720"/>
        </w:tabs>
        <w:spacing w:after="160" w:line="360" w:lineRule="auto"/>
        <w:ind w:hanging="270"/>
        <w:jc w:val="both"/>
        <w:rPr>
          <w:rFonts w:ascii="Times New Roman" w:hAnsi="Times New Roman"/>
        </w:rPr>
      </w:pPr>
      <w:r w:rsidRPr="008C085F">
        <w:rPr>
          <w:rFonts w:ascii="Times New Roman" w:hAnsi="Times New Roman"/>
        </w:rPr>
        <w:t xml:space="preserve">List all courses for </w:t>
      </w:r>
      <w:r>
        <w:rPr>
          <w:rFonts w:ascii="Times New Roman" w:hAnsi="Times New Roman"/>
        </w:rPr>
        <w:t>each</w:t>
      </w:r>
      <w:r w:rsidRPr="008C085F">
        <w:rPr>
          <w:rFonts w:ascii="Times New Roman" w:hAnsi="Times New Roman"/>
        </w:rPr>
        <w:t xml:space="preserve"> accredited program(s) in </w:t>
      </w:r>
      <w:r w:rsidR="00240902" w:rsidRPr="008C085F">
        <w:rPr>
          <w:rFonts w:ascii="Times New Roman" w:hAnsi="Times New Roman"/>
        </w:rPr>
        <w:t>a single</w:t>
      </w:r>
      <w:r w:rsidRPr="008C085F">
        <w:rPr>
          <w:rFonts w:ascii="Times New Roman" w:hAnsi="Times New Roman"/>
        </w:rPr>
        <w:t xml:space="preserve"> document (preferably a single page). </w:t>
      </w:r>
    </w:p>
    <w:p w14:paraId="121D326B" w14:textId="77777777" w:rsidR="00384A98" w:rsidRDefault="00384A98" w:rsidP="008A2B22">
      <w:pPr>
        <w:pStyle w:val="ListParagraph"/>
        <w:numPr>
          <w:ilvl w:val="0"/>
          <w:numId w:val="36"/>
        </w:numPr>
        <w:tabs>
          <w:tab w:val="left" w:pos="720"/>
        </w:tabs>
        <w:spacing w:after="160" w:line="360" w:lineRule="auto"/>
        <w:ind w:hanging="270"/>
        <w:jc w:val="both"/>
        <w:rPr>
          <w:rFonts w:ascii="Times New Roman" w:hAnsi="Times New Roman"/>
        </w:rPr>
      </w:pPr>
      <w:r w:rsidRPr="00550BB2">
        <w:rPr>
          <w:rFonts w:ascii="Times New Roman" w:hAnsi="Times New Roman"/>
        </w:rPr>
        <w:t xml:space="preserve">Include both general education and funeral service specific courses. </w:t>
      </w:r>
    </w:p>
    <w:p w14:paraId="0523EF44" w14:textId="77777777" w:rsidR="00384A98" w:rsidRDefault="00384A98" w:rsidP="008A2B22">
      <w:pPr>
        <w:pStyle w:val="ListParagraph"/>
        <w:numPr>
          <w:ilvl w:val="0"/>
          <w:numId w:val="36"/>
        </w:numPr>
        <w:tabs>
          <w:tab w:val="left" w:pos="720"/>
          <w:tab w:val="left" w:pos="1008"/>
          <w:tab w:val="left" w:pos="1080"/>
          <w:tab w:val="left" w:pos="1620"/>
          <w:tab w:val="left" w:pos="1728"/>
          <w:tab w:val="left" w:pos="2160"/>
          <w:tab w:val="left" w:pos="2304"/>
          <w:tab w:val="left" w:pos="2700"/>
          <w:tab w:val="left" w:pos="3456"/>
          <w:tab w:val="left" w:pos="4896"/>
        </w:tabs>
        <w:spacing w:after="160" w:line="360" w:lineRule="auto"/>
        <w:ind w:hanging="270"/>
        <w:jc w:val="both"/>
        <w:rPr>
          <w:rFonts w:ascii="Times New Roman" w:hAnsi="Times New Roman"/>
        </w:rPr>
      </w:pPr>
      <w:r w:rsidRPr="00550BB2">
        <w:rPr>
          <w:rFonts w:ascii="Times New Roman" w:hAnsi="Times New Roman"/>
        </w:rPr>
        <w:t xml:space="preserve">Group courses by semester/quarter and identify the sequence in which the terms occur. </w:t>
      </w:r>
    </w:p>
    <w:p w14:paraId="4E9EC69D" w14:textId="77777777" w:rsidR="00384A98" w:rsidRDefault="00384A98" w:rsidP="008A2B22">
      <w:pPr>
        <w:pStyle w:val="ListParagraph"/>
        <w:numPr>
          <w:ilvl w:val="0"/>
          <w:numId w:val="36"/>
        </w:numPr>
        <w:tabs>
          <w:tab w:val="left" w:pos="720"/>
          <w:tab w:val="left" w:pos="1008"/>
          <w:tab w:val="left" w:pos="1080"/>
          <w:tab w:val="left" w:pos="1620"/>
          <w:tab w:val="left" w:pos="1728"/>
          <w:tab w:val="left" w:pos="2160"/>
          <w:tab w:val="left" w:pos="2304"/>
          <w:tab w:val="left" w:pos="2700"/>
          <w:tab w:val="left" w:pos="3456"/>
          <w:tab w:val="left" w:pos="4896"/>
        </w:tabs>
        <w:spacing w:after="160" w:line="360" w:lineRule="auto"/>
        <w:ind w:hanging="270"/>
        <w:jc w:val="both"/>
        <w:rPr>
          <w:rFonts w:ascii="Times New Roman" w:hAnsi="Times New Roman"/>
        </w:rPr>
      </w:pPr>
      <w:r w:rsidRPr="00550BB2">
        <w:rPr>
          <w:rFonts w:ascii="Times New Roman" w:hAnsi="Times New Roman"/>
        </w:rPr>
        <w:t xml:space="preserve">For each course, provide the course number, course title, and credit hours assigned. </w:t>
      </w:r>
    </w:p>
    <w:p w14:paraId="3C3656BE" w14:textId="77777777" w:rsidR="00384A98" w:rsidRDefault="00384A98" w:rsidP="008A2B22">
      <w:pPr>
        <w:pStyle w:val="ListParagraph"/>
        <w:numPr>
          <w:ilvl w:val="0"/>
          <w:numId w:val="36"/>
        </w:numPr>
        <w:tabs>
          <w:tab w:val="left" w:pos="720"/>
          <w:tab w:val="left" w:pos="1008"/>
          <w:tab w:val="left" w:pos="1080"/>
          <w:tab w:val="left" w:pos="1620"/>
          <w:tab w:val="left" w:pos="1728"/>
          <w:tab w:val="left" w:pos="2160"/>
          <w:tab w:val="left" w:pos="2304"/>
          <w:tab w:val="left" w:pos="2700"/>
          <w:tab w:val="left" w:pos="3456"/>
          <w:tab w:val="left" w:pos="4896"/>
        </w:tabs>
        <w:spacing w:after="160" w:line="360" w:lineRule="auto"/>
        <w:ind w:hanging="270"/>
        <w:jc w:val="both"/>
        <w:rPr>
          <w:rFonts w:ascii="Times New Roman" w:hAnsi="Times New Roman"/>
        </w:rPr>
      </w:pPr>
      <w:r w:rsidRPr="008C085F">
        <w:rPr>
          <w:rFonts w:ascii="Times New Roman" w:hAnsi="Times New Roman"/>
        </w:rPr>
        <w:t>Designate the delivery modality (on-campus, online, blended) for each program course.</w:t>
      </w:r>
    </w:p>
    <w:p w14:paraId="0BAA8B79" w14:textId="77777777" w:rsidR="00384A98" w:rsidRPr="008C085F" w:rsidRDefault="00384A98" w:rsidP="008A2B22">
      <w:pPr>
        <w:pStyle w:val="ListParagraph"/>
        <w:numPr>
          <w:ilvl w:val="0"/>
          <w:numId w:val="36"/>
        </w:numPr>
        <w:tabs>
          <w:tab w:val="left" w:pos="720"/>
          <w:tab w:val="left" w:pos="1008"/>
          <w:tab w:val="left" w:pos="1080"/>
          <w:tab w:val="left" w:pos="1620"/>
          <w:tab w:val="left" w:pos="1728"/>
          <w:tab w:val="left" w:pos="2160"/>
          <w:tab w:val="left" w:pos="2304"/>
          <w:tab w:val="left" w:pos="2700"/>
          <w:tab w:val="left" w:pos="3456"/>
          <w:tab w:val="left" w:pos="4896"/>
        </w:tabs>
        <w:spacing w:after="160" w:line="360" w:lineRule="auto"/>
        <w:ind w:hanging="270"/>
        <w:jc w:val="both"/>
        <w:rPr>
          <w:rFonts w:ascii="Times New Roman" w:hAnsi="Times New Roman"/>
        </w:rPr>
      </w:pPr>
      <w:r w:rsidRPr="008C085F">
        <w:rPr>
          <w:rFonts w:ascii="Times New Roman" w:hAnsi="Times New Roman"/>
        </w:rPr>
        <w:t>Indicate which courses are elective.</w:t>
      </w:r>
    </w:p>
    <w:p w14:paraId="28B54945" w14:textId="77777777" w:rsidR="00384A98" w:rsidRDefault="00384A98" w:rsidP="007F250D"/>
    <w:p w14:paraId="4DC8AB44" w14:textId="762204A6" w:rsidR="00384A98" w:rsidRPr="0076101E" w:rsidRDefault="00384A98" w:rsidP="0076101E">
      <w:pPr>
        <w:tabs>
          <w:tab w:val="left" w:pos="450"/>
        </w:tabs>
        <w:rPr>
          <w:rFonts w:ascii="Times New Roman" w:hAnsi="Times New Roman"/>
        </w:rPr>
      </w:pPr>
      <w:r w:rsidRPr="0076101E">
        <w:rPr>
          <w:rFonts w:ascii="Times New Roman" w:hAnsi="Times New Roman"/>
        </w:rPr>
        <w:t>20.</w:t>
      </w:r>
      <w:r w:rsidR="0076101E" w:rsidRPr="0076101E">
        <w:rPr>
          <w:rFonts w:ascii="Times New Roman" w:hAnsi="Times New Roman"/>
        </w:rPr>
        <w:tab/>
      </w:r>
      <w:r w:rsidRPr="0076101E">
        <w:rPr>
          <w:rFonts w:ascii="Times New Roman" w:hAnsi="Times New Roman"/>
          <w:sz w:val="24"/>
          <w:szCs w:val="24"/>
        </w:rPr>
        <w:t>Faculty Data for Self study</w:t>
      </w:r>
      <w:r w:rsidRPr="0076101E">
        <w:rPr>
          <w:rFonts w:ascii="Times New Roman" w:hAnsi="Times New Roman"/>
        </w:rPr>
        <w:t xml:space="preserve"> (is submitted as a separate report for Standard 7).</w:t>
      </w:r>
    </w:p>
    <w:p w14:paraId="265F2952" w14:textId="77777777" w:rsidR="00384A98" w:rsidRPr="0076101E" w:rsidRDefault="00384A98" w:rsidP="0076101E">
      <w:pPr>
        <w:tabs>
          <w:tab w:val="left" w:pos="450"/>
        </w:tabs>
        <w:rPr>
          <w:rFonts w:ascii="Times New Roman" w:hAnsi="Times New Roman"/>
          <w:b/>
        </w:rPr>
      </w:pPr>
    </w:p>
    <w:p w14:paraId="2BC0EB8F" w14:textId="77777777" w:rsidR="00384A98" w:rsidRPr="0076101E" w:rsidRDefault="00384A98" w:rsidP="007F250D">
      <w:pPr>
        <w:rPr>
          <w:rFonts w:ascii="Times New Roman" w:hAnsi="Times New Roman"/>
          <w:b/>
        </w:rPr>
      </w:pPr>
    </w:p>
    <w:p w14:paraId="23198C57" w14:textId="77777777" w:rsidR="00384A98" w:rsidRPr="0076101E" w:rsidRDefault="00384A98" w:rsidP="007F250D">
      <w:pPr>
        <w:rPr>
          <w:rFonts w:ascii="Times New Roman" w:hAnsi="Times New Roman"/>
          <w:b/>
        </w:rPr>
      </w:pPr>
    </w:p>
    <w:p w14:paraId="2629B2B5" w14:textId="77777777" w:rsidR="00384A98" w:rsidRPr="0076101E" w:rsidRDefault="00384A98" w:rsidP="007F250D">
      <w:pPr>
        <w:rPr>
          <w:rFonts w:ascii="Times New Roman" w:hAnsi="Times New Roman"/>
          <w:b/>
        </w:rPr>
      </w:pPr>
    </w:p>
    <w:p w14:paraId="28B9A013" w14:textId="77777777" w:rsidR="00384A98" w:rsidRPr="0076101E" w:rsidRDefault="00384A98" w:rsidP="007F250D">
      <w:pPr>
        <w:rPr>
          <w:rFonts w:ascii="Times New Roman" w:hAnsi="Times New Roman"/>
          <w:b/>
        </w:rPr>
      </w:pPr>
    </w:p>
    <w:p w14:paraId="743EB5F7" w14:textId="77777777" w:rsidR="00384A98" w:rsidRPr="0076101E" w:rsidRDefault="00384A98" w:rsidP="007F250D">
      <w:pPr>
        <w:rPr>
          <w:rFonts w:ascii="Times New Roman" w:hAnsi="Times New Roman"/>
          <w:b/>
        </w:rPr>
      </w:pPr>
    </w:p>
    <w:p w14:paraId="24D7C65C" w14:textId="77777777" w:rsidR="00384A98" w:rsidRPr="0076101E" w:rsidRDefault="00384A98" w:rsidP="007F250D">
      <w:pPr>
        <w:rPr>
          <w:rFonts w:ascii="Times New Roman" w:hAnsi="Times New Roman"/>
          <w:b/>
        </w:rPr>
      </w:pPr>
    </w:p>
    <w:p w14:paraId="04E17431" w14:textId="06C2D05B" w:rsidR="00384A98" w:rsidRPr="0076101E" w:rsidRDefault="00384A98" w:rsidP="007F250D">
      <w:pPr>
        <w:rPr>
          <w:rFonts w:ascii="Times New Roman" w:hAnsi="Times New Roman"/>
          <w:b/>
        </w:rPr>
      </w:pPr>
    </w:p>
    <w:p w14:paraId="7ABFE4A8" w14:textId="77777777" w:rsidR="00DB747C" w:rsidRPr="0076101E" w:rsidRDefault="00DB747C" w:rsidP="007F250D">
      <w:pPr>
        <w:rPr>
          <w:rFonts w:ascii="Times New Roman" w:hAnsi="Times New Roman"/>
          <w:b/>
        </w:rPr>
      </w:pPr>
    </w:p>
    <w:p w14:paraId="002023F2" w14:textId="77777777" w:rsidR="0076101E" w:rsidRPr="0076101E" w:rsidRDefault="0076101E" w:rsidP="007F250D">
      <w:pPr>
        <w:rPr>
          <w:rFonts w:ascii="Times New Roman" w:hAnsi="Times New Roman"/>
        </w:rPr>
      </w:pPr>
    </w:p>
    <w:p w14:paraId="32037B72" w14:textId="77777777" w:rsidR="0076101E" w:rsidRPr="0076101E" w:rsidRDefault="0076101E" w:rsidP="007F250D">
      <w:pPr>
        <w:rPr>
          <w:rFonts w:ascii="Times New Roman" w:hAnsi="Times New Roman"/>
        </w:rPr>
      </w:pPr>
    </w:p>
    <w:p w14:paraId="5F30A70B" w14:textId="77777777" w:rsidR="0076101E" w:rsidRPr="0076101E" w:rsidRDefault="0076101E" w:rsidP="007F250D">
      <w:pPr>
        <w:rPr>
          <w:rFonts w:ascii="Times New Roman" w:hAnsi="Times New Roman"/>
        </w:rPr>
      </w:pPr>
    </w:p>
    <w:p w14:paraId="3B59AD2C" w14:textId="77777777" w:rsidR="0076101E" w:rsidRDefault="0076101E" w:rsidP="007F250D">
      <w:pPr>
        <w:rPr>
          <w:rFonts w:ascii="Times New Roman" w:hAnsi="Times New Roman"/>
        </w:rPr>
      </w:pPr>
    </w:p>
    <w:p w14:paraId="63080C8E" w14:textId="77777777" w:rsidR="0076101E" w:rsidRDefault="0076101E" w:rsidP="007F250D">
      <w:pPr>
        <w:rPr>
          <w:rFonts w:ascii="Times New Roman" w:hAnsi="Times New Roman"/>
        </w:rPr>
      </w:pPr>
    </w:p>
    <w:p w14:paraId="23A6C5DA" w14:textId="77777777" w:rsidR="0076101E" w:rsidRDefault="0076101E" w:rsidP="007F250D">
      <w:pPr>
        <w:rPr>
          <w:rFonts w:ascii="Times New Roman" w:hAnsi="Times New Roman"/>
        </w:rPr>
      </w:pPr>
    </w:p>
    <w:p w14:paraId="4A4806C3" w14:textId="77777777" w:rsidR="0076101E" w:rsidRDefault="0076101E" w:rsidP="007F250D">
      <w:pPr>
        <w:rPr>
          <w:rFonts w:ascii="Times New Roman" w:hAnsi="Times New Roman"/>
        </w:rPr>
      </w:pPr>
    </w:p>
    <w:p w14:paraId="49FEA8F4" w14:textId="77777777" w:rsidR="0076101E" w:rsidRDefault="0076101E" w:rsidP="00384A98"/>
    <w:p w14:paraId="5F525121" w14:textId="77777777" w:rsidR="003501F2" w:rsidRDefault="003501F2" w:rsidP="0076101E">
      <w:pPr>
        <w:jc w:val="center"/>
        <w:rPr>
          <w:rFonts w:ascii="Times New Roman" w:hAnsi="Times New Roman"/>
          <w:sz w:val="18"/>
          <w:szCs w:val="18"/>
        </w:rPr>
      </w:pPr>
    </w:p>
    <w:p w14:paraId="47D813E5" w14:textId="77777777" w:rsidR="00740FE5" w:rsidRDefault="00740FE5" w:rsidP="0076101E">
      <w:pPr>
        <w:jc w:val="center"/>
        <w:rPr>
          <w:rFonts w:ascii="Times New Roman" w:hAnsi="Times New Roman"/>
          <w:sz w:val="18"/>
          <w:szCs w:val="18"/>
        </w:rPr>
      </w:pPr>
    </w:p>
    <w:p w14:paraId="25F4801D" w14:textId="77777777" w:rsidR="00740FE5" w:rsidRDefault="00740FE5" w:rsidP="0076101E">
      <w:pPr>
        <w:jc w:val="center"/>
        <w:rPr>
          <w:rFonts w:ascii="Times New Roman" w:hAnsi="Times New Roman"/>
          <w:sz w:val="18"/>
          <w:szCs w:val="18"/>
        </w:rPr>
      </w:pPr>
    </w:p>
    <w:p w14:paraId="50A54ECD" w14:textId="5824A507" w:rsidR="0076101E" w:rsidRPr="0076101E" w:rsidRDefault="0076101E" w:rsidP="007C3E36">
      <w:pPr>
        <w:jc w:val="center"/>
        <w:rPr>
          <w:rFonts w:ascii="Times New Roman" w:hAnsi="Times New Roman"/>
          <w:sz w:val="18"/>
          <w:szCs w:val="18"/>
        </w:rPr>
      </w:pPr>
      <w:r w:rsidRPr="0076101E">
        <w:rPr>
          <w:rFonts w:ascii="Times New Roman" w:hAnsi="Times New Roman"/>
          <w:sz w:val="18"/>
          <w:szCs w:val="18"/>
        </w:rPr>
        <w:t>B-4-2</w:t>
      </w:r>
    </w:p>
    <w:p w14:paraId="6407703A" w14:textId="77777777" w:rsidR="00384A98" w:rsidRPr="0076101E" w:rsidRDefault="00384A98" w:rsidP="0076101E">
      <w:pPr>
        <w:rPr>
          <w:rFonts w:ascii="Times New Roman" w:hAnsi="Times New Roman"/>
          <w:b/>
          <w:bCs/>
          <w:sz w:val="24"/>
          <w:szCs w:val="24"/>
        </w:rPr>
      </w:pPr>
      <w:r w:rsidRPr="0076101E">
        <w:rPr>
          <w:rFonts w:ascii="Times New Roman" w:hAnsi="Times New Roman"/>
          <w:b/>
          <w:bCs/>
          <w:sz w:val="24"/>
          <w:szCs w:val="24"/>
        </w:rPr>
        <w:lastRenderedPageBreak/>
        <w:t>URL Directory</w:t>
      </w:r>
    </w:p>
    <w:p w14:paraId="0C693C56" w14:textId="77777777" w:rsidR="00384A98" w:rsidRPr="0076101E" w:rsidRDefault="00384A98" w:rsidP="0076101E">
      <w:pPr>
        <w:rPr>
          <w:rFonts w:ascii="Times New Roman" w:hAnsi="Times New Roman"/>
          <w:sz w:val="24"/>
          <w:szCs w:val="24"/>
        </w:rPr>
      </w:pPr>
    </w:p>
    <w:p w14:paraId="3C3C6BDC" w14:textId="2223C353" w:rsidR="00384A98" w:rsidRPr="0076101E" w:rsidRDefault="00384A98" w:rsidP="007C3E36">
      <w:pPr>
        <w:spacing w:line="360" w:lineRule="auto"/>
        <w:rPr>
          <w:rFonts w:ascii="Times New Roman" w:hAnsi="Times New Roman"/>
          <w:sz w:val="24"/>
          <w:szCs w:val="24"/>
        </w:rPr>
      </w:pPr>
      <w:r w:rsidRPr="0076101E">
        <w:rPr>
          <w:rFonts w:ascii="Times New Roman" w:hAnsi="Times New Roman"/>
          <w:sz w:val="24"/>
          <w:szCs w:val="24"/>
        </w:rPr>
        <w:t>College website</w:t>
      </w:r>
      <w:r w:rsidR="0076101E">
        <w:rPr>
          <w:rFonts w:ascii="Times New Roman" w:hAnsi="Times New Roman"/>
          <w:sz w:val="24"/>
          <w:szCs w:val="24"/>
        </w:rPr>
        <w:t xml:space="preserve"> </w:t>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p>
    <w:p w14:paraId="7502AEBC" w14:textId="28BA8342" w:rsidR="00384A98" w:rsidRPr="0076101E" w:rsidRDefault="00384A98" w:rsidP="007C3E36">
      <w:pPr>
        <w:spacing w:line="360" w:lineRule="auto"/>
        <w:rPr>
          <w:rFonts w:ascii="Times New Roman" w:hAnsi="Times New Roman"/>
          <w:sz w:val="24"/>
          <w:szCs w:val="24"/>
        </w:rPr>
      </w:pPr>
      <w:r w:rsidRPr="0076101E">
        <w:rPr>
          <w:rFonts w:ascii="Times New Roman" w:hAnsi="Times New Roman"/>
          <w:sz w:val="24"/>
          <w:szCs w:val="24"/>
        </w:rPr>
        <w:t>Program webpage</w:t>
      </w:r>
      <w:r w:rsidR="0076101E">
        <w:rPr>
          <w:rFonts w:ascii="Times New Roman" w:hAnsi="Times New Roman"/>
          <w:sz w:val="24"/>
          <w:szCs w:val="24"/>
        </w:rPr>
        <w:t xml:space="preserve"> </w:t>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Pr="0076101E">
        <w:rPr>
          <w:rFonts w:ascii="Times New Roman" w:hAnsi="Times New Roman"/>
          <w:sz w:val="24"/>
          <w:szCs w:val="24"/>
        </w:rPr>
        <w:tab/>
      </w:r>
    </w:p>
    <w:p w14:paraId="02F65E02" w14:textId="29DAC927" w:rsidR="00384A98" w:rsidRPr="0076101E" w:rsidRDefault="00384A98" w:rsidP="007C3E36">
      <w:pPr>
        <w:spacing w:line="360" w:lineRule="auto"/>
        <w:rPr>
          <w:rFonts w:ascii="Times New Roman" w:hAnsi="Times New Roman"/>
          <w:sz w:val="24"/>
          <w:szCs w:val="24"/>
        </w:rPr>
      </w:pPr>
      <w:r w:rsidRPr="0076101E">
        <w:rPr>
          <w:rFonts w:ascii="Times New Roman" w:hAnsi="Times New Roman"/>
          <w:sz w:val="24"/>
          <w:szCs w:val="24"/>
        </w:rPr>
        <w:t>College catalog</w:t>
      </w:r>
      <w:r w:rsidR="0076101E">
        <w:rPr>
          <w:rFonts w:ascii="Times New Roman" w:hAnsi="Times New Roman"/>
          <w:sz w:val="24"/>
          <w:szCs w:val="24"/>
        </w:rPr>
        <w:t xml:space="preserve"> </w:t>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Pr="0076101E">
        <w:rPr>
          <w:rFonts w:ascii="Times New Roman" w:hAnsi="Times New Roman"/>
          <w:sz w:val="24"/>
          <w:szCs w:val="24"/>
        </w:rPr>
        <w:tab/>
      </w:r>
    </w:p>
    <w:p w14:paraId="40812202" w14:textId="52BB75C5" w:rsidR="00384A98" w:rsidRPr="0076101E" w:rsidRDefault="00384A98" w:rsidP="007C3E36">
      <w:pPr>
        <w:spacing w:line="360" w:lineRule="auto"/>
        <w:rPr>
          <w:rFonts w:ascii="Times New Roman" w:hAnsi="Times New Roman"/>
          <w:sz w:val="24"/>
          <w:szCs w:val="24"/>
          <w:u w:val="single"/>
        </w:rPr>
      </w:pPr>
      <w:r w:rsidRPr="0076101E">
        <w:rPr>
          <w:rFonts w:ascii="Times New Roman" w:hAnsi="Times New Roman"/>
          <w:sz w:val="24"/>
          <w:szCs w:val="24"/>
        </w:rPr>
        <w:t>Program curriculum page(s)</w:t>
      </w:r>
      <w:r w:rsidRPr="0076101E">
        <w:rPr>
          <w:rFonts w:ascii="Times New Roman" w:hAnsi="Times New Roman"/>
          <w:sz w:val="24"/>
          <w:szCs w:val="24"/>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p>
    <w:p w14:paraId="39D4DCD4" w14:textId="32C1B2CA" w:rsidR="00384A98" w:rsidRPr="0076101E" w:rsidRDefault="00384A98" w:rsidP="007C3E36">
      <w:pPr>
        <w:spacing w:line="360" w:lineRule="auto"/>
        <w:rPr>
          <w:rFonts w:ascii="Times New Roman" w:hAnsi="Times New Roman"/>
          <w:sz w:val="24"/>
          <w:szCs w:val="24"/>
        </w:rPr>
      </w:pPr>
      <w:r w:rsidRPr="0076101E">
        <w:rPr>
          <w:rFonts w:ascii="Times New Roman" w:hAnsi="Times New Roman"/>
          <w:sz w:val="24"/>
          <w:szCs w:val="24"/>
        </w:rPr>
        <w:t>Accreditation Statement</w:t>
      </w:r>
      <w:r w:rsidR="0076101E">
        <w:rPr>
          <w:rFonts w:ascii="Times New Roman" w:hAnsi="Times New Roman"/>
          <w:sz w:val="24"/>
          <w:szCs w:val="24"/>
        </w:rPr>
        <w:t xml:space="preserve"> </w:t>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p>
    <w:p w14:paraId="3628878F" w14:textId="7F441858" w:rsidR="00384A98" w:rsidRPr="0076101E" w:rsidRDefault="00384A98" w:rsidP="007C3E36">
      <w:pPr>
        <w:spacing w:line="360" w:lineRule="auto"/>
        <w:rPr>
          <w:rFonts w:ascii="Times New Roman" w:hAnsi="Times New Roman"/>
          <w:sz w:val="24"/>
          <w:szCs w:val="24"/>
        </w:rPr>
      </w:pPr>
      <w:r w:rsidRPr="0076101E">
        <w:rPr>
          <w:rFonts w:ascii="Times New Roman" w:hAnsi="Times New Roman"/>
          <w:sz w:val="24"/>
          <w:szCs w:val="24"/>
        </w:rPr>
        <w:t>Student Handbook</w:t>
      </w:r>
      <w:r w:rsidR="0076101E">
        <w:rPr>
          <w:rFonts w:ascii="Times New Roman" w:hAnsi="Times New Roman"/>
          <w:sz w:val="24"/>
          <w:szCs w:val="24"/>
        </w:rPr>
        <w:t xml:space="preserve"> </w:t>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p>
    <w:p w14:paraId="4BE54AEC" w14:textId="1F932F51" w:rsidR="00384A98" w:rsidRPr="0076101E" w:rsidRDefault="00384A98" w:rsidP="007C3E36">
      <w:pPr>
        <w:spacing w:line="360" w:lineRule="auto"/>
        <w:rPr>
          <w:rFonts w:ascii="Times New Roman" w:hAnsi="Times New Roman"/>
          <w:sz w:val="24"/>
          <w:szCs w:val="24"/>
        </w:rPr>
      </w:pPr>
      <w:r w:rsidRPr="0076101E">
        <w:rPr>
          <w:rFonts w:ascii="Times New Roman" w:hAnsi="Times New Roman"/>
          <w:sz w:val="24"/>
          <w:szCs w:val="24"/>
        </w:rPr>
        <w:t>Faculty Handbook</w:t>
      </w:r>
      <w:r w:rsidR="0076101E">
        <w:rPr>
          <w:rFonts w:ascii="Times New Roman" w:hAnsi="Times New Roman"/>
          <w:sz w:val="24"/>
          <w:szCs w:val="24"/>
        </w:rPr>
        <w:t xml:space="preserve">  </w:t>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Pr="0076101E">
        <w:rPr>
          <w:rFonts w:ascii="Times New Roman" w:hAnsi="Times New Roman"/>
          <w:sz w:val="24"/>
          <w:szCs w:val="24"/>
        </w:rPr>
        <w:tab/>
      </w:r>
    </w:p>
    <w:p w14:paraId="36780EA3" w14:textId="24280D11" w:rsidR="00384A98" w:rsidRPr="0076101E" w:rsidRDefault="00384A98" w:rsidP="007C3E36">
      <w:pPr>
        <w:spacing w:line="360" w:lineRule="auto"/>
        <w:rPr>
          <w:rFonts w:ascii="Times New Roman" w:hAnsi="Times New Roman"/>
          <w:sz w:val="24"/>
          <w:szCs w:val="24"/>
        </w:rPr>
      </w:pPr>
      <w:r w:rsidRPr="0076101E">
        <w:rPr>
          <w:rFonts w:ascii="Times New Roman" w:hAnsi="Times New Roman"/>
          <w:sz w:val="24"/>
          <w:szCs w:val="24"/>
        </w:rPr>
        <w:t>Constitution and By-Laws</w:t>
      </w:r>
      <w:r w:rsidR="0076101E">
        <w:rPr>
          <w:rFonts w:ascii="Times New Roman" w:hAnsi="Times New Roman"/>
          <w:sz w:val="24"/>
          <w:szCs w:val="24"/>
        </w:rPr>
        <w:t xml:space="preserve"> </w:t>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Pr="0076101E">
        <w:rPr>
          <w:rFonts w:ascii="Times New Roman" w:hAnsi="Times New Roman"/>
          <w:sz w:val="24"/>
          <w:szCs w:val="24"/>
        </w:rPr>
        <w:tab/>
      </w:r>
    </w:p>
    <w:p w14:paraId="36D640F5" w14:textId="25034AC7" w:rsidR="00384A98" w:rsidRPr="0076101E" w:rsidRDefault="00384A98" w:rsidP="007C3E36">
      <w:pPr>
        <w:spacing w:line="360" w:lineRule="auto"/>
        <w:rPr>
          <w:rFonts w:ascii="Times New Roman" w:hAnsi="Times New Roman"/>
          <w:sz w:val="24"/>
          <w:szCs w:val="24"/>
          <w:u w:val="single"/>
        </w:rPr>
      </w:pPr>
      <w:r w:rsidRPr="0076101E">
        <w:rPr>
          <w:rFonts w:ascii="Times New Roman" w:hAnsi="Times New Roman"/>
          <w:sz w:val="24"/>
          <w:szCs w:val="24"/>
        </w:rPr>
        <w:t>Other</w:t>
      </w:r>
      <w:r w:rsidRPr="0076101E">
        <w:rPr>
          <w:rFonts w:ascii="Times New Roman" w:hAnsi="Times New Roman"/>
          <w:sz w:val="24"/>
          <w:szCs w:val="24"/>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r w:rsidR="0076101E">
        <w:rPr>
          <w:rFonts w:ascii="Times New Roman" w:hAnsi="Times New Roman"/>
          <w:sz w:val="24"/>
          <w:szCs w:val="24"/>
          <w:u w:val="single"/>
        </w:rPr>
        <w:tab/>
      </w:r>
    </w:p>
    <w:p w14:paraId="5486C441" w14:textId="77777777" w:rsidR="00384A98" w:rsidRPr="00E87755" w:rsidRDefault="00384A98" w:rsidP="007C3E36">
      <w:r w:rsidRPr="0076101E">
        <w:tab/>
      </w:r>
    </w:p>
    <w:p w14:paraId="5123D5DE" w14:textId="77777777" w:rsidR="00384A98" w:rsidRDefault="00384A98" w:rsidP="007C3E36"/>
    <w:p w14:paraId="66D080D6" w14:textId="77777777" w:rsidR="0093317E" w:rsidRPr="000A4F1E" w:rsidRDefault="0093317E" w:rsidP="003501F2">
      <w:pPr>
        <w:spacing w:line="276" w:lineRule="auto"/>
        <w:rPr>
          <w:rFonts w:ascii="Times New Roman" w:hAnsi="Times New Roman"/>
        </w:rPr>
      </w:pPr>
    </w:p>
    <w:p w14:paraId="67EB6DC1" w14:textId="77777777" w:rsidR="0093317E" w:rsidRPr="000A4F1E" w:rsidRDefault="0093317E" w:rsidP="0076101E">
      <w:pPr>
        <w:rPr>
          <w:rFonts w:ascii="Times New Roman" w:hAnsi="Times New Roman"/>
        </w:rPr>
      </w:pPr>
    </w:p>
    <w:p w14:paraId="4DDE610D" w14:textId="77777777" w:rsidR="0093317E" w:rsidRPr="000A4F1E" w:rsidRDefault="0093317E" w:rsidP="0076101E">
      <w:pPr>
        <w:rPr>
          <w:rFonts w:ascii="Times New Roman" w:hAnsi="Times New Roman"/>
        </w:rPr>
      </w:pPr>
    </w:p>
    <w:p w14:paraId="673E04B0" w14:textId="77777777" w:rsidR="0093317E" w:rsidRPr="000A4F1E" w:rsidRDefault="0093317E" w:rsidP="0076101E">
      <w:pPr>
        <w:rPr>
          <w:rFonts w:ascii="Times New Roman" w:hAnsi="Times New Roman"/>
        </w:rPr>
      </w:pPr>
    </w:p>
    <w:p w14:paraId="5146D364" w14:textId="77777777" w:rsidR="0093317E" w:rsidRPr="000A4F1E" w:rsidRDefault="0093317E" w:rsidP="0076101E">
      <w:pPr>
        <w:rPr>
          <w:rFonts w:ascii="Times New Roman" w:hAnsi="Times New Roman"/>
        </w:rPr>
      </w:pPr>
    </w:p>
    <w:p w14:paraId="25287C0C" w14:textId="77777777" w:rsidR="0093317E" w:rsidRPr="000A4F1E" w:rsidRDefault="0093317E" w:rsidP="0076101E">
      <w:pPr>
        <w:rPr>
          <w:rFonts w:ascii="Times New Roman" w:hAnsi="Times New Roman"/>
        </w:rPr>
      </w:pPr>
    </w:p>
    <w:p w14:paraId="1D2B8E3C" w14:textId="77777777" w:rsidR="0093317E" w:rsidRPr="000A4F1E" w:rsidRDefault="0093317E" w:rsidP="0076101E">
      <w:pPr>
        <w:rPr>
          <w:rFonts w:ascii="Times New Roman" w:hAnsi="Times New Roman"/>
        </w:rPr>
      </w:pPr>
    </w:p>
    <w:p w14:paraId="2AFC5E47" w14:textId="77777777" w:rsidR="0093317E" w:rsidRPr="000A4F1E" w:rsidRDefault="0093317E" w:rsidP="0076101E">
      <w:pPr>
        <w:rPr>
          <w:rFonts w:ascii="Times New Roman" w:hAnsi="Times New Roman"/>
        </w:rPr>
      </w:pPr>
    </w:p>
    <w:p w14:paraId="2EB99266" w14:textId="77777777" w:rsidR="0093317E" w:rsidRPr="000A4F1E" w:rsidRDefault="0093317E" w:rsidP="0076101E">
      <w:pPr>
        <w:rPr>
          <w:rFonts w:ascii="Times New Roman" w:hAnsi="Times New Roman"/>
        </w:rPr>
      </w:pPr>
    </w:p>
    <w:p w14:paraId="20322D45" w14:textId="77777777" w:rsidR="0093317E" w:rsidRPr="000A4F1E" w:rsidRDefault="0093317E" w:rsidP="0076101E">
      <w:pPr>
        <w:rPr>
          <w:rFonts w:ascii="Times New Roman" w:hAnsi="Times New Roman"/>
        </w:rPr>
      </w:pPr>
    </w:p>
    <w:p w14:paraId="3FFF7E38" w14:textId="77777777" w:rsidR="0093317E" w:rsidRPr="000A4F1E" w:rsidRDefault="0093317E" w:rsidP="0076101E">
      <w:pPr>
        <w:rPr>
          <w:rFonts w:ascii="Times New Roman" w:hAnsi="Times New Roman"/>
        </w:rPr>
      </w:pPr>
    </w:p>
    <w:p w14:paraId="4799EF21" w14:textId="77777777" w:rsidR="0093317E" w:rsidRPr="000A4F1E" w:rsidRDefault="0093317E" w:rsidP="0076101E">
      <w:pPr>
        <w:rPr>
          <w:rFonts w:ascii="Times New Roman" w:hAnsi="Times New Roman"/>
        </w:rPr>
      </w:pPr>
    </w:p>
    <w:p w14:paraId="77779515" w14:textId="77777777" w:rsidR="0093317E" w:rsidRDefault="0093317E" w:rsidP="0076101E">
      <w:pPr>
        <w:rPr>
          <w:rFonts w:ascii="Times New Roman" w:hAnsi="Times New Roman"/>
        </w:rPr>
      </w:pPr>
    </w:p>
    <w:p w14:paraId="419F4D80" w14:textId="77777777" w:rsidR="0093317E" w:rsidRDefault="0093317E" w:rsidP="0076101E">
      <w:pPr>
        <w:rPr>
          <w:rFonts w:ascii="Times New Roman" w:hAnsi="Times New Roman"/>
        </w:rPr>
      </w:pPr>
    </w:p>
    <w:p w14:paraId="176CFF8B" w14:textId="77777777" w:rsidR="0093317E" w:rsidRDefault="0093317E" w:rsidP="0076101E">
      <w:pPr>
        <w:rPr>
          <w:rFonts w:ascii="Times New Roman" w:hAnsi="Times New Roman"/>
        </w:rPr>
      </w:pPr>
    </w:p>
    <w:p w14:paraId="4B943B61" w14:textId="77777777" w:rsidR="0093317E" w:rsidRDefault="0093317E" w:rsidP="0076101E">
      <w:pPr>
        <w:rPr>
          <w:rFonts w:ascii="Times New Roman" w:hAnsi="Times New Roman"/>
        </w:rPr>
      </w:pPr>
    </w:p>
    <w:p w14:paraId="10B6E7CF" w14:textId="77777777" w:rsidR="0093317E" w:rsidRDefault="0093317E" w:rsidP="0076101E">
      <w:pPr>
        <w:rPr>
          <w:rFonts w:ascii="Times New Roman" w:hAnsi="Times New Roman"/>
        </w:rPr>
      </w:pPr>
    </w:p>
    <w:p w14:paraId="53E7B56F" w14:textId="77777777" w:rsidR="0093317E" w:rsidRDefault="0093317E" w:rsidP="0076101E">
      <w:pPr>
        <w:rPr>
          <w:rFonts w:ascii="Times New Roman" w:hAnsi="Times New Roman"/>
        </w:rPr>
      </w:pPr>
    </w:p>
    <w:p w14:paraId="7B2836DE" w14:textId="77777777" w:rsidR="0093317E" w:rsidRDefault="0093317E" w:rsidP="0076101E">
      <w:pPr>
        <w:rPr>
          <w:rFonts w:ascii="Times New Roman" w:hAnsi="Times New Roman"/>
        </w:rPr>
      </w:pPr>
    </w:p>
    <w:p w14:paraId="50CDD0CB" w14:textId="77777777" w:rsidR="0093317E" w:rsidRDefault="0093317E" w:rsidP="0076101E">
      <w:pPr>
        <w:rPr>
          <w:rFonts w:ascii="Times New Roman" w:hAnsi="Times New Roman"/>
        </w:rPr>
      </w:pPr>
    </w:p>
    <w:p w14:paraId="02CFD630" w14:textId="77777777" w:rsidR="0093317E" w:rsidRDefault="0093317E" w:rsidP="0076101E">
      <w:pPr>
        <w:rPr>
          <w:rFonts w:ascii="Times New Roman" w:hAnsi="Times New Roman"/>
        </w:rPr>
      </w:pPr>
    </w:p>
    <w:p w14:paraId="7A58AC20" w14:textId="77777777" w:rsidR="0093317E" w:rsidRDefault="0093317E" w:rsidP="0076101E">
      <w:pPr>
        <w:rPr>
          <w:rFonts w:ascii="Times New Roman" w:hAnsi="Times New Roman"/>
        </w:rPr>
      </w:pPr>
    </w:p>
    <w:p w14:paraId="36D04CC7" w14:textId="77777777" w:rsidR="0093317E" w:rsidRDefault="0093317E" w:rsidP="0076101E">
      <w:pPr>
        <w:rPr>
          <w:rFonts w:ascii="Times New Roman" w:hAnsi="Times New Roman"/>
        </w:rPr>
      </w:pPr>
    </w:p>
    <w:p w14:paraId="701E3027" w14:textId="77777777" w:rsidR="0093317E" w:rsidRDefault="0093317E" w:rsidP="0076101E">
      <w:pPr>
        <w:rPr>
          <w:rFonts w:ascii="Times New Roman" w:hAnsi="Times New Roman"/>
        </w:rPr>
      </w:pPr>
    </w:p>
    <w:p w14:paraId="512A3B68" w14:textId="77777777" w:rsidR="0093317E" w:rsidRDefault="0093317E" w:rsidP="0076101E">
      <w:pPr>
        <w:rPr>
          <w:rFonts w:ascii="Times New Roman" w:hAnsi="Times New Roman"/>
        </w:rPr>
      </w:pPr>
    </w:p>
    <w:p w14:paraId="1BC6B31F" w14:textId="77777777" w:rsidR="0093317E" w:rsidRDefault="0093317E" w:rsidP="0076101E">
      <w:pPr>
        <w:rPr>
          <w:rFonts w:ascii="Times New Roman" w:hAnsi="Times New Roman"/>
        </w:rPr>
      </w:pPr>
    </w:p>
    <w:p w14:paraId="30D27E29" w14:textId="77777777" w:rsidR="0093317E" w:rsidRDefault="0093317E" w:rsidP="00980142">
      <w:pPr>
        <w:tabs>
          <w:tab w:val="left" w:pos="540"/>
        </w:tabs>
        <w:spacing w:line="240" w:lineRule="atLeast"/>
        <w:ind w:left="540" w:hanging="540"/>
        <w:jc w:val="center"/>
        <w:rPr>
          <w:rFonts w:ascii="Times New Roman" w:hAnsi="Times New Roman"/>
        </w:rPr>
      </w:pPr>
    </w:p>
    <w:p w14:paraId="163EB2D4" w14:textId="77777777" w:rsidR="0093317E" w:rsidRDefault="0093317E" w:rsidP="00980142">
      <w:pPr>
        <w:tabs>
          <w:tab w:val="left" w:pos="540"/>
        </w:tabs>
        <w:spacing w:line="240" w:lineRule="atLeast"/>
        <w:ind w:left="540" w:hanging="540"/>
        <w:jc w:val="center"/>
        <w:rPr>
          <w:rFonts w:ascii="Times New Roman" w:hAnsi="Times New Roman"/>
        </w:rPr>
      </w:pPr>
    </w:p>
    <w:p w14:paraId="7E5F30E0" w14:textId="77777777" w:rsidR="0093317E" w:rsidRDefault="0093317E" w:rsidP="00980142">
      <w:pPr>
        <w:tabs>
          <w:tab w:val="left" w:pos="540"/>
        </w:tabs>
        <w:spacing w:line="240" w:lineRule="atLeast"/>
        <w:ind w:left="540" w:hanging="540"/>
        <w:jc w:val="center"/>
        <w:rPr>
          <w:rFonts w:ascii="Times New Roman" w:hAnsi="Times New Roman"/>
        </w:rPr>
      </w:pPr>
    </w:p>
    <w:p w14:paraId="24E2F49E" w14:textId="77777777" w:rsidR="0093317E" w:rsidRDefault="0093317E" w:rsidP="00980142">
      <w:pPr>
        <w:tabs>
          <w:tab w:val="left" w:pos="540"/>
        </w:tabs>
        <w:spacing w:line="240" w:lineRule="atLeast"/>
        <w:ind w:left="540" w:hanging="540"/>
        <w:jc w:val="center"/>
        <w:rPr>
          <w:rFonts w:ascii="Times New Roman" w:hAnsi="Times New Roman"/>
        </w:rPr>
      </w:pPr>
    </w:p>
    <w:p w14:paraId="6C5363B6" w14:textId="77777777" w:rsidR="0076101E" w:rsidRDefault="0076101E" w:rsidP="00980142">
      <w:pPr>
        <w:tabs>
          <w:tab w:val="left" w:pos="540"/>
        </w:tabs>
        <w:spacing w:line="240" w:lineRule="atLeast"/>
        <w:ind w:left="540" w:hanging="540"/>
        <w:jc w:val="center"/>
        <w:rPr>
          <w:rFonts w:ascii="Times New Roman" w:hAnsi="Times New Roman"/>
          <w:sz w:val="18"/>
          <w:szCs w:val="18"/>
        </w:rPr>
      </w:pPr>
    </w:p>
    <w:p w14:paraId="1A41ECEA" w14:textId="77777777" w:rsidR="0076101E" w:rsidRDefault="0076101E" w:rsidP="00980142">
      <w:pPr>
        <w:tabs>
          <w:tab w:val="left" w:pos="540"/>
        </w:tabs>
        <w:spacing w:line="240" w:lineRule="atLeast"/>
        <w:ind w:left="540" w:hanging="540"/>
        <w:jc w:val="center"/>
        <w:rPr>
          <w:rFonts w:ascii="Times New Roman" w:hAnsi="Times New Roman"/>
          <w:sz w:val="18"/>
          <w:szCs w:val="18"/>
        </w:rPr>
      </w:pPr>
    </w:p>
    <w:p w14:paraId="22997FDB" w14:textId="77777777" w:rsidR="0076101E" w:rsidRDefault="0076101E" w:rsidP="007C3E36">
      <w:pPr>
        <w:tabs>
          <w:tab w:val="left" w:pos="540"/>
        </w:tabs>
        <w:spacing w:line="240" w:lineRule="atLeast"/>
        <w:rPr>
          <w:rFonts w:ascii="Times New Roman" w:hAnsi="Times New Roman"/>
          <w:sz w:val="18"/>
          <w:szCs w:val="18"/>
        </w:rPr>
      </w:pPr>
    </w:p>
    <w:p w14:paraId="4E441F43" w14:textId="77777777" w:rsidR="0076101E" w:rsidRDefault="0076101E" w:rsidP="00980142">
      <w:pPr>
        <w:tabs>
          <w:tab w:val="left" w:pos="540"/>
        </w:tabs>
        <w:spacing w:line="240" w:lineRule="atLeast"/>
        <w:ind w:left="540" w:hanging="540"/>
        <w:jc w:val="center"/>
        <w:rPr>
          <w:rFonts w:ascii="Times New Roman" w:hAnsi="Times New Roman"/>
          <w:sz w:val="18"/>
          <w:szCs w:val="18"/>
        </w:rPr>
      </w:pPr>
    </w:p>
    <w:p w14:paraId="50063D46" w14:textId="77777777" w:rsidR="0076101E" w:rsidRDefault="0076101E" w:rsidP="00980142">
      <w:pPr>
        <w:tabs>
          <w:tab w:val="left" w:pos="540"/>
        </w:tabs>
        <w:spacing w:line="240" w:lineRule="atLeast"/>
        <w:ind w:left="540" w:hanging="540"/>
        <w:jc w:val="center"/>
        <w:rPr>
          <w:rFonts w:ascii="Times New Roman" w:hAnsi="Times New Roman"/>
          <w:sz w:val="18"/>
          <w:szCs w:val="18"/>
        </w:rPr>
      </w:pPr>
    </w:p>
    <w:p w14:paraId="623BBCE8" w14:textId="77777777" w:rsidR="00740FE5" w:rsidRDefault="00740FE5" w:rsidP="00980142">
      <w:pPr>
        <w:tabs>
          <w:tab w:val="left" w:pos="540"/>
        </w:tabs>
        <w:spacing w:line="240" w:lineRule="atLeast"/>
        <w:ind w:left="540" w:hanging="540"/>
        <w:jc w:val="center"/>
        <w:rPr>
          <w:rFonts w:ascii="Times New Roman" w:hAnsi="Times New Roman"/>
          <w:sz w:val="18"/>
          <w:szCs w:val="18"/>
        </w:rPr>
      </w:pPr>
    </w:p>
    <w:p w14:paraId="31CF12F6" w14:textId="5EFAA12E" w:rsidR="0093317E" w:rsidRPr="001C3A29" w:rsidRDefault="0093317E" w:rsidP="00980142">
      <w:pPr>
        <w:tabs>
          <w:tab w:val="left" w:pos="540"/>
        </w:tabs>
        <w:spacing w:line="240" w:lineRule="atLeast"/>
        <w:ind w:left="540" w:hanging="540"/>
        <w:jc w:val="center"/>
        <w:rPr>
          <w:rFonts w:ascii="Times New Roman" w:hAnsi="Times New Roman"/>
          <w:sz w:val="18"/>
          <w:szCs w:val="18"/>
        </w:rPr>
      </w:pPr>
      <w:r w:rsidRPr="001C3A29">
        <w:rPr>
          <w:rFonts w:ascii="Times New Roman" w:hAnsi="Times New Roman"/>
          <w:sz w:val="18"/>
          <w:szCs w:val="18"/>
        </w:rPr>
        <w:t>B-4-3</w:t>
      </w:r>
    </w:p>
    <w:p w14:paraId="16E3EB19" w14:textId="77ECF03B" w:rsidR="00414199" w:rsidRDefault="00414199" w:rsidP="00414199">
      <w:pPr>
        <w:tabs>
          <w:tab w:val="left" w:pos="540"/>
        </w:tabs>
        <w:spacing w:line="240" w:lineRule="atLeast"/>
        <w:ind w:left="540" w:hanging="540"/>
        <w:jc w:val="center"/>
        <w:rPr>
          <w:rFonts w:ascii="Times New Roman" w:hAnsi="Times New Roman"/>
          <w:b/>
          <w:sz w:val="40"/>
          <w:szCs w:val="40"/>
        </w:rPr>
      </w:pPr>
      <w:r>
        <w:rPr>
          <w:rFonts w:ascii="Times New Roman" w:hAnsi="Times New Roman"/>
          <w:b/>
          <w:sz w:val="40"/>
          <w:szCs w:val="40"/>
        </w:rPr>
        <w:lastRenderedPageBreak/>
        <w:t>ABFSE Annual Report</w:t>
      </w:r>
    </w:p>
    <w:p w14:paraId="40BEEE42" w14:textId="77777777" w:rsidR="00414199" w:rsidRDefault="00414199" w:rsidP="00414199">
      <w:pPr>
        <w:tabs>
          <w:tab w:val="left" w:pos="540"/>
        </w:tabs>
        <w:spacing w:line="240" w:lineRule="atLeast"/>
        <w:ind w:left="540" w:hanging="540"/>
        <w:jc w:val="center"/>
        <w:rPr>
          <w:rFonts w:ascii="Times New Roman" w:hAnsi="Times New Roman"/>
          <w:b/>
          <w:sz w:val="40"/>
          <w:szCs w:val="40"/>
        </w:rPr>
      </w:pPr>
    </w:p>
    <w:p w14:paraId="77C72696" w14:textId="77777777" w:rsidR="00414199" w:rsidRDefault="00414199" w:rsidP="00414199">
      <w:pPr>
        <w:tabs>
          <w:tab w:val="left" w:pos="540"/>
        </w:tabs>
        <w:spacing w:line="240" w:lineRule="atLeast"/>
        <w:ind w:left="540" w:hanging="540"/>
        <w:jc w:val="center"/>
        <w:rPr>
          <w:rFonts w:ascii="Times New Roman" w:hAnsi="Times New Roman"/>
          <w:b/>
          <w:sz w:val="40"/>
          <w:szCs w:val="40"/>
        </w:rPr>
      </w:pPr>
      <w:r>
        <w:rPr>
          <w:rFonts w:ascii="Times New Roman" w:hAnsi="Times New Roman"/>
          <w:b/>
          <w:sz w:val="40"/>
          <w:szCs w:val="40"/>
        </w:rPr>
        <w:t>B5</w:t>
      </w:r>
    </w:p>
    <w:p w14:paraId="2E205176" w14:textId="77777777" w:rsidR="00414199" w:rsidRDefault="00414199" w:rsidP="00414199">
      <w:pPr>
        <w:tabs>
          <w:tab w:val="left" w:pos="540"/>
        </w:tabs>
        <w:spacing w:line="240" w:lineRule="atLeast"/>
        <w:ind w:left="540" w:hanging="540"/>
        <w:jc w:val="center"/>
        <w:rPr>
          <w:rFonts w:ascii="Times New Roman" w:hAnsi="Times New Roman"/>
          <w:b/>
          <w:sz w:val="40"/>
          <w:szCs w:val="40"/>
        </w:rPr>
      </w:pPr>
    </w:p>
    <w:p w14:paraId="28E1F735" w14:textId="77777777" w:rsidR="00414199" w:rsidRDefault="00414199" w:rsidP="00414199">
      <w:pPr>
        <w:tabs>
          <w:tab w:val="left" w:pos="540"/>
        </w:tabs>
        <w:spacing w:line="240" w:lineRule="atLeast"/>
        <w:ind w:left="540" w:hanging="540"/>
        <w:rPr>
          <w:rFonts w:ascii="Times New Roman" w:hAnsi="Times New Roman"/>
          <w:b/>
          <w:sz w:val="40"/>
          <w:szCs w:val="40"/>
        </w:rPr>
      </w:pPr>
    </w:p>
    <w:p w14:paraId="7FD56FD6" w14:textId="585F6093" w:rsidR="00414199" w:rsidRDefault="00414199" w:rsidP="00330AEE">
      <w:pPr>
        <w:spacing w:line="240" w:lineRule="atLeast"/>
        <w:rPr>
          <w:rFonts w:ascii="Times New Roman" w:hAnsi="Times New Roman"/>
          <w:b/>
          <w:sz w:val="32"/>
          <w:szCs w:val="32"/>
        </w:rPr>
      </w:pPr>
      <w:r>
        <w:rPr>
          <w:rFonts w:ascii="Times New Roman" w:hAnsi="Times New Roman"/>
          <w:b/>
          <w:sz w:val="32"/>
          <w:szCs w:val="32"/>
        </w:rPr>
        <w:t>The following link will take you to the ABFSE Online Annual Report</w:t>
      </w:r>
      <w:r w:rsidR="00330AEE">
        <w:rPr>
          <w:rFonts w:ascii="Times New Roman" w:hAnsi="Times New Roman"/>
          <w:b/>
          <w:sz w:val="32"/>
          <w:szCs w:val="32"/>
        </w:rPr>
        <w:t xml:space="preserve"> </w:t>
      </w:r>
      <w:r>
        <w:rPr>
          <w:rFonts w:ascii="Times New Roman" w:hAnsi="Times New Roman"/>
          <w:b/>
          <w:sz w:val="32"/>
          <w:szCs w:val="32"/>
        </w:rPr>
        <w:t xml:space="preserve">and User Guide:  </w:t>
      </w:r>
    </w:p>
    <w:p w14:paraId="3A305ECD" w14:textId="77777777" w:rsidR="00414199" w:rsidRDefault="00000000" w:rsidP="00414199">
      <w:pPr>
        <w:tabs>
          <w:tab w:val="left" w:pos="540"/>
        </w:tabs>
        <w:spacing w:line="240" w:lineRule="atLeast"/>
        <w:ind w:left="540" w:hanging="540"/>
        <w:jc w:val="center"/>
        <w:rPr>
          <w:rFonts w:ascii="Times New Roman" w:hAnsi="Times New Roman"/>
          <w:b/>
          <w:sz w:val="40"/>
          <w:szCs w:val="40"/>
        </w:rPr>
      </w:pPr>
      <w:hyperlink r:id="rId21" w:history="1">
        <w:r w:rsidR="00414199">
          <w:rPr>
            <w:rStyle w:val="Hyperlink"/>
            <w:rFonts w:ascii="Times New Roman" w:hAnsi="Times New Roman"/>
            <w:b/>
            <w:szCs w:val="32"/>
          </w:rPr>
          <w:t>ABFSE User Guide and Reports</w:t>
        </w:r>
      </w:hyperlink>
      <w:r w:rsidR="00414199">
        <w:rPr>
          <w:rFonts w:ascii="Times New Roman" w:hAnsi="Times New Roman"/>
          <w:b/>
          <w:sz w:val="32"/>
          <w:szCs w:val="32"/>
        </w:rPr>
        <w:t xml:space="preserve"> (PDF)</w:t>
      </w:r>
    </w:p>
    <w:p w14:paraId="6CB1B443" w14:textId="77777777" w:rsidR="00414199" w:rsidRDefault="00414199" w:rsidP="00414199">
      <w:pPr>
        <w:tabs>
          <w:tab w:val="left" w:pos="540"/>
        </w:tabs>
        <w:spacing w:line="240" w:lineRule="atLeast"/>
        <w:ind w:left="540" w:hanging="540"/>
        <w:jc w:val="center"/>
        <w:rPr>
          <w:rFonts w:ascii="Times New Roman" w:hAnsi="Times New Roman"/>
          <w:b/>
          <w:sz w:val="40"/>
          <w:szCs w:val="40"/>
        </w:rPr>
      </w:pPr>
    </w:p>
    <w:p w14:paraId="785D6DB7" w14:textId="77777777" w:rsidR="00414199" w:rsidRDefault="00414199" w:rsidP="003501F2"/>
    <w:p w14:paraId="3346FD97" w14:textId="77777777" w:rsidR="00414199" w:rsidRDefault="00414199" w:rsidP="003501F2"/>
    <w:p w14:paraId="457B6A4A" w14:textId="77777777" w:rsidR="00414199" w:rsidRDefault="00414199" w:rsidP="003501F2"/>
    <w:p w14:paraId="2AA969F5" w14:textId="77777777" w:rsidR="00414199" w:rsidRDefault="00414199" w:rsidP="003501F2"/>
    <w:p w14:paraId="4052A403" w14:textId="77777777" w:rsidR="00414199" w:rsidRDefault="00414199" w:rsidP="003501F2"/>
    <w:p w14:paraId="3D6ACFEC" w14:textId="77777777" w:rsidR="00414199" w:rsidRDefault="00414199" w:rsidP="003501F2"/>
    <w:p w14:paraId="45B7597D" w14:textId="77777777" w:rsidR="00414199" w:rsidRDefault="00414199" w:rsidP="003501F2"/>
    <w:p w14:paraId="25F0F890" w14:textId="7EAF5B66" w:rsidR="00414199" w:rsidRDefault="00414199" w:rsidP="003501F2"/>
    <w:p w14:paraId="28525962" w14:textId="3F271075" w:rsidR="00330AEE" w:rsidRDefault="00330AEE" w:rsidP="003501F2"/>
    <w:p w14:paraId="58AF3DF5" w14:textId="2636AE52" w:rsidR="00330AEE" w:rsidRDefault="00330AEE" w:rsidP="003501F2"/>
    <w:p w14:paraId="1ACA4493" w14:textId="77777777" w:rsidR="00330AEE" w:rsidRDefault="00330AEE" w:rsidP="003501F2"/>
    <w:p w14:paraId="287C7239" w14:textId="77777777" w:rsidR="00414199" w:rsidRDefault="00414199" w:rsidP="003501F2"/>
    <w:p w14:paraId="4936BA3E" w14:textId="77777777" w:rsidR="00414199" w:rsidRDefault="00414199" w:rsidP="003501F2"/>
    <w:p w14:paraId="409E6F90" w14:textId="77777777" w:rsidR="0076101E" w:rsidRDefault="0076101E" w:rsidP="003501F2"/>
    <w:p w14:paraId="44D472D0" w14:textId="77777777" w:rsidR="0076101E" w:rsidRDefault="0076101E" w:rsidP="003501F2"/>
    <w:p w14:paraId="6053134E" w14:textId="77777777" w:rsidR="0076101E" w:rsidRDefault="0076101E" w:rsidP="003501F2"/>
    <w:p w14:paraId="306249C7" w14:textId="77777777" w:rsidR="0076101E" w:rsidRDefault="0076101E" w:rsidP="003501F2"/>
    <w:p w14:paraId="3E29791B" w14:textId="77777777" w:rsidR="003501F2" w:rsidRDefault="003501F2" w:rsidP="00414199">
      <w:pPr>
        <w:tabs>
          <w:tab w:val="left" w:pos="540"/>
        </w:tabs>
        <w:spacing w:line="240" w:lineRule="atLeast"/>
        <w:ind w:left="540" w:hanging="540"/>
        <w:jc w:val="center"/>
        <w:rPr>
          <w:rFonts w:ascii="Times New Roman" w:hAnsi="Times New Roman"/>
        </w:rPr>
      </w:pPr>
    </w:p>
    <w:p w14:paraId="25E26E9E" w14:textId="77777777" w:rsidR="003501F2" w:rsidRDefault="003501F2" w:rsidP="00414199">
      <w:pPr>
        <w:tabs>
          <w:tab w:val="left" w:pos="540"/>
        </w:tabs>
        <w:spacing w:line="240" w:lineRule="atLeast"/>
        <w:ind w:left="540" w:hanging="540"/>
        <w:jc w:val="center"/>
        <w:rPr>
          <w:rFonts w:ascii="Times New Roman" w:hAnsi="Times New Roman"/>
        </w:rPr>
      </w:pPr>
    </w:p>
    <w:p w14:paraId="00598185" w14:textId="77777777" w:rsidR="003501F2" w:rsidRDefault="003501F2" w:rsidP="00414199">
      <w:pPr>
        <w:tabs>
          <w:tab w:val="left" w:pos="540"/>
        </w:tabs>
        <w:spacing w:line="240" w:lineRule="atLeast"/>
        <w:ind w:left="540" w:hanging="540"/>
        <w:jc w:val="center"/>
        <w:rPr>
          <w:rFonts w:ascii="Times New Roman" w:hAnsi="Times New Roman"/>
        </w:rPr>
      </w:pPr>
    </w:p>
    <w:p w14:paraId="4C243545" w14:textId="77777777" w:rsidR="003501F2" w:rsidRDefault="003501F2" w:rsidP="00414199">
      <w:pPr>
        <w:tabs>
          <w:tab w:val="left" w:pos="540"/>
        </w:tabs>
        <w:spacing w:line="240" w:lineRule="atLeast"/>
        <w:ind w:left="540" w:hanging="540"/>
        <w:jc w:val="center"/>
        <w:rPr>
          <w:rFonts w:ascii="Times New Roman" w:hAnsi="Times New Roman"/>
        </w:rPr>
      </w:pPr>
    </w:p>
    <w:p w14:paraId="0449B2C1" w14:textId="77777777" w:rsidR="003501F2" w:rsidRDefault="003501F2" w:rsidP="00414199">
      <w:pPr>
        <w:tabs>
          <w:tab w:val="left" w:pos="540"/>
        </w:tabs>
        <w:spacing w:line="240" w:lineRule="atLeast"/>
        <w:ind w:left="540" w:hanging="540"/>
        <w:jc w:val="center"/>
        <w:rPr>
          <w:rFonts w:ascii="Times New Roman" w:hAnsi="Times New Roman"/>
        </w:rPr>
      </w:pPr>
    </w:p>
    <w:p w14:paraId="15693656" w14:textId="77777777" w:rsidR="003501F2" w:rsidRDefault="003501F2" w:rsidP="00414199">
      <w:pPr>
        <w:tabs>
          <w:tab w:val="left" w:pos="540"/>
        </w:tabs>
        <w:spacing w:line="240" w:lineRule="atLeast"/>
        <w:ind w:left="540" w:hanging="540"/>
        <w:jc w:val="center"/>
        <w:rPr>
          <w:rFonts w:ascii="Times New Roman" w:hAnsi="Times New Roman"/>
        </w:rPr>
      </w:pPr>
    </w:p>
    <w:p w14:paraId="3AE0BDD6" w14:textId="77777777" w:rsidR="003501F2" w:rsidRDefault="003501F2" w:rsidP="00414199">
      <w:pPr>
        <w:tabs>
          <w:tab w:val="left" w:pos="540"/>
        </w:tabs>
        <w:spacing w:line="240" w:lineRule="atLeast"/>
        <w:ind w:left="540" w:hanging="540"/>
        <w:jc w:val="center"/>
        <w:rPr>
          <w:rFonts w:ascii="Times New Roman" w:hAnsi="Times New Roman"/>
        </w:rPr>
      </w:pPr>
    </w:p>
    <w:p w14:paraId="57725A1C" w14:textId="77777777" w:rsidR="003501F2" w:rsidRDefault="003501F2" w:rsidP="00414199">
      <w:pPr>
        <w:tabs>
          <w:tab w:val="left" w:pos="540"/>
        </w:tabs>
        <w:spacing w:line="240" w:lineRule="atLeast"/>
        <w:ind w:left="540" w:hanging="540"/>
        <w:jc w:val="center"/>
        <w:rPr>
          <w:rFonts w:ascii="Times New Roman" w:hAnsi="Times New Roman"/>
        </w:rPr>
      </w:pPr>
    </w:p>
    <w:p w14:paraId="2702E75E" w14:textId="77777777" w:rsidR="003501F2" w:rsidRDefault="003501F2" w:rsidP="00414199">
      <w:pPr>
        <w:tabs>
          <w:tab w:val="left" w:pos="540"/>
        </w:tabs>
        <w:spacing w:line="240" w:lineRule="atLeast"/>
        <w:ind w:left="540" w:hanging="540"/>
        <w:jc w:val="center"/>
        <w:rPr>
          <w:rFonts w:ascii="Times New Roman" w:hAnsi="Times New Roman"/>
        </w:rPr>
      </w:pPr>
    </w:p>
    <w:p w14:paraId="40EE6DD8" w14:textId="77777777" w:rsidR="003501F2" w:rsidRDefault="003501F2" w:rsidP="00414199">
      <w:pPr>
        <w:tabs>
          <w:tab w:val="left" w:pos="540"/>
        </w:tabs>
        <w:spacing w:line="240" w:lineRule="atLeast"/>
        <w:ind w:left="540" w:hanging="540"/>
        <w:jc w:val="center"/>
        <w:rPr>
          <w:rFonts w:ascii="Times New Roman" w:hAnsi="Times New Roman"/>
        </w:rPr>
      </w:pPr>
    </w:p>
    <w:p w14:paraId="01D47031" w14:textId="77777777" w:rsidR="003501F2" w:rsidRDefault="003501F2" w:rsidP="00414199">
      <w:pPr>
        <w:tabs>
          <w:tab w:val="left" w:pos="540"/>
        </w:tabs>
        <w:spacing w:line="240" w:lineRule="atLeast"/>
        <w:ind w:left="540" w:hanging="540"/>
        <w:jc w:val="center"/>
        <w:rPr>
          <w:rFonts w:ascii="Times New Roman" w:hAnsi="Times New Roman"/>
        </w:rPr>
      </w:pPr>
    </w:p>
    <w:p w14:paraId="7A261EEC" w14:textId="77777777" w:rsidR="001060B8" w:rsidRDefault="001060B8" w:rsidP="00414199">
      <w:pPr>
        <w:tabs>
          <w:tab w:val="left" w:pos="540"/>
        </w:tabs>
        <w:spacing w:line="240" w:lineRule="atLeast"/>
        <w:ind w:left="540" w:hanging="540"/>
        <w:jc w:val="center"/>
        <w:rPr>
          <w:rFonts w:ascii="Times New Roman" w:hAnsi="Times New Roman"/>
        </w:rPr>
      </w:pPr>
    </w:p>
    <w:p w14:paraId="6CFBBEDE" w14:textId="77777777" w:rsidR="001060B8" w:rsidRDefault="001060B8" w:rsidP="00414199">
      <w:pPr>
        <w:tabs>
          <w:tab w:val="left" w:pos="540"/>
        </w:tabs>
        <w:spacing w:line="240" w:lineRule="atLeast"/>
        <w:ind w:left="540" w:hanging="540"/>
        <w:jc w:val="center"/>
        <w:rPr>
          <w:rFonts w:ascii="Times New Roman" w:hAnsi="Times New Roman"/>
        </w:rPr>
      </w:pPr>
    </w:p>
    <w:p w14:paraId="17307A7A" w14:textId="77777777" w:rsidR="001060B8" w:rsidRDefault="001060B8" w:rsidP="00414199">
      <w:pPr>
        <w:tabs>
          <w:tab w:val="left" w:pos="540"/>
        </w:tabs>
        <w:spacing w:line="240" w:lineRule="atLeast"/>
        <w:ind w:left="540" w:hanging="540"/>
        <w:jc w:val="center"/>
        <w:rPr>
          <w:rFonts w:ascii="Times New Roman" w:hAnsi="Times New Roman"/>
        </w:rPr>
      </w:pPr>
    </w:p>
    <w:p w14:paraId="1451B6F7" w14:textId="77777777" w:rsidR="001060B8" w:rsidRDefault="001060B8" w:rsidP="00414199">
      <w:pPr>
        <w:tabs>
          <w:tab w:val="left" w:pos="540"/>
        </w:tabs>
        <w:spacing w:line="240" w:lineRule="atLeast"/>
        <w:ind w:left="540" w:hanging="540"/>
        <w:jc w:val="center"/>
        <w:rPr>
          <w:rFonts w:ascii="Times New Roman" w:hAnsi="Times New Roman"/>
        </w:rPr>
      </w:pPr>
    </w:p>
    <w:p w14:paraId="218EBE3B" w14:textId="77777777" w:rsidR="001060B8" w:rsidRDefault="001060B8" w:rsidP="00414199">
      <w:pPr>
        <w:tabs>
          <w:tab w:val="left" w:pos="540"/>
        </w:tabs>
        <w:spacing w:line="240" w:lineRule="atLeast"/>
        <w:ind w:left="540" w:hanging="540"/>
        <w:jc w:val="center"/>
        <w:rPr>
          <w:rFonts w:ascii="Times New Roman" w:hAnsi="Times New Roman"/>
        </w:rPr>
      </w:pPr>
    </w:p>
    <w:p w14:paraId="06E671EE" w14:textId="77777777" w:rsidR="001060B8" w:rsidRDefault="001060B8" w:rsidP="00414199">
      <w:pPr>
        <w:tabs>
          <w:tab w:val="left" w:pos="540"/>
        </w:tabs>
        <w:spacing w:line="240" w:lineRule="atLeast"/>
        <w:ind w:left="540" w:hanging="540"/>
        <w:jc w:val="center"/>
        <w:rPr>
          <w:rFonts w:ascii="Times New Roman" w:hAnsi="Times New Roman"/>
        </w:rPr>
      </w:pPr>
    </w:p>
    <w:p w14:paraId="57B4B48D" w14:textId="77777777" w:rsidR="001060B8" w:rsidRDefault="001060B8" w:rsidP="00414199">
      <w:pPr>
        <w:tabs>
          <w:tab w:val="left" w:pos="540"/>
        </w:tabs>
        <w:spacing w:line="240" w:lineRule="atLeast"/>
        <w:ind w:left="540" w:hanging="540"/>
        <w:jc w:val="center"/>
        <w:rPr>
          <w:rFonts w:ascii="Times New Roman" w:hAnsi="Times New Roman"/>
        </w:rPr>
      </w:pPr>
    </w:p>
    <w:p w14:paraId="17CDFB93" w14:textId="77777777" w:rsidR="001060B8" w:rsidRDefault="001060B8" w:rsidP="00414199">
      <w:pPr>
        <w:tabs>
          <w:tab w:val="left" w:pos="540"/>
        </w:tabs>
        <w:spacing w:line="240" w:lineRule="atLeast"/>
        <w:ind w:left="540" w:hanging="540"/>
        <w:jc w:val="center"/>
        <w:rPr>
          <w:rFonts w:ascii="Times New Roman" w:hAnsi="Times New Roman"/>
        </w:rPr>
      </w:pPr>
    </w:p>
    <w:p w14:paraId="39A3D5AB" w14:textId="77777777" w:rsidR="001060B8" w:rsidRDefault="001060B8" w:rsidP="00414199">
      <w:pPr>
        <w:tabs>
          <w:tab w:val="left" w:pos="540"/>
        </w:tabs>
        <w:spacing w:line="240" w:lineRule="atLeast"/>
        <w:ind w:left="540" w:hanging="540"/>
        <w:jc w:val="center"/>
        <w:rPr>
          <w:rFonts w:ascii="Times New Roman" w:hAnsi="Times New Roman"/>
        </w:rPr>
      </w:pPr>
    </w:p>
    <w:p w14:paraId="5FFFF889" w14:textId="77777777" w:rsidR="001060B8" w:rsidRDefault="001060B8" w:rsidP="00414199">
      <w:pPr>
        <w:tabs>
          <w:tab w:val="left" w:pos="540"/>
        </w:tabs>
        <w:spacing w:line="240" w:lineRule="atLeast"/>
        <w:ind w:left="540" w:hanging="540"/>
        <w:jc w:val="center"/>
        <w:rPr>
          <w:rFonts w:ascii="Times New Roman" w:hAnsi="Times New Roman"/>
        </w:rPr>
      </w:pPr>
    </w:p>
    <w:p w14:paraId="6A4085E6" w14:textId="77777777" w:rsidR="00740FE5" w:rsidRDefault="00740FE5" w:rsidP="00414199">
      <w:pPr>
        <w:tabs>
          <w:tab w:val="left" w:pos="540"/>
        </w:tabs>
        <w:spacing w:line="240" w:lineRule="atLeast"/>
        <w:ind w:left="540" w:hanging="540"/>
        <w:jc w:val="center"/>
        <w:rPr>
          <w:rFonts w:ascii="Times New Roman" w:hAnsi="Times New Roman"/>
        </w:rPr>
      </w:pPr>
    </w:p>
    <w:p w14:paraId="5393A594" w14:textId="1D946036" w:rsidR="00A37D29" w:rsidRDefault="00414199" w:rsidP="00414199">
      <w:pPr>
        <w:tabs>
          <w:tab w:val="left" w:pos="540"/>
        </w:tabs>
        <w:spacing w:line="240" w:lineRule="atLeast"/>
        <w:ind w:left="540" w:hanging="540"/>
        <w:jc w:val="center"/>
        <w:rPr>
          <w:rFonts w:ascii="Times New Roman" w:hAnsi="Times New Roman"/>
        </w:rPr>
      </w:pPr>
      <w:r>
        <w:rPr>
          <w:rFonts w:ascii="Times New Roman" w:hAnsi="Times New Roman"/>
        </w:rPr>
        <w:t>B-5</w:t>
      </w:r>
    </w:p>
    <w:p w14:paraId="603BB01D" w14:textId="77777777" w:rsidR="00A37D29" w:rsidRDefault="00A37D29">
      <w:pPr>
        <w:rPr>
          <w:rFonts w:ascii="Times New Roman" w:hAnsi="Times New Roman"/>
        </w:rPr>
      </w:pPr>
      <w:r>
        <w:rPr>
          <w:rFonts w:ascii="Times New Roman" w:hAnsi="Times New Roman"/>
        </w:rPr>
        <w:br w:type="page"/>
      </w:r>
    </w:p>
    <w:p w14:paraId="6537BD62" w14:textId="77777777" w:rsidR="0093317E" w:rsidRPr="000A4F1E" w:rsidRDefault="0093317E" w:rsidP="00604A0F">
      <w:pPr>
        <w:jc w:val="center"/>
        <w:rPr>
          <w:rFonts w:ascii="Times New Roman" w:hAnsi="Times New Roman"/>
          <w:b/>
          <w:sz w:val="32"/>
        </w:rPr>
      </w:pPr>
      <w:r w:rsidRPr="000A4F1E">
        <w:rPr>
          <w:rFonts w:ascii="Times New Roman" w:hAnsi="Times New Roman"/>
          <w:b/>
          <w:sz w:val="32"/>
        </w:rPr>
        <w:lastRenderedPageBreak/>
        <w:t>CURRICULUM DISTRIBUTION by ABFSE CONTENT AREA</w:t>
      </w:r>
    </w:p>
    <w:p w14:paraId="26694600" w14:textId="3615C2AD" w:rsidR="0093317E" w:rsidRPr="000A4F1E" w:rsidRDefault="0093317E" w:rsidP="00980142">
      <w:pPr>
        <w:jc w:val="center"/>
        <w:rPr>
          <w:rFonts w:ascii="Times New Roman" w:hAnsi="Times New Roman"/>
        </w:rPr>
      </w:pPr>
      <w:r w:rsidRPr="000A4F1E">
        <w:rPr>
          <w:rFonts w:ascii="Times New Roman" w:hAnsi="Times New Roman"/>
        </w:rPr>
        <w:t>(as per page</w:t>
      </w:r>
      <w:r>
        <w:rPr>
          <w:rFonts w:ascii="Times New Roman" w:hAnsi="Times New Roman"/>
        </w:rPr>
        <w:t>s</w:t>
      </w:r>
      <w:r w:rsidRPr="000A4F1E">
        <w:rPr>
          <w:rFonts w:ascii="Times New Roman" w:hAnsi="Times New Roman"/>
        </w:rPr>
        <w:t xml:space="preserve"> 9-</w:t>
      </w:r>
      <w:r w:rsidR="009B7E6A">
        <w:rPr>
          <w:rFonts w:ascii="Times New Roman" w:hAnsi="Times New Roman"/>
        </w:rPr>
        <w:t>7 -</w:t>
      </w:r>
      <w:r>
        <w:rPr>
          <w:rFonts w:ascii="Times New Roman" w:hAnsi="Times New Roman"/>
        </w:rPr>
        <w:t xml:space="preserve"> 9-</w:t>
      </w:r>
      <w:r w:rsidR="009B7E6A">
        <w:rPr>
          <w:rFonts w:ascii="Times New Roman" w:hAnsi="Times New Roman"/>
        </w:rPr>
        <w:t>9</w:t>
      </w:r>
      <w:r w:rsidRPr="000A4F1E">
        <w:rPr>
          <w:rFonts w:ascii="Times New Roman" w:hAnsi="Times New Roman"/>
        </w:rPr>
        <w:t xml:space="preserve"> [item</w:t>
      </w:r>
      <w:r>
        <w:rPr>
          <w:rFonts w:ascii="Times New Roman" w:hAnsi="Times New Roman"/>
        </w:rPr>
        <w:t>s</w:t>
      </w:r>
      <w:r w:rsidRPr="000A4F1E">
        <w:rPr>
          <w:rFonts w:ascii="Times New Roman" w:hAnsi="Times New Roman"/>
        </w:rPr>
        <w:t xml:space="preserve"> </w:t>
      </w:r>
      <w:r w:rsidR="009B7E6A">
        <w:rPr>
          <w:rFonts w:ascii="Times New Roman" w:hAnsi="Times New Roman"/>
        </w:rPr>
        <w:t>5</w:t>
      </w:r>
      <w:r w:rsidRPr="000A4F1E">
        <w:rPr>
          <w:rFonts w:ascii="Times New Roman" w:hAnsi="Times New Roman"/>
        </w:rPr>
        <w:t xml:space="preserve">.3 </w:t>
      </w:r>
      <w:r w:rsidR="009B7E6A">
        <w:rPr>
          <w:rFonts w:ascii="Times New Roman" w:hAnsi="Times New Roman"/>
        </w:rPr>
        <w:t>–</w:t>
      </w:r>
      <w:r w:rsidRPr="000A4F1E">
        <w:rPr>
          <w:rFonts w:ascii="Times New Roman" w:hAnsi="Times New Roman"/>
        </w:rPr>
        <w:t xml:space="preserve"> </w:t>
      </w:r>
      <w:r w:rsidR="009B7E6A">
        <w:rPr>
          <w:rFonts w:ascii="Times New Roman" w:hAnsi="Times New Roman"/>
        </w:rPr>
        <w:t>5.4.8h</w:t>
      </w:r>
      <w:r w:rsidRPr="000A4F1E">
        <w:rPr>
          <w:rFonts w:ascii="Times New Roman" w:hAnsi="Times New Roman"/>
        </w:rPr>
        <w:t>] of the Accreditation and Policy Manual</w:t>
      </w:r>
      <w:r>
        <w:rPr>
          <w:rFonts w:ascii="Times New Roman" w:hAnsi="Times New Roman"/>
        </w:rPr>
        <w:t xml:space="preserve">; </w:t>
      </w:r>
      <w:r>
        <w:rPr>
          <w:rFonts w:ascii="Times New Roman" w:hAnsi="Times New Roman"/>
        </w:rPr>
        <w:br/>
        <w:t xml:space="preserve">revised </w:t>
      </w:r>
      <w:r w:rsidR="009B7E6A">
        <w:rPr>
          <w:rFonts w:ascii="Times New Roman" w:hAnsi="Times New Roman"/>
        </w:rPr>
        <w:t xml:space="preserve">October </w:t>
      </w:r>
      <w:r>
        <w:rPr>
          <w:rFonts w:ascii="Times New Roman" w:hAnsi="Times New Roman"/>
        </w:rPr>
        <w:t>201</w:t>
      </w:r>
      <w:r w:rsidR="009B7E6A">
        <w:rPr>
          <w:rFonts w:ascii="Times New Roman" w:hAnsi="Times New Roman"/>
        </w:rPr>
        <w:t>9</w:t>
      </w:r>
      <w:r>
        <w:rPr>
          <w:rFonts w:ascii="Times New Roman" w:hAnsi="Times New Roman"/>
        </w:rPr>
        <w:t xml:space="preserve"> </w:t>
      </w:r>
      <w:r w:rsidR="009B7E6A">
        <w:rPr>
          <w:rFonts w:ascii="Times New Roman" w:hAnsi="Times New Roman"/>
        </w:rPr>
        <w:t xml:space="preserve">with </w:t>
      </w:r>
      <w:r>
        <w:rPr>
          <w:rFonts w:ascii="Times New Roman" w:hAnsi="Times New Roman"/>
        </w:rPr>
        <w:t xml:space="preserve">changes to be implemented no later than </w:t>
      </w:r>
      <w:r w:rsidR="009B7E6A">
        <w:rPr>
          <w:rFonts w:ascii="Times New Roman" w:hAnsi="Times New Roman"/>
        </w:rPr>
        <w:t xml:space="preserve">January 1, </w:t>
      </w:r>
      <w:r>
        <w:rPr>
          <w:rFonts w:ascii="Times New Roman" w:hAnsi="Times New Roman"/>
        </w:rPr>
        <w:t>20</w:t>
      </w:r>
      <w:r w:rsidR="009B7E6A">
        <w:rPr>
          <w:rFonts w:ascii="Times New Roman" w:hAnsi="Times New Roman"/>
        </w:rPr>
        <w:t>20</w:t>
      </w:r>
      <w:r w:rsidRPr="000A4F1E">
        <w:rPr>
          <w:rFonts w:ascii="Times New Roman" w:hAnsi="Times New Roman"/>
        </w:rPr>
        <w:t>)</w:t>
      </w:r>
    </w:p>
    <w:p w14:paraId="2FAF28F8" w14:textId="77777777" w:rsidR="0093317E" w:rsidRPr="000A4F1E" w:rsidRDefault="0093317E" w:rsidP="00980142">
      <w:pPr>
        <w:jc w:val="center"/>
        <w:rPr>
          <w:rFonts w:ascii="Times New Roman" w:hAnsi="Times New Roman"/>
        </w:rPr>
      </w:pPr>
    </w:p>
    <w:p w14:paraId="6DC38A0F" w14:textId="77777777" w:rsidR="0093317E" w:rsidRPr="000A4F1E" w:rsidRDefault="0093317E" w:rsidP="00980142">
      <w:pPr>
        <w:jc w:val="center"/>
        <w:rPr>
          <w:rFonts w:ascii="Times New Roman" w:hAnsi="Times New Roman"/>
        </w:rPr>
      </w:pPr>
    </w:p>
    <w:p w14:paraId="019444BC" w14:textId="77777777" w:rsidR="0093317E" w:rsidRPr="000A4F1E" w:rsidRDefault="0093317E" w:rsidP="00980142">
      <w:pPr>
        <w:rPr>
          <w:rFonts w:ascii="Times New Roman" w:hAnsi="Times New Roman"/>
        </w:rPr>
      </w:pPr>
    </w:p>
    <w:p w14:paraId="301D8756" w14:textId="77777777" w:rsidR="0093317E" w:rsidRPr="000A4F1E" w:rsidRDefault="0093317E" w:rsidP="00980142">
      <w:pPr>
        <w:rPr>
          <w:rFonts w:ascii="Times New Roman" w:hAnsi="Times New Roman"/>
        </w:rPr>
      </w:pPr>
      <w:r w:rsidRPr="000A4F1E">
        <w:rPr>
          <w:rFonts w:ascii="Times New Roman" w:hAnsi="Times New Roman"/>
        </w:rPr>
        <w:tab/>
      </w:r>
      <w:r w:rsidRPr="000A4F1E">
        <w:rPr>
          <w:rFonts w:ascii="Times New Roman" w:hAnsi="Times New Roman"/>
        </w:rPr>
        <w:tab/>
        <w:t>Course #</w:t>
      </w:r>
      <w:r w:rsidRPr="000A4F1E">
        <w:rPr>
          <w:rFonts w:ascii="Times New Roman" w:hAnsi="Times New Roman"/>
        </w:rPr>
        <w:tab/>
      </w:r>
      <w:r w:rsidRPr="000A4F1E">
        <w:rPr>
          <w:rFonts w:ascii="Times New Roman" w:hAnsi="Times New Roman"/>
        </w:rPr>
        <w:tab/>
      </w:r>
      <w:r w:rsidRPr="000A4F1E">
        <w:rPr>
          <w:rFonts w:ascii="Times New Roman" w:hAnsi="Times New Roman"/>
        </w:rPr>
        <w:tab/>
        <w:t>Course Title</w:t>
      </w:r>
      <w:r w:rsidRPr="000A4F1E">
        <w:rPr>
          <w:rFonts w:ascii="Times New Roman" w:hAnsi="Times New Roman"/>
        </w:rPr>
        <w:tab/>
      </w:r>
      <w:r w:rsidRPr="000A4F1E">
        <w:rPr>
          <w:rFonts w:ascii="Times New Roman" w:hAnsi="Times New Roman"/>
        </w:rPr>
        <w:tab/>
      </w:r>
      <w:r w:rsidRPr="000A4F1E">
        <w:rPr>
          <w:rFonts w:ascii="Times New Roman" w:hAnsi="Times New Roman"/>
        </w:rPr>
        <w:tab/>
        <w:t>Credits</w:t>
      </w:r>
      <w:r w:rsidRPr="000A4F1E">
        <w:rPr>
          <w:rFonts w:ascii="Times New Roman" w:hAnsi="Times New Roman"/>
        </w:rPr>
        <w:tab/>
      </w:r>
      <w:r w:rsidRPr="000A4F1E">
        <w:rPr>
          <w:rFonts w:ascii="Times New Roman" w:hAnsi="Times New Roman"/>
        </w:rPr>
        <w:tab/>
      </w:r>
      <w:r w:rsidRPr="000A4F1E">
        <w:rPr>
          <w:rFonts w:ascii="Times New Roman" w:hAnsi="Times New Roman"/>
        </w:rPr>
        <w:tab/>
        <w:t>Totals</w:t>
      </w:r>
    </w:p>
    <w:p w14:paraId="77DDBA11" w14:textId="77777777" w:rsidR="0093317E" w:rsidRPr="000A4F1E" w:rsidRDefault="0093317E" w:rsidP="00980142">
      <w:pPr>
        <w:rPr>
          <w:rFonts w:ascii="Times New Roman" w:hAnsi="Times New Roman"/>
        </w:rPr>
      </w:pPr>
    </w:p>
    <w:p w14:paraId="103822FD" w14:textId="77777777" w:rsidR="0093317E" w:rsidRPr="000A4F1E" w:rsidRDefault="0093317E" w:rsidP="00980142">
      <w:pPr>
        <w:rPr>
          <w:rFonts w:ascii="Times New Roman" w:hAnsi="Times New Roman"/>
        </w:rPr>
      </w:pPr>
      <w:r w:rsidRPr="000A4F1E">
        <w:rPr>
          <w:rFonts w:ascii="Times New Roman" w:hAnsi="Times New Roman"/>
        </w:rPr>
        <w:t>Public Health &amp; Technical (Min: 14 sem/21 qtr)</w:t>
      </w:r>
    </w:p>
    <w:p w14:paraId="54A30911" w14:textId="77777777" w:rsidR="0093317E" w:rsidRPr="000A4F1E" w:rsidRDefault="0093317E" w:rsidP="00980142">
      <w:pPr>
        <w:ind w:left="720"/>
        <w:rPr>
          <w:rFonts w:ascii="Times New Roman" w:hAnsi="Times New Roman"/>
        </w:rPr>
      </w:pPr>
      <w:r w:rsidRPr="000A4F1E">
        <w:rPr>
          <w:rFonts w:ascii="Times New Roman" w:hAnsi="Times New Roman"/>
        </w:rPr>
        <w:t>1</w:t>
      </w:r>
    </w:p>
    <w:p w14:paraId="0D9FC41F" w14:textId="77777777" w:rsidR="0093317E" w:rsidRPr="000A4F1E" w:rsidRDefault="0093317E" w:rsidP="00980142">
      <w:pPr>
        <w:ind w:left="720"/>
        <w:rPr>
          <w:rFonts w:ascii="Times New Roman" w:hAnsi="Times New Roman"/>
        </w:rPr>
      </w:pPr>
      <w:r w:rsidRPr="000A4F1E">
        <w:rPr>
          <w:rFonts w:ascii="Times New Roman" w:hAnsi="Times New Roman"/>
        </w:rPr>
        <w:t>2</w:t>
      </w:r>
    </w:p>
    <w:p w14:paraId="45337ECD" w14:textId="77777777" w:rsidR="0093317E" w:rsidRPr="000A4F1E" w:rsidRDefault="0093317E" w:rsidP="00980142">
      <w:pPr>
        <w:ind w:left="720"/>
        <w:rPr>
          <w:rFonts w:ascii="Times New Roman" w:hAnsi="Times New Roman"/>
        </w:rPr>
      </w:pPr>
      <w:r w:rsidRPr="000A4F1E">
        <w:rPr>
          <w:rFonts w:ascii="Times New Roman" w:hAnsi="Times New Roman"/>
        </w:rPr>
        <w:t>3</w:t>
      </w:r>
    </w:p>
    <w:p w14:paraId="63945862" w14:textId="77777777" w:rsidR="0093317E" w:rsidRPr="000A4F1E" w:rsidRDefault="0093317E" w:rsidP="00980142">
      <w:pPr>
        <w:ind w:left="720"/>
        <w:rPr>
          <w:rFonts w:ascii="Times New Roman" w:hAnsi="Times New Roman"/>
        </w:rPr>
      </w:pPr>
      <w:r w:rsidRPr="000A4F1E">
        <w:rPr>
          <w:rFonts w:ascii="Times New Roman" w:hAnsi="Times New Roman"/>
        </w:rPr>
        <w:t>4</w:t>
      </w:r>
    </w:p>
    <w:p w14:paraId="4D0FA69B" w14:textId="77777777" w:rsidR="0093317E" w:rsidRPr="000A4F1E" w:rsidRDefault="0093317E" w:rsidP="00980142">
      <w:pPr>
        <w:ind w:left="720"/>
        <w:rPr>
          <w:rFonts w:ascii="Times New Roman" w:hAnsi="Times New Roman"/>
        </w:rPr>
      </w:pPr>
      <w:r w:rsidRPr="000A4F1E">
        <w:rPr>
          <w:rFonts w:ascii="Times New Roman" w:hAnsi="Times New Roman"/>
        </w:rPr>
        <w:t>5</w:t>
      </w:r>
    </w:p>
    <w:p w14:paraId="6C775D93" w14:textId="77777777" w:rsidR="0093317E" w:rsidRPr="000A4F1E" w:rsidRDefault="0093317E" w:rsidP="00980142">
      <w:pPr>
        <w:ind w:left="720"/>
        <w:rPr>
          <w:rFonts w:ascii="Times New Roman" w:hAnsi="Times New Roman"/>
        </w:rPr>
      </w:pPr>
      <w:r w:rsidRPr="000A4F1E">
        <w:rPr>
          <w:rFonts w:ascii="Times New Roman" w:hAnsi="Times New Roman"/>
        </w:rPr>
        <w:t>6</w:t>
      </w:r>
    </w:p>
    <w:p w14:paraId="3A4DC55E" w14:textId="77777777" w:rsidR="0093317E" w:rsidRPr="000A4F1E" w:rsidRDefault="0093317E" w:rsidP="00980142">
      <w:pPr>
        <w:ind w:left="720"/>
        <w:rPr>
          <w:rFonts w:ascii="Times New Roman" w:hAnsi="Times New Roman"/>
        </w:rPr>
      </w:pPr>
      <w:r w:rsidRPr="000A4F1E">
        <w:rPr>
          <w:rFonts w:ascii="Times New Roman" w:hAnsi="Times New Roman"/>
        </w:rPr>
        <w:t>7</w:t>
      </w:r>
    </w:p>
    <w:p w14:paraId="54996F74" w14:textId="77777777" w:rsidR="0093317E" w:rsidRPr="000A4F1E" w:rsidRDefault="0093317E" w:rsidP="00980142">
      <w:pPr>
        <w:ind w:left="720"/>
        <w:rPr>
          <w:rFonts w:ascii="Times New Roman" w:hAnsi="Times New Roman"/>
        </w:rPr>
      </w:pP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Pr>
          <w:rFonts w:ascii="Times New Roman" w:hAnsi="Times New Roman"/>
        </w:rPr>
        <w:tab/>
      </w:r>
      <w:r w:rsidRPr="000A4F1E">
        <w:rPr>
          <w:rFonts w:ascii="Times New Roman" w:hAnsi="Times New Roman"/>
        </w:rPr>
        <w:t>SUBTOTAL in Public Health</w:t>
      </w:r>
    </w:p>
    <w:p w14:paraId="1D5599D9" w14:textId="77777777" w:rsidR="0093317E" w:rsidRPr="000A4F1E" w:rsidRDefault="0093317E" w:rsidP="00980142">
      <w:pPr>
        <w:rPr>
          <w:rFonts w:ascii="Times New Roman" w:hAnsi="Times New Roman"/>
        </w:rPr>
      </w:pPr>
    </w:p>
    <w:p w14:paraId="77FBD21A" w14:textId="77777777" w:rsidR="0093317E" w:rsidRPr="000A4F1E" w:rsidRDefault="0093317E" w:rsidP="00980142">
      <w:pPr>
        <w:rPr>
          <w:rFonts w:ascii="Times New Roman" w:hAnsi="Times New Roman"/>
        </w:rPr>
      </w:pPr>
      <w:r w:rsidRPr="000A4F1E">
        <w:rPr>
          <w:rFonts w:ascii="Times New Roman" w:hAnsi="Times New Roman"/>
        </w:rPr>
        <w:t>Business Management</w:t>
      </w:r>
      <w:r>
        <w:rPr>
          <w:rFonts w:ascii="Times New Roman" w:hAnsi="Times New Roman"/>
        </w:rPr>
        <w:t xml:space="preserve"> and Professional</w:t>
      </w:r>
      <w:r w:rsidRPr="000A4F1E">
        <w:rPr>
          <w:rFonts w:ascii="Times New Roman" w:hAnsi="Times New Roman"/>
        </w:rPr>
        <w:t xml:space="preserve"> (Min: 16 sem/24 qtr)</w:t>
      </w:r>
    </w:p>
    <w:p w14:paraId="12B81919" w14:textId="77777777" w:rsidR="0093317E" w:rsidRPr="000A4F1E" w:rsidRDefault="0093317E" w:rsidP="00980142">
      <w:pPr>
        <w:ind w:left="720"/>
        <w:rPr>
          <w:rFonts w:ascii="Times New Roman" w:hAnsi="Times New Roman"/>
        </w:rPr>
      </w:pPr>
      <w:r w:rsidRPr="000A4F1E">
        <w:rPr>
          <w:rFonts w:ascii="Times New Roman" w:hAnsi="Times New Roman"/>
        </w:rPr>
        <w:t>1</w:t>
      </w:r>
    </w:p>
    <w:p w14:paraId="3BA78C0E" w14:textId="77777777" w:rsidR="0093317E" w:rsidRPr="000A4F1E" w:rsidRDefault="0093317E" w:rsidP="00980142">
      <w:pPr>
        <w:ind w:left="720"/>
        <w:rPr>
          <w:rFonts w:ascii="Times New Roman" w:hAnsi="Times New Roman"/>
        </w:rPr>
      </w:pPr>
      <w:r w:rsidRPr="000A4F1E">
        <w:rPr>
          <w:rFonts w:ascii="Times New Roman" w:hAnsi="Times New Roman"/>
        </w:rPr>
        <w:t>2</w:t>
      </w:r>
    </w:p>
    <w:p w14:paraId="25B4C2DD" w14:textId="77777777" w:rsidR="0093317E" w:rsidRPr="000A4F1E" w:rsidRDefault="0093317E" w:rsidP="00980142">
      <w:pPr>
        <w:ind w:left="720"/>
        <w:rPr>
          <w:rFonts w:ascii="Times New Roman" w:hAnsi="Times New Roman"/>
        </w:rPr>
      </w:pPr>
      <w:r w:rsidRPr="000A4F1E">
        <w:rPr>
          <w:rFonts w:ascii="Times New Roman" w:hAnsi="Times New Roman"/>
        </w:rPr>
        <w:t>3</w:t>
      </w:r>
    </w:p>
    <w:p w14:paraId="22A46098" w14:textId="77777777" w:rsidR="0093317E" w:rsidRPr="000A4F1E" w:rsidRDefault="0093317E" w:rsidP="00980142">
      <w:pPr>
        <w:ind w:left="720"/>
        <w:rPr>
          <w:rFonts w:ascii="Times New Roman" w:hAnsi="Times New Roman"/>
        </w:rPr>
      </w:pPr>
      <w:r w:rsidRPr="000A4F1E">
        <w:rPr>
          <w:rFonts w:ascii="Times New Roman" w:hAnsi="Times New Roman"/>
        </w:rPr>
        <w:t>4</w:t>
      </w:r>
    </w:p>
    <w:p w14:paraId="171A6590" w14:textId="77777777" w:rsidR="0093317E" w:rsidRPr="000A4F1E" w:rsidRDefault="0093317E" w:rsidP="00980142">
      <w:pPr>
        <w:ind w:left="720"/>
        <w:rPr>
          <w:rFonts w:ascii="Times New Roman" w:hAnsi="Times New Roman"/>
        </w:rPr>
      </w:pPr>
      <w:r w:rsidRPr="000A4F1E">
        <w:rPr>
          <w:rFonts w:ascii="Times New Roman" w:hAnsi="Times New Roman"/>
        </w:rPr>
        <w:t>5</w:t>
      </w:r>
    </w:p>
    <w:p w14:paraId="6AB6FD95" w14:textId="77777777" w:rsidR="0093317E" w:rsidRPr="000A4F1E" w:rsidRDefault="0093317E" w:rsidP="00980142">
      <w:pPr>
        <w:ind w:left="720"/>
        <w:rPr>
          <w:rFonts w:ascii="Times New Roman" w:hAnsi="Times New Roman"/>
        </w:rPr>
      </w:pPr>
      <w:r w:rsidRPr="000A4F1E">
        <w:rPr>
          <w:rFonts w:ascii="Times New Roman" w:hAnsi="Times New Roman"/>
        </w:rPr>
        <w:t>6</w:t>
      </w:r>
    </w:p>
    <w:p w14:paraId="092B26C8" w14:textId="77777777" w:rsidR="0093317E" w:rsidRPr="000A4F1E" w:rsidRDefault="0093317E" w:rsidP="00980142">
      <w:pPr>
        <w:ind w:left="720"/>
        <w:rPr>
          <w:rFonts w:ascii="Times New Roman" w:hAnsi="Times New Roman"/>
        </w:rPr>
      </w:pPr>
      <w:r w:rsidRPr="000A4F1E">
        <w:rPr>
          <w:rFonts w:ascii="Times New Roman" w:hAnsi="Times New Roman"/>
        </w:rPr>
        <w:t>7</w:t>
      </w:r>
    </w:p>
    <w:p w14:paraId="577B7E7A" w14:textId="77777777" w:rsidR="0093317E" w:rsidRPr="000A4F1E" w:rsidRDefault="0093317E" w:rsidP="00980142">
      <w:pPr>
        <w:ind w:left="720"/>
        <w:rPr>
          <w:rFonts w:ascii="Times New Roman" w:hAnsi="Times New Roman"/>
        </w:rPr>
      </w:pP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t>SUBTOTAL in Business Management</w:t>
      </w:r>
    </w:p>
    <w:p w14:paraId="37AFF486" w14:textId="77777777" w:rsidR="0093317E" w:rsidRPr="000A4F1E" w:rsidRDefault="0093317E" w:rsidP="00980142">
      <w:pPr>
        <w:ind w:left="720"/>
        <w:rPr>
          <w:rFonts w:ascii="Times New Roman" w:hAnsi="Times New Roman"/>
        </w:rPr>
      </w:pPr>
    </w:p>
    <w:p w14:paraId="7444893A" w14:textId="77777777" w:rsidR="0093317E" w:rsidRPr="000A4F1E" w:rsidRDefault="0093317E" w:rsidP="00980142">
      <w:pPr>
        <w:rPr>
          <w:rFonts w:ascii="Times New Roman" w:hAnsi="Times New Roman"/>
        </w:rPr>
      </w:pPr>
      <w:r w:rsidRPr="000A4F1E">
        <w:rPr>
          <w:rFonts w:ascii="Times New Roman" w:hAnsi="Times New Roman"/>
        </w:rPr>
        <w:t>Social Sci/Humanities (Min: 6 sem/9 qtr)</w:t>
      </w:r>
    </w:p>
    <w:p w14:paraId="04515A07" w14:textId="77777777" w:rsidR="0093317E" w:rsidRPr="000A4F1E" w:rsidRDefault="0093317E" w:rsidP="00980142">
      <w:pPr>
        <w:ind w:left="720"/>
        <w:rPr>
          <w:rFonts w:ascii="Times New Roman" w:hAnsi="Times New Roman"/>
        </w:rPr>
      </w:pPr>
      <w:r w:rsidRPr="000A4F1E">
        <w:rPr>
          <w:rFonts w:ascii="Times New Roman" w:hAnsi="Times New Roman"/>
        </w:rPr>
        <w:t>1</w:t>
      </w:r>
    </w:p>
    <w:p w14:paraId="3FF77E02" w14:textId="77777777" w:rsidR="0093317E" w:rsidRPr="000A4F1E" w:rsidRDefault="0093317E" w:rsidP="00980142">
      <w:pPr>
        <w:ind w:left="720"/>
        <w:rPr>
          <w:rFonts w:ascii="Times New Roman" w:hAnsi="Times New Roman"/>
        </w:rPr>
      </w:pPr>
      <w:r w:rsidRPr="000A4F1E">
        <w:rPr>
          <w:rFonts w:ascii="Times New Roman" w:hAnsi="Times New Roman"/>
        </w:rPr>
        <w:t>2</w:t>
      </w:r>
    </w:p>
    <w:p w14:paraId="14A9E6CD" w14:textId="77777777" w:rsidR="0093317E" w:rsidRPr="000A4F1E" w:rsidRDefault="0093317E" w:rsidP="00980142">
      <w:pPr>
        <w:ind w:left="720"/>
        <w:rPr>
          <w:rFonts w:ascii="Times New Roman" w:hAnsi="Times New Roman"/>
        </w:rPr>
      </w:pPr>
      <w:r w:rsidRPr="000A4F1E">
        <w:rPr>
          <w:rFonts w:ascii="Times New Roman" w:hAnsi="Times New Roman"/>
        </w:rPr>
        <w:t>3</w:t>
      </w:r>
    </w:p>
    <w:p w14:paraId="5507F24E" w14:textId="77777777" w:rsidR="0093317E" w:rsidRPr="000A4F1E" w:rsidRDefault="0093317E" w:rsidP="00980142">
      <w:pPr>
        <w:ind w:left="720"/>
        <w:rPr>
          <w:rFonts w:ascii="Times New Roman" w:hAnsi="Times New Roman"/>
        </w:rPr>
      </w:pPr>
      <w:r w:rsidRPr="000A4F1E">
        <w:rPr>
          <w:rFonts w:ascii="Times New Roman" w:hAnsi="Times New Roman"/>
        </w:rPr>
        <w:t>4</w:t>
      </w:r>
    </w:p>
    <w:p w14:paraId="2CE77E24" w14:textId="77777777" w:rsidR="0093317E" w:rsidRPr="000A4F1E" w:rsidRDefault="0093317E" w:rsidP="00980142">
      <w:pPr>
        <w:ind w:left="720"/>
        <w:rPr>
          <w:rFonts w:ascii="Times New Roman" w:hAnsi="Times New Roman"/>
        </w:rPr>
      </w:pP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t>SUBTOTAL in Social Science</w:t>
      </w:r>
    </w:p>
    <w:p w14:paraId="47DF02D2" w14:textId="77777777" w:rsidR="0093317E" w:rsidRPr="000A4F1E" w:rsidRDefault="0093317E" w:rsidP="00980142">
      <w:pPr>
        <w:ind w:left="720"/>
        <w:rPr>
          <w:rFonts w:ascii="Times New Roman" w:hAnsi="Times New Roman"/>
        </w:rPr>
      </w:pPr>
    </w:p>
    <w:p w14:paraId="517C00AA" w14:textId="77777777" w:rsidR="0093317E" w:rsidRPr="000A4F1E" w:rsidRDefault="0093317E" w:rsidP="00980142">
      <w:pPr>
        <w:rPr>
          <w:rFonts w:ascii="Times New Roman" w:hAnsi="Times New Roman"/>
        </w:rPr>
      </w:pPr>
      <w:r w:rsidRPr="000A4F1E">
        <w:rPr>
          <w:rFonts w:ascii="Times New Roman" w:hAnsi="Times New Roman"/>
        </w:rPr>
        <w:t>Legal, Ethical, Regulatory (Min: 3 sem/4</w:t>
      </w:r>
      <w:r>
        <w:rPr>
          <w:rFonts w:ascii="Times New Roman" w:hAnsi="Times New Roman"/>
        </w:rPr>
        <w:t xml:space="preserve"> </w:t>
      </w:r>
      <w:r w:rsidRPr="000A4F1E">
        <w:rPr>
          <w:rFonts w:ascii="Times New Roman" w:hAnsi="Times New Roman"/>
        </w:rPr>
        <w:t>qtr)</w:t>
      </w:r>
    </w:p>
    <w:p w14:paraId="1D325373" w14:textId="77777777" w:rsidR="0093317E" w:rsidRPr="000A4F1E" w:rsidRDefault="0093317E" w:rsidP="00980142">
      <w:pPr>
        <w:rPr>
          <w:rFonts w:ascii="Times New Roman" w:hAnsi="Times New Roman"/>
        </w:rPr>
      </w:pPr>
      <w:r w:rsidRPr="000A4F1E">
        <w:rPr>
          <w:rFonts w:ascii="Times New Roman" w:hAnsi="Times New Roman"/>
        </w:rPr>
        <w:tab/>
        <w:t>1</w:t>
      </w:r>
    </w:p>
    <w:p w14:paraId="2EB82684" w14:textId="77777777" w:rsidR="0093317E" w:rsidRPr="000A4F1E" w:rsidRDefault="0093317E" w:rsidP="00980142">
      <w:pPr>
        <w:rPr>
          <w:rFonts w:ascii="Times New Roman" w:hAnsi="Times New Roman"/>
        </w:rPr>
      </w:pPr>
      <w:r w:rsidRPr="000A4F1E">
        <w:rPr>
          <w:rFonts w:ascii="Times New Roman" w:hAnsi="Times New Roman"/>
        </w:rPr>
        <w:tab/>
        <w:t>2</w:t>
      </w:r>
    </w:p>
    <w:p w14:paraId="69AA5138" w14:textId="519E59C7" w:rsidR="0093317E" w:rsidRPr="000A4F1E" w:rsidRDefault="0093317E" w:rsidP="00980142">
      <w:pPr>
        <w:rPr>
          <w:rFonts w:ascii="Times New Roman" w:hAnsi="Times New Roman"/>
        </w:rPr>
      </w:pP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00717DDF">
        <w:rPr>
          <w:rFonts w:ascii="Times New Roman" w:hAnsi="Times New Roman"/>
        </w:rPr>
        <w:t xml:space="preserve">             </w:t>
      </w:r>
      <w:r w:rsidRPr="000A4F1E">
        <w:rPr>
          <w:rFonts w:ascii="Times New Roman" w:hAnsi="Times New Roman"/>
        </w:rPr>
        <w:t>SUBTOTAL in Legal</w:t>
      </w:r>
    </w:p>
    <w:p w14:paraId="45FAC52F" w14:textId="77777777" w:rsidR="0093317E" w:rsidRPr="000A4F1E" w:rsidRDefault="0093317E" w:rsidP="00980142">
      <w:pPr>
        <w:rPr>
          <w:rFonts w:ascii="Times New Roman" w:hAnsi="Times New Roman"/>
        </w:rPr>
      </w:pPr>
    </w:p>
    <w:p w14:paraId="406B6EDF" w14:textId="77777777" w:rsidR="0093317E" w:rsidRPr="000A4F1E" w:rsidRDefault="0093317E" w:rsidP="00980142">
      <w:pPr>
        <w:rPr>
          <w:rFonts w:ascii="Times New Roman" w:hAnsi="Times New Roman"/>
        </w:rPr>
      </w:pPr>
      <w:r w:rsidRPr="000A4F1E">
        <w:rPr>
          <w:rFonts w:ascii="Times New Roman" w:hAnsi="Times New Roman"/>
        </w:rPr>
        <w:t>General Education (25% of Total in Line 52 [including Gen Ed])</w:t>
      </w:r>
    </w:p>
    <w:p w14:paraId="74892FD5" w14:textId="77777777" w:rsidR="0093317E" w:rsidRPr="000A4F1E" w:rsidRDefault="0093317E" w:rsidP="00980142">
      <w:pPr>
        <w:ind w:left="720"/>
        <w:rPr>
          <w:rFonts w:ascii="Times New Roman" w:hAnsi="Times New Roman"/>
        </w:rPr>
      </w:pPr>
      <w:r w:rsidRPr="000A4F1E">
        <w:rPr>
          <w:rFonts w:ascii="Times New Roman" w:hAnsi="Times New Roman"/>
        </w:rPr>
        <w:t>1</w:t>
      </w:r>
    </w:p>
    <w:p w14:paraId="4DFD01E1" w14:textId="77777777" w:rsidR="0093317E" w:rsidRPr="000A4F1E" w:rsidRDefault="0093317E" w:rsidP="00980142">
      <w:pPr>
        <w:ind w:left="720"/>
        <w:rPr>
          <w:rFonts w:ascii="Times New Roman" w:hAnsi="Times New Roman"/>
        </w:rPr>
      </w:pPr>
      <w:r w:rsidRPr="000A4F1E">
        <w:rPr>
          <w:rFonts w:ascii="Times New Roman" w:hAnsi="Times New Roman"/>
        </w:rPr>
        <w:t>2</w:t>
      </w:r>
    </w:p>
    <w:p w14:paraId="7E3DE62F" w14:textId="77777777" w:rsidR="0093317E" w:rsidRPr="000A4F1E" w:rsidRDefault="0093317E" w:rsidP="00980142">
      <w:pPr>
        <w:ind w:left="720"/>
        <w:rPr>
          <w:rFonts w:ascii="Times New Roman" w:hAnsi="Times New Roman"/>
        </w:rPr>
      </w:pPr>
      <w:r w:rsidRPr="000A4F1E">
        <w:rPr>
          <w:rFonts w:ascii="Times New Roman" w:hAnsi="Times New Roman"/>
        </w:rPr>
        <w:t>3</w:t>
      </w:r>
    </w:p>
    <w:p w14:paraId="27B483EC" w14:textId="77777777" w:rsidR="0093317E" w:rsidRPr="000A4F1E" w:rsidRDefault="0093317E" w:rsidP="00980142">
      <w:pPr>
        <w:ind w:left="720"/>
        <w:rPr>
          <w:rFonts w:ascii="Times New Roman" w:hAnsi="Times New Roman"/>
        </w:rPr>
      </w:pPr>
      <w:r w:rsidRPr="000A4F1E">
        <w:rPr>
          <w:rFonts w:ascii="Times New Roman" w:hAnsi="Times New Roman"/>
        </w:rPr>
        <w:t>4</w:t>
      </w:r>
    </w:p>
    <w:p w14:paraId="5335CF79" w14:textId="77777777" w:rsidR="0093317E" w:rsidRPr="000A4F1E" w:rsidRDefault="0093317E" w:rsidP="00980142">
      <w:pPr>
        <w:ind w:left="720"/>
        <w:rPr>
          <w:rFonts w:ascii="Times New Roman" w:hAnsi="Times New Roman"/>
        </w:rPr>
      </w:pPr>
      <w:r w:rsidRPr="000A4F1E">
        <w:rPr>
          <w:rFonts w:ascii="Times New Roman" w:hAnsi="Times New Roman"/>
        </w:rPr>
        <w:t>5</w:t>
      </w:r>
    </w:p>
    <w:p w14:paraId="52652D85" w14:textId="77777777" w:rsidR="0093317E" w:rsidRPr="000A4F1E" w:rsidRDefault="0093317E" w:rsidP="00980142">
      <w:pPr>
        <w:ind w:left="720"/>
        <w:rPr>
          <w:rFonts w:ascii="Times New Roman" w:hAnsi="Times New Roman"/>
        </w:rPr>
      </w:pPr>
      <w:r w:rsidRPr="000A4F1E">
        <w:rPr>
          <w:rFonts w:ascii="Times New Roman" w:hAnsi="Times New Roman"/>
        </w:rPr>
        <w:t>6</w:t>
      </w:r>
    </w:p>
    <w:p w14:paraId="0E903BFC" w14:textId="77777777" w:rsidR="0093317E" w:rsidRPr="000A4F1E" w:rsidRDefault="0093317E" w:rsidP="00980142">
      <w:pPr>
        <w:ind w:left="720"/>
        <w:rPr>
          <w:rFonts w:ascii="Times New Roman" w:hAnsi="Times New Roman"/>
        </w:rPr>
      </w:pPr>
      <w:r w:rsidRPr="000A4F1E">
        <w:rPr>
          <w:rFonts w:ascii="Times New Roman" w:hAnsi="Times New Roman"/>
        </w:rPr>
        <w:t>7</w:t>
      </w:r>
    </w:p>
    <w:p w14:paraId="4E59DEE7" w14:textId="77777777" w:rsidR="0093317E" w:rsidRPr="000A4F1E" w:rsidRDefault="0093317E" w:rsidP="00980142">
      <w:pPr>
        <w:ind w:left="720"/>
        <w:rPr>
          <w:rFonts w:ascii="Times New Roman" w:hAnsi="Times New Roman"/>
        </w:rPr>
      </w:pPr>
      <w:r w:rsidRPr="000A4F1E">
        <w:rPr>
          <w:rFonts w:ascii="Times New Roman" w:hAnsi="Times New Roman"/>
        </w:rPr>
        <w:t>8</w:t>
      </w:r>
    </w:p>
    <w:p w14:paraId="68C93223" w14:textId="77777777" w:rsidR="0093317E" w:rsidRPr="000A4F1E" w:rsidRDefault="0093317E" w:rsidP="00980142">
      <w:pPr>
        <w:ind w:left="720"/>
        <w:rPr>
          <w:rFonts w:ascii="Times New Roman" w:hAnsi="Times New Roman"/>
        </w:rPr>
      </w:pP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Pr>
          <w:rFonts w:ascii="Times New Roman" w:hAnsi="Times New Roman"/>
        </w:rPr>
        <w:t xml:space="preserve">                </w:t>
      </w:r>
      <w:r w:rsidRPr="000A4F1E">
        <w:rPr>
          <w:rFonts w:ascii="Times New Roman" w:hAnsi="Times New Roman"/>
        </w:rPr>
        <w:t>TOTAL in General Education</w:t>
      </w:r>
    </w:p>
    <w:p w14:paraId="099549FA" w14:textId="77777777" w:rsidR="0093317E" w:rsidRPr="000A4F1E" w:rsidRDefault="0093317E" w:rsidP="00980142">
      <w:pPr>
        <w:ind w:left="720"/>
        <w:rPr>
          <w:rFonts w:ascii="Times New Roman" w:hAnsi="Times New Roman"/>
        </w:rPr>
      </w:pPr>
    </w:p>
    <w:p w14:paraId="3F43A674" w14:textId="58E626DB" w:rsidR="0093317E" w:rsidRPr="000A4F1E" w:rsidRDefault="00717DDF" w:rsidP="00717DDF">
      <w:pPr>
        <w:ind w:left="1440" w:firstLine="720"/>
        <w:rPr>
          <w:rFonts w:ascii="Times New Roman" w:hAnsi="Times New Roman"/>
        </w:rPr>
      </w:pPr>
      <w:r>
        <w:rPr>
          <w:rFonts w:ascii="Times New Roman" w:hAnsi="Times New Roman"/>
        </w:rPr>
        <w:t xml:space="preserve">                             </w:t>
      </w:r>
      <w:r w:rsidR="0093317E" w:rsidRPr="000A4F1E">
        <w:rPr>
          <w:rFonts w:ascii="Times New Roman" w:hAnsi="Times New Roman"/>
        </w:rPr>
        <w:t>TOTAL CREDITS REQUIRED IN PROGRAM</w:t>
      </w:r>
    </w:p>
    <w:p w14:paraId="2155978B" w14:textId="77777777" w:rsidR="0093317E" w:rsidRPr="000A4F1E" w:rsidRDefault="0093317E" w:rsidP="00980142">
      <w:pPr>
        <w:jc w:val="center"/>
        <w:rPr>
          <w:rFonts w:ascii="Times New Roman" w:hAnsi="Times New Roman"/>
        </w:rPr>
      </w:pPr>
    </w:p>
    <w:p w14:paraId="6BA37C72" w14:textId="77777777" w:rsidR="0093317E" w:rsidRPr="000A4F1E" w:rsidRDefault="0093317E" w:rsidP="00980142">
      <w:pPr>
        <w:jc w:val="center"/>
        <w:rPr>
          <w:rFonts w:ascii="Times New Roman" w:hAnsi="Times New Roman"/>
        </w:rPr>
      </w:pPr>
    </w:p>
    <w:p w14:paraId="237ABA5B" w14:textId="77777777" w:rsidR="0093317E" w:rsidRDefault="0093317E" w:rsidP="00980142">
      <w:pPr>
        <w:jc w:val="center"/>
        <w:rPr>
          <w:rFonts w:ascii="Times New Roman" w:hAnsi="Times New Roman"/>
          <w:sz w:val="18"/>
          <w:szCs w:val="18"/>
        </w:rPr>
      </w:pPr>
    </w:p>
    <w:p w14:paraId="707484E3" w14:textId="77777777" w:rsidR="00717DDF" w:rsidRDefault="00717DDF" w:rsidP="00980142">
      <w:pPr>
        <w:jc w:val="center"/>
        <w:rPr>
          <w:rFonts w:ascii="Times New Roman" w:hAnsi="Times New Roman"/>
          <w:sz w:val="18"/>
          <w:szCs w:val="18"/>
        </w:rPr>
      </w:pPr>
    </w:p>
    <w:p w14:paraId="5D7BE027" w14:textId="77777777" w:rsidR="00740FE5" w:rsidRDefault="00740FE5" w:rsidP="00980142">
      <w:pPr>
        <w:jc w:val="center"/>
        <w:rPr>
          <w:rFonts w:ascii="Times New Roman" w:hAnsi="Times New Roman"/>
          <w:sz w:val="18"/>
          <w:szCs w:val="18"/>
        </w:rPr>
      </w:pPr>
    </w:p>
    <w:p w14:paraId="03B9F3D5" w14:textId="5D439159" w:rsidR="00A37D29" w:rsidRDefault="0093317E" w:rsidP="00717DDF">
      <w:pPr>
        <w:jc w:val="center"/>
        <w:rPr>
          <w:rFonts w:ascii="Times New Roman" w:hAnsi="Times New Roman"/>
          <w:sz w:val="18"/>
          <w:szCs w:val="18"/>
        </w:rPr>
      </w:pPr>
      <w:r w:rsidRPr="001C3A29">
        <w:rPr>
          <w:rFonts w:ascii="Times New Roman" w:hAnsi="Times New Roman"/>
          <w:sz w:val="18"/>
          <w:szCs w:val="18"/>
        </w:rPr>
        <w:t>B-6</w:t>
      </w:r>
    </w:p>
    <w:p w14:paraId="042BF0E2" w14:textId="77777777" w:rsidR="00A37D29" w:rsidRDefault="00A37D29">
      <w:pPr>
        <w:rPr>
          <w:rFonts w:ascii="Times New Roman" w:hAnsi="Times New Roman"/>
          <w:sz w:val="18"/>
          <w:szCs w:val="18"/>
        </w:rPr>
      </w:pPr>
      <w:r>
        <w:rPr>
          <w:rFonts w:ascii="Times New Roman" w:hAnsi="Times New Roman"/>
          <w:sz w:val="18"/>
          <w:szCs w:val="18"/>
        </w:rPr>
        <w:br w:type="page"/>
      </w:r>
    </w:p>
    <w:p w14:paraId="1B580819" w14:textId="77777777" w:rsidR="0093317E" w:rsidRPr="000A4F1E" w:rsidRDefault="0093317E" w:rsidP="00DD0755">
      <w:pPr>
        <w:jc w:val="center"/>
        <w:rPr>
          <w:rFonts w:ascii="Times New Roman" w:hAnsi="Times New Roman"/>
          <w:b/>
        </w:rPr>
      </w:pPr>
      <w:r w:rsidRPr="000A4F1E">
        <w:rPr>
          <w:rFonts w:ascii="Times New Roman" w:hAnsi="Times New Roman"/>
          <w:b/>
        </w:rPr>
        <w:lastRenderedPageBreak/>
        <w:t>American Board of Funeral Service Education</w:t>
      </w:r>
    </w:p>
    <w:p w14:paraId="1B3B5803" w14:textId="77777777" w:rsidR="0093317E" w:rsidRPr="000A4F1E" w:rsidRDefault="0093317E" w:rsidP="00DD0755">
      <w:pPr>
        <w:jc w:val="center"/>
        <w:rPr>
          <w:rFonts w:ascii="Times New Roman" w:hAnsi="Times New Roman"/>
          <w:b/>
        </w:rPr>
      </w:pPr>
      <w:r w:rsidRPr="000A4F1E">
        <w:rPr>
          <w:rFonts w:ascii="Times New Roman" w:hAnsi="Times New Roman"/>
          <w:b/>
        </w:rPr>
        <w:t>COMMITTEE ON ACCREDITATION</w:t>
      </w:r>
    </w:p>
    <w:p w14:paraId="4EAC3604" w14:textId="77777777" w:rsidR="0093317E" w:rsidRPr="000A4F1E" w:rsidRDefault="0093317E" w:rsidP="00DD0755">
      <w:pPr>
        <w:jc w:val="center"/>
        <w:rPr>
          <w:rFonts w:ascii="Times New Roman" w:hAnsi="Times New Roman"/>
          <w:b/>
        </w:rPr>
      </w:pPr>
      <w:r w:rsidRPr="000A4F1E">
        <w:rPr>
          <w:rFonts w:ascii="Times New Roman" w:hAnsi="Times New Roman"/>
          <w:b/>
        </w:rPr>
        <w:t>Public Member Nominee Worksheet</w:t>
      </w:r>
    </w:p>
    <w:p w14:paraId="3FA129DE" w14:textId="77777777" w:rsidR="0093317E" w:rsidRPr="000A4F1E" w:rsidRDefault="0093317E" w:rsidP="00DD0755">
      <w:pPr>
        <w:jc w:val="center"/>
        <w:rPr>
          <w:rFonts w:ascii="Times New Roman" w:hAnsi="Times New Roman"/>
        </w:rPr>
      </w:pPr>
    </w:p>
    <w:tbl>
      <w:tblPr>
        <w:tblW w:w="9576" w:type="dxa"/>
        <w:tblLook w:val="04A0" w:firstRow="1" w:lastRow="0" w:firstColumn="1" w:lastColumn="0" w:noHBand="0" w:noVBand="1"/>
      </w:tblPr>
      <w:tblGrid>
        <w:gridCol w:w="639"/>
        <w:gridCol w:w="638"/>
        <w:gridCol w:w="1347"/>
        <w:gridCol w:w="755"/>
        <w:gridCol w:w="3382"/>
        <w:gridCol w:w="1402"/>
        <w:gridCol w:w="216"/>
        <w:gridCol w:w="729"/>
        <w:gridCol w:w="468"/>
      </w:tblGrid>
      <w:tr w:rsidR="0093317E" w:rsidRPr="000A4F1E" w14:paraId="686CEC92" w14:textId="77777777" w:rsidTr="00DE0465">
        <w:tc>
          <w:tcPr>
            <w:tcW w:w="2628" w:type="dxa"/>
            <w:gridSpan w:val="3"/>
          </w:tcPr>
          <w:p w14:paraId="24D01180" w14:textId="77777777" w:rsidR="0093317E" w:rsidRPr="000A4F1E" w:rsidRDefault="0093317E" w:rsidP="00DE0465">
            <w:pPr>
              <w:rPr>
                <w:rFonts w:ascii="Times New Roman" w:hAnsi="Times New Roman"/>
                <w:b/>
              </w:rPr>
            </w:pPr>
            <w:r w:rsidRPr="000A4F1E">
              <w:rPr>
                <w:rFonts w:ascii="Times New Roman" w:hAnsi="Times New Roman"/>
                <w:b/>
              </w:rPr>
              <w:t>Name of Nominee</w:t>
            </w:r>
          </w:p>
        </w:tc>
        <w:tc>
          <w:tcPr>
            <w:tcW w:w="6948" w:type="dxa"/>
            <w:gridSpan w:val="6"/>
            <w:tcBorders>
              <w:bottom w:val="single" w:sz="4" w:space="0" w:color="auto"/>
            </w:tcBorders>
          </w:tcPr>
          <w:p w14:paraId="5D3C2BE6" w14:textId="77777777" w:rsidR="0093317E" w:rsidRPr="000A4F1E" w:rsidRDefault="0093317E" w:rsidP="00DE0465">
            <w:pPr>
              <w:rPr>
                <w:rFonts w:ascii="Times New Roman" w:hAnsi="Times New Roman"/>
              </w:rPr>
            </w:pPr>
          </w:p>
        </w:tc>
      </w:tr>
      <w:tr w:rsidR="0093317E" w:rsidRPr="000A4F1E" w14:paraId="1B124C57" w14:textId="77777777" w:rsidTr="00DE0465">
        <w:tc>
          <w:tcPr>
            <w:tcW w:w="2628" w:type="dxa"/>
            <w:gridSpan w:val="3"/>
          </w:tcPr>
          <w:p w14:paraId="35BC8AF6" w14:textId="77777777" w:rsidR="0093317E" w:rsidRPr="000A4F1E" w:rsidRDefault="0093317E" w:rsidP="00DE0465">
            <w:pPr>
              <w:rPr>
                <w:rFonts w:ascii="Times New Roman" w:hAnsi="Times New Roman"/>
                <w:b/>
              </w:rPr>
            </w:pPr>
            <w:r w:rsidRPr="000A4F1E">
              <w:rPr>
                <w:rFonts w:ascii="Times New Roman" w:hAnsi="Times New Roman"/>
                <w:b/>
              </w:rPr>
              <w:t>Contact Information</w:t>
            </w:r>
          </w:p>
          <w:p w14:paraId="1D2BC4C1" w14:textId="77777777" w:rsidR="0093317E" w:rsidRPr="000A4F1E" w:rsidRDefault="0093317E" w:rsidP="00DE0465">
            <w:pPr>
              <w:rPr>
                <w:rFonts w:ascii="Times New Roman" w:hAnsi="Times New Roman"/>
                <w:b/>
              </w:rPr>
            </w:pPr>
          </w:p>
        </w:tc>
        <w:tc>
          <w:tcPr>
            <w:tcW w:w="6948" w:type="dxa"/>
            <w:gridSpan w:val="6"/>
            <w:tcBorders>
              <w:top w:val="single" w:sz="4" w:space="0" w:color="auto"/>
              <w:bottom w:val="single" w:sz="4" w:space="0" w:color="auto"/>
            </w:tcBorders>
          </w:tcPr>
          <w:p w14:paraId="3327DB3C" w14:textId="77777777" w:rsidR="0093317E" w:rsidRPr="000A4F1E" w:rsidRDefault="0093317E" w:rsidP="00DE0465">
            <w:pPr>
              <w:rPr>
                <w:rFonts w:ascii="Times New Roman" w:hAnsi="Times New Roman"/>
              </w:rPr>
            </w:pPr>
          </w:p>
        </w:tc>
      </w:tr>
      <w:tr w:rsidR="0093317E" w:rsidRPr="000A4F1E" w14:paraId="746F9D9C" w14:textId="77777777" w:rsidTr="00DE0465">
        <w:tc>
          <w:tcPr>
            <w:tcW w:w="2628" w:type="dxa"/>
            <w:gridSpan w:val="3"/>
          </w:tcPr>
          <w:p w14:paraId="28075A48" w14:textId="77777777" w:rsidR="0093317E" w:rsidRPr="000A4F1E" w:rsidRDefault="0093317E" w:rsidP="00DE0465">
            <w:pPr>
              <w:rPr>
                <w:rFonts w:ascii="Times New Roman" w:hAnsi="Times New Roman"/>
                <w:b/>
              </w:rPr>
            </w:pPr>
          </w:p>
        </w:tc>
        <w:tc>
          <w:tcPr>
            <w:tcW w:w="6948" w:type="dxa"/>
            <w:gridSpan w:val="6"/>
            <w:tcBorders>
              <w:top w:val="single" w:sz="4" w:space="0" w:color="auto"/>
            </w:tcBorders>
          </w:tcPr>
          <w:p w14:paraId="3D1F4A3B" w14:textId="77777777" w:rsidR="0093317E" w:rsidRPr="000A4F1E" w:rsidRDefault="0093317E" w:rsidP="00DE0465">
            <w:pPr>
              <w:rPr>
                <w:rFonts w:ascii="Times New Roman" w:hAnsi="Times New Roman"/>
              </w:rPr>
            </w:pPr>
            <w:r w:rsidRPr="000A4F1E">
              <w:rPr>
                <w:rFonts w:ascii="Times New Roman" w:hAnsi="Times New Roman"/>
              </w:rPr>
              <w:t>Address</w:t>
            </w:r>
          </w:p>
        </w:tc>
      </w:tr>
      <w:tr w:rsidR="0093317E" w:rsidRPr="000A4F1E" w14:paraId="4223ADA3" w14:textId="77777777" w:rsidTr="00DE0465">
        <w:tc>
          <w:tcPr>
            <w:tcW w:w="2628" w:type="dxa"/>
            <w:gridSpan w:val="3"/>
          </w:tcPr>
          <w:p w14:paraId="78FE6440" w14:textId="77777777" w:rsidR="0093317E" w:rsidRPr="000A4F1E" w:rsidRDefault="0093317E" w:rsidP="00DE0465">
            <w:pPr>
              <w:rPr>
                <w:rFonts w:ascii="Times New Roman" w:hAnsi="Times New Roman"/>
                <w:b/>
              </w:rPr>
            </w:pPr>
          </w:p>
        </w:tc>
        <w:tc>
          <w:tcPr>
            <w:tcW w:w="6948" w:type="dxa"/>
            <w:gridSpan w:val="6"/>
            <w:tcBorders>
              <w:bottom w:val="single" w:sz="4" w:space="0" w:color="auto"/>
            </w:tcBorders>
          </w:tcPr>
          <w:p w14:paraId="5258F1BF" w14:textId="77777777" w:rsidR="0093317E" w:rsidRPr="000A4F1E" w:rsidRDefault="0093317E" w:rsidP="00DE0465">
            <w:pPr>
              <w:rPr>
                <w:rFonts w:ascii="Times New Roman" w:hAnsi="Times New Roman"/>
              </w:rPr>
            </w:pPr>
          </w:p>
          <w:p w14:paraId="393F0806" w14:textId="77777777" w:rsidR="0093317E" w:rsidRPr="000A4F1E" w:rsidRDefault="0093317E" w:rsidP="00DE0465">
            <w:pPr>
              <w:rPr>
                <w:rFonts w:ascii="Times New Roman" w:hAnsi="Times New Roman"/>
              </w:rPr>
            </w:pPr>
          </w:p>
        </w:tc>
      </w:tr>
      <w:tr w:rsidR="0093317E" w:rsidRPr="000A4F1E" w14:paraId="2B9DEAE8" w14:textId="77777777" w:rsidTr="00DE0465">
        <w:tc>
          <w:tcPr>
            <w:tcW w:w="2628" w:type="dxa"/>
            <w:gridSpan w:val="3"/>
          </w:tcPr>
          <w:p w14:paraId="6DC92FC9" w14:textId="77777777" w:rsidR="0093317E" w:rsidRPr="000A4F1E" w:rsidRDefault="0093317E" w:rsidP="00DE0465">
            <w:pPr>
              <w:rPr>
                <w:rFonts w:ascii="Times New Roman" w:hAnsi="Times New Roman"/>
                <w:b/>
              </w:rPr>
            </w:pPr>
          </w:p>
        </w:tc>
        <w:tc>
          <w:tcPr>
            <w:tcW w:w="6948" w:type="dxa"/>
            <w:gridSpan w:val="6"/>
            <w:tcBorders>
              <w:top w:val="single" w:sz="4" w:space="0" w:color="auto"/>
            </w:tcBorders>
          </w:tcPr>
          <w:p w14:paraId="5A3B2F99" w14:textId="77777777" w:rsidR="0093317E" w:rsidRPr="000A4F1E" w:rsidRDefault="0093317E" w:rsidP="00DE0465">
            <w:pPr>
              <w:rPr>
                <w:rFonts w:ascii="Times New Roman" w:hAnsi="Times New Roman"/>
              </w:rPr>
            </w:pPr>
            <w:r w:rsidRPr="000A4F1E">
              <w:rPr>
                <w:rFonts w:ascii="Times New Roman" w:hAnsi="Times New Roman"/>
              </w:rPr>
              <w:t>City                                       State                              Zip</w:t>
            </w:r>
          </w:p>
        </w:tc>
      </w:tr>
      <w:tr w:rsidR="0093317E" w:rsidRPr="000A4F1E" w14:paraId="14CE2A0D" w14:textId="77777777" w:rsidTr="00DE0465">
        <w:tc>
          <w:tcPr>
            <w:tcW w:w="2628" w:type="dxa"/>
            <w:gridSpan w:val="3"/>
          </w:tcPr>
          <w:p w14:paraId="64499674" w14:textId="77777777" w:rsidR="0093317E" w:rsidRPr="000A4F1E" w:rsidRDefault="0093317E" w:rsidP="00DE0465">
            <w:pPr>
              <w:rPr>
                <w:rFonts w:ascii="Times New Roman" w:hAnsi="Times New Roman"/>
                <w:b/>
              </w:rPr>
            </w:pPr>
          </w:p>
        </w:tc>
        <w:tc>
          <w:tcPr>
            <w:tcW w:w="6948" w:type="dxa"/>
            <w:gridSpan w:val="6"/>
            <w:tcBorders>
              <w:bottom w:val="single" w:sz="4" w:space="0" w:color="auto"/>
            </w:tcBorders>
          </w:tcPr>
          <w:p w14:paraId="761DC79D" w14:textId="77777777" w:rsidR="0093317E" w:rsidRPr="000A4F1E" w:rsidRDefault="0093317E" w:rsidP="00DE0465">
            <w:pPr>
              <w:rPr>
                <w:rFonts w:ascii="Times New Roman" w:hAnsi="Times New Roman"/>
              </w:rPr>
            </w:pPr>
          </w:p>
          <w:p w14:paraId="6F7FCC51" w14:textId="77777777" w:rsidR="0093317E" w:rsidRPr="000A4F1E" w:rsidRDefault="0093317E" w:rsidP="00DE0465">
            <w:pPr>
              <w:rPr>
                <w:rFonts w:ascii="Times New Roman" w:hAnsi="Times New Roman"/>
              </w:rPr>
            </w:pPr>
          </w:p>
        </w:tc>
      </w:tr>
      <w:tr w:rsidR="0093317E" w:rsidRPr="000A4F1E" w14:paraId="4B0D8B3D" w14:textId="77777777" w:rsidTr="00DE0465">
        <w:tc>
          <w:tcPr>
            <w:tcW w:w="2628" w:type="dxa"/>
            <w:gridSpan w:val="3"/>
          </w:tcPr>
          <w:p w14:paraId="442FFA7B" w14:textId="77777777" w:rsidR="0093317E" w:rsidRPr="000A4F1E" w:rsidRDefault="0093317E" w:rsidP="00DE0465">
            <w:pPr>
              <w:rPr>
                <w:rFonts w:ascii="Times New Roman" w:hAnsi="Times New Roman"/>
                <w:b/>
              </w:rPr>
            </w:pPr>
          </w:p>
        </w:tc>
        <w:tc>
          <w:tcPr>
            <w:tcW w:w="6948" w:type="dxa"/>
            <w:gridSpan w:val="6"/>
            <w:tcBorders>
              <w:top w:val="single" w:sz="4" w:space="0" w:color="auto"/>
            </w:tcBorders>
          </w:tcPr>
          <w:p w14:paraId="7FA91EA4" w14:textId="77777777" w:rsidR="0093317E" w:rsidRPr="000A4F1E" w:rsidRDefault="0093317E" w:rsidP="00DE0465">
            <w:pPr>
              <w:rPr>
                <w:rFonts w:ascii="Times New Roman" w:hAnsi="Times New Roman"/>
              </w:rPr>
            </w:pPr>
            <w:r w:rsidRPr="000A4F1E">
              <w:rPr>
                <w:rFonts w:ascii="Times New Roman" w:hAnsi="Times New Roman"/>
              </w:rPr>
              <w:t>Telephone                                                    Email Address</w:t>
            </w:r>
          </w:p>
          <w:p w14:paraId="1609713E" w14:textId="77777777" w:rsidR="0093317E" w:rsidRPr="000A4F1E" w:rsidRDefault="0093317E" w:rsidP="00DE0465">
            <w:pPr>
              <w:rPr>
                <w:rFonts w:ascii="Times New Roman" w:hAnsi="Times New Roman"/>
              </w:rPr>
            </w:pPr>
          </w:p>
          <w:p w14:paraId="034A0E26" w14:textId="77777777" w:rsidR="0093317E" w:rsidRPr="000A4F1E" w:rsidRDefault="0093317E" w:rsidP="00DE0465">
            <w:pPr>
              <w:rPr>
                <w:rFonts w:ascii="Times New Roman" w:hAnsi="Times New Roman"/>
              </w:rPr>
            </w:pPr>
          </w:p>
        </w:tc>
      </w:tr>
      <w:tr w:rsidR="0093317E" w:rsidRPr="000A4F1E" w14:paraId="03E9CFFC" w14:textId="77777777" w:rsidTr="00DE0465">
        <w:tc>
          <w:tcPr>
            <w:tcW w:w="639" w:type="dxa"/>
            <w:tcBorders>
              <w:right w:val="single" w:sz="4" w:space="0" w:color="auto"/>
            </w:tcBorders>
          </w:tcPr>
          <w:p w14:paraId="61A38F48" w14:textId="77777777" w:rsidR="0093317E" w:rsidRPr="000A4F1E" w:rsidRDefault="0093317E" w:rsidP="00DE0465">
            <w:pPr>
              <w:rPr>
                <w:rFonts w:ascii="Times New Roman" w:hAnsi="Times New Roman"/>
                <w:b/>
              </w:rPr>
            </w:pPr>
            <w:r w:rsidRPr="000A4F1E">
              <w:rPr>
                <w:rFonts w:ascii="Times New Roman" w:hAnsi="Times New Roman"/>
                <w:b/>
              </w:rPr>
              <w:t>A.</w:t>
            </w:r>
          </w:p>
        </w:tc>
        <w:tc>
          <w:tcPr>
            <w:tcW w:w="639" w:type="dxa"/>
            <w:tcBorders>
              <w:top w:val="single" w:sz="4" w:space="0" w:color="auto"/>
              <w:left w:val="single" w:sz="4" w:space="0" w:color="auto"/>
              <w:bottom w:val="single" w:sz="4" w:space="0" w:color="auto"/>
              <w:right w:val="single" w:sz="4" w:space="0" w:color="auto"/>
            </w:tcBorders>
          </w:tcPr>
          <w:p w14:paraId="5ABCB21E" w14:textId="77777777" w:rsidR="0093317E" w:rsidRPr="000A4F1E" w:rsidRDefault="0093317E" w:rsidP="00DE0465">
            <w:pPr>
              <w:rPr>
                <w:rFonts w:ascii="Times New Roman" w:hAnsi="Times New Roman"/>
              </w:rPr>
            </w:pPr>
          </w:p>
        </w:tc>
        <w:tc>
          <w:tcPr>
            <w:tcW w:w="8298" w:type="dxa"/>
            <w:gridSpan w:val="7"/>
            <w:tcBorders>
              <w:left w:val="single" w:sz="4" w:space="0" w:color="auto"/>
            </w:tcBorders>
          </w:tcPr>
          <w:p w14:paraId="140A177F" w14:textId="77777777" w:rsidR="0093317E" w:rsidRPr="000A4F1E" w:rsidRDefault="0093317E" w:rsidP="00DE0465">
            <w:pPr>
              <w:rPr>
                <w:rFonts w:ascii="Times New Roman" w:hAnsi="Times New Roman"/>
              </w:rPr>
            </w:pPr>
            <w:r w:rsidRPr="000A4F1E">
              <w:rPr>
                <w:rFonts w:ascii="Times New Roman" w:hAnsi="Times New Roman"/>
              </w:rPr>
              <w:t>Nominating Individual or Organization (Identify):</w:t>
            </w:r>
          </w:p>
          <w:p w14:paraId="62341A82" w14:textId="77777777" w:rsidR="0093317E" w:rsidRPr="000A4F1E" w:rsidRDefault="0093317E" w:rsidP="00DE0465">
            <w:pPr>
              <w:rPr>
                <w:rFonts w:ascii="Times New Roman" w:hAnsi="Times New Roman"/>
              </w:rPr>
            </w:pPr>
          </w:p>
        </w:tc>
      </w:tr>
      <w:tr w:rsidR="0093317E" w:rsidRPr="000A4F1E" w14:paraId="74BFAF0F" w14:textId="77777777" w:rsidTr="00DE0465">
        <w:tc>
          <w:tcPr>
            <w:tcW w:w="2628" w:type="dxa"/>
            <w:gridSpan w:val="3"/>
          </w:tcPr>
          <w:p w14:paraId="3BDCB975" w14:textId="77777777" w:rsidR="0093317E" w:rsidRPr="000A4F1E" w:rsidRDefault="0093317E" w:rsidP="00DE0465">
            <w:pPr>
              <w:rPr>
                <w:rFonts w:ascii="Times New Roman" w:hAnsi="Times New Roman"/>
                <w:b/>
              </w:rPr>
            </w:pPr>
          </w:p>
        </w:tc>
        <w:tc>
          <w:tcPr>
            <w:tcW w:w="6948" w:type="dxa"/>
            <w:gridSpan w:val="6"/>
          </w:tcPr>
          <w:p w14:paraId="1DC39F36" w14:textId="77777777" w:rsidR="0093317E" w:rsidRPr="000A4F1E" w:rsidRDefault="0093317E" w:rsidP="00DE0465">
            <w:pPr>
              <w:rPr>
                <w:rFonts w:ascii="Times New Roman" w:hAnsi="Times New Roman"/>
              </w:rPr>
            </w:pPr>
          </w:p>
        </w:tc>
      </w:tr>
      <w:tr w:rsidR="0093317E" w:rsidRPr="000A4F1E" w14:paraId="30010A3A" w14:textId="77777777" w:rsidTr="00DE0465">
        <w:tc>
          <w:tcPr>
            <w:tcW w:w="639" w:type="dxa"/>
            <w:tcBorders>
              <w:right w:val="single" w:sz="4" w:space="0" w:color="auto"/>
            </w:tcBorders>
          </w:tcPr>
          <w:p w14:paraId="78ABC77C" w14:textId="77777777" w:rsidR="0093317E" w:rsidRPr="000A4F1E" w:rsidRDefault="0093317E" w:rsidP="00DE0465">
            <w:pPr>
              <w:rPr>
                <w:rFonts w:ascii="Times New Roman" w:hAnsi="Times New Roman"/>
                <w:b/>
              </w:rPr>
            </w:pPr>
          </w:p>
        </w:tc>
        <w:tc>
          <w:tcPr>
            <w:tcW w:w="639" w:type="dxa"/>
            <w:tcBorders>
              <w:top w:val="single" w:sz="4" w:space="0" w:color="auto"/>
              <w:left w:val="single" w:sz="4" w:space="0" w:color="auto"/>
              <w:bottom w:val="single" w:sz="4" w:space="0" w:color="auto"/>
              <w:right w:val="single" w:sz="4" w:space="0" w:color="auto"/>
            </w:tcBorders>
          </w:tcPr>
          <w:p w14:paraId="7110D5C2" w14:textId="77777777" w:rsidR="0093317E" w:rsidRPr="000A4F1E" w:rsidRDefault="0093317E" w:rsidP="00DE0465">
            <w:pPr>
              <w:rPr>
                <w:rFonts w:ascii="Times New Roman" w:hAnsi="Times New Roman"/>
                <w:b/>
              </w:rPr>
            </w:pPr>
          </w:p>
        </w:tc>
        <w:tc>
          <w:tcPr>
            <w:tcW w:w="8298" w:type="dxa"/>
            <w:gridSpan w:val="7"/>
            <w:tcBorders>
              <w:left w:val="single" w:sz="4" w:space="0" w:color="auto"/>
            </w:tcBorders>
          </w:tcPr>
          <w:p w14:paraId="2DE55B1B" w14:textId="77777777" w:rsidR="0093317E" w:rsidRPr="000A4F1E" w:rsidRDefault="0093317E" w:rsidP="00DE0465">
            <w:pPr>
              <w:rPr>
                <w:rFonts w:ascii="Times New Roman" w:hAnsi="Times New Roman"/>
              </w:rPr>
            </w:pPr>
            <w:r w:rsidRPr="000A4F1E">
              <w:rPr>
                <w:rFonts w:ascii="Times New Roman" w:hAnsi="Times New Roman"/>
              </w:rPr>
              <w:t>Self-Nomination</w:t>
            </w:r>
          </w:p>
          <w:p w14:paraId="52E4D660" w14:textId="77777777" w:rsidR="0093317E" w:rsidRPr="000A4F1E" w:rsidRDefault="0093317E" w:rsidP="00DE0465">
            <w:pPr>
              <w:rPr>
                <w:rFonts w:ascii="Times New Roman" w:hAnsi="Times New Roman"/>
              </w:rPr>
            </w:pPr>
          </w:p>
        </w:tc>
      </w:tr>
      <w:tr w:rsidR="0093317E" w:rsidRPr="000A4F1E" w14:paraId="6D9AF325" w14:textId="77777777" w:rsidTr="00DE0465">
        <w:trPr>
          <w:trHeight w:val="206"/>
        </w:trPr>
        <w:tc>
          <w:tcPr>
            <w:tcW w:w="9108" w:type="dxa"/>
            <w:gridSpan w:val="8"/>
          </w:tcPr>
          <w:p w14:paraId="32F21562" w14:textId="77777777" w:rsidR="0093317E" w:rsidRPr="000A4F1E" w:rsidRDefault="0093317E" w:rsidP="00DE0465">
            <w:pPr>
              <w:pStyle w:val="ListParagraph"/>
              <w:ind w:left="360"/>
              <w:rPr>
                <w:rFonts w:ascii="Times New Roman" w:hAnsi="Times New Roman"/>
                <w:b/>
              </w:rPr>
            </w:pPr>
          </w:p>
        </w:tc>
        <w:tc>
          <w:tcPr>
            <w:tcW w:w="468" w:type="dxa"/>
          </w:tcPr>
          <w:p w14:paraId="0C2B20EE" w14:textId="77777777" w:rsidR="0093317E" w:rsidRPr="000A4F1E" w:rsidRDefault="0093317E" w:rsidP="00DE0465">
            <w:pPr>
              <w:jc w:val="right"/>
              <w:rPr>
                <w:rFonts w:ascii="Times New Roman" w:hAnsi="Times New Roman"/>
              </w:rPr>
            </w:pPr>
          </w:p>
        </w:tc>
      </w:tr>
      <w:tr w:rsidR="0093317E" w:rsidRPr="000A4F1E" w14:paraId="501FBE3A" w14:textId="77777777" w:rsidTr="00DE0465">
        <w:trPr>
          <w:trHeight w:val="449"/>
        </w:trPr>
        <w:tc>
          <w:tcPr>
            <w:tcW w:w="8388" w:type="dxa"/>
            <w:gridSpan w:val="7"/>
            <w:vMerge w:val="restart"/>
          </w:tcPr>
          <w:p w14:paraId="6C6EC47B" w14:textId="77777777" w:rsidR="0093317E" w:rsidRPr="000A4F1E" w:rsidRDefault="0093317E" w:rsidP="008A2B22">
            <w:pPr>
              <w:pStyle w:val="ListParagraph"/>
              <w:numPr>
                <w:ilvl w:val="0"/>
                <w:numId w:val="25"/>
              </w:numPr>
              <w:rPr>
                <w:rFonts w:ascii="Times New Roman" w:hAnsi="Times New Roman"/>
                <w:b/>
              </w:rPr>
            </w:pPr>
            <w:r w:rsidRPr="000A4F1E">
              <w:rPr>
                <w:rFonts w:ascii="Times New Roman" w:hAnsi="Times New Roman"/>
                <w:b/>
              </w:rPr>
              <w:t>Is this nominee an employee, member of the governing board, owner, or shareholder of, or consultant to, an institution or program that either is accredited or pre-accredited by the Committee on Accreditation, or has applied for accreditation of pre-accreditation?</w:t>
            </w:r>
          </w:p>
        </w:tc>
        <w:tc>
          <w:tcPr>
            <w:tcW w:w="729" w:type="dxa"/>
            <w:tcBorders>
              <w:right w:val="single" w:sz="4" w:space="0" w:color="auto"/>
            </w:tcBorders>
          </w:tcPr>
          <w:p w14:paraId="70748E34" w14:textId="77777777" w:rsidR="0093317E" w:rsidRPr="000A4F1E" w:rsidRDefault="0093317E" w:rsidP="00DE0465">
            <w:pPr>
              <w:jc w:val="right"/>
              <w:rPr>
                <w:rFonts w:ascii="Times New Roman" w:hAnsi="Times New Roman"/>
              </w:rPr>
            </w:pPr>
            <w:r w:rsidRPr="000A4F1E">
              <w:rPr>
                <w:rFonts w:ascii="Times New Roman" w:hAnsi="Times New Roman"/>
              </w:rPr>
              <w:t>No</w:t>
            </w:r>
          </w:p>
        </w:tc>
        <w:tc>
          <w:tcPr>
            <w:tcW w:w="459" w:type="dxa"/>
            <w:tcBorders>
              <w:top w:val="single" w:sz="4" w:space="0" w:color="auto"/>
              <w:left w:val="single" w:sz="4" w:space="0" w:color="auto"/>
              <w:bottom w:val="single" w:sz="4" w:space="0" w:color="auto"/>
              <w:right w:val="single" w:sz="4" w:space="0" w:color="auto"/>
            </w:tcBorders>
          </w:tcPr>
          <w:p w14:paraId="428053E8" w14:textId="77777777" w:rsidR="0093317E" w:rsidRPr="000A4F1E" w:rsidRDefault="0093317E" w:rsidP="00DE0465">
            <w:pPr>
              <w:jc w:val="right"/>
              <w:rPr>
                <w:rFonts w:ascii="Times New Roman" w:hAnsi="Times New Roman"/>
              </w:rPr>
            </w:pPr>
          </w:p>
        </w:tc>
      </w:tr>
      <w:tr w:rsidR="0093317E" w:rsidRPr="000A4F1E" w14:paraId="0C292FEF" w14:textId="77777777" w:rsidTr="00DE0465">
        <w:trPr>
          <w:trHeight w:val="459"/>
        </w:trPr>
        <w:tc>
          <w:tcPr>
            <w:tcW w:w="8388" w:type="dxa"/>
            <w:gridSpan w:val="7"/>
            <w:vMerge/>
          </w:tcPr>
          <w:p w14:paraId="6CD193D4" w14:textId="77777777" w:rsidR="0093317E" w:rsidRPr="000A4F1E" w:rsidRDefault="0093317E" w:rsidP="00DE0465">
            <w:pPr>
              <w:rPr>
                <w:rFonts w:ascii="Times New Roman" w:hAnsi="Times New Roman"/>
                <w:b/>
              </w:rPr>
            </w:pPr>
          </w:p>
        </w:tc>
        <w:tc>
          <w:tcPr>
            <w:tcW w:w="729" w:type="dxa"/>
            <w:tcBorders>
              <w:right w:val="single" w:sz="4" w:space="0" w:color="auto"/>
            </w:tcBorders>
          </w:tcPr>
          <w:p w14:paraId="3F212746" w14:textId="77777777" w:rsidR="0093317E" w:rsidRPr="000A4F1E" w:rsidRDefault="0093317E" w:rsidP="00DE0465">
            <w:pPr>
              <w:jc w:val="right"/>
              <w:rPr>
                <w:rFonts w:ascii="Times New Roman" w:hAnsi="Times New Roman"/>
              </w:rPr>
            </w:pPr>
            <w:r w:rsidRPr="000A4F1E">
              <w:rPr>
                <w:rFonts w:ascii="Times New Roman" w:hAnsi="Times New Roman"/>
              </w:rPr>
              <w:t>Yes</w:t>
            </w:r>
          </w:p>
        </w:tc>
        <w:tc>
          <w:tcPr>
            <w:tcW w:w="459" w:type="dxa"/>
            <w:tcBorders>
              <w:top w:val="single" w:sz="4" w:space="0" w:color="auto"/>
              <w:left w:val="single" w:sz="4" w:space="0" w:color="auto"/>
              <w:bottom w:val="single" w:sz="4" w:space="0" w:color="auto"/>
              <w:right w:val="single" w:sz="4" w:space="0" w:color="auto"/>
            </w:tcBorders>
          </w:tcPr>
          <w:p w14:paraId="75EC7AA0" w14:textId="77777777" w:rsidR="0093317E" w:rsidRPr="000A4F1E" w:rsidRDefault="0093317E" w:rsidP="00DE0465">
            <w:pPr>
              <w:jc w:val="right"/>
              <w:rPr>
                <w:rFonts w:ascii="Times New Roman" w:hAnsi="Times New Roman"/>
              </w:rPr>
            </w:pPr>
          </w:p>
        </w:tc>
      </w:tr>
      <w:tr w:rsidR="0093317E" w:rsidRPr="000A4F1E" w14:paraId="7022926D" w14:textId="77777777" w:rsidTr="00DE0465">
        <w:trPr>
          <w:trHeight w:val="555"/>
        </w:trPr>
        <w:tc>
          <w:tcPr>
            <w:tcW w:w="8388" w:type="dxa"/>
            <w:gridSpan w:val="7"/>
          </w:tcPr>
          <w:p w14:paraId="23209534" w14:textId="77777777" w:rsidR="0093317E" w:rsidRPr="000A4F1E" w:rsidRDefault="0093317E" w:rsidP="00DE0465">
            <w:pPr>
              <w:rPr>
                <w:rFonts w:ascii="Times New Roman" w:hAnsi="Times New Roman"/>
                <w:b/>
              </w:rPr>
            </w:pPr>
            <w:r w:rsidRPr="000A4F1E">
              <w:rPr>
                <w:rFonts w:ascii="Times New Roman" w:hAnsi="Times New Roman"/>
                <w:b/>
              </w:rPr>
              <w:t xml:space="preserve">      If yes, please explain:</w:t>
            </w:r>
          </w:p>
        </w:tc>
        <w:tc>
          <w:tcPr>
            <w:tcW w:w="729" w:type="dxa"/>
          </w:tcPr>
          <w:p w14:paraId="3408BA44" w14:textId="77777777" w:rsidR="0093317E" w:rsidRPr="000A4F1E" w:rsidRDefault="0093317E" w:rsidP="00DE0465">
            <w:pPr>
              <w:jc w:val="right"/>
              <w:rPr>
                <w:rFonts w:ascii="Times New Roman" w:hAnsi="Times New Roman"/>
              </w:rPr>
            </w:pPr>
          </w:p>
        </w:tc>
        <w:tc>
          <w:tcPr>
            <w:tcW w:w="459" w:type="dxa"/>
            <w:tcBorders>
              <w:top w:val="single" w:sz="4" w:space="0" w:color="auto"/>
              <w:bottom w:val="single" w:sz="4" w:space="0" w:color="auto"/>
            </w:tcBorders>
          </w:tcPr>
          <w:p w14:paraId="4DDE9C64" w14:textId="77777777" w:rsidR="0093317E" w:rsidRPr="000A4F1E" w:rsidRDefault="0093317E" w:rsidP="00DE0465">
            <w:pPr>
              <w:jc w:val="right"/>
              <w:rPr>
                <w:rFonts w:ascii="Times New Roman" w:hAnsi="Times New Roman"/>
              </w:rPr>
            </w:pPr>
          </w:p>
        </w:tc>
      </w:tr>
      <w:tr w:rsidR="0093317E" w:rsidRPr="000A4F1E" w14:paraId="7E5FB9A2" w14:textId="77777777" w:rsidTr="00DE0465">
        <w:trPr>
          <w:trHeight w:val="413"/>
        </w:trPr>
        <w:tc>
          <w:tcPr>
            <w:tcW w:w="8388" w:type="dxa"/>
            <w:gridSpan w:val="7"/>
            <w:vMerge w:val="restart"/>
          </w:tcPr>
          <w:p w14:paraId="7958413A" w14:textId="77777777" w:rsidR="0093317E" w:rsidRPr="000A4F1E" w:rsidRDefault="0093317E" w:rsidP="008A2B22">
            <w:pPr>
              <w:pStyle w:val="ListParagraph"/>
              <w:numPr>
                <w:ilvl w:val="0"/>
                <w:numId w:val="25"/>
              </w:numPr>
              <w:rPr>
                <w:rFonts w:ascii="Times New Roman" w:hAnsi="Times New Roman"/>
                <w:b/>
              </w:rPr>
            </w:pPr>
            <w:r w:rsidRPr="000A4F1E">
              <w:rPr>
                <w:rFonts w:ascii="Times New Roman" w:hAnsi="Times New Roman"/>
                <w:b/>
              </w:rPr>
              <w:t>Is this individual a member of any trade association or membership organization related to, affiliated with, or associated with the Committee on Accreditation or the American Board of Funeral Service Education</w:t>
            </w:r>
          </w:p>
        </w:tc>
        <w:tc>
          <w:tcPr>
            <w:tcW w:w="729" w:type="dxa"/>
            <w:tcBorders>
              <w:right w:val="single" w:sz="4" w:space="0" w:color="auto"/>
            </w:tcBorders>
          </w:tcPr>
          <w:p w14:paraId="49CB41FC" w14:textId="77777777" w:rsidR="0093317E" w:rsidRPr="000A4F1E" w:rsidRDefault="0093317E" w:rsidP="00DE0465">
            <w:pPr>
              <w:jc w:val="right"/>
              <w:rPr>
                <w:rFonts w:ascii="Times New Roman" w:hAnsi="Times New Roman"/>
              </w:rPr>
            </w:pPr>
            <w:r w:rsidRPr="000A4F1E">
              <w:rPr>
                <w:rFonts w:ascii="Times New Roman" w:hAnsi="Times New Roman"/>
              </w:rPr>
              <w:t>No</w:t>
            </w:r>
          </w:p>
        </w:tc>
        <w:tc>
          <w:tcPr>
            <w:tcW w:w="459" w:type="dxa"/>
            <w:tcBorders>
              <w:top w:val="single" w:sz="4" w:space="0" w:color="auto"/>
              <w:left w:val="single" w:sz="4" w:space="0" w:color="auto"/>
              <w:bottom w:val="single" w:sz="4" w:space="0" w:color="auto"/>
              <w:right w:val="single" w:sz="4" w:space="0" w:color="auto"/>
            </w:tcBorders>
          </w:tcPr>
          <w:p w14:paraId="15AF3A64" w14:textId="77777777" w:rsidR="0093317E" w:rsidRPr="000A4F1E" w:rsidRDefault="0093317E" w:rsidP="00DE0465">
            <w:pPr>
              <w:jc w:val="right"/>
              <w:rPr>
                <w:rFonts w:ascii="Times New Roman" w:hAnsi="Times New Roman"/>
              </w:rPr>
            </w:pPr>
          </w:p>
        </w:tc>
      </w:tr>
      <w:tr w:rsidR="0093317E" w:rsidRPr="000A4F1E" w14:paraId="6006208C" w14:textId="77777777" w:rsidTr="00DE0465">
        <w:trPr>
          <w:trHeight w:val="412"/>
        </w:trPr>
        <w:tc>
          <w:tcPr>
            <w:tcW w:w="8388" w:type="dxa"/>
            <w:gridSpan w:val="7"/>
            <w:vMerge/>
          </w:tcPr>
          <w:p w14:paraId="39617B9B" w14:textId="77777777" w:rsidR="0093317E" w:rsidRPr="000A4F1E" w:rsidRDefault="0093317E" w:rsidP="008A2B22">
            <w:pPr>
              <w:pStyle w:val="ListParagraph"/>
              <w:numPr>
                <w:ilvl w:val="0"/>
                <w:numId w:val="25"/>
              </w:numPr>
              <w:rPr>
                <w:rFonts w:ascii="Times New Roman" w:hAnsi="Times New Roman"/>
                <w:b/>
              </w:rPr>
            </w:pPr>
          </w:p>
        </w:tc>
        <w:tc>
          <w:tcPr>
            <w:tcW w:w="729" w:type="dxa"/>
            <w:tcBorders>
              <w:right w:val="single" w:sz="4" w:space="0" w:color="auto"/>
            </w:tcBorders>
          </w:tcPr>
          <w:p w14:paraId="6BCFB79B" w14:textId="77777777" w:rsidR="0093317E" w:rsidRPr="000A4F1E" w:rsidRDefault="0093317E" w:rsidP="00DE0465">
            <w:pPr>
              <w:jc w:val="right"/>
              <w:rPr>
                <w:rFonts w:ascii="Times New Roman" w:hAnsi="Times New Roman"/>
              </w:rPr>
            </w:pPr>
            <w:r w:rsidRPr="000A4F1E">
              <w:rPr>
                <w:rFonts w:ascii="Times New Roman" w:hAnsi="Times New Roman"/>
              </w:rPr>
              <w:t>Yes</w:t>
            </w:r>
          </w:p>
        </w:tc>
        <w:tc>
          <w:tcPr>
            <w:tcW w:w="459" w:type="dxa"/>
            <w:tcBorders>
              <w:top w:val="single" w:sz="4" w:space="0" w:color="auto"/>
              <w:left w:val="single" w:sz="4" w:space="0" w:color="auto"/>
              <w:bottom w:val="single" w:sz="4" w:space="0" w:color="auto"/>
              <w:right w:val="single" w:sz="4" w:space="0" w:color="auto"/>
            </w:tcBorders>
          </w:tcPr>
          <w:p w14:paraId="1AC3AE65" w14:textId="77777777" w:rsidR="0093317E" w:rsidRPr="000A4F1E" w:rsidRDefault="0093317E" w:rsidP="00DE0465">
            <w:pPr>
              <w:jc w:val="right"/>
              <w:rPr>
                <w:rFonts w:ascii="Times New Roman" w:hAnsi="Times New Roman"/>
              </w:rPr>
            </w:pPr>
          </w:p>
        </w:tc>
      </w:tr>
      <w:tr w:rsidR="0093317E" w:rsidRPr="000A4F1E" w14:paraId="50C5E370" w14:textId="77777777" w:rsidTr="00DE0465">
        <w:trPr>
          <w:trHeight w:val="412"/>
        </w:trPr>
        <w:tc>
          <w:tcPr>
            <w:tcW w:w="8388" w:type="dxa"/>
            <w:gridSpan w:val="7"/>
          </w:tcPr>
          <w:p w14:paraId="661B7C1D" w14:textId="77777777" w:rsidR="0093317E" w:rsidRPr="000A4F1E" w:rsidRDefault="0093317E" w:rsidP="00DE0465">
            <w:pPr>
              <w:pStyle w:val="ListParagraph"/>
              <w:ind w:left="360"/>
              <w:rPr>
                <w:rFonts w:ascii="Times New Roman" w:hAnsi="Times New Roman"/>
                <w:b/>
              </w:rPr>
            </w:pPr>
            <w:r w:rsidRPr="000A4F1E">
              <w:rPr>
                <w:rFonts w:ascii="Times New Roman" w:hAnsi="Times New Roman"/>
                <w:b/>
              </w:rPr>
              <w:t>If yes, please explain:</w:t>
            </w:r>
          </w:p>
          <w:p w14:paraId="47755BE5" w14:textId="77777777" w:rsidR="0093317E" w:rsidRPr="000A4F1E" w:rsidRDefault="0093317E" w:rsidP="00DE0465">
            <w:pPr>
              <w:pStyle w:val="ListParagraph"/>
              <w:ind w:left="360"/>
              <w:rPr>
                <w:rFonts w:ascii="Times New Roman" w:hAnsi="Times New Roman"/>
                <w:b/>
              </w:rPr>
            </w:pPr>
          </w:p>
        </w:tc>
        <w:tc>
          <w:tcPr>
            <w:tcW w:w="729" w:type="dxa"/>
          </w:tcPr>
          <w:p w14:paraId="7C534797" w14:textId="77777777" w:rsidR="0093317E" w:rsidRPr="000A4F1E" w:rsidRDefault="0093317E" w:rsidP="00DE0465">
            <w:pPr>
              <w:jc w:val="right"/>
              <w:rPr>
                <w:rFonts w:ascii="Times New Roman" w:hAnsi="Times New Roman"/>
              </w:rPr>
            </w:pPr>
          </w:p>
        </w:tc>
        <w:tc>
          <w:tcPr>
            <w:tcW w:w="459" w:type="dxa"/>
            <w:tcBorders>
              <w:top w:val="single" w:sz="4" w:space="0" w:color="auto"/>
              <w:bottom w:val="single" w:sz="4" w:space="0" w:color="auto"/>
            </w:tcBorders>
          </w:tcPr>
          <w:p w14:paraId="21EE5F2C" w14:textId="77777777" w:rsidR="0093317E" w:rsidRPr="000A4F1E" w:rsidRDefault="0093317E" w:rsidP="00DE0465">
            <w:pPr>
              <w:jc w:val="right"/>
              <w:rPr>
                <w:rFonts w:ascii="Times New Roman" w:hAnsi="Times New Roman"/>
              </w:rPr>
            </w:pPr>
          </w:p>
        </w:tc>
      </w:tr>
      <w:tr w:rsidR="0093317E" w:rsidRPr="000A4F1E" w14:paraId="6227EE0C" w14:textId="77777777" w:rsidTr="00DE0465">
        <w:trPr>
          <w:trHeight w:val="278"/>
        </w:trPr>
        <w:tc>
          <w:tcPr>
            <w:tcW w:w="8388" w:type="dxa"/>
            <w:gridSpan w:val="7"/>
            <w:vMerge w:val="restart"/>
          </w:tcPr>
          <w:p w14:paraId="52B33254" w14:textId="77777777" w:rsidR="0093317E" w:rsidRPr="000A4F1E" w:rsidRDefault="0093317E" w:rsidP="008A2B22">
            <w:pPr>
              <w:pStyle w:val="ListParagraph"/>
              <w:numPr>
                <w:ilvl w:val="0"/>
                <w:numId w:val="25"/>
              </w:numPr>
              <w:rPr>
                <w:rFonts w:ascii="Times New Roman" w:hAnsi="Times New Roman"/>
                <w:b/>
              </w:rPr>
            </w:pPr>
            <w:r w:rsidRPr="000A4F1E">
              <w:rPr>
                <w:rFonts w:ascii="Times New Roman" w:hAnsi="Times New Roman"/>
                <w:b/>
              </w:rPr>
              <w:t>Is this individual a spouse, parent, child, or sibling, or an individual identified in the first or second paragraph of this definition?</w:t>
            </w:r>
          </w:p>
        </w:tc>
        <w:tc>
          <w:tcPr>
            <w:tcW w:w="729" w:type="dxa"/>
            <w:tcBorders>
              <w:right w:val="single" w:sz="4" w:space="0" w:color="auto"/>
            </w:tcBorders>
          </w:tcPr>
          <w:p w14:paraId="3F9E96E9" w14:textId="77777777" w:rsidR="0093317E" w:rsidRPr="000A4F1E" w:rsidRDefault="0093317E" w:rsidP="00DE0465">
            <w:pPr>
              <w:jc w:val="right"/>
              <w:rPr>
                <w:rFonts w:ascii="Times New Roman" w:hAnsi="Times New Roman"/>
              </w:rPr>
            </w:pPr>
            <w:r w:rsidRPr="000A4F1E">
              <w:rPr>
                <w:rFonts w:ascii="Times New Roman" w:hAnsi="Times New Roman"/>
              </w:rPr>
              <w:t>No</w:t>
            </w:r>
          </w:p>
          <w:p w14:paraId="42102CAE" w14:textId="77777777" w:rsidR="0093317E" w:rsidRPr="000A4F1E" w:rsidRDefault="0093317E" w:rsidP="00DE0465">
            <w:pPr>
              <w:jc w:val="right"/>
              <w:rPr>
                <w:rFonts w:ascii="Times New Roman" w:hAnsi="Times New Roman"/>
              </w:rPr>
            </w:pPr>
          </w:p>
        </w:tc>
        <w:tc>
          <w:tcPr>
            <w:tcW w:w="459" w:type="dxa"/>
            <w:tcBorders>
              <w:top w:val="single" w:sz="4" w:space="0" w:color="auto"/>
              <w:left w:val="single" w:sz="4" w:space="0" w:color="auto"/>
              <w:bottom w:val="single" w:sz="4" w:space="0" w:color="auto"/>
              <w:right w:val="single" w:sz="4" w:space="0" w:color="auto"/>
            </w:tcBorders>
          </w:tcPr>
          <w:p w14:paraId="018EE65B" w14:textId="77777777" w:rsidR="0093317E" w:rsidRPr="000A4F1E" w:rsidRDefault="0093317E" w:rsidP="00DE0465">
            <w:pPr>
              <w:jc w:val="right"/>
              <w:rPr>
                <w:rFonts w:ascii="Times New Roman" w:hAnsi="Times New Roman"/>
              </w:rPr>
            </w:pPr>
          </w:p>
        </w:tc>
      </w:tr>
      <w:tr w:rsidR="0093317E" w:rsidRPr="000A4F1E" w14:paraId="099443FB" w14:textId="77777777" w:rsidTr="00DE0465">
        <w:trPr>
          <w:trHeight w:val="277"/>
        </w:trPr>
        <w:tc>
          <w:tcPr>
            <w:tcW w:w="8388" w:type="dxa"/>
            <w:gridSpan w:val="7"/>
            <w:vMerge/>
          </w:tcPr>
          <w:p w14:paraId="30E43D05" w14:textId="77777777" w:rsidR="0093317E" w:rsidRPr="000A4F1E" w:rsidRDefault="0093317E" w:rsidP="008A2B22">
            <w:pPr>
              <w:pStyle w:val="ListParagraph"/>
              <w:numPr>
                <w:ilvl w:val="0"/>
                <w:numId w:val="25"/>
              </w:numPr>
              <w:rPr>
                <w:rFonts w:ascii="Times New Roman" w:hAnsi="Times New Roman"/>
                <w:b/>
              </w:rPr>
            </w:pPr>
          </w:p>
        </w:tc>
        <w:tc>
          <w:tcPr>
            <w:tcW w:w="729" w:type="dxa"/>
            <w:tcBorders>
              <w:right w:val="single" w:sz="4" w:space="0" w:color="auto"/>
            </w:tcBorders>
          </w:tcPr>
          <w:p w14:paraId="3F05B505" w14:textId="77777777" w:rsidR="0093317E" w:rsidRPr="000A4F1E" w:rsidRDefault="0093317E" w:rsidP="00DE0465">
            <w:pPr>
              <w:jc w:val="right"/>
              <w:rPr>
                <w:rFonts w:ascii="Times New Roman" w:hAnsi="Times New Roman"/>
              </w:rPr>
            </w:pPr>
            <w:r w:rsidRPr="000A4F1E">
              <w:rPr>
                <w:rFonts w:ascii="Times New Roman" w:hAnsi="Times New Roman"/>
              </w:rPr>
              <w:t>Yes</w:t>
            </w:r>
          </w:p>
          <w:p w14:paraId="58FE503D" w14:textId="77777777" w:rsidR="0093317E" w:rsidRPr="000A4F1E" w:rsidRDefault="0093317E" w:rsidP="00DE0465">
            <w:pPr>
              <w:jc w:val="right"/>
              <w:rPr>
                <w:rFonts w:ascii="Times New Roman" w:hAnsi="Times New Roman"/>
              </w:rPr>
            </w:pPr>
          </w:p>
        </w:tc>
        <w:tc>
          <w:tcPr>
            <w:tcW w:w="459" w:type="dxa"/>
            <w:tcBorders>
              <w:top w:val="single" w:sz="4" w:space="0" w:color="auto"/>
              <w:left w:val="single" w:sz="4" w:space="0" w:color="auto"/>
              <w:bottom w:val="single" w:sz="4" w:space="0" w:color="auto"/>
              <w:right w:val="single" w:sz="4" w:space="0" w:color="auto"/>
            </w:tcBorders>
          </w:tcPr>
          <w:p w14:paraId="2F5922AE" w14:textId="77777777" w:rsidR="0093317E" w:rsidRPr="000A4F1E" w:rsidRDefault="0093317E" w:rsidP="00DE0465">
            <w:pPr>
              <w:jc w:val="right"/>
              <w:rPr>
                <w:rFonts w:ascii="Times New Roman" w:hAnsi="Times New Roman"/>
              </w:rPr>
            </w:pPr>
          </w:p>
        </w:tc>
      </w:tr>
      <w:tr w:rsidR="0093317E" w:rsidRPr="000A4F1E" w14:paraId="0212EE8B" w14:textId="77777777" w:rsidTr="00DE0465">
        <w:trPr>
          <w:trHeight w:val="737"/>
        </w:trPr>
        <w:tc>
          <w:tcPr>
            <w:tcW w:w="9576" w:type="dxa"/>
            <w:gridSpan w:val="9"/>
          </w:tcPr>
          <w:p w14:paraId="1800B4B3" w14:textId="77777777" w:rsidR="0093317E" w:rsidRPr="000A4F1E" w:rsidRDefault="0093317E" w:rsidP="00DE0465">
            <w:pPr>
              <w:pStyle w:val="ListParagraph"/>
              <w:ind w:left="360"/>
              <w:rPr>
                <w:rFonts w:ascii="Times New Roman" w:hAnsi="Times New Roman"/>
                <w:b/>
              </w:rPr>
            </w:pPr>
            <w:r w:rsidRPr="000A4F1E">
              <w:rPr>
                <w:rFonts w:ascii="Times New Roman" w:hAnsi="Times New Roman"/>
                <w:b/>
              </w:rPr>
              <w:t>If yes, please explain:</w:t>
            </w:r>
          </w:p>
          <w:p w14:paraId="6E20F990" w14:textId="77777777" w:rsidR="0093317E" w:rsidRPr="000A4F1E" w:rsidRDefault="0093317E" w:rsidP="00DE0465">
            <w:pPr>
              <w:rPr>
                <w:rFonts w:ascii="Times New Roman" w:hAnsi="Times New Roman"/>
              </w:rPr>
            </w:pPr>
          </w:p>
        </w:tc>
      </w:tr>
      <w:tr w:rsidR="0093317E" w:rsidRPr="000A4F1E" w14:paraId="1F4770C0" w14:textId="77777777" w:rsidTr="00DE0465">
        <w:trPr>
          <w:trHeight w:val="277"/>
        </w:trPr>
        <w:tc>
          <w:tcPr>
            <w:tcW w:w="9576" w:type="dxa"/>
            <w:gridSpan w:val="9"/>
            <w:tcBorders>
              <w:bottom w:val="single" w:sz="4" w:space="0" w:color="auto"/>
            </w:tcBorders>
          </w:tcPr>
          <w:p w14:paraId="2B560D42" w14:textId="77777777" w:rsidR="0093317E" w:rsidRPr="000A4F1E" w:rsidRDefault="0093317E" w:rsidP="00DE0465">
            <w:pPr>
              <w:rPr>
                <w:rFonts w:ascii="Times New Roman" w:hAnsi="Times New Roman"/>
              </w:rPr>
            </w:pPr>
            <w:r w:rsidRPr="000A4F1E">
              <w:rPr>
                <w:rFonts w:ascii="Times New Roman" w:hAnsi="Times New Roman"/>
                <w:b/>
              </w:rPr>
              <w:t>COMMENTS:</w:t>
            </w:r>
          </w:p>
        </w:tc>
      </w:tr>
      <w:tr w:rsidR="0093317E" w:rsidRPr="000A4F1E" w14:paraId="34F471B1" w14:textId="77777777" w:rsidTr="00DE0465">
        <w:trPr>
          <w:trHeight w:val="277"/>
        </w:trPr>
        <w:tc>
          <w:tcPr>
            <w:tcW w:w="9576" w:type="dxa"/>
            <w:gridSpan w:val="9"/>
            <w:tcBorders>
              <w:top w:val="single" w:sz="4" w:space="0" w:color="auto"/>
              <w:left w:val="single" w:sz="4" w:space="0" w:color="auto"/>
              <w:bottom w:val="single" w:sz="4" w:space="0" w:color="auto"/>
              <w:right w:val="single" w:sz="4" w:space="0" w:color="auto"/>
            </w:tcBorders>
          </w:tcPr>
          <w:p w14:paraId="12BD4314" w14:textId="77777777" w:rsidR="0093317E" w:rsidRPr="000A4F1E" w:rsidRDefault="0093317E" w:rsidP="00DE0465">
            <w:pPr>
              <w:rPr>
                <w:rFonts w:ascii="Times New Roman" w:hAnsi="Times New Roman"/>
              </w:rPr>
            </w:pPr>
          </w:p>
          <w:p w14:paraId="01C31B21" w14:textId="77777777" w:rsidR="0093317E" w:rsidRPr="000A4F1E" w:rsidRDefault="0093317E" w:rsidP="00DE0465">
            <w:pPr>
              <w:rPr>
                <w:rFonts w:ascii="Times New Roman" w:hAnsi="Times New Roman"/>
              </w:rPr>
            </w:pPr>
          </w:p>
        </w:tc>
      </w:tr>
      <w:tr w:rsidR="0093317E" w:rsidRPr="000A4F1E" w14:paraId="2B5BA25C" w14:textId="77777777" w:rsidTr="00DE0465">
        <w:trPr>
          <w:trHeight w:val="277"/>
        </w:trPr>
        <w:tc>
          <w:tcPr>
            <w:tcW w:w="9576" w:type="dxa"/>
            <w:gridSpan w:val="9"/>
            <w:tcBorders>
              <w:top w:val="single" w:sz="4" w:space="0" w:color="auto"/>
            </w:tcBorders>
          </w:tcPr>
          <w:p w14:paraId="20BA6FB1" w14:textId="77777777" w:rsidR="0093317E" w:rsidRPr="000A4F1E" w:rsidRDefault="0093317E" w:rsidP="00DE0465">
            <w:pPr>
              <w:rPr>
                <w:rFonts w:ascii="Times New Roman" w:hAnsi="Times New Roman"/>
              </w:rPr>
            </w:pPr>
          </w:p>
        </w:tc>
      </w:tr>
      <w:tr w:rsidR="0093317E" w:rsidRPr="000A4F1E" w14:paraId="46D1ADF5" w14:textId="77777777" w:rsidTr="00DE0465">
        <w:trPr>
          <w:trHeight w:val="277"/>
        </w:trPr>
        <w:tc>
          <w:tcPr>
            <w:tcW w:w="9576" w:type="dxa"/>
            <w:gridSpan w:val="9"/>
          </w:tcPr>
          <w:p w14:paraId="75705AB7" w14:textId="77777777" w:rsidR="0093317E" w:rsidRPr="000A4F1E" w:rsidRDefault="0093317E" w:rsidP="00DE0465">
            <w:pPr>
              <w:rPr>
                <w:rFonts w:ascii="Times New Roman" w:hAnsi="Times New Roman"/>
              </w:rPr>
            </w:pPr>
            <w:r w:rsidRPr="000A4F1E">
              <w:rPr>
                <w:rFonts w:ascii="Times New Roman" w:hAnsi="Times New Roman"/>
                <w:b/>
              </w:rPr>
              <w:t xml:space="preserve">B.  </w:t>
            </w:r>
            <w:r w:rsidRPr="000A4F1E">
              <w:rPr>
                <w:rFonts w:ascii="Times New Roman" w:hAnsi="Times New Roman"/>
              </w:rPr>
              <w:t>Nominee should provide 1) brief resume and 2) brief statement describing his/her interest in serving on the COA</w:t>
            </w:r>
          </w:p>
          <w:p w14:paraId="725520A1" w14:textId="77777777" w:rsidR="0093317E" w:rsidRPr="000A4F1E" w:rsidRDefault="0093317E" w:rsidP="00DE0465">
            <w:pPr>
              <w:rPr>
                <w:rFonts w:ascii="Times New Roman" w:hAnsi="Times New Roman"/>
              </w:rPr>
            </w:pPr>
          </w:p>
        </w:tc>
      </w:tr>
      <w:tr w:rsidR="0093317E" w:rsidRPr="000A4F1E" w14:paraId="331ED5A1" w14:textId="77777777" w:rsidTr="00DE0465">
        <w:trPr>
          <w:trHeight w:val="277"/>
        </w:trPr>
        <w:tc>
          <w:tcPr>
            <w:tcW w:w="3384" w:type="dxa"/>
            <w:gridSpan w:val="4"/>
            <w:tcBorders>
              <w:bottom w:val="single" w:sz="4" w:space="0" w:color="auto"/>
            </w:tcBorders>
          </w:tcPr>
          <w:p w14:paraId="750B7860" w14:textId="77777777" w:rsidR="0093317E" w:rsidRPr="000A4F1E" w:rsidRDefault="0093317E" w:rsidP="00DE0465">
            <w:pPr>
              <w:pStyle w:val="ListParagraph"/>
              <w:ind w:left="0"/>
              <w:rPr>
                <w:rFonts w:ascii="Times New Roman" w:hAnsi="Times New Roman"/>
              </w:rPr>
            </w:pPr>
            <w:r w:rsidRPr="000A4F1E">
              <w:rPr>
                <w:rFonts w:ascii="Times New Roman" w:hAnsi="Times New Roman"/>
                <w:b/>
              </w:rPr>
              <w:t xml:space="preserve">C.  </w:t>
            </w:r>
            <w:r w:rsidRPr="000A4F1E">
              <w:rPr>
                <w:rFonts w:ascii="Times New Roman" w:hAnsi="Times New Roman"/>
              </w:rPr>
              <w:t>List two references:</w:t>
            </w:r>
          </w:p>
        </w:tc>
        <w:tc>
          <w:tcPr>
            <w:tcW w:w="3384" w:type="dxa"/>
            <w:tcBorders>
              <w:bottom w:val="single" w:sz="4" w:space="0" w:color="auto"/>
            </w:tcBorders>
          </w:tcPr>
          <w:p w14:paraId="5415FC0D" w14:textId="77777777" w:rsidR="0093317E" w:rsidRPr="000A4F1E" w:rsidRDefault="0093317E" w:rsidP="00DE0465">
            <w:pPr>
              <w:pStyle w:val="ListParagraph"/>
              <w:ind w:left="0"/>
              <w:rPr>
                <w:rFonts w:ascii="Times New Roman" w:hAnsi="Times New Roman"/>
              </w:rPr>
            </w:pPr>
          </w:p>
        </w:tc>
        <w:tc>
          <w:tcPr>
            <w:tcW w:w="1404" w:type="dxa"/>
            <w:tcBorders>
              <w:bottom w:val="single" w:sz="4" w:space="0" w:color="auto"/>
            </w:tcBorders>
          </w:tcPr>
          <w:p w14:paraId="6A735E41" w14:textId="77777777" w:rsidR="0093317E" w:rsidRPr="000A4F1E" w:rsidRDefault="0093317E" w:rsidP="00DE0465">
            <w:pPr>
              <w:rPr>
                <w:rFonts w:ascii="Times New Roman" w:hAnsi="Times New Roman"/>
              </w:rPr>
            </w:pPr>
          </w:p>
        </w:tc>
        <w:tc>
          <w:tcPr>
            <w:tcW w:w="1404" w:type="dxa"/>
            <w:gridSpan w:val="3"/>
            <w:tcBorders>
              <w:bottom w:val="single" w:sz="4" w:space="0" w:color="auto"/>
            </w:tcBorders>
          </w:tcPr>
          <w:p w14:paraId="66F3D427" w14:textId="77777777" w:rsidR="0093317E" w:rsidRPr="000A4F1E" w:rsidRDefault="0093317E" w:rsidP="00DE0465">
            <w:pPr>
              <w:rPr>
                <w:rFonts w:ascii="Times New Roman" w:hAnsi="Times New Roman"/>
              </w:rPr>
            </w:pPr>
          </w:p>
        </w:tc>
      </w:tr>
      <w:tr w:rsidR="0093317E" w:rsidRPr="000A4F1E" w14:paraId="1604BA0D" w14:textId="77777777" w:rsidTr="00DE0465">
        <w:trPr>
          <w:trHeight w:val="277"/>
        </w:trPr>
        <w:tc>
          <w:tcPr>
            <w:tcW w:w="3384" w:type="dxa"/>
            <w:gridSpan w:val="4"/>
            <w:tcBorders>
              <w:top w:val="single" w:sz="4" w:space="0" w:color="auto"/>
              <w:left w:val="single" w:sz="4" w:space="0" w:color="auto"/>
              <w:bottom w:val="single" w:sz="4" w:space="0" w:color="auto"/>
              <w:right w:val="single" w:sz="4" w:space="0" w:color="auto"/>
            </w:tcBorders>
          </w:tcPr>
          <w:p w14:paraId="40F645D3" w14:textId="77777777" w:rsidR="0093317E" w:rsidRPr="000A4F1E" w:rsidRDefault="0093317E" w:rsidP="00DE0465">
            <w:pPr>
              <w:pStyle w:val="ListParagraph"/>
              <w:ind w:left="0"/>
              <w:jc w:val="center"/>
              <w:rPr>
                <w:rFonts w:ascii="Times New Roman" w:hAnsi="Times New Roman"/>
              </w:rPr>
            </w:pPr>
            <w:r w:rsidRPr="000A4F1E">
              <w:rPr>
                <w:rFonts w:ascii="Times New Roman" w:hAnsi="Times New Roman"/>
              </w:rPr>
              <w:t>Name</w:t>
            </w:r>
          </w:p>
        </w:tc>
        <w:tc>
          <w:tcPr>
            <w:tcW w:w="3384" w:type="dxa"/>
            <w:tcBorders>
              <w:left w:val="single" w:sz="4" w:space="0" w:color="auto"/>
              <w:bottom w:val="single" w:sz="4" w:space="0" w:color="auto"/>
              <w:right w:val="single" w:sz="4" w:space="0" w:color="auto"/>
            </w:tcBorders>
          </w:tcPr>
          <w:p w14:paraId="42E17C4E" w14:textId="77777777" w:rsidR="0093317E" w:rsidRPr="000A4F1E" w:rsidRDefault="0093317E" w:rsidP="00DE0465">
            <w:pPr>
              <w:pStyle w:val="ListParagraph"/>
              <w:ind w:left="0"/>
              <w:jc w:val="center"/>
              <w:rPr>
                <w:rFonts w:ascii="Times New Roman" w:hAnsi="Times New Roman"/>
              </w:rPr>
            </w:pPr>
            <w:r w:rsidRPr="000A4F1E">
              <w:rPr>
                <w:rFonts w:ascii="Times New Roman" w:hAnsi="Times New Roman"/>
              </w:rPr>
              <w:t>Address/Phone/Email</w:t>
            </w:r>
          </w:p>
        </w:tc>
        <w:tc>
          <w:tcPr>
            <w:tcW w:w="2808" w:type="dxa"/>
            <w:gridSpan w:val="4"/>
            <w:tcBorders>
              <w:top w:val="single" w:sz="4" w:space="0" w:color="auto"/>
              <w:left w:val="single" w:sz="4" w:space="0" w:color="auto"/>
              <w:bottom w:val="single" w:sz="4" w:space="0" w:color="auto"/>
              <w:right w:val="single" w:sz="4" w:space="0" w:color="auto"/>
            </w:tcBorders>
          </w:tcPr>
          <w:p w14:paraId="5F6A8F34" w14:textId="77777777" w:rsidR="0093317E" w:rsidRPr="000A4F1E" w:rsidRDefault="0093317E" w:rsidP="00DE0465">
            <w:pPr>
              <w:jc w:val="center"/>
              <w:rPr>
                <w:rFonts w:ascii="Times New Roman" w:hAnsi="Times New Roman"/>
              </w:rPr>
            </w:pPr>
            <w:r w:rsidRPr="000A4F1E">
              <w:rPr>
                <w:rFonts w:ascii="Times New Roman" w:hAnsi="Times New Roman"/>
              </w:rPr>
              <w:t>Position</w:t>
            </w:r>
          </w:p>
        </w:tc>
      </w:tr>
      <w:tr w:rsidR="0093317E" w:rsidRPr="000A4F1E" w14:paraId="2BC1BA5E" w14:textId="77777777" w:rsidTr="00DE0465">
        <w:trPr>
          <w:trHeight w:val="277"/>
        </w:trPr>
        <w:tc>
          <w:tcPr>
            <w:tcW w:w="3384" w:type="dxa"/>
            <w:gridSpan w:val="4"/>
            <w:tcBorders>
              <w:top w:val="single" w:sz="4" w:space="0" w:color="auto"/>
              <w:left w:val="single" w:sz="4" w:space="0" w:color="auto"/>
              <w:bottom w:val="single" w:sz="4" w:space="0" w:color="auto"/>
              <w:right w:val="single" w:sz="4" w:space="0" w:color="auto"/>
            </w:tcBorders>
          </w:tcPr>
          <w:p w14:paraId="4E623760" w14:textId="77777777" w:rsidR="0093317E" w:rsidRPr="000A4F1E" w:rsidRDefault="0093317E" w:rsidP="00DE0465">
            <w:pPr>
              <w:pStyle w:val="ListParagraph"/>
              <w:ind w:left="0"/>
              <w:rPr>
                <w:rFonts w:ascii="Times New Roman" w:hAnsi="Times New Roman"/>
                <w:b/>
              </w:rPr>
            </w:pPr>
          </w:p>
        </w:tc>
        <w:tc>
          <w:tcPr>
            <w:tcW w:w="3384" w:type="dxa"/>
            <w:tcBorders>
              <w:left w:val="single" w:sz="4" w:space="0" w:color="auto"/>
              <w:bottom w:val="single" w:sz="4" w:space="0" w:color="auto"/>
              <w:right w:val="single" w:sz="4" w:space="0" w:color="auto"/>
            </w:tcBorders>
          </w:tcPr>
          <w:p w14:paraId="28F32FA0" w14:textId="77777777" w:rsidR="0093317E" w:rsidRPr="000A4F1E" w:rsidRDefault="0093317E" w:rsidP="00DE0465">
            <w:pPr>
              <w:pStyle w:val="ListParagraph"/>
              <w:ind w:left="0"/>
              <w:rPr>
                <w:rFonts w:ascii="Times New Roman" w:hAnsi="Times New Roman"/>
              </w:rPr>
            </w:pPr>
          </w:p>
        </w:tc>
        <w:tc>
          <w:tcPr>
            <w:tcW w:w="2808" w:type="dxa"/>
            <w:gridSpan w:val="4"/>
            <w:tcBorders>
              <w:top w:val="single" w:sz="4" w:space="0" w:color="auto"/>
              <w:left w:val="single" w:sz="4" w:space="0" w:color="auto"/>
              <w:bottom w:val="single" w:sz="4" w:space="0" w:color="auto"/>
              <w:right w:val="single" w:sz="4" w:space="0" w:color="auto"/>
            </w:tcBorders>
          </w:tcPr>
          <w:p w14:paraId="1476C71F" w14:textId="77777777" w:rsidR="0093317E" w:rsidRPr="000A4F1E" w:rsidRDefault="0093317E" w:rsidP="00DE0465">
            <w:pPr>
              <w:rPr>
                <w:rFonts w:ascii="Times New Roman" w:hAnsi="Times New Roman"/>
              </w:rPr>
            </w:pPr>
          </w:p>
        </w:tc>
      </w:tr>
      <w:tr w:rsidR="0093317E" w:rsidRPr="000A4F1E" w14:paraId="222A1870" w14:textId="77777777" w:rsidTr="00DE0465">
        <w:trPr>
          <w:trHeight w:val="277"/>
        </w:trPr>
        <w:tc>
          <w:tcPr>
            <w:tcW w:w="3384" w:type="dxa"/>
            <w:gridSpan w:val="4"/>
            <w:tcBorders>
              <w:top w:val="single" w:sz="4" w:space="0" w:color="auto"/>
              <w:left w:val="single" w:sz="4" w:space="0" w:color="auto"/>
              <w:bottom w:val="single" w:sz="4" w:space="0" w:color="auto"/>
              <w:right w:val="single" w:sz="4" w:space="0" w:color="auto"/>
            </w:tcBorders>
          </w:tcPr>
          <w:p w14:paraId="42177447" w14:textId="77777777" w:rsidR="0093317E" w:rsidRPr="000A4F1E" w:rsidRDefault="0093317E" w:rsidP="00DE0465">
            <w:pPr>
              <w:pStyle w:val="ListParagraph"/>
              <w:ind w:left="0"/>
              <w:rPr>
                <w:rFonts w:ascii="Times New Roman" w:hAnsi="Times New Roman"/>
                <w:b/>
              </w:rPr>
            </w:pPr>
          </w:p>
        </w:tc>
        <w:tc>
          <w:tcPr>
            <w:tcW w:w="3384" w:type="dxa"/>
            <w:tcBorders>
              <w:left w:val="single" w:sz="4" w:space="0" w:color="auto"/>
              <w:bottom w:val="single" w:sz="4" w:space="0" w:color="auto"/>
              <w:right w:val="single" w:sz="4" w:space="0" w:color="auto"/>
            </w:tcBorders>
          </w:tcPr>
          <w:p w14:paraId="18D49040" w14:textId="77777777" w:rsidR="0093317E" w:rsidRPr="000A4F1E" w:rsidRDefault="0093317E" w:rsidP="00DE0465">
            <w:pPr>
              <w:pStyle w:val="ListParagraph"/>
              <w:ind w:left="0"/>
              <w:rPr>
                <w:rFonts w:ascii="Times New Roman" w:hAnsi="Times New Roman"/>
              </w:rPr>
            </w:pPr>
          </w:p>
        </w:tc>
        <w:tc>
          <w:tcPr>
            <w:tcW w:w="2808" w:type="dxa"/>
            <w:gridSpan w:val="4"/>
            <w:tcBorders>
              <w:top w:val="single" w:sz="4" w:space="0" w:color="auto"/>
              <w:left w:val="single" w:sz="4" w:space="0" w:color="auto"/>
              <w:bottom w:val="single" w:sz="4" w:space="0" w:color="auto"/>
              <w:right w:val="single" w:sz="4" w:space="0" w:color="auto"/>
            </w:tcBorders>
          </w:tcPr>
          <w:p w14:paraId="2DAEB387" w14:textId="77777777" w:rsidR="0093317E" w:rsidRPr="000A4F1E" w:rsidRDefault="0093317E" w:rsidP="00DE0465">
            <w:pPr>
              <w:rPr>
                <w:rFonts w:ascii="Times New Roman" w:hAnsi="Times New Roman"/>
              </w:rPr>
            </w:pPr>
          </w:p>
        </w:tc>
      </w:tr>
      <w:tr w:rsidR="0093317E" w:rsidRPr="000A4F1E" w14:paraId="62464D3B" w14:textId="77777777" w:rsidTr="00DE0465">
        <w:trPr>
          <w:trHeight w:val="277"/>
        </w:trPr>
        <w:tc>
          <w:tcPr>
            <w:tcW w:w="3384" w:type="dxa"/>
            <w:gridSpan w:val="4"/>
            <w:tcBorders>
              <w:bottom w:val="single" w:sz="4" w:space="0" w:color="auto"/>
            </w:tcBorders>
          </w:tcPr>
          <w:p w14:paraId="43F844B9" w14:textId="77777777" w:rsidR="0093317E" w:rsidRPr="000A4F1E" w:rsidRDefault="0093317E" w:rsidP="00DE0465">
            <w:pPr>
              <w:pStyle w:val="ListParagraph"/>
              <w:ind w:left="0"/>
              <w:rPr>
                <w:rFonts w:ascii="Times New Roman" w:hAnsi="Times New Roman"/>
                <w:b/>
              </w:rPr>
            </w:pPr>
          </w:p>
        </w:tc>
        <w:tc>
          <w:tcPr>
            <w:tcW w:w="3384" w:type="dxa"/>
            <w:tcBorders>
              <w:bottom w:val="single" w:sz="4" w:space="0" w:color="auto"/>
            </w:tcBorders>
          </w:tcPr>
          <w:p w14:paraId="2671445A" w14:textId="77777777" w:rsidR="0093317E" w:rsidRPr="000A4F1E" w:rsidRDefault="0093317E" w:rsidP="00DE0465">
            <w:pPr>
              <w:pStyle w:val="ListParagraph"/>
              <w:ind w:left="0"/>
              <w:rPr>
                <w:rFonts w:ascii="Times New Roman" w:hAnsi="Times New Roman"/>
              </w:rPr>
            </w:pPr>
          </w:p>
        </w:tc>
        <w:tc>
          <w:tcPr>
            <w:tcW w:w="2808" w:type="dxa"/>
            <w:gridSpan w:val="4"/>
            <w:tcBorders>
              <w:top w:val="single" w:sz="4" w:space="0" w:color="auto"/>
              <w:bottom w:val="single" w:sz="4" w:space="0" w:color="auto"/>
            </w:tcBorders>
          </w:tcPr>
          <w:p w14:paraId="6257EDAF" w14:textId="77777777" w:rsidR="0093317E" w:rsidRPr="000A4F1E" w:rsidRDefault="0093317E" w:rsidP="00DE0465">
            <w:pPr>
              <w:rPr>
                <w:rFonts w:ascii="Times New Roman" w:hAnsi="Times New Roman"/>
              </w:rPr>
            </w:pPr>
          </w:p>
        </w:tc>
      </w:tr>
      <w:tr w:rsidR="0093317E" w:rsidRPr="000A4F1E" w14:paraId="4C2E227B" w14:textId="77777777" w:rsidTr="00DE0465">
        <w:trPr>
          <w:trHeight w:val="277"/>
        </w:trPr>
        <w:tc>
          <w:tcPr>
            <w:tcW w:w="6768" w:type="dxa"/>
            <w:gridSpan w:val="5"/>
            <w:tcBorders>
              <w:top w:val="single" w:sz="4" w:space="0" w:color="auto"/>
            </w:tcBorders>
          </w:tcPr>
          <w:p w14:paraId="3E0DB789" w14:textId="77777777" w:rsidR="0093317E" w:rsidRPr="000A4F1E" w:rsidRDefault="0093317E" w:rsidP="00DE0465">
            <w:pPr>
              <w:pStyle w:val="ListParagraph"/>
              <w:ind w:left="0"/>
              <w:rPr>
                <w:rFonts w:ascii="Times New Roman" w:hAnsi="Times New Roman"/>
                <w:b/>
              </w:rPr>
            </w:pPr>
            <w:r w:rsidRPr="000A4F1E">
              <w:rPr>
                <w:rFonts w:ascii="Times New Roman" w:hAnsi="Times New Roman"/>
                <w:b/>
              </w:rPr>
              <w:t>Name/Title of Person Completing This Report</w:t>
            </w:r>
          </w:p>
        </w:tc>
        <w:tc>
          <w:tcPr>
            <w:tcW w:w="2808" w:type="dxa"/>
            <w:gridSpan w:val="4"/>
          </w:tcPr>
          <w:p w14:paraId="2F46DA36" w14:textId="77777777" w:rsidR="0093317E" w:rsidRPr="000A4F1E" w:rsidRDefault="0093317E" w:rsidP="00DE0465">
            <w:pPr>
              <w:rPr>
                <w:rFonts w:ascii="Times New Roman" w:hAnsi="Times New Roman"/>
              </w:rPr>
            </w:pPr>
            <w:r w:rsidRPr="000A4F1E">
              <w:rPr>
                <w:rFonts w:ascii="Times New Roman" w:hAnsi="Times New Roman"/>
              </w:rPr>
              <w:t>Date</w:t>
            </w:r>
          </w:p>
        </w:tc>
      </w:tr>
    </w:tbl>
    <w:p w14:paraId="0FF0ED2B" w14:textId="77777777" w:rsidR="00740FE5" w:rsidRDefault="00740FE5" w:rsidP="00DD0755">
      <w:pPr>
        <w:jc w:val="center"/>
        <w:rPr>
          <w:rFonts w:ascii="Times New Roman" w:hAnsi="Times New Roman"/>
          <w:sz w:val="18"/>
          <w:szCs w:val="18"/>
        </w:rPr>
      </w:pPr>
    </w:p>
    <w:p w14:paraId="52E5CD9E" w14:textId="77777777" w:rsidR="00740FE5" w:rsidRDefault="00740FE5" w:rsidP="00DD0755">
      <w:pPr>
        <w:jc w:val="center"/>
        <w:rPr>
          <w:rFonts w:ascii="Times New Roman" w:hAnsi="Times New Roman"/>
          <w:sz w:val="18"/>
          <w:szCs w:val="18"/>
        </w:rPr>
      </w:pPr>
    </w:p>
    <w:p w14:paraId="20EDB2DC" w14:textId="60A2716A" w:rsidR="0093317E" w:rsidRPr="001C3A29" w:rsidRDefault="0093317E" w:rsidP="00DD0755">
      <w:pPr>
        <w:jc w:val="center"/>
        <w:rPr>
          <w:rFonts w:ascii="Times New Roman" w:hAnsi="Times New Roman"/>
          <w:sz w:val="18"/>
          <w:szCs w:val="18"/>
        </w:rPr>
      </w:pPr>
      <w:r w:rsidRPr="001C3A29">
        <w:rPr>
          <w:rFonts w:ascii="Times New Roman" w:hAnsi="Times New Roman"/>
          <w:sz w:val="18"/>
          <w:szCs w:val="18"/>
        </w:rPr>
        <w:t xml:space="preserve">B-7 </w:t>
      </w:r>
    </w:p>
    <w:p w14:paraId="6956423F"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jc w:val="center"/>
        <w:rPr>
          <w:rFonts w:ascii="Times New Roman" w:hAnsi="Times New Roman"/>
          <w:b/>
          <w:sz w:val="28"/>
          <w:szCs w:val="28"/>
        </w:rPr>
      </w:pPr>
      <w:r>
        <w:rPr>
          <w:rFonts w:ascii="Times New Roman" w:hAnsi="Times New Roman"/>
          <w:b/>
          <w:sz w:val="28"/>
          <w:szCs w:val="28"/>
        </w:rPr>
        <w:lastRenderedPageBreak/>
        <w:t>Committee on Accreditation</w:t>
      </w:r>
    </w:p>
    <w:p w14:paraId="2D38646C"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jc w:val="center"/>
        <w:rPr>
          <w:rFonts w:ascii="Times New Roman" w:hAnsi="Times New Roman"/>
          <w:b/>
          <w:sz w:val="24"/>
          <w:szCs w:val="24"/>
        </w:rPr>
      </w:pPr>
      <w:r>
        <w:rPr>
          <w:rFonts w:ascii="Times New Roman" w:hAnsi="Times New Roman"/>
          <w:b/>
          <w:sz w:val="24"/>
          <w:szCs w:val="24"/>
        </w:rPr>
        <w:t>Educator Member Application</w:t>
      </w:r>
    </w:p>
    <w:p w14:paraId="67714E89"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b/>
          <w:i/>
          <w:sz w:val="24"/>
          <w:szCs w:val="24"/>
        </w:rPr>
      </w:pPr>
    </w:p>
    <w:p w14:paraId="00DECCAB" w14:textId="77777777" w:rsidR="00623BA9" w:rsidRDefault="00623BA9" w:rsidP="00623BA9">
      <w:pPr>
        <w:tabs>
          <w:tab w:val="left" w:leader="underscore" w:pos="8640"/>
        </w:tabs>
        <w:ind w:left="547"/>
        <w:rPr>
          <w:rFonts w:ascii="Times New Roman" w:hAnsi="Times New Roman"/>
          <w:sz w:val="24"/>
          <w:szCs w:val="24"/>
        </w:rPr>
      </w:pPr>
      <w:r>
        <w:rPr>
          <w:rFonts w:ascii="Times New Roman" w:hAnsi="Times New Roman"/>
          <w:sz w:val="24"/>
          <w:szCs w:val="24"/>
        </w:rPr>
        <w:t>Name of Applicant</w:t>
      </w:r>
      <w:r>
        <w:rPr>
          <w:rFonts w:ascii="Times New Roman" w:hAnsi="Times New Roman"/>
          <w:sz w:val="24"/>
          <w:szCs w:val="24"/>
        </w:rPr>
        <w:tab/>
      </w:r>
    </w:p>
    <w:p w14:paraId="7E5E6900"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p>
    <w:p w14:paraId="06EF1DA4" w14:textId="77777777" w:rsidR="00623BA9" w:rsidRDefault="00623BA9" w:rsidP="00623BA9">
      <w:pPr>
        <w:tabs>
          <w:tab w:val="left" w:pos="576"/>
          <w:tab w:val="left" w:pos="1080"/>
          <w:tab w:val="left" w:pos="1620"/>
          <w:tab w:val="left" w:pos="2160"/>
          <w:tab w:val="left" w:pos="2448"/>
          <w:tab w:val="left" w:pos="2700"/>
          <w:tab w:val="left" w:pos="3024"/>
          <w:tab w:val="left" w:pos="3456"/>
        </w:tabs>
        <w:spacing w:line="480" w:lineRule="auto"/>
        <w:ind w:left="547"/>
        <w:rPr>
          <w:rFonts w:ascii="Times New Roman" w:hAnsi="Times New Roman"/>
          <w:sz w:val="24"/>
          <w:szCs w:val="24"/>
        </w:rPr>
      </w:pPr>
      <w:r>
        <w:rPr>
          <w:rFonts w:ascii="Times New Roman" w:hAnsi="Times New Roman"/>
          <w:sz w:val="24"/>
          <w:szCs w:val="24"/>
        </w:rPr>
        <w:t>Representing ABFSE accredited institution/program</w:t>
      </w:r>
    </w:p>
    <w:p w14:paraId="1E50C62A" w14:textId="77777777" w:rsidR="00623BA9" w:rsidRDefault="00623BA9" w:rsidP="00623BA9">
      <w:pPr>
        <w:tabs>
          <w:tab w:val="left" w:leader="underscore" w:pos="8640"/>
        </w:tabs>
        <w:spacing w:line="360" w:lineRule="auto"/>
        <w:ind w:left="547"/>
        <w:rPr>
          <w:rFonts w:ascii="Times New Roman" w:hAnsi="Times New Roman"/>
          <w:sz w:val="24"/>
          <w:szCs w:val="24"/>
        </w:rPr>
      </w:pPr>
      <w:r>
        <w:rPr>
          <w:rFonts w:ascii="Times New Roman" w:hAnsi="Times New Roman"/>
          <w:sz w:val="24"/>
          <w:szCs w:val="24"/>
        </w:rPr>
        <w:t xml:space="preserve">Name  </w:t>
      </w:r>
      <w:r>
        <w:rPr>
          <w:rFonts w:ascii="Times New Roman" w:hAnsi="Times New Roman"/>
          <w:sz w:val="24"/>
          <w:szCs w:val="24"/>
        </w:rPr>
        <w:tab/>
      </w:r>
    </w:p>
    <w:p w14:paraId="1BCF0BD5" w14:textId="77777777" w:rsidR="00623BA9" w:rsidRDefault="00623BA9" w:rsidP="00623BA9">
      <w:pPr>
        <w:tabs>
          <w:tab w:val="left" w:pos="1440"/>
          <w:tab w:val="left" w:leader="underscore" w:pos="3600"/>
          <w:tab w:val="left" w:pos="4320"/>
          <w:tab w:val="left" w:leader="underscore" w:pos="6480"/>
        </w:tabs>
        <w:ind w:left="547"/>
        <w:rPr>
          <w:rFonts w:ascii="Times New Roman" w:hAnsi="Times New Roman"/>
          <w:sz w:val="24"/>
          <w:szCs w:val="24"/>
        </w:rPr>
      </w:pPr>
      <w:r>
        <w:rPr>
          <w:rFonts w:ascii="Times New Roman" w:hAnsi="Times New Roman"/>
          <w:sz w:val="24"/>
          <w:szCs w:val="24"/>
        </w:rPr>
        <w:t>Type:</w:t>
      </w:r>
      <w:r>
        <w:rPr>
          <w:rFonts w:ascii="Times New Roman" w:hAnsi="Times New Roman"/>
          <w:sz w:val="24"/>
          <w:szCs w:val="24"/>
        </w:rPr>
        <w:tab/>
        <w:t>Single purpose</w:t>
      </w:r>
      <w:r>
        <w:rPr>
          <w:rFonts w:ascii="Times New Roman" w:hAnsi="Times New Roman"/>
          <w:sz w:val="24"/>
          <w:szCs w:val="24"/>
        </w:rPr>
        <w:tab/>
      </w:r>
      <w:r>
        <w:rPr>
          <w:rFonts w:ascii="Times New Roman" w:hAnsi="Times New Roman"/>
          <w:sz w:val="24"/>
          <w:szCs w:val="24"/>
        </w:rPr>
        <w:tab/>
        <w:t>Multi-purpose</w:t>
      </w:r>
      <w:r>
        <w:rPr>
          <w:rFonts w:ascii="Times New Roman" w:hAnsi="Times New Roman"/>
          <w:sz w:val="24"/>
          <w:szCs w:val="24"/>
        </w:rPr>
        <w:tab/>
      </w:r>
    </w:p>
    <w:p w14:paraId="7105A44C"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p>
    <w:p w14:paraId="007CE11D" w14:textId="77777777" w:rsidR="00623BA9" w:rsidRDefault="00623BA9" w:rsidP="00623BA9">
      <w:pPr>
        <w:tabs>
          <w:tab w:val="left" w:pos="2160"/>
          <w:tab w:val="left" w:leader="underscore" w:pos="3960"/>
          <w:tab w:val="left" w:leader="underscore" w:pos="4320"/>
          <w:tab w:val="left" w:leader="underscore" w:pos="6660"/>
        </w:tabs>
        <w:ind w:left="547"/>
        <w:rPr>
          <w:rFonts w:ascii="Times New Roman" w:hAnsi="Times New Roman"/>
          <w:sz w:val="24"/>
          <w:szCs w:val="24"/>
        </w:rPr>
      </w:pPr>
      <w:r>
        <w:rPr>
          <w:rFonts w:ascii="Times New Roman" w:hAnsi="Times New Roman"/>
          <w:sz w:val="24"/>
          <w:szCs w:val="24"/>
        </w:rPr>
        <w:t>Applicant is:</w:t>
      </w:r>
      <w:r>
        <w:rPr>
          <w:rFonts w:ascii="Times New Roman" w:hAnsi="Times New Roman"/>
          <w:sz w:val="24"/>
          <w:szCs w:val="24"/>
        </w:rPr>
        <w:tab/>
        <w:t>FT Faculty</w:t>
      </w:r>
      <w:r>
        <w:rPr>
          <w:rFonts w:ascii="Times New Roman" w:hAnsi="Times New Roman"/>
          <w:sz w:val="24"/>
          <w:szCs w:val="24"/>
        </w:rPr>
        <w:tab/>
        <w:t xml:space="preserve">     FT Administrator</w:t>
      </w:r>
      <w:r>
        <w:rPr>
          <w:rFonts w:ascii="Times New Roman" w:hAnsi="Times New Roman"/>
          <w:sz w:val="24"/>
          <w:szCs w:val="24"/>
        </w:rPr>
        <w:tab/>
      </w:r>
    </w:p>
    <w:p w14:paraId="51D4BF6B"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p>
    <w:p w14:paraId="69C05A50" w14:textId="77777777" w:rsidR="00623BA9" w:rsidRDefault="00623BA9" w:rsidP="00623BA9">
      <w:pPr>
        <w:tabs>
          <w:tab w:val="left" w:leader="underscore" w:pos="5760"/>
        </w:tabs>
        <w:ind w:left="547"/>
        <w:rPr>
          <w:rFonts w:ascii="Times New Roman" w:hAnsi="Times New Roman"/>
          <w:sz w:val="24"/>
          <w:szCs w:val="24"/>
        </w:rPr>
      </w:pPr>
      <w:r>
        <w:rPr>
          <w:rFonts w:ascii="Times New Roman" w:hAnsi="Times New Roman"/>
          <w:sz w:val="24"/>
          <w:szCs w:val="24"/>
        </w:rPr>
        <w:t>State of licensure</w:t>
      </w:r>
      <w:r>
        <w:rPr>
          <w:rFonts w:ascii="Times New Roman" w:hAnsi="Times New Roman"/>
          <w:sz w:val="24"/>
          <w:szCs w:val="24"/>
        </w:rPr>
        <w:tab/>
      </w:r>
    </w:p>
    <w:p w14:paraId="1355B0B1"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p>
    <w:p w14:paraId="596832EB" w14:textId="77777777" w:rsidR="00623BA9" w:rsidRDefault="00623BA9" w:rsidP="00623BA9">
      <w:pPr>
        <w:tabs>
          <w:tab w:val="left" w:leader="underscore" w:pos="6480"/>
        </w:tabs>
        <w:spacing w:line="360" w:lineRule="auto"/>
        <w:ind w:left="547"/>
        <w:rPr>
          <w:rFonts w:ascii="Times New Roman" w:hAnsi="Times New Roman"/>
          <w:sz w:val="24"/>
          <w:szCs w:val="24"/>
        </w:rPr>
      </w:pPr>
      <w:r>
        <w:rPr>
          <w:rFonts w:ascii="Times New Roman" w:hAnsi="Times New Roman"/>
          <w:sz w:val="24"/>
          <w:szCs w:val="24"/>
        </w:rPr>
        <w:t>Number of years in funeral service education</w:t>
      </w:r>
      <w:r>
        <w:rPr>
          <w:rFonts w:ascii="Times New Roman" w:hAnsi="Times New Roman"/>
          <w:sz w:val="24"/>
          <w:szCs w:val="24"/>
        </w:rPr>
        <w:tab/>
        <w:t>Date started  __________</w:t>
      </w:r>
      <w:r>
        <w:rPr>
          <w:rFonts w:ascii="Times New Roman" w:hAnsi="Times New Roman"/>
          <w:sz w:val="24"/>
          <w:szCs w:val="24"/>
        </w:rPr>
        <w:tab/>
      </w:r>
    </w:p>
    <w:p w14:paraId="0D763931" w14:textId="38AF4279" w:rsidR="00623BA9" w:rsidRDefault="00623BA9" w:rsidP="00623BA9">
      <w:pPr>
        <w:tabs>
          <w:tab w:val="left" w:pos="6390"/>
          <w:tab w:val="left" w:leader="underscore" w:pos="8640"/>
        </w:tabs>
        <w:ind w:left="547"/>
        <w:rPr>
          <w:rFonts w:ascii="Times New Roman" w:hAnsi="Times New Roman"/>
          <w:sz w:val="24"/>
          <w:szCs w:val="24"/>
        </w:rPr>
      </w:pPr>
      <w:r>
        <w:rPr>
          <w:rFonts w:ascii="Times New Roman" w:hAnsi="Times New Roman"/>
          <w:sz w:val="24"/>
          <w:szCs w:val="24"/>
        </w:rPr>
        <w:t xml:space="preserve">Attended Self-Study workshop?    </w:t>
      </w:r>
      <w:r w:rsidR="004D6857">
        <w:rPr>
          <w:rFonts w:ascii="Times New Roman" w:hAnsi="Times New Roman"/>
          <w:sz w:val="24"/>
          <w:szCs w:val="24"/>
        </w:rPr>
        <w:t xml:space="preserve">   </w:t>
      </w:r>
      <w:r>
        <w:rPr>
          <w:rFonts w:ascii="Times New Roman" w:hAnsi="Times New Roman"/>
          <w:sz w:val="24"/>
          <w:szCs w:val="24"/>
        </w:rPr>
        <w:t xml:space="preserve">yes    </w:t>
      </w:r>
      <w:r w:rsidR="004D6857">
        <w:rPr>
          <w:rFonts w:ascii="Times New Roman" w:hAnsi="Times New Roman"/>
          <w:sz w:val="24"/>
          <w:szCs w:val="24"/>
        </w:rPr>
        <w:t xml:space="preserve">   </w:t>
      </w:r>
      <w:r>
        <w:rPr>
          <w:rFonts w:ascii="Times New Roman" w:hAnsi="Times New Roman"/>
          <w:sz w:val="24"/>
          <w:szCs w:val="24"/>
        </w:rPr>
        <w:t xml:space="preserve">no            </w:t>
      </w:r>
      <w:r w:rsidR="004D6857">
        <w:rPr>
          <w:rFonts w:ascii="Times New Roman" w:hAnsi="Times New Roman"/>
          <w:sz w:val="24"/>
          <w:szCs w:val="24"/>
        </w:rPr>
        <w:t xml:space="preserve"> I</w:t>
      </w:r>
      <w:r>
        <w:rPr>
          <w:rFonts w:ascii="Times New Roman" w:hAnsi="Times New Roman"/>
          <w:sz w:val="24"/>
          <w:szCs w:val="24"/>
        </w:rPr>
        <w:t>f yes, Date</w:t>
      </w:r>
      <w:r>
        <w:rPr>
          <w:rFonts w:ascii="Times New Roman" w:hAnsi="Times New Roman"/>
          <w:sz w:val="24"/>
          <w:szCs w:val="24"/>
        </w:rPr>
        <w:tab/>
      </w:r>
      <w:r>
        <w:rPr>
          <w:rFonts w:ascii="Times New Roman" w:hAnsi="Times New Roman"/>
          <w:sz w:val="24"/>
          <w:szCs w:val="24"/>
        </w:rPr>
        <w:tab/>
      </w:r>
    </w:p>
    <w:p w14:paraId="0B7CBBC9"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p>
    <w:p w14:paraId="4B3CBD39" w14:textId="4D157DCE"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r>
        <w:rPr>
          <w:rFonts w:ascii="Times New Roman" w:hAnsi="Times New Roman"/>
          <w:sz w:val="24"/>
          <w:szCs w:val="24"/>
        </w:rPr>
        <w:t>Distance Education experience</w:t>
      </w:r>
      <w:r w:rsidR="004D6857">
        <w:rPr>
          <w:rFonts w:ascii="Times New Roman" w:hAnsi="Times New Roman"/>
          <w:sz w:val="24"/>
          <w:szCs w:val="24"/>
        </w:rPr>
        <w:t xml:space="preserve">         </w:t>
      </w:r>
      <w:r>
        <w:rPr>
          <w:rFonts w:ascii="Times New Roman" w:hAnsi="Times New Roman"/>
          <w:sz w:val="24"/>
          <w:szCs w:val="24"/>
        </w:rPr>
        <w:t>ye</w:t>
      </w:r>
      <w:r w:rsidR="004D6857">
        <w:rPr>
          <w:rFonts w:ascii="Times New Roman" w:hAnsi="Times New Roman"/>
          <w:sz w:val="24"/>
          <w:szCs w:val="24"/>
        </w:rPr>
        <w:t xml:space="preserve">s       </w:t>
      </w:r>
      <w:r>
        <w:rPr>
          <w:rFonts w:ascii="Times New Roman" w:hAnsi="Times New Roman"/>
          <w:sz w:val="24"/>
          <w:szCs w:val="24"/>
        </w:rPr>
        <w:t>no</w:t>
      </w:r>
    </w:p>
    <w:p w14:paraId="74341E2D" w14:textId="77777777" w:rsidR="00623BA9" w:rsidRDefault="00623BA9" w:rsidP="00623BA9">
      <w:pPr>
        <w:tabs>
          <w:tab w:val="left" w:pos="720"/>
          <w:tab w:val="left" w:pos="1620"/>
          <w:tab w:val="left" w:pos="2700"/>
          <w:tab w:val="left" w:pos="3456"/>
          <w:tab w:val="left" w:pos="4896"/>
        </w:tabs>
        <w:ind w:left="720"/>
        <w:rPr>
          <w:rFonts w:ascii="Times New Roman" w:hAnsi="Times New Roman"/>
          <w:sz w:val="22"/>
          <w:szCs w:val="22"/>
        </w:rPr>
      </w:pPr>
      <w:r>
        <w:rPr>
          <w:rFonts w:ascii="Times New Roman" w:hAnsi="Times New Roman"/>
        </w:rPr>
        <w:t xml:space="preserve">(At least 25% of the voting members of the COA must demonstrate significant experience in Distance Learning at the supervisory, developmental, or practitioner level. </w:t>
      </w:r>
    </w:p>
    <w:p w14:paraId="0E76A8D3" w14:textId="77777777" w:rsidR="00623BA9" w:rsidRDefault="00623BA9" w:rsidP="00623BA9">
      <w:pPr>
        <w:tabs>
          <w:tab w:val="left" w:pos="720"/>
          <w:tab w:val="left" w:pos="1620"/>
          <w:tab w:val="left" w:pos="2700"/>
          <w:tab w:val="left" w:pos="3456"/>
          <w:tab w:val="left" w:pos="4896"/>
        </w:tabs>
        <w:ind w:left="720"/>
        <w:rPr>
          <w:rFonts w:ascii="Times New Roman" w:hAnsi="Times New Roman"/>
        </w:rPr>
      </w:pPr>
      <w:r>
        <w:rPr>
          <w:rFonts w:ascii="Times New Roman" w:hAnsi="Times New Roman"/>
        </w:rPr>
        <w:t>(By-Laws Article VI. A. page 2-6)</w:t>
      </w:r>
    </w:p>
    <w:p w14:paraId="79375F85"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p>
    <w:p w14:paraId="5C586C59"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r>
        <w:rPr>
          <w:rFonts w:ascii="Times New Roman" w:hAnsi="Times New Roman"/>
          <w:sz w:val="24"/>
          <w:szCs w:val="24"/>
        </w:rPr>
        <w:t>Attach resume. (include accreditation and/or site visit experience)</w:t>
      </w:r>
    </w:p>
    <w:p w14:paraId="47417610"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p>
    <w:p w14:paraId="355B1496"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p>
    <w:p w14:paraId="023190FE"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24"/>
          <w:szCs w:val="24"/>
        </w:rPr>
      </w:pPr>
      <w:r>
        <w:rPr>
          <w:rFonts w:ascii="Times New Roman" w:hAnsi="Times New Roman"/>
          <w:sz w:val="24"/>
          <w:szCs w:val="24"/>
        </w:rPr>
        <w:t xml:space="preserve">Individuals selected by the COA to serve as one of the Educator members of the committee must: </w:t>
      </w:r>
    </w:p>
    <w:p w14:paraId="4294133A" w14:textId="77777777" w:rsidR="00623BA9" w:rsidRDefault="00623BA9" w:rsidP="00623BA9">
      <w:pPr>
        <w:tabs>
          <w:tab w:val="left" w:pos="576"/>
          <w:tab w:val="left" w:pos="1080"/>
          <w:tab w:val="left" w:pos="1620"/>
          <w:tab w:val="left" w:pos="2160"/>
          <w:tab w:val="left" w:pos="2448"/>
          <w:tab w:val="left" w:pos="2700"/>
          <w:tab w:val="left" w:pos="3024"/>
          <w:tab w:val="left" w:pos="3456"/>
        </w:tabs>
        <w:ind w:left="540"/>
        <w:rPr>
          <w:rFonts w:ascii="Times New Roman" w:hAnsi="Times New Roman"/>
          <w:sz w:val="12"/>
          <w:szCs w:val="12"/>
        </w:rPr>
      </w:pPr>
    </w:p>
    <w:p w14:paraId="45B25F54" w14:textId="77777777" w:rsidR="00623BA9" w:rsidRDefault="00623BA9" w:rsidP="008A2B22">
      <w:pPr>
        <w:pStyle w:val="ListParagraph"/>
        <w:numPr>
          <w:ilvl w:val="0"/>
          <w:numId w:val="38"/>
        </w:numPr>
        <w:tabs>
          <w:tab w:val="left" w:pos="576"/>
          <w:tab w:val="left" w:pos="1260"/>
          <w:tab w:val="left" w:pos="1620"/>
          <w:tab w:val="left" w:pos="2160"/>
          <w:tab w:val="left" w:pos="2448"/>
          <w:tab w:val="left" w:pos="2700"/>
          <w:tab w:val="left" w:pos="3024"/>
          <w:tab w:val="left" w:pos="3456"/>
        </w:tabs>
        <w:rPr>
          <w:rFonts w:ascii="Times New Roman" w:hAnsi="Times New Roman"/>
          <w:sz w:val="24"/>
          <w:szCs w:val="24"/>
        </w:rPr>
      </w:pPr>
      <w:r>
        <w:rPr>
          <w:rFonts w:ascii="Times New Roman" w:hAnsi="Times New Roman"/>
          <w:sz w:val="24"/>
          <w:szCs w:val="24"/>
        </w:rPr>
        <w:t xml:space="preserve">be full-time funeral service faculty or administrators at an ABFSE accredited institution/program, </w:t>
      </w:r>
    </w:p>
    <w:p w14:paraId="67000064" w14:textId="77777777" w:rsidR="00623BA9" w:rsidRDefault="00623BA9" w:rsidP="008A2B22">
      <w:pPr>
        <w:pStyle w:val="ListParagraph"/>
        <w:numPr>
          <w:ilvl w:val="0"/>
          <w:numId w:val="38"/>
        </w:numPr>
        <w:tabs>
          <w:tab w:val="left" w:pos="576"/>
          <w:tab w:val="left" w:pos="1260"/>
          <w:tab w:val="left" w:pos="1620"/>
          <w:tab w:val="left" w:pos="2160"/>
          <w:tab w:val="left" w:pos="2448"/>
          <w:tab w:val="left" w:pos="2700"/>
          <w:tab w:val="left" w:pos="3024"/>
          <w:tab w:val="left" w:pos="3456"/>
        </w:tabs>
        <w:rPr>
          <w:rFonts w:ascii="Times New Roman" w:hAnsi="Times New Roman"/>
          <w:sz w:val="24"/>
          <w:szCs w:val="24"/>
        </w:rPr>
      </w:pPr>
      <w:r>
        <w:rPr>
          <w:rFonts w:ascii="Times New Roman" w:hAnsi="Times New Roman"/>
          <w:sz w:val="24"/>
          <w:szCs w:val="24"/>
        </w:rPr>
        <w:t xml:space="preserve">possess a minimum of a master’s degree, </w:t>
      </w:r>
    </w:p>
    <w:p w14:paraId="061BE53B" w14:textId="77777777" w:rsidR="00623BA9" w:rsidRDefault="00623BA9" w:rsidP="008A2B22">
      <w:pPr>
        <w:pStyle w:val="ListParagraph"/>
        <w:numPr>
          <w:ilvl w:val="0"/>
          <w:numId w:val="38"/>
        </w:numPr>
        <w:tabs>
          <w:tab w:val="left" w:pos="576"/>
          <w:tab w:val="left" w:pos="1260"/>
          <w:tab w:val="left" w:pos="1620"/>
          <w:tab w:val="left" w:pos="2160"/>
          <w:tab w:val="left" w:pos="2448"/>
          <w:tab w:val="left" w:pos="2700"/>
          <w:tab w:val="left" w:pos="3024"/>
          <w:tab w:val="left" w:pos="3456"/>
        </w:tabs>
        <w:rPr>
          <w:rFonts w:ascii="Times New Roman" w:hAnsi="Times New Roman"/>
          <w:sz w:val="24"/>
          <w:szCs w:val="24"/>
        </w:rPr>
      </w:pPr>
      <w:r>
        <w:rPr>
          <w:rFonts w:ascii="Times New Roman" w:hAnsi="Times New Roman"/>
          <w:sz w:val="24"/>
          <w:szCs w:val="24"/>
        </w:rPr>
        <w:t xml:space="preserve">be credentialed as a Funeral Director in their state of employment, </w:t>
      </w:r>
    </w:p>
    <w:p w14:paraId="7735C74C" w14:textId="77777777" w:rsidR="00623BA9" w:rsidRDefault="00623BA9" w:rsidP="008A2B22">
      <w:pPr>
        <w:pStyle w:val="ListParagraph"/>
        <w:numPr>
          <w:ilvl w:val="0"/>
          <w:numId w:val="38"/>
        </w:numPr>
        <w:tabs>
          <w:tab w:val="left" w:pos="576"/>
          <w:tab w:val="left" w:pos="1260"/>
          <w:tab w:val="left" w:pos="1620"/>
          <w:tab w:val="left" w:pos="2160"/>
          <w:tab w:val="left" w:pos="2448"/>
          <w:tab w:val="left" w:pos="2700"/>
          <w:tab w:val="left" w:pos="3024"/>
          <w:tab w:val="left" w:pos="3456"/>
        </w:tabs>
        <w:rPr>
          <w:rFonts w:ascii="Times New Roman" w:hAnsi="Times New Roman"/>
          <w:sz w:val="24"/>
          <w:szCs w:val="24"/>
        </w:rPr>
      </w:pPr>
      <w:r>
        <w:rPr>
          <w:rFonts w:ascii="Times New Roman" w:hAnsi="Times New Roman"/>
          <w:sz w:val="24"/>
          <w:szCs w:val="24"/>
        </w:rPr>
        <w:t xml:space="preserve">have completed the Self study/Accreditation Workshop, </w:t>
      </w:r>
    </w:p>
    <w:p w14:paraId="652B97A8" w14:textId="654F0B3F" w:rsidR="00623BA9" w:rsidRDefault="00623BA9" w:rsidP="008A2B22">
      <w:pPr>
        <w:pStyle w:val="ListParagraph"/>
        <w:numPr>
          <w:ilvl w:val="0"/>
          <w:numId w:val="38"/>
        </w:numPr>
        <w:tabs>
          <w:tab w:val="left" w:pos="576"/>
          <w:tab w:val="left" w:pos="1260"/>
          <w:tab w:val="left" w:pos="1620"/>
          <w:tab w:val="left" w:pos="2160"/>
          <w:tab w:val="left" w:pos="2448"/>
          <w:tab w:val="left" w:pos="2700"/>
          <w:tab w:val="left" w:pos="3024"/>
          <w:tab w:val="left" w:pos="3456"/>
        </w:tabs>
        <w:rPr>
          <w:rFonts w:ascii="Times New Roman" w:hAnsi="Times New Roman"/>
          <w:sz w:val="24"/>
          <w:szCs w:val="24"/>
        </w:rPr>
      </w:pPr>
      <w:r>
        <w:rPr>
          <w:rFonts w:ascii="Times New Roman" w:hAnsi="Times New Roman"/>
          <w:sz w:val="24"/>
          <w:szCs w:val="24"/>
        </w:rPr>
        <w:t xml:space="preserve">have at least three </w:t>
      </w:r>
      <w:r w:rsidR="000E2CD7">
        <w:rPr>
          <w:rFonts w:ascii="Times New Roman" w:hAnsi="Times New Roman"/>
          <w:sz w:val="24"/>
          <w:szCs w:val="24"/>
        </w:rPr>
        <w:t>years’ experience</w:t>
      </w:r>
      <w:r>
        <w:rPr>
          <w:rFonts w:ascii="Times New Roman" w:hAnsi="Times New Roman"/>
          <w:sz w:val="24"/>
          <w:szCs w:val="24"/>
        </w:rPr>
        <w:t xml:space="preserve"> in funeral service education at an ABFSE accredited education institution or program</w:t>
      </w:r>
    </w:p>
    <w:p w14:paraId="5465FB58" w14:textId="46325E00" w:rsidR="00623BA9" w:rsidRDefault="00623BA9" w:rsidP="008A2B22">
      <w:pPr>
        <w:pStyle w:val="ListParagraph"/>
        <w:numPr>
          <w:ilvl w:val="0"/>
          <w:numId w:val="38"/>
        </w:numPr>
        <w:tabs>
          <w:tab w:val="left" w:pos="576"/>
          <w:tab w:val="left" w:pos="1260"/>
          <w:tab w:val="left" w:pos="1620"/>
          <w:tab w:val="left" w:pos="2160"/>
          <w:tab w:val="left" w:pos="2448"/>
          <w:tab w:val="left" w:pos="2700"/>
          <w:tab w:val="left" w:pos="3024"/>
          <w:tab w:val="left" w:pos="3456"/>
        </w:tabs>
        <w:rPr>
          <w:rFonts w:asciiTheme="minorHAnsi" w:eastAsiaTheme="minorHAnsi" w:hAnsiTheme="minorHAnsi" w:cstheme="minorBidi"/>
          <w:sz w:val="24"/>
          <w:szCs w:val="24"/>
        </w:rPr>
      </w:pPr>
      <w:r>
        <w:rPr>
          <w:rFonts w:ascii="Times New Roman" w:hAnsi="Times New Roman"/>
          <w:sz w:val="24"/>
          <w:szCs w:val="24"/>
        </w:rPr>
        <w:t xml:space="preserve">sign the ABFSE/COA Conflict of Interest Statement (see Appendix G of </w:t>
      </w:r>
      <w:r w:rsidR="007848A9">
        <w:rPr>
          <w:rFonts w:ascii="Times New Roman" w:hAnsi="Times New Roman"/>
          <w:sz w:val="24"/>
          <w:szCs w:val="24"/>
        </w:rPr>
        <w:t>The Manual</w:t>
      </w:r>
      <w:r>
        <w:rPr>
          <w:rFonts w:ascii="Times New Roman" w:hAnsi="Times New Roman"/>
          <w:sz w:val="24"/>
          <w:szCs w:val="24"/>
        </w:rPr>
        <w:t xml:space="preserve">) </w:t>
      </w:r>
    </w:p>
    <w:p w14:paraId="67684DB6" w14:textId="77777777" w:rsidR="00623BA9" w:rsidRDefault="00623BA9" w:rsidP="003501F2">
      <w:pPr>
        <w:tabs>
          <w:tab w:val="left" w:pos="576"/>
          <w:tab w:val="left" w:pos="1260"/>
          <w:tab w:val="left" w:pos="1620"/>
          <w:tab w:val="left" w:pos="2160"/>
          <w:tab w:val="left" w:pos="2448"/>
          <w:tab w:val="left" w:pos="2700"/>
          <w:tab w:val="left" w:pos="3024"/>
          <w:tab w:val="left" w:pos="3456"/>
        </w:tabs>
        <w:ind w:left="1260" w:hanging="360"/>
        <w:rPr>
          <w:sz w:val="24"/>
          <w:szCs w:val="24"/>
        </w:rPr>
      </w:pPr>
    </w:p>
    <w:p w14:paraId="277A2ACA" w14:textId="77777777" w:rsidR="00623BA9" w:rsidRDefault="00623BA9" w:rsidP="00623BA9">
      <w:pPr>
        <w:rPr>
          <w:rFonts w:ascii="Times New Roman" w:hAnsi="Times New Roman"/>
          <w:sz w:val="24"/>
          <w:szCs w:val="24"/>
        </w:rPr>
      </w:pPr>
      <w:r>
        <w:rPr>
          <w:rFonts w:ascii="Times New Roman" w:hAnsi="Times New Roman"/>
          <w:sz w:val="24"/>
          <w:szCs w:val="24"/>
        </w:rPr>
        <w:t>(ABFSE Policy Manual. Chapter X. P. page 10-6/10-7)</w:t>
      </w:r>
    </w:p>
    <w:p w14:paraId="14C861E6" w14:textId="77777777" w:rsidR="00623BA9" w:rsidRDefault="00623BA9" w:rsidP="00623BA9">
      <w:pPr>
        <w:rPr>
          <w:rFonts w:ascii="Times New Roman" w:hAnsi="Times New Roman"/>
          <w:sz w:val="24"/>
          <w:szCs w:val="24"/>
        </w:rPr>
      </w:pPr>
    </w:p>
    <w:p w14:paraId="66607837" w14:textId="77777777" w:rsidR="00623BA9" w:rsidRDefault="00623BA9" w:rsidP="00623BA9">
      <w:pPr>
        <w:rPr>
          <w:rFonts w:ascii="Times New Roman" w:hAnsi="Times New Roman"/>
          <w:sz w:val="24"/>
          <w:szCs w:val="24"/>
        </w:rPr>
      </w:pPr>
    </w:p>
    <w:p w14:paraId="1DF0B0A5" w14:textId="77777777" w:rsidR="00623BA9" w:rsidRDefault="00623BA9" w:rsidP="00623BA9">
      <w:pPr>
        <w:rPr>
          <w:rFonts w:ascii="Times New Roman" w:hAnsi="Times New Roman"/>
          <w:sz w:val="24"/>
          <w:szCs w:val="24"/>
        </w:rPr>
      </w:pPr>
    </w:p>
    <w:p w14:paraId="35B57B8A" w14:textId="77777777" w:rsidR="00623BA9" w:rsidRDefault="00623BA9" w:rsidP="00623BA9">
      <w:pPr>
        <w:rPr>
          <w:rFonts w:ascii="Times New Roman" w:hAnsi="Times New Roman"/>
          <w:sz w:val="24"/>
          <w:szCs w:val="24"/>
        </w:rPr>
      </w:pPr>
    </w:p>
    <w:p w14:paraId="0E512F8F" w14:textId="397FB872" w:rsidR="00623BA9" w:rsidRDefault="00623BA9" w:rsidP="00623BA9">
      <w:pPr>
        <w:rPr>
          <w:rFonts w:ascii="Times New Roman" w:hAnsi="Times New Roman"/>
          <w:sz w:val="24"/>
          <w:szCs w:val="24"/>
        </w:rPr>
      </w:pPr>
    </w:p>
    <w:p w14:paraId="73D3C42E" w14:textId="77777777" w:rsidR="00330AEE" w:rsidRDefault="00330AEE" w:rsidP="00623BA9">
      <w:pPr>
        <w:rPr>
          <w:rFonts w:ascii="Times New Roman" w:hAnsi="Times New Roman"/>
          <w:sz w:val="24"/>
          <w:szCs w:val="24"/>
        </w:rPr>
      </w:pPr>
    </w:p>
    <w:p w14:paraId="5B9A2CEE" w14:textId="77777777" w:rsidR="00623BA9" w:rsidRDefault="00623BA9" w:rsidP="00623BA9">
      <w:pPr>
        <w:rPr>
          <w:rFonts w:ascii="Times New Roman" w:hAnsi="Times New Roman"/>
          <w:sz w:val="24"/>
          <w:szCs w:val="24"/>
        </w:rPr>
      </w:pPr>
    </w:p>
    <w:p w14:paraId="44BA9834" w14:textId="77777777" w:rsidR="00623BA9" w:rsidRDefault="00623BA9" w:rsidP="00623BA9">
      <w:pPr>
        <w:rPr>
          <w:rFonts w:ascii="Times New Roman" w:hAnsi="Times New Roman"/>
          <w:sz w:val="24"/>
          <w:szCs w:val="24"/>
        </w:rPr>
      </w:pPr>
    </w:p>
    <w:p w14:paraId="456DD264" w14:textId="77777777" w:rsidR="00623BA9" w:rsidRPr="00623BA9" w:rsidRDefault="00623BA9" w:rsidP="00623BA9">
      <w:pPr>
        <w:jc w:val="center"/>
        <w:rPr>
          <w:sz w:val="18"/>
          <w:szCs w:val="18"/>
          <w:u w:val="single"/>
        </w:rPr>
      </w:pPr>
      <w:r w:rsidRPr="00623BA9">
        <w:rPr>
          <w:rFonts w:ascii="Times New Roman" w:hAnsi="Times New Roman"/>
          <w:sz w:val="18"/>
          <w:szCs w:val="18"/>
        </w:rPr>
        <w:t>B-8-1</w:t>
      </w:r>
      <w:r w:rsidRPr="00623BA9">
        <w:rPr>
          <w:sz w:val="18"/>
          <w:szCs w:val="18"/>
          <w:u w:val="single"/>
        </w:rPr>
        <w:br w:type="page"/>
      </w:r>
    </w:p>
    <w:p w14:paraId="599CD5C9" w14:textId="77777777" w:rsidR="00623BA9" w:rsidRDefault="00623BA9" w:rsidP="00623BA9">
      <w:pPr>
        <w:tabs>
          <w:tab w:val="left" w:pos="576"/>
          <w:tab w:val="left" w:pos="1080"/>
          <w:tab w:val="left" w:pos="1620"/>
          <w:tab w:val="left" w:pos="2160"/>
          <w:tab w:val="left" w:pos="2448"/>
          <w:tab w:val="left" w:pos="2700"/>
          <w:tab w:val="left" w:pos="3024"/>
          <w:tab w:val="left" w:pos="3456"/>
        </w:tabs>
        <w:spacing w:after="80"/>
        <w:ind w:left="1267" w:hanging="360"/>
        <w:rPr>
          <w:sz w:val="28"/>
          <w:szCs w:val="28"/>
          <w:u w:val="single"/>
        </w:rPr>
      </w:pPr>
      <w:r>
        <w:rPr>
          <w:sz w:val="28"/>
          <w:szCs w:val="28"/>
          <w:u w:val="single"/>
        </w:rPr>
        <w:lastRenderedPageBreak/>
        <w:t>Additional considerations</w:t>
      </w:r>
      <w:r w:rsidRPr="00785CBB">
        <w:rPr>
          <w:sz w:val="28"/>
          <w:szCs w:val="28"/>
        </w:rPr>
        <w:t>:</w:t>
      </w:r>
    </w:p>
    <w:p w14:paraId="70C26745" w14:textId="77777777" w:rsidR="00623BA9" w:rsidRDefault="00623BA9" w:rsidP="008A2B22">
      <w:pPr>
        <w:pStyle w:val="ListParagraph"/>
        <w:numPr>
          <w:ilvl w:val="0"/>
          <w:numId w:val="38"/>
        </w:numPr>
        <w:tabs>
          <w:tab w:val="left" w:pos="576"/>
          <w:tab w:val="left" w:pos="1260"/>
          <w:tab w:val="left" w:pos="1620"/>
          <w:tab w:val="left" w:pos="2160"/>
          <w:tab w:val="left" w:pos="2448"/>
          <w:tab w:val="left" w:pos="2700"/>
          <w:tab w:val="left" w:pos="3024"/>
          <w:tab w:val="left" w:pos="3456"/>
        </w:tabs>
        <w:rPr>
          <w:rFonts w:ascii="Times New Roman" w:hAnsi="Times New Roman"/>
          <w:sz w:val="24"/>
          <w:szCs w:val="24"/>
        </w:rPr>
      </w:pPr>
      <w:r>
        <w:rPr>
          <w:rFonts w:ascii="Times New Roman" w:hAnsi="Times New Roman"/>
          <w:sz w:val="24"/>
          <w:szCs w:val="24"/>
        </w:rPr>
        <w:t xml:space="preserve">COA must select its own members as per the Constitution and By-laws in order to maintain separate and independent status necessary for recognition as an accreditor by USDE and CHEA. </w:t>
      </w:r>
    </w:p>
    <w:p w14:paraId="6D00A771" w14:textId="77777777" w:rsidR="00623BA9" w:rsidRDefault="00623BA9" w:rsidP="008A2B22">
      <w:pPr>
        <w:pStyle w:val="ListParagraph"/>
        <w:numPr>
          <w:ilvl w:val="0"/>
          <w:numId w:val="38"/>
        </w:numPr>
        <w:tabs>
          <w:tab w:val="left" w:pos="576"/>
          <w:tab w:val="left" w:pos="1260"/>
          <w:tab w:val="left" w:pos="1620"/>
          <w:tab w:val="left" w:pos="2160"/>
          <w:tab w:val="left" w:pos="2448"/>
          <w:tab w:val="left" w:pos="2700"/>
          <w:tab w:val="left" w:pos="3024"/>
          <w:tab w:val="left" w:pos="3456"/>
        </w:tabs>
        <w:rPr>
          <w:rFonts w:ascii="Times New Roman" w:hAnsi="Times New Roman"/>
          <w:sz w:val="24"/>
          <w:szCs w:val="24"/>
        </w:rPr>
      </w:pPr>
      <w:r>
        <w:rPr>
          <w:rFonts w:ascii="Times New Roman" w:hAnsi="Times New Roman"/>
          <w:sz w:val="24"/>
          <w:szCs w:val="24"/>
        </w:rPr>
        <w:t>Candidates should demonstrate familiarity with ABFSE activities via attendance at ABFSE annual meetings, ABFSE committee participation, documented participation in institutional Self study preparation, participation as a member of a site visit team, etc.</w:t>
      </w:r>
    </w:p>
    <w:p w14:paraId="4D24911D" w14:textId="77777777" w:rsidR="00623BA9" w:rsidRDefault="00623BA9" w:rsidP="003501F2">
      <w:pPr>
        <w:tabs>
          <w:tab w:val="left" w:pos="1260"/>
        </w:tabs>
        <w:rPr>
          <w:rFonts w:ascii="Times New Roman" w:hAnsi="Times New Roman"/>
          <w:sz w:val="24"/>
          <w:szCs w:val="24"/>
        </w:rPr>
      </w:pPr>
    </w:p>
    <w:p w14:paraId="0EDFD124" w14:textId="77777777" w:rsidR="00623BA9" w:rsidRDefault="00623BA9" w:rsidP="00623BA9">
      <w:pPr>
        <w:rPr>
          <w:rFonts w:ascii="Times New Roman" w:hAnsi="Times New Roman"/>
          <w:sz w:val="24"/>
          <w:szCs w:val="24"/>
        </w:rPr>
      </w:pPr>
    </w:p>
    <w:p w14:paraId="7BE23805" w14:textId="77777777" w:rsidR="00623BA9" w:rsidRDefault="00623BA9">
      <w:pPr>
        <w:rPr>
          <w:rFonts w:ascii="Times New Roman" w:hAnsi="Times New Roman"/>
          <w:i/>
          <w:sz w:val="24"/>
          <w:szCs w:val="24"/>
        </w:rPr>
      </w:pPr>
    </w:p>
    <w:p w14:paraId="308C11F3" w14:textId="77777777" w:rsidR="00623BA9" w:rsidRDefault="00623BA9">
      <w:pPr>
        <w:rPr>
          <w:rFonts w:ascii="Times New Roman" w:hAnsi="Times New Roman"/>
          <w:i/>
          <w:sz w:val="24"/>
          <w:szCs w:val="24"/>
        </w:rPr>
      </w:pPr>
    </w:p>
    <w:p w14:paraId="0899741E" w14:textId="77777777" w:rsidR="00623BA9" w:rsidRDefault="00623BA9">
      <w:pPr>
        <w:rPr>
          <w:rFonts w:ascii="Times New Roman" w:hAnsi="Times New Roman"/>
          <w:i/>
          <w:sz w:val="24"/>
          <w:szCs w:val="24"/>
        </w:rPr>
      </w:pPr>
    </w:p>
    <w:p w14:paraId="02085867" w14:textId="77777777" w:rsidR="00623BA9" w:rsidRDefault="00623BA9">
      <w:pPr>
        <w:rPr>
          <w:rFonts w:ascii="Times New Roman" w:hAnsi="Times New Roman"/>
          <w:i/>
          <w:sz w:val="24"/>
          <w:szCs w:val="24"/>
        </w:rPr>
      </w:pPr>
    </w:p>
    <w:p w14:paraId="15340F0F" w14:textId="77777777" w:rsidR="00623BA9" w:rsidRDefault="00623BA9">
      <w:pPr>
        <w:rPr>
          <w:rFonts w:ascii="Times New Roman" w:hAnsi="Times New Roman"/>
          <w:i/>
          <w:sz w:val="24"/>
          <w:szCs w:val="24"/>
        </w:rPr>
      </w:pPr>
    </w:p>
    <w:p w14:paraId="0932694E" w14:textId="77777777" w:rsidR="00623BA9" w:rsidRDefault="00623BA9">
      <w:pPr>
        <w:rPr>
          <w:rFonts w:ascii="Times New Roman" w:hAnsi="Times New Roman"/>
          <w:i/>
          <w:sz w:val="24"/>
          <w:szCs w:val="24"/>
        </w:rPr>
      </w:pPr>
    </w:p>
    <w:p w14:paraId="6DFE77F3" w14:textId="77777777" w:rsidR="00623BA9" w:rsidRDefault="00623BA9">
      <w:pPr>
        <w:rPr>
          <w:rFonts w:ascii="Times New Roman" w:hAnsi="Times New Roman"/>
          <w:i/>
          <w:sz w:val="24"/>
          <w:szCs w:val="24"/>
        </w:rPr>
      </w:pPr>
    </w:p>
    <w:p w14:paraId="564CA255" w14:textId="77777777" w:rsidR="00623BA9" w:rsidRDefault="00623BA9">
      <w:pPr>
        <w:rPr>
          <w:rFonts w:ascii="Times New Roman" w:hAnsi="Times New Roman"/>
          <w:i/>
          <w:sz w:val="24"/>
          <w:szCs w:val="24"/>
        </w:rPr>
      </w:pPr>
    </w:p>
    <w:p w14:paraId="54FC76DC" w14:textId="77777777" w:rsidR="00623BA9" w:rsidRDefault="00623BA9">
      <w:pPr>
        <w:rPr>
          <w:rFonts w:ascii="Times New Roman" w:hAnsi="Times New Roman"/>
          <w:i/>
          <w:sz w:val="24"/>
          <w:szCs w:val="24"/>
        </w:rPr>
      </w:pPr>
    </w:p>
    <w:p w14:paraId="7468C9E8" w14:textId="77777777" w:rsidR="00623BA9" w:rsidRDefault="00623BA9">
      <w:pPr>
        <w:rPr>
          <w:rFonts w:ascii="Times New Roman" w:hAnsi="Times New Roman"/>
          <w:i/>
          <w:sz w:val="24"/>
          <w:szCs w:val="24"/>
        </w:rPr>
      </w:pPr>
    </w:p>
    <w:p w14:paraId="7316D060" w14:textId="77777777" w:rsidR="00623BA9" w:rsidRDefault="00623BA9">
      <w:pPr>
        <w:rPr>
          <w:rFonts w:ascii="Times New Roman" w:hAnsi="Times New Roman"/>
          <w:i/>
          <w:sz w:val="24"/>
          <w:szCs w:val="24"/>
        </w:rPr>
      </w:pPr>
    </w:p>
    <w:p w14:paraId="4D44DFE5" w14:textId="77777777" w:rsidR="00623BA9" w:rsidRDefault="00623BA9">
      <w:pPr>
        <w:rPr>
          <w:rFonts w:ascii="Times New Roman" w:hAnsi="Times New Roman"/>
          <w:i/>
          <w:sz w:val="24"/>
          <w:szCs w:val="24"/>
        </w:rPr>
      </w:pPr>
    </w:p>
    <w:p w14:paraId="664E391E" w14:textId="77777777" w:rsidR="00623BA9" w:rsidRDefault="00623BA9">
      <w:pPr>
        <w:rPr>
          <w:rFonts w:ascii="Times New Roman" w:hAnsi="Times New Roman"/>
          <w:i/>
          <w:sz w:val="24"/>
          <w:szCs w:val="24"/>
        </w:rPr>
      </w:pPr>
    </w:p>
    <w:p w14:paraId="61F22770" w14:textId="77777777" w:rsidR="00623BA9" w:rsidRDefault="00623BA9">
      <w:pPr>
        <w:rPr>
          <w:rFonts w:ascii="Times New Roman" w:hAnsi="Times New Roman"/>
          <w:i/>
          <w:sz w:val="24"/>
          <w:szCs w:val="24"/>
        </w:rPr>
      </w:pPr>
    </w:p>
    <w:p w14:paraId="21DFD0FA" w14:textId="77777777" w:rsidR="00623BA9" w:rsidRDefault="00623BA9">
      <w:pPr>
        <w:rPr>
          <w:rFonts w:ascii="Times New Roman" w:hAnsi="Times New Roman"/>
          <w:i/>
          <w:sz w:val="24"/>
          <w:szCs w:val="24"/>
        </w:rPr>
      </w:pPr>
    </w:p>
    <w:p w14:paraId="2260BFC5" w14:textId="77777777" w:rsidR="00623BA9" w:rsidRDefault="00623BA9">
      <w:pPr>
        <w:rPr>
          <w:rFonts w:ascii="Times New Roman" w:hAnsi="Times New Roman"/>
          <w:i/>
          <w:sz w:val="24"/>
          <w:szCs w:val="24"/>
        </w:rPr>
      </w:pPr>
    </w:p>
    <w:p w14:paraId="74A99DD6" w14:textId="77777777" w:rsidR="00623BA9" w:rsidRDefault="00623BA9">
      <w:pPr>
        <w:rPr>
          <w:rFonts w:ascii="Times New Roman" w:hAnsi="Times New Roman"/>
          <w:i/>
          <w:sz w:val="24"/>
          <w:szCs w:val="24"/>
        </w:rPr>
      </w:pPr>
    </w:p>
    <w:p w14:paraId="2A192091" w14:textId="77777777" w:rsidR="00623BA9" w:rsidRDefault="00623BA9">
      <w:pPr>
        <w:rPr>
          <w:rFonts w:ascii="Times New Roman" w:hAnsi="Times New Roman"/>
          <w:i/>
          <w:sz w:val="24"/>
          <w:szCs w:val="24"/>
        </w:rPr>
      </w:pPr>
    </w:p>
    <w:p w14:paraId="21031E0A" w14:textId="77777777" w:rsidR="00623BA9" w:rsidRDefault="00623BA9">
      <w:pPr>
        <w:rPr>
          <w:rFonts w:ascii="Times New Roman" w:hAnsi="Times New Roman"/>
          <w:i/>
          <w:sz w:val="24"/>
          <w:szCs w:val="24"/>
        </w:rPr>
      </w:pPr>
    </w:p>
    <w:p w14:paraId="0FA4246D" w14:textId="77777777" w:rsidR="00623BA9" w:rsidRDefault="00623BA9">
      <w:pPr>
        <w:rPr>
          <w:rFonts w:ascii="Times New Roman" w:hAnsi="Times New Roman"/>
          <w:i/>
          <w:sz w:val="24"/>
          <w:szCs w:val="24"/>
        </w:rPr>
      </w:pPr>
    </w:p>
    <w:p w14:paraId="27162551" w14:textId="77777777" w:rsidR="00623BA9" w:rsidRDefault="00623BA9">
      <w:pPr>
        <w:rPr>
          <w:rFonts w:ascii="Times New Roman" w:hAnsi="Times New Roman"/>
          <w:i/>
          <w:sz w:val="24"/>
          <w:szCs w:val="24"/>
        </w:rPr>
      </w:pPr>
    </w:p>
    <w:p w14:paraId="17A2655A" w14:textId="77777777" w:rsidR="00623BA9" w:rsidRPr="00E37693" w:rsidRDefault="00623BA9">
      <w:pPr>
        <w:rPr>
          <w:rFonts w:ascii="Times New Roman" w:hAnsi="Times New Roman"/>
          <w:iCs/>
          <w:sz w:val="24"/>
          <w:szCs w:val="24"/>
        </w:rPr>
      </w:pPr>
    </w:p>
    <w:p w14:paraId="4C16E7C4" w14:textId="77777777" w:rsidR="00623BA9" w:rsidRPr="00E37693" w:rsidRDefault="00623BA9">
      <w:pPr>
        <w:rPr>
          <w:rFonts w:ascii="Times New Roman" w:hAnsi="Times New Roman"/>
          <w:iCs/>
          <w:sz w:val="24"/>
          <w:szCs w:val="24"/>
        </w:rPr>
      </w:pPr>
    </w:p>
    <w:p w14:paraId="25C61B47" w14:textId="77777777" w:rsidR="00623BA9" w:rsidRPr="00E37693" w:rsidRDefault="00623BA9">
      <w:pPr>
        <w:rPr>
          <w:rFonts w:ascii="Times New Roman" w:hAnsi="Times New Roman"/>
          <w:iCs/>
          <w:sz w:val="24"/>
          <w:szCs w:val="24"/>
        </w:rPr>
      </w:pPr>
    </w:p>
    <w:p w14:paraId="3C113ACD" w14:textId="77777777" w:rsidR="00623BA9" w:rsidRPr="00E37693" w:rsidRDefault="00623BA9">
      <w:pPr>
        <w:rPr>
          <w:rFonts w:ascii="Times New Roman" w:hAnsi="Times New Roman"/>
          <w:iCs/>
          <w:sz w:val="24"/>
          <w:szCs w:val="24"/>
        </w:rPr>
      </w:pPr>
    </w:p>
    <w:p w14:paraId="7C09934D" w14:textId="2C70CF8F" w:rsidR="00623BA9" w:rsidRPr="00E37693" w:rsidRDefault="00623BA9">
      <w:pPr>
        <w:rPr>
          <w:rFonts w:ascii="Times New Roman" w:hAnsi="Times New Roman"/>
          <w:iCs/>
          <w:sz w:val="24"/>
          <w:szCs w:val="24"/>
        </w:rPr>
      </w:pPr>
    </w:p>
    <w:p w14:paraId="7ED75A42" w14:textId="77777777" w:rsidR="00D963BC" w:rsidRPr="00E37693" w:rsidRDefault="00D963BC">
      <w:pPr>
        <w:rPr>
          <w:rFonts w:ascii="Times New Roman" w:hAnsi="Times New Roman"/>
          <w:iCs/>
          <w:sz w:val="24"/>
          <w:szCs w:val="24"/>
        </w:rPr>
      </w:pPr>
    </w:p>
    <w:p w14:paraId="1664E018" w14:textId="77777777" w:rsidR="00623BA9" w:rsidRPr="00E37693" w:rsidRDefault="00623BA9">
      <w:pPr>
        <w:rPr>
          <w:rFonts w:ascii="Times New Roman" w:hAnsi="Times New Roman"/>
          <w:iCs/>
          <w:sz w:val="24"/>
          <w:szCs w:val="24"/>
        </w:rPr>
      </w:pPr>
    </w:p>
    <w:p w14:paraId="36F5BA95" w14:textId="77777777" w:rsidR="00623BA9" w:rsidRDefault="00623BA9">
      <w:pPr>
        <w:rPr>
          <w:rFonts w:ascii="Times New Roman" w:hAnsi="Times New Roman"/>
          <w:i/>
          <w:sz w:val="24"/>
          <w:szCs w:val="24"/>
        </w:rPr>
      </w:pPr>
    </w:p>
    <w:p w14:paraId="0C03B302" w14:textId="77777777" w:rsidR="00623BA9" w:rsidRDefault="00623BA9">
      <w:pPr>
        <w:rPr>
          <w:rFonts w:ascii="Times New Roman" w:hAnsi="Times New Roman"/>
          <w:i/>
          <w:sz w:val="24"/>
          <w:szCs w:val="24"/>
        </w:rPr>
      </w:pPr>
    </w:p>
    <w:p w14:paraId="04F71525" w14:textId="77777777" w:rsidR="00623BA9" w:rsidRDefault="00623BA9">
      <w:pPr>
        <w:rPr>
          <w:rFonts w:ascii="Times New Roman" w:hAnsi="Times New Roman"/>
          <w:i/>
          <w:sz w:val="24"/>
          <w:szCs w:val="24"/>
        </w:rPr>
      </w:pPr>
    </w:p>
    <w:p w14:paraId="15F2CF83" w14:textId="77777777" w:rsidR="00623BA9" w:rsidRDefault="00623BA9">
      <w:pPr>
        <w:rPr>
          <w:rFonts w:ascii="Times New Roman" w:hAnsi="Times New Roman"/>
          <w:i/>
          <w:sz w:val="24"/>
          <w:szCs w:val="24"/>
        </w:rPr>
      </w:pPr>
    </w:p>
    <w:p w14:paraId="1F0F885E" w14:textId="77777777" w:rsidR="00623BA9" w:rsidRDefault="00623BA9">
      <w:pPr>
        <w:rPr>
          <w:rFonts w:ascii="Times New Roman" w:hAnsi="Times New Roman"/>
          <w:i/>
          <w:sz w:val="24"/>
          <w:szCs w:val="24"/>
        </w:rPr>
      </w:pPr>
    </w:p>
    <w:p w14:paraId="31EF4555" w14:textId="77777777" w:rsidR="00623BA9" w:rsidRDefault="00623BA9">
      <w:pPr>
        <w:rPr>
          <w:rFonts w:ascii="Times New Roman" w:hAnsi="Times New Roman"/>
          <w:i/>
          <w:sz w:val="24"/>
          <w:szCs w:val="24"/>
        </w:rPr>
      </w:pPr>
    </w:p>
    <w:p w14:paraId="2E12D81C" w14:textId="77777777" w:rsidR="001060B8" w:rsidRDefault="001060B8">
      <w:pPr>
        <w:rPr>
          <w:rFonts w:ascii="Times New Roman" w:hAnsi="Times New Roman"/>
          <w:i/>
          <w:sz w:val="24"/>
          <w:szCs w:val="24"/>
        </w:rPr>
      </w:pPr>
    </w:p>
    <w:p w14:paraId="1D511A6F" w14:textId="77777777" w:rsidR="001060B8" w:rsidRDefault="001060B8">
      <w:pPr>
        <w:rPr>
          <w:rFonts w:ascii="Times New Roman" w:hAnsi="Times New Roman"/>
          <w:i/>
          <w:sz w:val="24"/>
          <w:szCs w:val="24"/>
        </w:rPr>
      </w:pPr>
    </w:p>
    <w:p w14:paraId="7A8845A9" w14:textId="77777777" w:rsidR="001060B8" w:rsidRDefault="001060B8">
      <w:pPr>
        <w:rPr>
          <w:rFonts w:ascii="Times New Roman" w:hAnsi="Times New Roman"/>
          <w:i/>
          <w:sz w:val="24"/>
          <w:szCs w:val="24"/>
        </w:rPr>
      </w:pPr>
    </w:p>
    <w:p w14:paraId="434396C9" w14:textId="77777777" w:rsidR="00623BA9" w:rsidRDefault="00623BA9" w:rsidP="00623BA9">
      <w:pPr>
        <w:jc w:val="center"/>
        <w:rPr>
          <w:rFonts w:ascii="Times New Roman" w:hAnsi="Times New Roman"/>
          <w:i/>
          <w:sz w:val="24"/>
          <w:szCs w:val="24"/>
        </w:rPr>
      </w:pPr>
      <w:r w:rsidRPr="00623BA9">
        <w:rPr>
          <w:rFonts w:ascii="Times New Roman" w:hAnsi="Times New Roman"/>
          <w:sz w:val="18"/>
          <w:szCs w:val="18"/>
        </w:rPr>
        <w:t>B-8-</w:t>
      </w:r>
      <w:r>
        <w:rPr>
          <w:rFonts w:ascii="Times New Roman" w:hAnsi="Times New Roman"/>
          <w:sz w:val="18"/>
          <w:szCs w:val="18"/>
        </w:rPr>
        <w:t>2</w:t>
      </w:r>
      <w:r>
        <w:rPr>
          <w:rFonts w:ascii="Times New Roman" w:hAnsi="Times New Roman"/>
          <w:i/>
          <w:sz w:val="24"/>
          <w:szCs w:val="24"/>
        </w:rPr>
        <w:br w:type="page"/>
      </w:r>
    </w:p>
    <w:p w14:paraId="12FC6CBF" w14:textId="77777777" w:rsidR="00033799" w:rsidRPr="003B2820" w:rsidRDefault="00033799" w:rsidP="00033799">
      <w:pPr>
        <w:jc w:val="center"/>
        <w:rPr>
          <w:rFonts w:ascii="Times New Roman" w:hAnsi="Times New Roman"/>
          <w:b/>
          <w:sz w:val="24"/>
          <w:szCs w:val="24"/>
        </w:rPr>
      </w:pPr>
      <w:r w:rsidRPr="003B2820">
        <w:rPr>
          <w:rFonts w:ascii="Times New Roman" w:hAnsi="Times New Roman"/>
          <w:b/>
          <w:sz w:val="24"/>
          <w:szCs w:val="24"/>
        </w:rPr>
        <w:lastRenderedPageBreak/>
        <w:t>COMPLAINT A</w:t>
      </w:r>
      <w:r>
        <w:rPr>
          <w:rFonts w:ascii="Times New Roman" w:hAnsi="Times New Roman"/>
          <w:b/>
          <w:sz w:val="24"/>
          <w:szCs w:val="24"/>
        </w:rPr>
        <w:t>BOUT</w:t>
      </w:r>
      <w:r w:rsidRPr="003B2820">
        <w:rPr>
          <w:rFonts w:ascii="Times New Roman" w:hAnsi="Times New Roman"/>
          <w:b/>
          <w:sz w:val="24"/>
          <w:szCs w:val="24"/>
        </w:rPr>
        <w:t xml:space="preserve"> ABFSE ACCREDITED PROGRAM </w:t>
      </w:r>
    </w:p>
    <w:p w14:paraId="78E4990D" w14:textId="77777777" w:rsidR="00033799" w:rsidRPr="000A4F1E" w:rsidRDefault="00033799" w:rsidP="00033799">
      <w:pPr>
        <w:rPr>
          <w:rFonts w:ascii="Times New Roman" w:hAnsi="Times New Roman"/>
        </w:rPr>
      </w:pPr>
    </w:p>
    <w:p w14:paraId="74D0745E" w14:textId="77777777" w:rsidR="00033799" w:rsidRPr="000A4F1E" w:rsidRDefault="00033799" w:rsidP="00033799">
      <w:pPr>
        <w:rPr>
          <w:rFonts w:ascii="Times New Roman" w:hAnsi="Times New Roman"/>
          <w:b/>
          <w:u w:val="single"/>
        </w:rPr>
      </w:pPr>
      <w:r w:rsidRPr="000A4F1E">
        <w:rPr>
          <w:rFonts w:ascii="Times New Roman" w:hAnsi="Times New Roman"/>
          <w:b/>
          <w:u w:val="single"/>
        </w:rPr>
        <w:t>Complainant Contact Information</w:t>
      </w:r>
    </w:p>
    <w:p w14:paraId="7C0D22AC" w14:textId="77777777" w:rsidR="00033799" w:rsidRPr="000A4F1E" w:rsidRDefault="00033799" w:rsidP="00033799">
      <w:pPr>
        <w:rPr>
          <w:rFonts w:ascii="Times New Roman" w:hAnsi="Times New Roman"/>
          <w:sz w:val="16"/>
          <w:szCs w:val="16"/>
        </w:rPr>
      </w:pPr>
    </w:p>
    <w:p w14:paraId="1EF80950" w14:textId="77777777" w:rsidR="00033799" w:rsidRPr="000A4F1E" w:rsidRDefault="00033799" w:rsidP="00033799">
      <w:pPr>
        <w:rPr>
          <w:rFonts w:ascii="Times New Roman" w:hAnsi="Times New Roman"/>
        </w:rPr>
      </w:pPr>
      <w:r w:rsidRPr="000A4F1E">
        <w:rPr>
          <w:rFonts w:ascii="Times New Roman" w:hAnsi="Times New Roman"/>
        </w:rPr>
        <w:t>Name:</w:t>
      </w:r>
    </w:p>
    <w:p w14:paraId="2C89FA09" w14:textId="77777777" w:rsidR="00033799" w:rsidRPr="000A4F1E" w:rsidRDefault="00033799" w:rsidP="00033799">
      <w:pPr>
        <w:rPr>
          <w:rFonts w:ascii="Times New Roman" w:hAnsi="Times New Roman"/>
        </w:rPr>
      </w:pPr>
      <w:r w:rsidRPr="000A4F1E">
        <w:rPr>
          <w:rFonts w:ascii="Times New Roman" w:hAnsi="Times New Roman"/>
        </w:rPr>
        <w:t>Address:</w:t>
      </w:r>
    </w:p>
    <w:p w14:paraId="4449F90C" w14:textId="77777777" w:rsidR="00033799" w:rsidRPr="000A4F1E" w:rsidRDefault="00033799" w:rsidP="00033799">
      <w:pPr>
        <w:rPr>
          <w:rFonts w:ascii="Times New Roman" w:hAnsi="Times New Roman"/>
        </w:rPr>
      </w:pPr>
      <w:r w:rsidRPr="000A4F1E">
        <w:rPr>
          <w:rFonts w:ascii="Times New Roman" w:hAnsi="Times New Roman"/>
        </w:rPr>
        <w:t>City, State, Zip Code:</w:t>
      </w:r>
    </w:p>
    <w:p w14:paraId="64E409AA" w14:textId="77777777" w:rsidR="00033799" w:rsidRPr="000A4F1E" w:rsidRDefault="00033799" w:rsidP="00033799">
      <w:pPr>
        <w:rPr>
          <w:rFonts w:ascii="Times New Roman" w:hAnsi="Times New Roman"/>
        </w:rPr>
      </w:pPr>
      <w:r w:rsidRPr="000A4F1E">
        <w:rPr>
          <w:rFonts w:ascii="Times New Roman" w:hAnsi="Times New Roman"/>
        </w:rPr>
        <w:t>Telephone Number:</w:t>
      </w:r>
    </w:p>
    <w:p w14:paraId="1B53A377" w14:textId="77777777" w:rsidR="00033799" w:rsidRPr="000A4F1E" w:rsidRDefault="00033799" w:rsidP="00033799">
      <w:pPr>
        <w:rPr>
          <w:rFonts w:ascii="Times New Roman" w:hAnsi="Times New Roman"/>
        </w:rPr>
      </w:pPr>
      <w:r w:rsidRPr="000A4F1E">
        <w:rPr>
          <w:rFonts w:ascii="Times New Roman" w:hAnsi="Times New Roman"/>
        </w:rPr>
        <w:t>Email Address:</w:t>
      </w:r>
    </w:p>
    <w:p w14:paraId="72B2C480" w14:textId="77777777" w:rsidR="00033799" w:rsidRPr="000A4F1E" w:rsidRDefault="00033799" w:rsidP="00033799">
      <w:pPr>
        <w:rPr>
          <w:rFonts w:ascii="Times New Roman" w:hAnsi="Times New Roman"/>
          <w:sz w:val="16"/>
          <w:szCs w:val="16"/>
        </w:rPr>
      </w:pPr>
    </w:p>
    <w:p w14:paraId="4F294C26" w14:textId="77777777" w:rsidR="00033799" w:rsidRPr="000A4F1E" w:rsidRDefault="00033799" w:rsidP="00033799">
      <w:pPr>
        <w:rPr>
          <w:rFonts w:ascii="Times New Roman" w:hAnsi="Times New Roman"/>
          <w:b/>
          <w:u w:val="single"/>
        </w:rPr>
      </w:pPr>
      <w:r w:rsidRPr="000A4F1E">
        <w:rPr>
          <w:rFonts w:ascii="Times New Roman" w:hAnsi="Times New Roman"/>
          <w:b/>
          <w:u w:val="single"/>
        </w:rPr>
        <w:t>Summary of Complaint</w:t>
      </w:r>
      <w:r w:rsidRPr="000A4F1E">
        <w:rPr>
          <w:rFonts w:ascii="Times New Roman" w:hAnsi="Times New Roman"/>
        </w:rPr>
        <w:t xml:space="preserve">  (Attach additional pages, if necessary)</w:t>
      </w:r>
    </w:p>
    <w:p w14:paraId="7E5B2C23" w14:textId="77777777" w:rsidR="00033799" w:rsidRPr="000A4F1E" w:rsidRDefault="00033799" w:rsidP="00033799">
      <w:pPr>
        <w:rPr>
          <w:rFonts w:ascii="Times New Roman" w:hAnsi="Times New Roman"/>
          <w:b/>
          <w:u w:val="single"/>
        </w:rPr>
      </w:pPr>
    </w:p>
    <w:p w14:paraId="0AB92EDB" w14:textId="77777777" w:rsidR="00033799" w:rsidRPr="000A4F1E" w:rsidRDefault="00033799" w:rsidP="00033799">
      <w:pPr>
        <w:rPr>
          <w:rFonts w:ascii="Times New Roman" w:hAnsi="Times New Roman"/>
        </w:rPr>
      </w:pPr>
      <w:r w:rsidRPr="000A4F1E">
        <w:rPr>
          <w:rFonts w:ascii="Times New Roman" w:hAnsi="Times New Roman"/>
        </w:rPr>
        <w:t>Name of ABFSE Accredited School:_____________________________________</w:t>
      </w:r>
    </w:p>
    <w:p w14:paraId="7D475003" w14:textId="77777777" w:rsidR="00033799" w:rsidRPr="000A4F1E" w:rsidRDefault="00033799" w:rsidP="00033799">
      <w:pPr>
        <w:rPr>
          <w:rFonts w:ascii="Times New Roman" w:hAnsi="Times New Roman"/>
          <w:b/>
          <w:u w:val="single"/>
        </w:rPr>
      </w:pPr>
    </w:p>
    <w:p w14:paraId="33D575BB" w14:textId="77777777" w:rsidR="00033799" w:rsidRPr="000A4F1E" w:rsidRDefault="00033799" w:rsidP="00033799">
      <w:pPr>
        <w:tabs>
          <w:tab w:val="left" w:pos="360"/>
          <w:tab w:val="left" w:pos="720"/>
          <w:tab w:val="left" w:pos="1080"/>
        </w:tabs>
        <w:ind w:left="720" w:hanging="720"/>
        <w:rPr>
          <w:rFonts w:ascii="Times New Roman" w:hAnsi="Times New Roman"/>
        </w:rPr>
      </w:pPr>
      <w:r>
        <w:rPr>
          <w:rFonts w:ascii="Times New Roman" w:hAnsi="Times New Roman"/>
        </w:rPr>
        <w:tab/>
        <w:t>1.</w:t>
      </w:r>
      <w:r>
        <w:rPr>
          <w:rFonts w:ascii="Times New Roman" w:hAnsi="Times New Roman"/>
        </w:rPr>
        <w:tab/>
      </w:r>
      <w:r w:rsidRPr="000A4F1E">
        <w:rPr>
          <w:rFonts w:ascii="Times New Roman" w:hAnsi="Times New Roman"/>
        </w:rPr>
        <w:t>Provide a brief summary of the complaint. Incl</w:t>
      </w:r>
      <w:r>
        <w:rPr>
          <w:rFonts w:ascii="Times New Roman" w:hAnsi="Times New Roman"/>
        </w:rPr>
        <w:t xml:space="preserve">ude any documentation or other </w:t>
      </w:r>
      <w:r w:rsidRPr="000A4F1E">
        <w:rPr>
          <w:rFonts w:ascii="Times New Roman" w:hAnsi="Times New Roman"/>
        </w:rPr>
        <w:t>evidence to support the allegation.  (Attach additional pages if necessary)</w:t>
      </w:r>
    </w:p>
    <w:p w14:paraId="1F125D7A" w14:textId="77777777" w:rsidR="00033799" w:rsidRPr="000A4F1E" w:rsidRDefault="00033799" w:rsidP="00033799">
      <w:pPr>
        <w:tabs>
          <w:tab w:val="left" w:pos="360"/>
          <w:tab w:val="left" w:pos="720"/>
          <w:tab w:val="left" w:pos="1080"/>
        </w:tabs>
        <w:rPr>
          <w:rFonts w:ascii="Times New Roman" w:hAnsi="Times New Roman"/>
        </w:rPr>
      </w:pPr>
    </w:p>
    <w:p w14:paraId="1E98E34B" w14:textId="77777777" w:rsidR="00033799" w:rsidRPr="000A4F1E" w:rsidRDefault="00033799" w:rsidP="00033799">
      <w:pPr>
        <w:tabs>
          <w:tab w:val="left" w:pos="360"/>
          <w:tab w:val="left" w:pos="720"/>
          <w:tab w:val="left" w:pos="1080"/>
        </w:tabs>
        <w:rPr>
          <w:rFonts w:ascii="Times New Roman" w:hAnsi="Times New Roman"/>
        </w:rPr>
      </w:pPr>
    </w:p>
    <w:p w14:paraId="6A548325" w14:textId="77777777" w:rsidR="00033799" w:rsidRPr="000A4F1E" w:rsidRDefault="00033799" w:rsidP="00033799">
      <w:pPr>
        <w:tabs>
          <w:tab w:val="left" w:pos="360"/>
          <w:tab w:val="left" w:pos="720"/>
          <w:tab w:val="left" w:pos="1080"/>
        </w:tabs>
        <w:rPr>
          <w:rFonts w:ascii="Times New Roman" w:hAnsi="Times New Roman"/>
        </w:rPr>
      </w:pPr>
    </w:p>
    <w:p w14:paraId="4738068C" w14:textId="77777777" w:rsidR="00033799" w:rsidRPr="000A4F1E" w:rsidRDefault="00033799" w:rsidP="00033799">
      <w:pPr>
        <w:tabs>
          <w:tab w:val="left" w:pos="360"/>
          <w:tab w:val="left" w:pos="720"/>
          <w:tab w:val="left" w:pos="1080"/>
        </w:tabs>
        <w:rPr>
          <w:rFonts w:ascii="Times New Roman" w:hAnsi="Times New Roman"/>
        </w:rPr>
      </w:pPr>
    </w:p>
    <w:p w14:paraId="4B5FF61C" w14:textId="77777777" w:rsidR="00033799" w:rsidRPr="000A4F1E" w:rsidRDefault="00033799" w:rsidP="00033799">
      <w:pPr>
        <w:tabs>
          <w:tab w:val="left" w:pos="360"/>
          <w:tab w:val="left" w:pos="720"/>
          <w:tab w:val="left" w:pos="1080"/>
        </w:tabs>
        <w:rPr>
          <w:rFonts w:ascii="Times New Roman" w:hAnsi="Times New Roman"/>
        </w:rPr>
      </w:pPr>
    </w:p>
    <w:p w14:paraId="3B71746D" w14:textId="77777777" w:rsidR="00033799" w:rsidRPr="000A4F1E" w:rsidRDefault="00033799" w:rsidP="00033799">
      <w:pPr>
        <w:tabs>
          <w:tab w:val="left" w:pos="360"/>
          <w:tab w:val="left" w:pos="720"/>
          <w:tab w:val="left" w:pos="1080"/>
        </w:tabs>
        <w:rPr>
          <w:rFonts w:ascii="Times New Roman" w:hAnsi="Times New Roman"/>
        </w:rPr>
      </w:pPr>
    </w:p>
    <w:p w14:paraId="0A8C54CA" w14:textId="77777777" w:rsidR="00033799" w:rsidRPr="000A4F1E" w:rsidRDefault="00033799" w:rsidP="00033799">
      <w:pPr>
        <w:tabs>
          <w:tab w:val="left" w:pos="360"/>
          <w:tab w:val="left" w:pos="720"/>
          <w:tab w:val="left" w:pos="1080"/>
        </w:tabs>
        <w:rPr>
          <w:rFonts w:ascii="Times New Roman" w:hAnsi="Times New Roman"/>
        </w:rPr>
      </w:pPr>
      <w:r>
        <w:rPr>
          <w:rFonts w:ascii="Times New Roman" w:hAnsi="Times New Roman"/>
        </w:rPr>
        <w:tab/>
      </w:r>
      <w:r w:rsidRPr="000A4F1E">
        <w:rPr>
          <w:rFonts w:ascii="Times New Roman" w:hAnsi="Times New Roman"/>
        </w:rPr>
        <w:t>2.</w:t>
      </w:r>
      <w:r w:rsidRPr="000A4F1E">
        <w:rPr>
          <w:rFonts w:ascii="Times New Roman" w:hAnsi="Times New Roman"/>
        </w:rPr>
        <w:tab/>
        <w:t>Indicate the Standard(s) alleged to have been</w:t>
      </w:r>
      <w:r>
        <w:rPr>
          <w:rFonts w:ascii="Times New Roman" w:hAnsi="Times New Roman"/>
        </w:rPr>
        <w:t xml:space="preserve"> violated and when the alleged </w:t>
      </w:r>
      <w:r w:rsidRPr="000A4F1E">
        <w:rPr>
          <w:rFonts w:ascii="Times New Roman" w:hAnsi="Times New Roman"/>
        </w:rPr>
        <w:t>violation(s) took place.</w:t>
      </w:r>
    </w:p>
    <w:p w14:paraId="449D7F08" w14:textId="77777777" w:rsidR="00033799" w:rsidRPr="000A4F1E" w:rsidRDefault="00033799" w:rsidP="00033799">
      <w:pPr>
        <w:tabs>
          <w:tab w:val="left" w:pos="360"/>
          <w:tab w:val="left" w:pos="720"/>
          <w:tab w:val="left" w:pos="1080"/>
        </w:tabs>
        <w:rPr>
          <w:rFonts w:ascii="Times New Roman" w:hAnsi="Times New Roman"/>
        </w:rPr>
      </w:pPr>
    </w:p>
    <w:p w14:paraId="691F31D7" w14:textId="77777777" w:rsidR="00033799" w:rsidRPr="000A4F1E" w:rsidRDefault="00033799" w:rsidP="00033799">
      <w:pPr>
        <w:tabs>
          <w:tab w:val="left" w:pos="360"/>
          <w:tab w:val="left" w:pos="720"/>
          <w:tab w:val="left" w:pos="1080"/>
        </w:tabs>
        <w:rPr>
          <w:rFonts w:ascii="Times New Roman" w:hAnsi="Times New Roman"/>
        </w:rPr>
      </w:pPr>
    </w:p>
    <w:p w14:paraId="6CC8006F" w14:textId="77777777" w:rsidR="00033799" w:rsidRPr="000A4F1E" w:rsidRDefault="00033799" w:rsidP="00033799">
      <w:pPr>
        <w:tabs>
          <w:tab w:val="left" w:pos="360"/>
          <w:tab w:val="left" w:pos="720"/>
          <w:tab w:val="left" w:pos="1080"/>
        </w:tabs>
        <w:rPr>
          <w:rFonts w:ascii="Times New Roman" w:hAnsi="Times New Roman"/>
        </w:rPr>
      </w:pPr>
    </w:p>
    <w:p w14:paraId="4FC5A1C7" w14:textId="77777777" w:rsidR="00033799" w:rsidRPr="000A4F1E" w:rsidRDefault="00033799" w:rsidP="00033799">
      <w:pPr>
        <w:tabs>
          <w:tab w:val="left" w:pos="360"/>
          <w:tab w:val="left" w:pos="720"/>
          <w:tab w:val="left" w:pos="1080"/>
        </w:tabs>
        <w:rPr>
          <w:rFonts w:ascii="Times New Roman" w:hAnsi="Times New Roman"/>
        </w:rPr>
      </w:pPr>
    </w:p>
    <w:p w14:paraId="6BDC2815" w14:textId="77777777" w:rsidR="00033799" w:rsidRPr="000A4F1E" w:rsidRDefault="00033799" w:rsidP="00033799">
      <w:pPr>
        <w:tabs>
          <w:tab w:val="left" w:pos="360"/>
          <w:tab w:val="left" w:pos="720"/>
          <w:tab w:val="left" w:pos="1080"/>
        </w:tabs>
        <w:rPr>
          <w:rFonts w:ascii="Times New Roman" w:hAnsi="Times New Roman"/>
        </w:rPr>
      </w:pPr>
    </w:p>
    <w:p w14:paraId="77FA90D5" w14:textId="77777777" w:rsidR="00033799" w:rsidRPr="000A4F1E" w:rsidRDefault="00033799" w:rsidP="00033799">
      <w:pPr>
        <w:tabs>
          <w:tab w:val="left" w:pos="360"/>
          <w:tab w:val="left" w:pos="720"/>
          <w:tab w:val="left" w:pos="1080"/>
        </w:tabs>
        <w:rPr>
          <w:rFonts w:ascii="Times New Roman" w:hAnsi="Times New Roman"/>
        </w:rPr>
      </w:pPr>
    </w:p>
    <w:p w14:paraId="62932819" w14:textId="77777777" w:rsidR="00033799" w:rsidRPr="000A4F1E" w:rsidRDefault="00033799" w:rsidP="00033799">
      <w:pPr>
        <w:tabs>
          <w:tab w:val="left" w:pos="360"/>
          <w:tab w:val="left" w:pos="720"/>
          <w:tab w:val="left" w:pos="1080"/>
        </w:tabs>
        <w:rPr>
          <w:rFonts w:ascii="Times New Roman" w:hAnsi="Times New Roman"/>
        </w:rPr>
      </w:pPr>
      <w:r w:rsidRPr="000A4F1E">
        <w:rPr>
          <w:rFonts w:ascii="Times New Roman" w:hAnsi="Times New Roman"/>
        </w:rPr>
        <w:t xml:space="preserve">      3.  </w:t>
      </w:r>
      <w:r>
        <w:rPr>
          <w:rFonts w:ascii="Times New Roman" w:hAnsi="Times New Roman"/>
        </w:rPr>
        <w:tab/>
      </w:r>
      <w:r w:rsidRPr="000A4F1E">
        <w:rPr>
          <w:rFonts w:ascii="Times New Roman" w:hAnsi="Times New Roman"/>
        </w:rPr>
        <w:t>Describe how the alleged complaint is in violation of ABFSE Standards:</w:t>
      </w:r>
    </w:p>
    <w:p w14:paraId="42763680" w14:textId="77777777" w:rsidR="00033799" w:rsidRPr="000A4F1E" w:rsidRDefault="00033799" w:rsidP="00033799">
      <w:pPr>
        <w:tabs>
          <w:tab w:val="left" w:pos="360"/>
          <w:tab w:val="left" w:pos="720"/>
          <w:tab w:val="left" w:pos="1080"/>
        </w:tabs>
        <w:rPr>
          <w:rFonts w:ascii="Times New Roman" w:hAnsi="Times New Roman"/>
        </w:rPr>
      </w:pPr>
    </w:p>
    <w:p w14:paraId="4C15AA29" w14:textId="77777777" w:rsidR="00033799" w:rsidRPr="000A4F1E" w:rsidRDefault="00033799" w:rsidP="00033799">
      <w:pPr>
        <w:tabs>
          <w:tab w:val="left" w:pos="360"/>
          <w:tab w:val="left" w:pos="720"/>
          <w:tab w:val="left" w:pos="1080"/>
        </w:tabs>
        <w:rPr>
          <w:rFonts w:ascii="Times New Roman" w:hAnsi="Times New Roman"/>
        </w:rPr>
      </w:pPr>
    </w:p>
    <w:p w14:paraId="762DC2AE" w14:textId="77777777" w:rsidR="00033799" w:rsidRPr="000A4F1E" w:rsidRDefault="00033799" w:rsidP="00033799">
      <w:pPr>
        <w:tabs>
          <w:tab w:val="left" w:pos="360"/>
          <w:tab w:val="left" w:pos="720"/>
          <w:tab w:val="left" w:pos="1080"/>
        </w:tabs>
        <w:rPr>
          <w:rFonts w:ascii="Times New Roman" w:hAnsi="Times New Roman"/>
        </w:rPr>
      </w:pPr>
    </w:p>
    <w:p w14:paraId="54927A9B" w14:textId="77777777" w:rsidR="00033799" w:rsidRPr="000A4F1E" w:rsidRDefault="00033799" w:rsidP="00033799">
      <w:pPr>
        <w:tabs>
          <w:tab w:val="left" w:pos="360"/>
          <w:tab w:val="left" w:pos="720"/>
          <w:tab w:val="left" w:pos="1080"/>
        </w:tabs>
        <w:rPr>
          <w:rFonts w:ascii="Times New Roman" w:hAnsi="Times New Roman"/>
        </w:rPr>
      </w:pPr>
    </w:p>
    <w:p w14:paraId="12766DA5" w14:textId="77777777" w:rsidR="00033799" w:rsidRPr="000A4F1E" w:rsidRDefault="00033799" w:rsidP="00033799">
      <w:pPr>
        <w:tabs>
          <w:tab w:val="left" w:pos="360"/>
          <w:tab w:val="left" w:pos="720"/>
          <w:tab w:val="left" w:pos="1080"/>
        </w:tabs>
        <w:rPr>
          <w:rFonts w:ascii="Times New Roman" w:hAnsi="Times New Roman"/>
        </w:rPr>
      </w:pPr>
    </w:p>
    <w:p w14:paraId="6459048B" w14:textId="77777777" w:rsidR="00033799" w:rsidRPr="000A4F1E" w:rsidRDefault="00033799" w:rsidP="00033799">
      <w:pPr>
        <w:tabs>
          <w:tab w:val="left" w:pos="360"/>
          <w:tab w:val="left" w:pos="720"/>
          <w:tab w:val="left" w:pos="1080"/>
        </w:tabs>
        <w:rPr>
          <w:rFonts w:ascii="Times New Roman" w:hAnsi="Times New Roman"/>
        </w:rPr>
      </w:pPr>
    </w:p>
    <w:p w14:paraId="46102BC7" w14:textId="77777777" w:rsidR="00033799" w:rsidRPr="000A4F1E" w:rsidRDefault="00033799" w:rsidP="00033799">
      <w:pPr>
        <w:tabs>
          <w:tab w:val="left" w:pos="360"/>
          <w:tab w:val="left" w:pos="720"/>
          <w:tab w:val="left" w:pos="1080"/>
        </w:tabs>
        <w:rPr>
          <w:rFonts w:ascii="Times New Roman" w:hAnsi="Times New Roman"/>
        </w:rPr>
      </w:pPr>
    </w:p>
    <w:p w14:paraId="756C3E9E" w14:textId="77777777" w:rsidR="00033799" w:rsidRPr="000A4F1E" w:rsidRDefault="00033799" w:rsidP="00033799">
      <w:pPr>
        <w:tabs>
          <w:tab w:val="left" w:pos="360"/>
          <w:tab w:val="left" w:pos="720"/>
          <w:tab w:val="left" w:pos="1080"/>
        </w:tabs>
        <w:ind w:left="720" w:hanging="720"/>
        <w:rPr>
          <w:rFonts w:ascii="Times New Roman" w:hAnsi="Times New Roman"/>
        </w:rPr>
      </w:pPr>
      <w:r>
        <w:rPr>
          <w:rFonts w:ascii="Times New Roman" w:hAnsi="Times New Roman"/>
        </w:rPr>
        <w:tab/>
        <w:t>4.</w:t>
      </w:r>
      <w:r>
        <w:rPr>
          <w:rFonts w:ascii="Times New Roman" w:hAnsi="Times New Roman"/>
        </w:rPr>
        <w:tab/>
      </w:r>
      <w:r w:rsidRPr="000A4F1E">
        <w:rPr>
          <w:rFonts w:ascii="Times New Roman" w:hAnsi="Times New Roman"/>
        </w:rPr>
        <w:t>Describe attempts to resolve the issues with</w:t>
      </w:r>
      <w:r>
        <w:rPr>
          <w:rFonts w:ascii="Times New Roman" w:hAnsi="Times New Roman"/>
        </w:rPr>
        <w:t xml:space="preserve"> the accredited program and/or </w:t>
      </w:r>
      <w:r w:rsidRPr="000A4F1E">
        <w:rPr>
          <w:rFonts w:ascii="Times New Roman" w:hAnsi="Times New Roman"/>
        </w:rPr>
        <w:t>sponsoring institution and any responses received.</w:t>
      </w:r>
    </w:p>
    <w:p w14:paraId="54AB1E9F" w14:textId="77777777" w:rsidR="00033799" w:rsidRPr="000A4F1E" w:rsidRDefault="00033799" w:rsidP="00033799">
      <w:pPr>
        <w:tabs>
          <w:tab w:val="left" w:pos="360"/>
          <w:tab w:val="left" w:pos="720"/>
          <w:tab w:val="left" w:pos="1080"/>
        </w:tabs>
        <w:rPr>
          <w:rFonts w:ascii="Times New Roman" w:hAnsi="Times New Roman"/>
        </w:rPr>
      </w:pPr>
      <w:r w:rsidRPr="000A4F1E">
        <w:rPr>
          <w:rFonts w:ascii="Times New Roman" w:hAnsi="Times New Roman"/>
        </w:rPr>
        <w:t xml:space="preserve"> </w:t>
      </w:r>
    </w:p>
    <w:p w14:paraId="43C290E7" w14:textId="77777777" w:rsidR="00033799" w:rsidRPr="000A4F1E" w:rsidRDefault="00033799" w:rsidP="00033799">
      <w:pPr>
        <w:rPr>
          <w:rFonts w:ascii="Times New Roman" w:hAnsi="Times New Roman"/>
        </w:rPr>
      </w:pPr>
    </w:p>
    <w:p w14:paraId="1A3DD147" w14:textId="77777777" w:rsidR="00033799" w:rsidRPr="000A4F1E" w:rsidRDefault="00033799" w:rsidP="00033799">
      <w:pPr>
        <w:rPr>
          <w:rFonts w:ascii="Times New Roman" w:hAnsi="Times New Roman"/>
        </w:rPr>
      </w:pPr>
    </w:p>
    <w:p w14:paraId="50923EB9" w14:textId="77777777" w:rsidR="00033799" w:rsidRPr="000A4F1E" w:rsidRDefault="00033799" w:rsidP="00033799">
      <w:pPr>
        <w:rPr>
          <w:rFonts w:ascii="Times New Roman" w:hAnsi="Times New Roman"/>
        </w:rPr>
      </w:pPr>
    </w:p>
    <w:p w14:paraId="157D2650" w14:textId="77777777" w:rsidR="00033799" w:rsidRPr="000A4F1E" w:rsidRDefault="00033799" w:rsidP="00033799">
      <w:pPr>
        <w:rPr>
          <w:rFonts w:ascii="Times New Roman" w:hAnsi="Times New Roman"/>
        </w:rPr>
      </w:pPr>
    </w:p>
    <w:p w14:paraId="7D337C23" w14:textId="77777777" w:rsidR="00033799" w:rsidRPr="000A4F1E" w:rsidRDefault="00033799" w:rsidP="00033799">
      <w:pPr>
        <w:rPr>
          <w:rFonts w:ascii="Times New Roman" w:hAnsi="Times New Roman"/>
        </w:rPr>
      </w:pPr>
    </w:p>
    <w:p w14:paraId="3B2E49F2" w14:textId="77777777" w:rsidR="00033799" w:rsidRPr="000A4F1E" w:rsidRDefault="00033799" w:rsidP="00033799">
      <w:pPr>
        <w:rPr>
          <w:rFonts w:ascii="Times New Roman" w:hAnsi="Times New Roman"/>
        </w:rPr>
      </w:pPr>
    </w:p>
    <w:p w14:paraId="79D78CDF" w14:textId="77777777" w:rsidR="00033799" w:rsidRPr="000A4F1E" w:rsidRDefault="00033799" w:rsidP="00033799">
      <w:pPr>
        <w:rPr>
          <w:rFonts w:ascii="Times New Roman" w:hAnsi="Times New Roman"/>
        </w:rPr>
      </w:pPr>
      <w:r w:rsidRPr="000A4F1E">
        <w:rPr>
          <w:rFonts w:ascii="Times New Roman" w:hAnsi="Times New Roman"/>
        </w:rPr>
        <w:t>By signing below, I authorize a copy of this complaint to be sent to the institution and to provide the ABFSE further information as requested in its investigation. I have read the complaint process outlined in the ABFSE Manual and I understand that the ABFSE only investigates complaints related to the standards of accreditation and does not resolve issues between individuals and an accredited institution or program. Actions taken against a program or institution as the result of a complaint are limited to the sanctions outlined in the ABFSE Manual and do not adjudicate or resolve any other causes of action or disputes.</w:t>
      </w:r>
    </w:p>
    <w:p w14:paraId="5D443D8C" w14:textId="77777777" w:rsidR="00033799" w:rsidRPr="000A4F1E" w:rsidRDefault="00033799" w:rsidP="00033799">
      <w:pPr>
        <w:rPr>
          <w:rFonts w:ascii="Times New Roman" w:hAnsi="Times New Roman"/>
        </w:rPr>
      </w:pPr>
    </w:p>
    <w:p w14:paraId="1DFA0B7D" w14:textId="77777777" w:rsidR="00033799" w:rsidRPr="000A4F1E" w:rsidRDefault="00033799" w:rsidP="00033799">
      <w:pPr>
        <w:rPr>
          <w:rFonts w:ascii="Times New Roman" w:hAnsi="Times New Roman"/>
        </w:rPr>
      </w:pPr>
    </w:p>
    <w:p w14:paraId="1C9775E8" w14:textId="77777777" w:rsidR="00033799" w:rsidRDefault="00033799" w:rsidP="00033799">
      <w:pPr>
        <w:rPr>
          <w:rFonts w:ascii="Times New Roman" w:hAnsi="Times New Roman"/>
        </w:rPr>
      </w:pPr>
      <w:r w:rsidRPr="000A4F1E">
        <w:rPr>
          <w:rFonts w:ascii="Times New Roman" w:hAnsi="Times New Roman"/>
        </w:rPr>
        <w:t>Signature __________________________________</w:t>
      </w:r>
      <w:r w:rsidRPr="000A4F1E">
        <w:rPr>
          <w:rFonts w:ascii="Times New Roman" w:hAnsi="Times New Roman"/>
        </w:rPr>
        <w:tab/>
        <w:t>Date____________________</w:t>
      </w:r>
      <w:r w:rsidRPr="000A4F1E">
        <w:rPr>
          <w:rFonts w:ascii="Times New Roman" w:hAnsi="Times New Roman"/>
        </w:rPr>
        <w:tab/>
      </w:r>
    </w:p>
    <w:p w14:paraId="7993014C" w14:textId="77777777" w:rsidR="00033799" w:rsidRPr="000A4F1E" w:rsidRDefault="00033799" w:rsidP="00033799">
      <w:pPr>
        <w:rPr>
          <w:rFonts w:ascii="Times New Roman" w:hAnsi="Times New Roman"/>
        </w:rPr>
      </w:pPr>
    </w:p>
    <w:p w14:paraId="17A5AD68" w14:textId="77777777" w:rsidR="00033799" w:rsidRPr="00EA1504" w:rsidRDefault="00033799" w:rsidP="00033799">
      <w:pPr>
        <w:jc w:val="center"/>
        <w:rPr>
          <w:rFonts w:ascii="Times New Roman" w:hAnsi="Times New Roman"/>
          <w:sz w:val="18"/>
          <w:szCs w:val="18"/>
        </w:rPr>
      </w:pPr>
      <w:r w:rsidRPr="00EA1504">
        <w:rPr>
          <w:rFonts w:ascii="Times New Roman" w:hAnsi="Times New Roman"/>
          <w:sz w:val="18"/>
          <w:szCs w:val="18"/>
        </w:rPr>
        <w:t>B-</w:t>
      </w:r>
      <w:r>
        <w:rPr>
          <w:rFonts w:ascii="Times New Roman" w:hAnsi="Times New Roman"/>
          <w:sz w:val="18"/>
          <w:szCs w:val="18"/>
        </w:rPr>
        <w:t>9</w:t>
      </w:r>
    </w:p>
    <w:p w14:paraId="49FA3EBB" w14:textId="77777777" w:rsidR="0093317E" w:rsidRPr="006C4E5F" w:rsidRDefault="00033799" w:rsidP="00033799">
      <w:pPr>
        <w:rPr>
          <w:rFonts w:ascii="Times New Roman" w:hAnsi="Times New Roman"/>
          <w:i/>
          <w:sz w:val="24"/>
          <w:szCs w:val="24"/>
        </w:rPr>
      </w:pPr>
      <w:r>
        <w:rPr>
          <w:rFonts w:ascii="Times New Roman" w:hAnsi="Times New Roman"/>
          <w:i/>
          <w:sz w:val="24"/>
          <w:szCs w:val="24"/>
        </w:rPr>
        <w:t xml:space="preserve"> </w:t>
      </w:r>
      <w:r w:rsidR="0093317E">
        <w:rPr>
          <w:rFonts w:ascii="Times New Roman" w:hAnsi="Times New Roman"/>
          <w:i/>
          <w:sz w:val="24"/>
          <w:szCs w:val="24"/>
        </w:rPr>
        <w:t>(to be printed on school letterhead)</w:t>
      </w:r>
    </w:p>
    <w:p w14:paraId="20455E82" w14:textId="77777777" w:rsidR="0093317E" w:rsidRPr="000A4F1E" w:rsidRDefault="0093317E" w:rsidP="00C01F01">
      <w:pPr>
        <w:rPr>
          <w:rFonts w:ascii="Times New Roman" w:hAnsi="Times New Roman"/>
          <w:sz w:val="24"/>
          <w:szCs w:val="24"/>
        </w:rPr>
      </w:pPr>
    </w:p>
    <w:p w14:paraId="208E5F26" w14:textId="77777777" w:rsidR="0093317E" w:rsidRPr="000A4F1E" w:rsidRDefault="0093317E" w:rsidP="00C01F01">
      <w:pPr>
        <w:rPr>
          <w:rFonts w:ascii="Times New Roman" w:hAnsi="Times New Roman"/>
          <w:sz w:val="24"/>
          <w:szCs w:val="24"/>
        </w:rPr>
      </w:pPr>
      <w:r w:rsidRPr="000A4F1E">
        <w:rPr>
          <w:rFonts w:ascii="Times New Roman" w:hAnsi="Times New Roman"/>
          <w:sz w:val="24"/>
          <w:szCs w:val="24"/>
        </w:rPr>
        <w:lastRenderedPageBreak/>
        <w:t>Faculty Without Masters</w:t>
      </w:r>
    </w:p>
    <w:p w14:paraId="10E501C2" w14:textId="77777777" w:rsidR="0093317E" w:rsidRPr="000A4F1E" w:rsidRDefault="0093317E" w:rsidP="00C01F01">
      <w:pPr>
        <w:rPr>
          <w:rFonts w:ascii="Times New Roman" w:hAnsi="Times New Roman"/>
          <w:sz w:val="24"/>
          <w:szCs w:val="24"/>
        </w:rPr>
      </w:pPr>
    </w:p>
    <w:p w14:paraId="3C8137DC" w14:textId="640F63A2" w:rsidR="0093317E" w:rsidRPr="000A4F1E" w:rsidRDefault="0093317E" w:rsidP="00C01F01">
      <w:pPr>
        <w:rPr>
          <w:rFonts w:ascii="Times New Roman" w:hAnsi="Times New Roman"/>
          <w:sz w:val="24"/>
          <w:szCs w:val="24"/>
        </w:rPr>
      </w:pPr>
      <w:r w:rsidRPr="000A4F1E">
        <w:rPr>
          <w:rFonts w:ascii="Times New Roman" w:hAnsi="Times New Roman"/>
          <w:sz w:val="24"/>
          <w:szCs w:val="24"/>
        </w:rPr>
        <w:t xml:space="preserve">Standard </w:t>
      </w:r>
      <w:r w:rsidR="00BC3AB3">
        <w:rPr>
          <w:rFonts w:ascii="Times New Roman" w:hAnsi="Times New Roman"/>
          <w:sz w:val="24"/>
          <w:szCs w:val="24"/>
        </w:rPr>
        <w:t>6</w:t>
      </w:r>
      <w:r w:rsidRPr="000A4F1E">
        <w:rPr>
          <w:rFonts w:ascii="Times New Roman" w:hAnsi="Times New Roman"/>
          <w:sz w:val="24"/>
          <w:szCs w:val="24"/>
        </w:rPr>
        <w:t>.</w:t>
      </w:r>
      <w:r w:rsidR="00BC3AB3">
        <w:rPr>
          <w:rFonts w:ascii="Times New Roman" w:hAnsi="Times New Roman"/>
          <w:sz w:val="24"/>
          <w:szCs w:val="24"/>
        </w:rPr>
        <w:t>1</w:t>
      </w:r>
      <w:r w:rsidRPr="000A4F1E">
        <w:rPr>
          <w:rFonts w:ascii="Times New Roman" w:hAnsi="Times New Roman"/>
          <w:sz w:val="24"/>
          <w:szCs w:val="24"/>
        </w:rPr>
        <w:t>.2</w:t>
      </w:r>
    </w:p>
    <w:p w14:paraId="4448B83B" w14:textId="77777777" w:rsidR="0093317E" w:rsidRPr="000A4F1E" w:rsidRDefault="0093317E" w:rsidP="00C01F01">
      <w:pPr>
        <w:rPr>
          <w:rFonts w:ascii="Times New Roman" w:hAnsi="Times New Roman"/>
          <w:sz w:val="24"/>
          <w:szCs w:val="24"/>
        </w:rPr>
      </w:pPr>
    </w:p>
    <w:p w14:paraId="34D089F3" w14:textId="573EA80C" w:rsidR="0093317E" w:rsidRPr="000A4F1E" w:rsidRDefault="0093317E" w:rsidP="00C01F01">
      <w:pPr>
        <w:ind w:left="720"/>
        <w:rPr>
          <w:rFonts w:ascii="Times New Roman" w:hAnsi="Times New Roman"/>
          <w:sz w:val="24"/>
          <w:szCs w:val="24"/>
        </w:rPr>
      </w:pPr>
      <w:r w:rsidRPr="000A4F1E">
        <w:rPr>
          <w:rFonts w:ascii="Times New Roman" w:hAnsi="Times New Roman"/>
          <w:sz w:val="24"/>
          <w:szCs w:val="24"/>
        </w:rPr>
        <w:t xml:space="preserve">All newly- and re-appointed full-time faculty must earn a master's degree from a regionally accredited college or university within five years of their initial appointment date.  Faculty who fail to meet the five-year requirement may not be allowed to teach until the degree is awarded.  </w:t>
      </w:r>
    </w:p>
    <w:p w14:paraId="3F48F2F0" w14:textId="77777777" w:rsidR="0093317E" w:rsidRPr="000A4F1E" w:rsidRDefault="0093317E" w:rsidP="00C01F01">
      <w:pPr>
        <w:rPr>
          <w:rFonts w:ascii="Times New Roman" w:hAnsi="Times New Roman"/>
          <w:sz w:val="24"/>
          <w:szCs w:val="24"/>
        </w:rPr>
      </w:pPr>
    </w:p>
    <w:p w14:paraId="6C9CBBD9" w14:textId="77777777" w:rsidR="0093317E" w:rsidRPr="000A4F1E" w:rsidRDefault="0093317E" w:rsidP="00C01F01">
      <w:pPr>
        <w:tabs>
          <w:tab w:val="right" w:leader="underscore" w:pos="7200"/>
        </w:tabs>
        <w:spacing w:line="360" w:lineRule="auto"/>
        <w:rPr>
          <w:rFonts w:ascii="Times New Roman" w:hAnsi="Times New Roman"/>
          <w:sz w:val="24"/>
          <w:szCs w:val="24"/>
        </w:rPr>
      </w:pPr>
      <w:r w:rsidRPr="000A4F1E">
        <w:rPr>
          <w:rFonts w:ascii="Times New Roman" w:hAnsi="Times New Roman"/>
          <w:sz w:val="24"/>
          <w:szCs w:val="24"/>
        </w:rPr>
        <w:t xml:space="preserve">Institution/program name </w:t>
      </w:r>
      <w:r w:rsidRPr="000A4F1E">
        <w:rPr>
          <w:rFonts w:ascii="Times New Roman" w:hAnsi="Times New Roman"/>
          <w:sz w:val="24"/>
          <w:szCs w:val="24"/>
        </w:rPr>
        <w:tab/>
      </w:r>
    </w:p>
    <w:p w14:paraId="53DF6BCB" w14:textId="77777777" w:rsidR="0093317E" w:rsidRPr="000A4F1E" w:rsidRDefault="0093317E" w:rsidP="00C01F01">
      <w:pPr>
        <w:tabs>
          <w:tab w:val="right" w:leader="underscore" w:pos="7200"/>
        </w:tabs>
        <w:spacing w:line="360" w:lineRule="auto"/>
        <w:rPr>
          <w:rFonts w:ascii="Times New Roman" w:hAnsi="Times New Roman"/>
          <w:sz w:val="24"/>
          <w:szCs w:val="24"/>
        </w:rPr>
      </w:pPr>
      <w:r w:rsidRPr="000A4F1E">
        <w:rPr>
          <w:rFonts w:ascii="Times New Roman" w:hAnsi="Times New Roman"/>
          <w:sz w:val="24"/>
          <w:szCs w:val="24"/>
        </w:rPr>
        <w:t>Faculty Member name</w:t>
      </w:r>
      <w:r w:rsidRPr="000A4F1E">
        <w:rPr>
          <w:rFonts w:ascii="Times New Roman" w:hAnsi="Times New Roman"/>
          <w:sz w:val="24"/>
          <w:szCs w:val="24"/>
        </w:rPr>
        <w:tab/>
      </w:r>
    </w:p>
    <w:p w14:paraId="3D371D3E" w14:textId="77777777" w:rsidR="0093317E" w:rsidRPr="000A4F1E" w:rsidRDefault="0093317E" w:rsidP="00C01F01">
      <w:pPr>
        <w:tabs>
          <w:tab w:val="right" w:leader="underscore" w:pos="7200"/>
        </w:tabs>
        <w:spacing w:line="360" w:lineRule="auto"/>
        <w:rPr>
          <w:rFonts w:ascii="Times New Roman" w:hAnsi="Times New Roman"/>
          <w:sz w:val="24"/>
          <w:szCs w:val="24"/>
        </w:rPr>
      </w:pPr>
      <w:r w:rsidRPr="000A4F1E">
        <w:rPr>
          <w:rFonts w:ascii="Times New Roman" w:hAnsi="Times New Roman"/>
          <w:sz w:val="24"/>
          <w:szCs w:val="24"/>
        </w:rPr>
        <w:t xml:space="preserve">Date of initial employment (month/year) </w:t>
      </w:r>
      <w:r w:rsidRPr="000A4F1E">
        <w:rPr>
          <w:rFonts w:ascii="Times New Roman" w:hAnsi="Times New Roman"/>
          <w:sz w:val="24"/>
          <w:szCs w:val="24"/>
        </w:rPr>
        <w:tab/>
      </w:r>
    </w:p>
    <w:p w14:paraId="0669ACD8" w14:textId="77777777" w:rsidR="0093317E" w:rsidRPr="000A4F1E" w:rsidRDefault="0093317E" w:rsidP="00C01F01">
      <w:pPr>
        <w:tabs>
          <w:tab w:val="right" w:leader="underscore" w:pos="7200"/>
        </w:tabs>
        <w:rPr>
          <w:rFonts w:ascii="Times New Roman" w:hAnsi="Times New Roman"/>
          <w:sz w:val="24"/>
          <w:szCs w:val="24"/>
        </w:rPr>
      </w:pPr>
    </w:p>
    <w:p w14:paraId="1F187B5D" w14:textId="77777777" w:rsidR="0093317E" w:rsidRPr="000A4F1E" w:rsidRDefault="0093317E" w:rsidP="00C01F01">
      <w:pPr>
        <w:rPr>
          <w:rFonts w:ascii="Times New Roman" w:hAnsi="Times New Roman"/>
          <w:sz w:val="24"/>
          <w:szCs w:val="24"/>
        </w:rPr>
      </w:pPr>
      <w:r w:rsidRPr="000A4F1E">
        <w:rPr>
          <w:rFonts w:ascii="Times New Roman" w:hAnsi="Times New Roman"/>
          <w:sz w:val="24"/>
          <w:szCs w:val="24"/>
        </w:rPr>
        <w:t>I/we understand that full-time faculty members must earn a Master’s Degree from a regionally accredited institution within five years of initial appointment.</w:t>
      </w:r>
    </w:p>
    <w:p w14:paraId="09416EAA" w14:textId="77777777" w:rsidR="0093317E" w:rsidRPr="000A4F1E" w:rsidRDefault="0093317E" w:rsidP="00C01F01">
      <w:pPr>
        <w:rPr>
          <w:rFonts w:ascii="Times New Roman" w:hAnsi="Times New Roman"/>
          <w:sz w:val="24"/>
          <w:szCs w:val="24"/>
        </w:rPr>
      </w:pPr>
      <w:r w:rsidRPr="000A4F1E">
        <w:rPr>
          <w:rFonts w:ascii="Times New Roman" w:hAnsi="Times New Roman"/>
          <w:sz w:val="24"/>
          <w:szCs w:val="24"/>
        </w:rPr>
        <w:t>Faculty who fail to meet the five-year requirement are not allowed to teach until the degree is awarded.</w:t>
      </w:r>
    </w:p>
    <w:p w14:paraId="2E3F1500" w14:textId="77777777" w:rsidR="0093317E" w:rsidRPr="000A4F1E" w:rsidRDefault="0093317E" w:rsidP="00C01F01">
      <w:pPr>
        <w:rPr>
          <w:rFonts w:ascii="Times New Roman" w:hAnsi="Times New Roman"/>
          <w:sz w:val="24"/>
          <w:szCs w:val="24"/>
        </w:rPr>
      </w:pPr>
      <w:r w:rsidRPr="000A4F1E">
        <w:rPr>
          <w:rFonts w:ascii="Times New Roman" w:hAnsi="Times New Roman"/>
          <w:sz w:val="24"/>
          <w:szCs w:val="24"/>
        </w:rPr>
        <w:t xml:space="preserve">Violation of this standard is reason for the program to be placed on ‘Probation’ immediately. </w:t>
      </w:r>
    </w:p>
    <w:p w14:paraId="45155F0A" w14:textId="77777777" w:rsidR="0093317E" w:rsidRPr="000A4F1E" w:rsidRDefault="0093317E" w:rsidP="00C01F01">
      <w:pPr>
        <w:rPr>
          <w:rFonts w:ascii="Times New Roman" w:hAnsi="Times New Roman"/>
          <w:sz w:val="24"/>
          <w:szCs w:val="24"/>
        </w:rPr>
      </w:pPr>
    </w:p>
    <w:p w14:paraId="5FEBEBC1" w14:textId="77777777" w:rsidR="0093317E" w:rsidRPr="000A4F1E" w:rsidRDefault="0093317E" w:rsidP="00C01F01">
      <w:pPr>
        <w:rPr>
          <w:rFonts w:ascii="Times New Roman" w:hAnsi="Times New Roman"/>
          <w:sz w:val="24"/>
          <w:szCs w:val="24"/>
        </w:rPr>
      </w:pPr>
    </w:p>
    <w:p w14:paraId="78C0453E" w14:textId="01A8E497" w:rsidR="0093317E" w:rsidRPr="000A4F1E" w:rsidRDefault="0093317E" w:rsidP="00C01F01">
      <w:pPr>
        <w:rPr>
          <w:rFonts w:ascii="Times New Roman" w:hAnsi="Times New Roman"/>
          <w:sz w:val="24"/>
          <w:szCs w:val="24"/>
        </w:rPr>
      </w:pPr>
      <w:r w:rsidRPr="000A4F1E">
        <w:rPr>
          <w:rFonts w:ascii="Times New Roman" w:hAnsi="Times New Roman"/>
          <w:sz w:val="24"/>
          <w:szCs w:val="24"/>
        </w:rPr>
        <w:t>_______________________________</w:t>
      </w:r>
      <w:r w:rsidRPr="000A4F1E">
        <w:rPr>
          <w:rFonts w:ascii="Times New Roman" w:hAnsi="Times New Roman"/>
          <w:sz w:val="24"/>
          <w:szCs w:val="24"/>
        </w:rPr>
        <w:tab/>
      </w:r>
      <w:r w:rsidRPr="000A4F1E">
        <w:rPr>
          <w:rFonts w:ascii="Times New Roman" w:hAnsi="Times New Roman"/>
          <w:sz w:val="24"/>
          <w:szCs w:val="24"/>
        </w:rPr>
        <w:tab/>
        <w:t>_____________________________</w:t>
      </w:r>
      <w:r w:rsidRPr="000A4F1E">
        <w:rPr>
          <w:rFonts w:ascii="Times New Roman" w:hAnsi="Times New Roman"/>
          <w:sz w:val="24"/>
          <w:szCs w:val="24"/>
        </w:rPr>
        <w:br/>
        <w:t>Faculty member</w:t>
      </w:r>
      <w:r w:rsidRPr="000A4F1E">
        <w:rPr>
          <w:rFonts w:ascii="Times New Roman" w:hAnsi="Times New Roman"/>
          <w:sz w:val="24"/>
          <w:szCs w:val="24"/>
        </w:rPr>
        <w:tab/>
      </w:r>
      <w:r w:rsidRPr="000A4F1E">
        <w:rPr>
          <w:rFonts w:ascii="Times New Roman" w:hAnsi="Times New Roman"/>
          <w:sz w:val="24"/>
          <w:szCs w:val="24"/>
        </w:rPr>
        <w:tab/>
      </w:r>
      <w:r w:rsidRPr="000A4F1E">
        <w:rPr>
          <w:rFonts w:ascii="Times New Roman" w:hAnsi="Times New Roman"/>
          <w:sz w:val="24"/>
          <w:szCs w:val="24"/>
        </w:rPr>
        <w:tab/>
      </w:r>
      <w:r w:rsidRPr="000A4F1E">
        <w:rPr>
          <w:rFonts w:ascii="Times New Roman" w:hAnsi="Times New Roman"/>
          <w:sz w:val="24"/>
          <w:szCs w:val="24"/>
        </w:rPr>
        <w:tab/>
      </w:r>
      <w:r w:rsidRPr="000A4F1E">
        <w:rPr>
          <w:rFonts w:ascii="Times New Roman" w:hAnsi="Times New Roman"/>
          <w:sz w:val="24"/>
          <w:szCs w:val="24"/>
        </w:rPr>
        <w:tab/>
      </w:r>
      <w:r w:rsidR="007C3E36">
        <w:rPr>
          <w:rFonts w:ascii="Times New Roman" w:hAnsi="Times New Roman"/>
          <w:sz w:val="24"/>
          <w:szCs w:val="24"/>
        </w:rPr>
        <w:t>D</w:t>
      </w:r>
      <w:r w:rsidRPr="000A4F1E">
        <w:rPr>
          <w:rFonts w:ascii="Times New Roman" w:hAnsi="Times New Roman"/>
          <w:sz w:val="24"/>
          <w:szCs w:val="24"/>
        </w:rPr>
        <w:t>ate</w:t>
      </w:r>
    </w:p>
    <w:p w14:paraId="032D5E94" w14:textId="77777777" w:rsidR="0093317E" w:rsidRPr="000A4F1E" w:rsidRDefault="0093317E" w:rsidP="00C01F01">
      <w:pPr>
        <w:rPr>
          <w:rFonts w:ascii="Times New Roman" w:hAnsi="Times New Roman"/>
          <w:sz w:val="24"/>
          <w:szCs w:val="24"/>
        </w:rPr>
      </w:pPr>
    </w:p>
    <w:p w14:paraId="7E91FB66" w14:textId="77777777" w:rsidR="0093317E" w:rsidRPr="000A4F1E" w:rsidRDefault="0093317E" w:rsidP="00C01F01">
      <w:pPr>
        <w:rPr>
          <w:rFonts w:ascii="Times New Roman" w:hAnsi="Times New Roman"/>
          <w:sz w:val="24"/>
          <w:szCs w:val="24"/>
        </w:rPr>
      </w:pPr>
      <w:r w:rsidRPr="000A4F1E">
        <w:rPr>
          <w:rFonts w:ascii="Times New Roman" w:hAnsi="Times New Roman"/>
          <w:sz w:val="24"/>
          <w:szCs w:val="24"/>
        </w:rPr>
        <w:t>_______________________________</w:t>
      </w:r>
      <w:r w:rsidRPr="000A4F1E">
        <w:rPr>
          <w:rFonts w:ascii="Times New Roman" w:hAnsi="Times New Roman"/>
          <w:sz w:val="24"/>
          <w:szCs w:val="24"/>
        </w:rPr>
        <w:tab/>
      </w:r>
      <w:r w:rsidRPr="000A4F1E">
        <w:rPr>
          <w:rFonts w:ascii="Times New Roman" w:hAnsi="Times New Roman"/>
          <w:sz w:val="24"/>
          <w:szCs w:val="24"/>
        </w:rPr>
        <w:tab/>
        <w:t>_____________________________</w:t>
      </w:r>
    </w:p>
    <w:p w14:paraId="41667BA2" w14:textId="4A8202B3" w:rsidR="0093317E" w:rsidRPr="000A4F1E" w:rsidRDefault="0093317E" w:rsidP="00C01F01">
      <w:pPr>
        <w:rPr>
          <w:rFonts w:ascii="Times New Roman" w:hAnsi="Times New Roman"/>
          <w:sz w:val="24"/>
          <w:szCs w:val="24"/>
        </w:rPr>
      </w:pPr>
      <w:r w:rsidRPr="000A4F1E">
        <w:rPr>
          <w:rFonts w:ascii="Times New Roman" w:hAnsi="Times New Roman"/>
          <w:sz w:val="24"/>
          <w:szCs w:val="24"/>
        </w:rPr>
        <w:t xml:space="preserve">Program Director </w:t>
      </w:r>
      <w:r w:rsidRPr="000A4F1E">
        <w:rPr>
          <w:rFonts w:ascii="Times New Roman" w:hAnsi="Times New Roman"/>
          <w:sz w:val="24"/>
          <w:szCs w:val="24"/>
        </w:rPr>
        <w:tab/>
      </w:r>
      <w:r w:rsidRPr="000A4F1E">
        <w:rPr>
          <w:rFonts w:ascii="Times New Roman" w:hAnsi="Times New Roman"/>
          <w:sz w:val="24"/>
          <w:szCs w:val="24"/>
        </w:rPr>
        <w:tab/>
      </w:r>
      <w:r w:rsidRPr="000A4F1E">
        <w:rPr>
          <w:rFonts w:ascii="Times New Roman" w:hAnsi="Times New Roman"/>
          <w:sz w:val="24"/>
          <w:szCs w:val="24"/>
        </w:rPr>
        <w:tab/>
      </w:r>
      <w:r w:rsidRPr="000A4F1E">
        <w:rPr>
          <w:rFonts w:ascii="Times New Roman" w:hAnsi="Times New Roman"/>
          <w:sz w:val="24"/>
          <w:szCs w:val="24"/>
        </w:rPr>
        <w:tab/>
      </w:r>
      <w:r w:rsidRPr="000A4F1E">
        <w:rPr>
          <w:rFonts w:ascii="Times New Roman" w:hAnsi="Times New Roman"/>
          <w:sz w:val="24"/>
          <w:szCs w:val="24"/>
        </w:rPr>
        <w:tab/>
      </w:r>
      <w:r w:rsidR="007C3E36">
        <w:rPr>
          <w:rFonts w:ascii="Times New Roman" w:hAnsi="Times New Roman"/>
          <w:sz w:val="24"/>
          <w:szCs w:val="24"/>
        </w:rPr>
        <w:t>D</w:t>
      </w:r>
      <w:r w:rsidRPr="000A4F1E">
        <w:rPr>
          <w:rFonts w:ascii="Times New Roman" w:hAnsi="Times New Roman"/>
          <w:sz w:val="24"/>
          <w:szCs w:val="24"/>
        </w:rPr>
        <w:t>ate</w:t>
      </w:r>
    </w:p>
    <w:p w14:paraId="13A1BEE9" w14:textId="77777777" w:rsidR="0093317E" w:rsidRPr="000A4F1E" w:rsidRDefault="0093317E" w:rsidP="00C01F01">
      <w:pPr>
        <w:rPr>
          <w:rFonts w:ascii="Times New Roman" w:hAnsi="Times New Roman"/>
          <w:sz w:val="24"/>
          <w:szCs w:val="24"/>
        </w:rPr>
      </w:pPr>
    </w:p>
    <w:p w14:paraId="3F25A7F1" w14:textId="77777777" w:rsidR="0093317E" w:rsidRPr="000A4F1E" w:rsidRDefault="0093317E" w:rsidP="00C01F01">
      <w:pPr>
        <w:rPr>
          <w:rFonts w:ascii="Times New Roman" w:hAnsi="Times New Roman"/>
          <w:sz w:val="24"/>
          <w:szCs w:val="24"/>
        </w:rPr>
      </w:pPr>
      <w:r w:rsidRPr="000A4F1E">
        <w:rPr>
          <w:rFonts w:ascii="Times New Roman" w:hAnsi="Times New Roman"/>
          <w:sz w:val="24"/>
          <w:szCs w:val="24"/>
        </w:rPr>
        <w:t>_______________________________</w:t>
      </w:r>
      <w:r w:rsidRPr="000A4F1E">
        <w:rPr>
          <w:rFonts w:ascii="Times New Roman" w:hAnsi="Times New Roman"/>
          <w:sz w:val="24"/>
          <w:szCs w:val="24"/>
        </w:rPr>
        <w:tab/>
      </w:r>
      <w:r w:rsidRPr="000A4F1E">
        <w:rPr>
          <w:rFonts w:ascii="Times New Roman" w:hAnsi="Times New Roman"/>
          <w:sz w:val="24"/>
          <w:szCs w:val="24"/>
        </w:rPr>
        <w:tab/>
        <w:t>_____________________________</w:t>
      </w:r>
    </w:p>
    <w:p w14:paraId="22A8A457" w14:textId="4F22B434" w:rsidR="0093317E" w:rsidRPr="000A4F1E" w:rsidRDefault="0093317E" w:rsidP="00C01F01">
      <w:pPr>
        <w:rPr>
          <w:rFonts w:ascii="Times New Roman" w:hAnsi="Times New Roman"/>
          <w:sz w:val="24"/>
          <w:szCs w:val="24"/>
        </w:rPr>
      </w:pPr>
      <w:r w:rsidRPr="000A4F1E">
        <w:rPr>
          <w:rFonts w:ascii="Times New Roman" w:hAnsi="Times New Roman"/>
          <w:sz w:val="24"/>
          <w:szCs w:val="24"/>
        </w:rPr>
        <w:t>Dean/Academic Officer</w:t>
      </w:r>
      <w:r w:rsidRPr="000A4F1E">
        <w:rPr>
          <w:rFonts w:ascii="Times New Roman" w:hAnsi="Times New Roman"/>
          <w:sz w:val="24"/>
          <w:szCs w:val="24"/>
        </w:rPr>
        <w:tab/>
      </w:r>
      <w:r w:rsidRPr="000A4F1E">
        <w:rPr>
          <w:rFonts w:ascii="Times New Roman" w:hAnsi="Times New Roman"/>
          <w:sz w:val="24"/>
          <w:szCs w:val="24"/>
        </w:rPr>
        <w:tab/>
      </w:r>
      <w:r w:rsidRPr="000A4F1E">
        <w:rPr>
          <w:rFonts w:ascii="Times New Roman" w:hAnsi="Times New Roman"/>
          <w:sz w:val="24"/>
          <w:szCs w:val="24"/>
        </w:rPr>
        <w:tab/>
      </w:r>
      <w:r w:rsidRPr="000A4F1E">
        <w:rPr>
          <w:rFonts w:ascii="Times New Roman" w:hAnsi="Times New Roman"/>
          <w:sz w:val="24"/>
          <w:szCs w:val="24"/>
        </w:rPr>
        <w:tab/>
      </w:r>
      <w:r w:rsidR="007C3E36">
        <w:rPr>
          <w:rFonts w:ascii="Times New Roman" w:hAnsi="Times New Roman"/>
          <w:sz w:val="24"/>
          <w:szCs w:val="24"/>
        </w:rPr>
        <w:t>D</w:t>
      </w:r>
      <w:r w:rsidRPr="000A4F1E">
        <w:rPr>
          <w:rFonts w:ascii="Times New Roman" w:hAnsi="Times New Roman"/>
          <w:sz w:val="24"/>
          <w:szCs w:val="24"/>
        </w:rPr>
        <w:t>ate</w:t>
      </w:r>
    </w:p>
    <w:p w14:paraId="3AB564A3" w14:textId="77777777" w:rsidR="0093317E" w:rsidRPr="000A4F1E" w:rsidRDefault="0093317E" w:rsidP="00C01F01">
      <w:pPr>
        <w:rPr>
          <w:rFonts w:ascii="Times New Roman" w:hAnsi="Times New Roman"/>
          <w:sz w:val="24"/>
          <w:szCs w:val="24"/>
        </w:rPr>
      </w:pPr>
    </w:p>
    <w:p w14:paraId="5BE2A28C" w14:textId="77777777" w:rsidR="0093317E" w:rsidRPr="000A4F1E" w:rsidRDefault="0093317E" w:rsidP="00C01F01">
      <w:pPr>
        <w:rPr>
          <w:rFonts w:ascii="Times New Roman" w:hAnsi="Times New Roman"/>
          <w:sz w:val="24"/>
          <w:szCs w:val="24"/>
        </w:rPr>
      </w:pPr>
    </w:p>
    <w:p w14:paraId="2082ACD4" w14:textId="77777777" w:rsidR="0093317E" w:rsidRPr="000A4F1E" w:rsidRDefault="0093317E" w:rsidP="00980142">
      <w:pPr>
        <w:jc w:val="center"/>
        <w:rPr>
          <w:rFonts w:ascii="Times New Roman" w:hAnsi="Times New Roman"/>
        </w:rPr>
      </w:pPr>
    </w:p>
    <w:p w14:paraId="502CFDEF" w14:textId="77777777" w:rsidR="0093317E" w:rsidRPr="000A4F1E" w:rsidRDefault="0093317E" w:rsidP="00980142">
      <w:pPr>
        <w:jc w:val="center"/>
        <w:rPr>
          <w:rFonts w:ascii="Times New Roman" w:hAnsi="Times New Roman"/>
        </w:rPr>
      </w:pPr>
    </w:p>
    <w:p w14:paraId="69168726" w14:textId="77777777" w:rsidR="0093317E" w:rsidRDefault="0093317E" w:rsidP="00980142">
      <w:pPr>
        <w:jc w:val="center"/>
        <w:rPr>
          <w:rFonts w:ascii="Times New Roman" w:hAnsi="Times New Roman"/>
        </w:rPr>
      </w:pPr>
    </w:p>
    <w:p w14:paraId="204BA808" w14:textId="77777777" w:rsidR="0093317E" w:rsidRDefault="0093317E" w:rsidP="00980142">
      <w:pPr>
        <w:jc w:val="center"/>
        <w:rPr>
          <w:rFonts w:ascii="Times New Roman" w:hAnsi="Times New Roman"/>
        </w:rPr>
      </w:pPr>
    </w:p>
    <w:p w14:paraId="1179EB9D" w14:textId="77777777" w:rsidR="0093317E" w:rsidRPr="000A4F1E" w:rsidRDefault="0093317E" w:rsidP="00980142">
      <w:pPr>
        <w:jc w:val="center"/>
        <w:rPr>
          <w:rFonts w:ascii="Times New Roman" w:hAnsi="Times New Roman"/>
        </w:rPr>
      </w:pPr>
    </w:p>
    <w:p w14:paraId="0D509C10" w14:textId="77777777" w:rsidR="00DD60BB" w:rsidRDefault="00DD60BB" w:rsidP="00980142">
      <w:pPr>
        <w:jc w:val="center"/>
        <w:rPr>
          <w:rFonts w:ascii="Times New Roman" w:hAnsi="Times New Roman"/>
          <w:sz w:val="18"/>
          <w:szCs w:val="18"/>
        </w:rPr>
      </w:pPr>
    </w:p>
    <w:p w14:paraId="687FC3DD" w14:textId="77777777" w:rsidR="00DD60BB" w:rsidRDefault="00DD60BB" w:rsidP="00980142">
      <w:pPr>
        <w:jc w:val="center"/>
        <w:rPr>
          <w:rFonts w:ascii="Times New Roman" w:hAnsi="Times New Roman"/>
          <w:sz w:val="18"/>
          <w:szCs w:val="18"/>
        </w:rPr>
      </w:pPr>
    </w:p>
    <w:p w14:paraId="6C0A75C5" w14:textId="77777777" w:rsidR="00CF1DFC" w:rsidRDefault="00CF1DFC" w:rsidP="00980142">
      <w:pPr>
        <w:jc w:val="center"/>
        <w:rPr>
          <w:rFonts w:ascii="Times New Roman" w:hAnsi="Times New Roman"/>
          <w:sz w:val="18"/>
          <w:szCs w:val="18"/>
        </w:rPr>
      </w:pPr>
    </w:p>
    <w:p w14:paraId="3334A849" w14:textId="77777777" w:rsidR="00CF1DFC" w:rsidRDefault="00CF1DFC" w:rsidP="00980142">
      <w:pPr>
        <w:jc w:val="center"/>
        <w:rPr>
          <w:rFonts w:ascii="Times New Roman" w:hAnsi="Times New Roman"/>
          <w:sz w:val="18"/>
          <w:szCs w:val="18"/>
        </w:rPr>
      </w:pPr>
    </w:p>
    <w:p w14:paraId="4E772B06" w14:textId="77777777" w:rsidR="00CF1DFC" w:rsidRDefault="00CF1DFC" w:rsidP="00980142">
      <w:pPr>
        <w:jc w:val="center"/>
        <w:rPr>
          <w:rFonts w:ascii="Times New Roman" w:hAnsi="Times New Roman"/>
          <w:sz w:val="18"/>
          <w:szCs w:val="18"/>
        </w:rPr>
      </w:pPr>
    </w:p>
    <w:p w14:paraId="42C4AD06" w14:textId="77777777" w:rsidR="00CF1DFC" w:rsidRDefault="00CF1DFC" w:rsidP="00980142">
      <w:pPr>
        <w:jc w:val="center"/>
        <w:rPr>
          <w:rFonts w:ascii="Times New Roman" w:hAnsi="Times New Roman"/>
          <w:sz w:val="18"/>
          <w:szCs w:val="18"/>
        </w:rPr>
      </w:pPr>
    </w:p>
    <w:p w14:paraId="68B0AC0B" w14:textId="77777777" w:rsidR="00CF1DFC" w:rsidRDefault="00CF1DFC" w:rsidP="00980142">
      <w:pPr>
        <w:jc w:val="center"/>
        <w:rPr>
          <w:rFonts w:ascii="Times New Roman" w:hAnsi="Times New Roman"/>
          <w:sz w:val="18"/>
          <w:szCs w:val="18"/>
        </w:rPr>
      </w:pPr>
    </w:p>
    <w:p w14:paraId="57571F08" w14:textId="77777777" w:rsidR="00CF1DFC" w:rsidRDefault="00CF1DFC" w:rsidP="00980142">
      <w:pPr>
        <w:jc w:val="center"/>
        <w:rPr>
          <w:rFonts w:ascii="Times New Roman" w:hAnsi="Times New Roman"/>
          <w:sz w:val="18"/>
          <w:szCs w:val="18"/>
        </w:rPr>
      </w:pPr>
    </w:p>
    <w:p w14:paraId="50B6E20A" w14:textId="77777777" w:rsidR="00CF1DFC" w:rsidRDefault="00CF1DFC" w:rsidP="00980142">
      <w:pPr>
        <w:jc w:val="center"/>
        <w:rPr>
          <w:rFonts w:ascii="Times New Roman" w:hAnsi="Times New Roman"/>
          <w:sz w:val="18"/>
          <w:szCs w:val="18"/>
        </w:rPr>
      </w:pPr>
    </w:p>
    <w:p w14:paraId="5B1AB3B1" w14:textId="77777777" w:rsidR="00CF1DFC" w:rsidRDefault="00CF1DFC" w:rsidP="00980142">
      <w:pPr>
        <w:jc w:val="center"/>
        <w:rPr>
          <w:rFonts w:ascii="Times New Roman" w:hAnsi="Times New Roman"/>
          <w:sz w:val="18"/>
          <w:szCs w:val="18"/>
        </w:rPr>
      </w:pPr>
    </w:p>
    <w:p w14:paraId="27FDC3D2" w14:textId="77777777" w:rsidR="00CF1DFC" w:rsidRDefault="00CF1DFC" w:rsidP="00980142">
      <w:pPr>
        <w:jc w:val="center"/>
        <w:rPr>
          <w:rFonts w:ascii="Times New Roman" w:hAnsi="Times New Roman"/>
          <w:sz w:val="18"/>
          <w:szCs w:val="18"/>
        </w:rPr>
      </w:pPr>
    </w:p>
    <w:p w14:paraId="06788E1F" w14:textId="77777777" w:rsidR="00CF1DFC" w:rsidRDefault="00CF1DFC" w:rsidP="00980142">
      <w:pPr>
        <w:jc w:val="center"/>
        <w:rPr>
          <w:rFonts w:ascii="Times New Roman" w:hAnsi="Times New Roman"/>
          <w:sz w:val="18"/>
          <w:szCs w:val="18"/>
        </w:rPr>
      </w:pPr>
    </w:p>
    <w:p w14:paraId="5C1D57C5" w14:textId="77777777" w:rsidR="00CF1DFC" w:rsidRDefault="00CF1DFC" w:rsidP="00980142">
      <w:pPr>
        <w:jc w:val="center"/>
        <w:rPr>
          <w:rFonts w:ascii="Times New Roman" w:hAnsi="Times New Roman"/>
          <w:sz w:val="18"/>
          <w:szCs w:val="18"/>
        </w:rPr>
      </w:pPr>
    </w:p>
    <w:p w14:paraId="293239D0" w14:textId="77777777" w:rsidR="00CF1DFC" w:rsidRDefault="00CF1DFC" w:rsidP="00980142">
      <w:pPr>
        <w:jc w:val="center"/>
        <w:rPr>
          <w:rFonts w:ascii="Times New Roman" w:hAnsi="Times New Roman"/>
          <w:sz w:val="18"/>
          <w:szCs w:val="18"/>
        </w:rPr>
      </w:pPr>
    </w:p>
    <w:p w14:paraId="2743C474" w14:textId="77777777" w:rsidR="00CF1DFC" w:rsidRDefault="00CF1DFC" w:rsidP="00980142">
      <w:pPr>
        <w:jc w:val="center"/>
        <w:rPr>
          <w:rFonts w:ascii="Times New Roman" w:hAnsi="Times New Roman"/>
          <w:sz w:val="18"/>
          <w:szCs w:val="18"/>
        </w:rPr>
      </w:pPr>
    </w:p>
    <w:p w14:paraId="0889DC04" w14:textId="77777777" w:rsidR="0093317E" w:rsidRPr="001C3A29" w:rsidRDefault="0093317E" w:rsidP="00980142">
      <w:pPr>
        <w:jc w:val="center"/>
        <w:rPr>
          <w:rFonts w:ascii="Times New Roman" w:hAnsi="Times New Roman"/>
          <w:sz w:val="18"/>
          <w:szCs w:val="18"/>
        </w:rPr>
      </w:pPr>
      <w:r w:rsidRPr="001C3A29">
        <w:rPr>
          <w:rFonts w:ascii="Times New Roman" w:hAnsi="Times New Roman"/>
          <w:sz w:val="18"/>
          <w:szCs w:val="18"/>
        </w:rPr>
        <w:t>B-</w:t>
      </w:r>
      <w:r w:rsidR="00033799">
        <w:rPr>
          <w:rFonts w:ascii="Times New Roman" w:hAnsi="Times New Roman"/>
          <w:sz w:val="18"/>
          <w:szCs w:val="18"/>
        </w:rPr>
        <w:t>10</w:t>
      </w:r>
    </w:p>
    <w:p w14:paraId="2BCA3A0E" w14:textId="77777777" w:rsidR="0093317E" w:rsidRPr="000A4F1E" w:rsidRDefault="0093317E" w:rsidP="00D4250D">
      <w:pPr>
        <w:tabs>
          <w:tab w:val="left" w:pos="450"/>
        </w:tabs>
        <w:spacing w:after="80"/>
        <w:ind w:left="450" w:hanging="450"/>
        <w:jc w:val="both"/>
        <w:rPr>
          <w:rFonts w:ascii="Times New Roman" w:hAnsi="Times New Roman"/>
        </w:rPr>
      </w:pPr>
    </w:p>
    <w:p w14:paraId="0821F232" w14:textId="77777777" w:rsidR="00050012" w:rsidRDefault="00050012" w:rsidP="00980142">
      <w:pPr>
        <w:jc w:val="center"/>
        <w:rPr>
          <w:rFonts w:ascii="Times New Roman" w:hAnsi="Times New Roman"/>
          <w:b/>
          <w:sz w:val="48"/>
        </w:rPr>
      </w:pPr>
    </w:p>
    <w:p w14:paraId="19552A1B" w14:textId="77777777" w:rsidR="00050012" w:rsidRDefault="00050012" w:rsidP="00980142">
      <w:pPr>
        <w:jc w:val="center"/>
        <w:rPr>
          <w:rFonts w:ascii="Times New Roman" w:hAnsi="Times New Roman"/>
          <w:b/>
          <w:sz w:val="48"/>
        </w:rPr>
      </w:pPr>
    </w:p>
    <w:p w14:paraId="733CFB4A" w14:textId="77777777" w:rsidR="0093317E" w:rsidRPr="000A4F1E" w:rsidRDefault="0093317E" w:rsidP="00980142">
      <w:pPr>
        <w:jc w:val="center"/>
        <w:rPr>
          <w:rFonts w:ascii="Times New Roman" w:hAnsi="Times New Roman"/>
          <w:b/>
          <w:sz w:val="48"/>
        </w:rPr>
      </w:pPr>
      <w:r w:rsidRPr="000A4F1E">
        <w:rPr>
          <w:rFonts w:ascii="Times New Roman" w:hAnsi="Times New Roman"/>
          <w:b/>
          <w:sz w:val="48"/>
        </w:rPr>
        <w:t xml:space="preserve">APPENDIX C </w:t>
      </w:r>
    </w:p>
    <w:p w14:paraId="0581298B" w14:textId="77777777" w:rsidR="0093317E" w:rsidRPr="000A4F1E" w:rsidRDefault="0093317E" w:rsidP="00980142">
      <w:pPr>
        <w:jc w:val="center"/>
        <w:rPr>
          <w:rFonts w:ascii="Times New Roman" w:hAnsi="Times New Roman"/>
          <w:b/>
          <w:sz w:val="48"/>
        </w:rPr>
      </w:pPr>
    </w:p>
    <w:p w14:paraId="47235D16" w14:textId="77777777" w:rsidR="0093317E" w:rsidRPr="000A4F1E" w:rsidRDefault="0093317E" w:rsidP="00980142">
      <w:pPr>
        <w:jc w:val="center"/>
        <w:rPr>
          <w:rFonts w:ascii="Times New Roman" w:hAnsi="Times New Roman"/>
          <w:b/>
          <w:sz w:val="48"/>
        </w:rPr>
      </w:pPr>
      <w:r w:rsidRPr="000A4F1E">
        <w:rPr>
          <w:rFonts w:ascii="Times New Roman" w:hAnsi="Times New Roman"/>
          <w:b/>
          <w:sz w:val="48"/>
        </w:rPr>
        <w:t>GUIDE FOR THE</w:t>
      </w:r>
    </w:p>
    <w:p w14:paraId="32B6F98C" w14:textId="77777777" w:rsidR="0093317E" w:rsidRDefault="0093317E" w:rsidP="00980142">
      <w:pPr>
        <w:jc w:val="center"/>
        <w:rPr>
          <w:rFonts w:ascii="Times New Roman" w:hAnsi="Times New Roman"/>
          <w:b/>
          <w:sz w:val="48"/>
        </w:rPr>
      </w:pPr>
      <w:r w:rsidRPr="000A4F1E">
        <w:rPr>
          <w:rFonts w:ascii="Times New Roman" w:hAnsi="Times New Roman"/>
          <w:b/>
          <w:sz w:val="48"/>
        </w:rPr>
        <w:t>SELF STUDY PROCESS AND REPORT</w:t>
      </w:r>
    </w:p>
    <w:p w14:paraId="3090408F" w14:textId="77777777" w:rsidR="004C6CEF" w:rsidRDefault="004C6CEF" w:rsidP="00980142">
      <w:pPr>
        <w:jc w:val="center"/>
        <w:rPr>
          <w:rFonts w:ascii="Times New Roman" w:hAnsi="Times New Roman"/>
          <w:b/>
          <w:sz w:val="48"/>
        </w:rPr>
      </w:pPr>
    </w:p>
    <w:p w14:paraId="2909797B" w14:textId="77777777" w:rsidR="0093317E" w:rsidRPr="000A4F1E" w:rsidRDefault="0093317E" w:rsidP="00980142">
      <w:pPr>
        <w:jc w:val="center"/>
        <w:rPr>
          <w:rFonts w:ascii="Times New Roman" w:hAnsi="Times New Roman"/>
          <w:b/>
          <w:sz w:val="48"/>
        </w:rPr>
      </w:pPr>
    </w:p>
    <w:p w14:paraId="6B861AC1" w14:textId="77777777" w:rsidR="0093317E" w:rsidRPr="000A4F1E" w:rsidRDefault="0093317E" w:rsidP="00980142">
      <w:pPr>
        <w:rPr>
          <w:rFonts w:ascii="Times New Roman" w:hAnsi="Times New Roman"/>
        </w:rPr>
      </w:pPr>
    </w:p>
    <w:p w14:paraId="12BD4B5D" w14:textId="77777777" w:rsidR="0093317E" w:rsidRPr="000A4F1E" w:rsidRDefault="0093317E" w:rsidP="00980142">
      <w:pPr>
        <w:rPr>
          <w:rFonts w:ascii="Times New Roman" w:hAnsi="Times New Roman"/>
        </w:rPr>
      </w:pPr>
    </w:p>
    <w:p w14:paraId="0300DBF9" w14:textId="77777777" w:rsidR="0093317E" w:rsidRPr="000A4F1E" w:rsidRDefault="0093317E" w:rsidP="00980142">
      <w:pPr>
        <w:rPr>
          <w:rFonts w:ascii="Times New Roman" w:hAnsi="Times New Roman"/>
        </w:rPr>
      </w:pPr>
    </w:p>
    <w:p w14:paraId="530380E0" w14:textId="77777777" w:rsidR="0093317E" w:rsidRPr="000A4F1E" w:rsidRDefault="0093317E" w:rsidP="00980142">
      <w:pPr>
        <w:rPr>
          <w:rFonts w:ascii="Times New Roman" w:hAnsi="Times New Roman"/>
        </w:rPr>
      </w:pPr>
    </w:p>
    <w:p w14:paraId="4873EBAA" w14:textId="77777777" w:rsidR="0093317E" w:rsidRPr="000A4F1E" w:rsidRDefault="0093317E" w:rsidP="00980142">
      <w:pPr>
        <w:rPr>
          <w:rFonts w:ascii="Times New Roman" w:hAnsi="Times New Roman"/>
        </w:rPr>
      </w:pPr>
    </w:p>
    <w:p w14:paraId="2224C4E2" w14:textId="77777777" w:rsidR="0093317E" w:rsidRPr="000A4F1E" w:rsidRDefault="0093317E" w:rsidP="00980142">
      <w:pPr>
        <w:rPr>
          <w:rFonts w:ascii="Times New Roman" w:hAnsi="Times New Roman"/>
        </w:rPr>
      </w:pPr>
    </w:p>
    <w:p w14:paraId="77A1C9B2" w14:textId="77777777" w:rsidR="0093317E" w:rsidRPr="000A4F1E" w:rsidRDefault="0093317E" w:rsidP="00980142">
      <w:pPr>
        <w:rPr>
          <w:rFonts w:ascii="Times New Roman" w:hAnsi="Times New Roman"/>
        </w:rPr>
      </w:pPr>
    </w:p>
    <w:p w14:paraId="14C3A954" w14:textId="77777777" w:rsidR="0093317E" w:rsidRPr="000A4F1E" w:rsidRDefault="0093317E" w:rsidP="00980142">
      <w:pPr>
        <w:rPr>
          <w:rFonts w:ascii="Times New Roman" w:hAnsi="Times New Roman"/>
        </w:rPr>
      </w:pPr>
    </w:p>
    <w:p w14:paraId="3143B224" w14:textId="77777777" w:rsidR="0093317E" w:rsidRPr="000A4F1E" w:rsidRDefault="0093317E" w:rsidP="00980142">
      <w:pPr>
        <w:rPr>
          <w:rFonts w:ascii="Times New Roman" w:hAnsi="Times New Roman"/>
        </w:rPr>
      </w:pPr>
    </w:p>
    <w:p w14:paraId="0D15D284" w14:textId="77777777" w:rsidR="0093317E" w:rsidRPr="000A4F1E" w:rsidRDefault="0093317E" w:rsidP="00980142">
      <w:pPr>
        <w:rPr>
          <w:rFonts w:ascii="Times New Roman" w:hAnsi="Times New Roman"/>
        </w:rPr>
      </w:pPr>
    </w:p>
    <w:p w14:paraId="1939D7B7" w14:textId="77777777" w:rsidR="0093317E" w:rsidRPr="000A4F1E" w:rsidRDefault="0093317E" w:rsidP="00980142">
      <w:pPr>
        <w:rPr>
          <w:rFonts w:ascii="Times New Roman" w:hAnsi="Times New Roman"/>
        </w:rPr>
      </w:pPr>
    </w:p>
    <w:p w14:paraId="5B153F13" w14:textId="77777777" w:rsidR="0093317E" w:rsidRPr="000A4F1E" w:rsidRDefault="0093317E" w:rsidP="00980142">
      <w:pPr>
        <w:rPr>
          <w:rFonts w:ascii="Times New Roman" w:hAnsi="Times New Roman"/>
        </w:rPr>
      </w:pPr>
    </w:p>
    <w:p w14:paraId="5921B390" w14:textId="77777777" w:rsidR="0093317E" w:rsidRPr="000A4F1E" w:rsidRDefault="0093317E" w:rsidP="00980142">
      <w:pPr>
        <w:rPr>
          <w:rFonts w:ascii="Times New Roman" w:hAnsi="Times New Roman"/>
        </w:rPr>
      </w:pPr>
    </w:p>
    <w:p w14:paraId="7CF27838" w14:textId="77777777" w:rsidR="0093317E" w:rsidRPr="000A4F1E" w:rsidRDefault="0093317E" w:rsidP="00980142">
      <w:pPr>
        <w:rPr>
          <w:rFonts w:ascii="Times New Roman" w:hAnsi="Times New Roman"/>
        </w:rPr>
      </w:pPr>
    </w:p>
    <w:p w14:paraId="7CFB0589" w14:textId="77777777" w:rsidR="0093317E" w:rsidRPr="000A4F1E" w:rsidRDefault="0093317E" w:rsidP="00980142">
      <w:pPr>
        <w:rPr>
          <w:rFonts w:ascii="Times New Roman" w:hAnsi="Times New Roman"/>
        </w:rPr>
      </w:pPr>
    </w:p>
    <w:p w14:paraId="45104916" w14:textId="77777777" w:rsidR="0093317E" w:rsidRPr="000A4F1E" w:rsidRDefault="0093317E" w:rsidP="00980142">
      <w:pPr>
        <w:rPr>
          <w:rFonts w:ascii="Times New Roman" w:hAnsi="Times New Roman"/>
        </w:rPr>
      </w:pPr>
    </w:p>
    <w:p w14:paraId="1CD0B5A0" w14:textId="77777777" w:rsidR="0093317E" w:rsidRPr="000A4F1E" w:rsidRDefault="0093317E" w:rsidP="00980142">
      <w:pPr>
        <w:rPr>
          <w:rFonts w:ascii="Times New Roman" w:hAnsi="Times New Roman"/>
        </w:rPr>
      </w:pPr>
    </w:p>
    <w:p w14:paraId="0DD46C6E" w14:textId="77777777" w:rsidR="0093317E" w:rsidRPr="000A4F1E" w:rsidRDefault="0093317E" w:rsidP="00980142">
      <w:pPr>
        <w:rPr>
          <w:rFonts w:ascii="Times New Roman" w:hAnsi="Times New Roman"/>
        </w:rPr>
      </w:pPr>
    </w:p>
    <w:p w14:paraId="29507F5F" w14:textId="77777777" w:rsidR="0093317E" w:rsidRPr="000A4F1E" w:rsidRDefault="0093317E" w:rsidP="00980142">
      <w:pPr>
        <w:rPr>
          <w:rFonts w:ascii="Times New Roman" w:hAnsi="Times New Roman"/>
        </w:rPr>
      </w:pPr>
    </w:p>
    <w:p w14:paraId="103316F6" w14:textId="77777777" w:rsidR="0093317E" w:rsidRPr="000A4F1E" w:rsidRDefault="0093317E" w:rsidP="00980142">
      <w:pPr>
        <w:rPr>
          <w:rFonts w:ascii="Times New Roman" w:hAnsi="Times New Roman"/>
        </w:rPr>
      </w:pPr>
    </w:p>
    <w:p w14:paraId="13049EBB" w14:textId="77777777" w:rsidR="0093317E" w:rsidRPr="000A4F1E" w:rsidRDefault="0093317E" w:rsidP="00980142">
      <w:pPr>
        <w:rPr>
          <w:rFonts w:ascii="Times New Roman" w:hAnsi="Times New Roman"/>
        </w:rPr>
      </w:pPr>
    </w:p>
    <w:p w14:paraId="334A2AB9" w14:textId="77777777" w:rsidR="0093317E" w:rsidRPr="000A4F1E" w:rsidRDefault="0093317E" w:rsidP="00980142">
      <w:pPr>
        <w:rPr>
          <w:rFonts w:ascii="Times New Roman" w:hAnsi="Times New Roman"/>
        </w:rPr>
      </w:pPr>
    </w:p>
    <w:p w14:paraId="3F55DD4A" w14:textId="77777777" w:rsidR="0093317E" w:rsidRPr="000A4F1E" w:rsidRDefault="0093317E" w:rsidP="00980142">
      <w:pPr>
        <w:rPr>
          <w:rFonts w:ascii="Times New Roman" w:hAnsi="Times New Roman"/>
        </w:rPr>
      </w:pPr>
    </w:p>
    <w:p w14:paraId="5C1730CE" w14:textId="77777777" w:rsidR="0093317E" w:rsidRPr="000A4F1E" w:rsidRDefault="0093317E" w:rsidP="00980142">
      <w:pPr>
        <w:rPr>
          <w:rFonts w:ascii="Times New Roman" w:hAnsi="Times New Roman"/>
        </w:rPr>
      </w:pPr>
    </w:p>
    <w:p w14:paraId="00B82F46" w14:textId="77777777" w:rsidR="0093317E" w:rsidRPr="000A4F1E" w:rsidRDefault="0093317E" w:rsidP="00980142">
      <w:pPr>
        <w:rPr>
          <w:rFonts w:ascii="Times New Roman" w:hAnsi="Times New Roman"/>
        </w:rPr>
      </w:pPr>
    </w:p>
    <w:p w14:paraId="34FA3B24" w14:textId="77777777" w:rsidR="0093317E" w:rsidRPr="000A4F1E" w:rsidRDefault="0093317E" w:rsidP="00980142">
      <w:pPr>
        <w:rPr>
          <w:rFonts w:ascii="Times New Roman" w:hAnsi="Times New Roman"/>
        </w:rPr>
      </w:pPr>
    </w:p>
    <w:p w14:paraId="7EBB9C15" w14:textId="77777777" w:rsidR="0093317E" w:rsidRPr="000A4F1E" w:rsidRDefault="0093317E" w:rsidP="00980142">
      <w:pPr>
        <w:rPr>
          <w:rFonts w:ascii="Times New Roman" w:hAnsi="Times New Roman"/>
        </w:rPr>
      </w:pPr>
    </w:p>
    <w:p w14:paraId="7E5FCC52" w14:textId="77777777" w:rsidR="0093317E" w:rsidRDefault="0093317E" w:rsidP="00980142">
      <w:pPr>
        <w:rPr>
          <w:rFonts w:ascii="Times New Roman" w:hAnsi="Times New Roman"/>
        </w:rPr>
      </w:pPr>
    </w:p>
    <w:p w14:paraId="3C2E6398" w14:textId="77777777" w:rsidR="0093317E" w:rsidRDefault="0093317E" w:rsidP="00980142">
      <w:pPr>
        <w:rPr>
          <w:rFonts w:ascii="Times New Roman" w:hAnsi="Times New Roman"/>
        </w:rPr>
      </w:pPr>
    </w:p>
    <w:p w14:paraId="5AAF9728" w14:textId="77777777" w:rsidR="0093317E" w:rsidRDefault="0093317E" w:rsidP="00980142">
      <w:pPr>
        <w:rPr>
          <w:rFonts w:ascii="Times New Roman" w:hAnsi="Times New Roman"/>
        </w:rPr>
      </w:pPr>
    </w:p>
    <w:p w14:paraId="1D46CAAD" w14:textId="77777777" w:rsidR="00F17264" w:rsidRDefault="00F17264" w:rsidP="00980142">
      <w:pPr>
        <w:rPr>
          <w:rFonts w:ascii="Times New Roman" w:hAnsi="Times New Roman"/>
        </w:rPr>
      </w:pPr>
    </w:p>
    <w:p w14:paraId="3FDA0CF7" w14:textId="77777777" w:rsidR="00F17264" w:rsidRDefault="00F17264" w:rsidP="00980142">
      <w:pPr>
        <w:rPr>
          <w:rFonts w:ascii="Times New Roman" w:hAnsi="Times New Roman"/>
        </w:rPr>
      </w:pPr>
    </w:p>
    <w:p w14:paraId="2B302976" w14:textId="77777777" w:rsidR="00F17264" w:rsidRDefault="00F17264" w:rsidP="00980142">
      <w:pPr>
        <w:rPr>
          <w:rFonts w:ascii="Times New Roman" w:hAnsi="Times New Roman"/>
        </w:rPr>
      </w:pPr>
    </w:p>
    <w:p w14:paraId="71B36383" w14:textId="77777777" w:rsidR="00F17264" w:rsidRDefault="00F17264" w:rsidP="00F17264">
      <w:pPr>
        <w:jc w:val="center"/>
        <w:rPr>
          <w:rFonts w:ascii="Times New Roman" w:hAnsi="Times New Roman"/>
          <w:b/>
          <w:sz w:val="24"/>
          <w:szCs w:val="24"/>
        </w:rPr>
      </w:pPr>
    </w:p>
    <w:p w14:paraId="09FD9C05" w14:textId="77777777" w:rsidR="00A3778C" w:rsidRDefault="00A3778C" w:rsidP="00F17264">
      <w:pPr>
        <w:tabs>
          <w:tab w:val="right" w:pos="540"/>
          <w:tab w:val="left" w:pos="900"/>
          <w:tab w:val="left" w:pos="1260"/>
          <w:tab w:val="left" w:pos="1620"/>
        </w:tabs>
        <w:jc w:val="center"/>
        <w:rPr>
          <w:rFonts w:ascii="Times New Roman" w:hAnsi="Times New Roman"/>
          <w:b/>
          <w:sz w:val="24"/>
          <w:szCs w:val="24"/>
        </w:rPr>
      </w:pPr>
    </w:p>
    <w:p w14:paraId="61571001" w14:textId="77777777" w:rsidR="00A3778C" w:rsidRDefault="00A3778C" w:rsidP="00F17264">
      <w:pPr>
        <w:tabs>
          <w:tab w:val="right" w:pos="540"/>
          <w:tab w:val="left" w:pos="900"/>
          <w:tab w:val="left" w:pos="1260"/>
          <w:tab w:val="left" w:pos="1620"/>
        </w:tabs>
        <w:jc w:val="center"/>
        <w:rPr>
          <w:rFonts w:ascii="Times New Roman" w:hAnsi="Times New Roman"/>
          <w:b/>
          <w:sz w:val="24"/>
          <w:szCs w:val="24"/>
        </w:rPr>
      </w:pPr>
    </w:p>
    <w:p w14:paraId="379B2A91" w14:textId="77777777" w:rsidR="00CF1DFC" w:rsidRDefault="00CF1DFC" w:rsidP="00F17264">
      <w:pPr>
        <w:tabs>
          <w:tab w:val="right" w:pos="540"/>
          <w:tab w:val="left" w:pos="900"/>
          <w:tab w:val="left" w:pos="1260"/>
          <w:tab w:val="left" w:pos="1620"/>
        </w:tabs>
        <w:jc w:val="center"/>
        <w:rPr>
          <w:rFonts w:ascii="Times New Roman" w:hAnsi="Times New Roman"/>
          <w:b/>
          <w:sz w:val="24"/>
          <w:szCs w:val="24"/>
        </w:rPr>
      </w:pPr>
    </w:p>
    <w:p w14:paraId="72651621" w14:textId="77777777" w:rsidR="00CF1DFC" w:rsidRDefault="00CF1DFC" w:rsidP="00F17264">
      <w:pPr>
        <w:tabs>
          <w:tab w:val="right" w:pos="540"/>
          <w:tab w:val="left" w:pos="900"/>
          <w:tab w:val="left" w:pos="1260"/>
          <w:tab w:val="left" w:pos="1620"/>
        </w:tabs>
        <w:jc w:val="center"/>
        <w:rPr>
          <w:rFonts w:ascii="Times New Roman" w:hAnsi="Times New Roman"/>
          <w:b/>
          <w:sz w:val="24"/>
          <w:szCs w:val="24"/>
        </w:rPr>
      </w:pPr>
    </w:p>
    <w:p w14:paraId="5D1FF9CA" w14:textId="57CD4A1F" w:rsidR="0023055A" w:rsidRDefault="0023055A" w:rsidP="0023055A">
      <w:pPr>
        <w:jc w:val="center"/>
        <w:rPr>
          <w:rFonts w:ascii="Times New Roman" w:hAnsi="Times New Roman"/>
          <w:b/>
          <w:sz w:val="24"/>
          <w:szCs w:val="24"/>
        </w:rPr>
      </w:pPr>
      <w:r>
        <w:rPr>
          <w:rFonts w:ascii="Times New Roman" w:hAnsi="Times New Roman"/>
          <w:b/>
          <w:sz w:val="24"/>
          <w:szCs w:val="24"/>
        </w:rPr>
        <w:lastRenderedPageBreak/>
        <w:t xml:space="preserve">APPENDIX </w:t>
      </w:r>
    </w:p>
    <w:p w14:paraId="2EBEA382" w14:textId="77777777" w:rsidR="0023055A" w:rsidRPr="00150253" w:rsidRDefault="0023055A" w:rsidP="0023055A">
      <w:pPr>
        <w:jc w:val="center"/>
        <w:rPr>
          <w:rFonts w:ascii="Times New Roman" w:hAnsi="Times New Roman"/>
          <w:b/>
          <w:sz w:val="24"/>
          <w:szCs w:val="24"/>
        </w:rPr>
      </w:pPr>
      <w:r w:rsidRPr="00150253">
        <w:rPr>
          <w:rFonts w:ascii="Times New Roman" w:hAnsi="Times New Roman"/>
          <w:b/>
          <w:sz w:val="24"/>
          <w:szCs w:val="24"/>
        </w:rPr>
        <w:t>GUIDE FOR SELF STUDY PROCESS AND REPORT</w:t>
      </w:r>
    </w:p>
    <w:p w14:paraId="629385FF" w14:textId="77777777" w:rsidR="0023055A" w:rsidRPr="000A4F1E" w:rsidRDefault="0023055A" w:rsidP="0023055A">
      <w:pPr>
        <w:tabs>
          <w:tab w:val="left" w:pos="576"/>
          <w:tab w:val="left" w:pos="1008"/>
          <w:tab w:val="left" w:pos="1080"/>
          <w:tab w:val="left" w:pos="1620"/>
          <w:tab w:val="left" w:pos="1728"/>
          <w:tab w:val="left" w:pos="2160"/>
          <w:tab w:val="left" w:pos="2304"/>
          <w:tab w:val="left" w:pos="2700"/>
          <w:tab w:val="left" w:pos="3456"/>
          <w:tab w:val="left" w:pos="4896"/>
        </w:tabs>
        <w:jc w:val="center"/>
        <w:rPr>
          <w:rFonts w:ascii="Times New Roman" w:hAnsi="Times New Roman"/>
          <w:b/>
        </w:rPr>
      </w:pPr>
    </w:p>
    <w:p w14:paraId="50886453" w14:textId="77777777" w:rsidR="0023055A" w:rsidRPr="0023055A" w:rsidRDefault="0023055A" w:rsidP="0023055A"/>
    <w:p w14:paraId="1B7D9215" w14:textId="2C97ED5D" w:rsidR="0023055A" w:rsidRDefault="0023055A" w:rsidP="0023055A">
      <w:pPr>
        <w:tabs>
          <w:tab w:val="left" w:pos="540"/>
          <w:tab w:val="left" w:pos="900"/>
          <w:tab w:val="left" w:pos="1260"/>
          <w:tab w:val="left" w:pos="1620"/>
        </w:tabs>
        <w:rPr>
          <w:b/>
          <w:bCs/>
        </w:rPr>
      </w:pPr>
      <w:r w:rsidRPr="0023055A">
        <w:rPr>
          <w:b/>
          <w:bCs/>
        </w:rPr>
        <w:t>INTRODUCTION:</w:t>
      </w:r>
    </w:p>
    <w:p w14:paraId="5B79C267" w14:textId="77777777" w:rsidR="000C5D22" w:rsidRPr="0023055A" w:rsidRDefault="000C5D22" w:rsidP="0023055A">
      <w:pPr>
        <w:tabs>
          <w:tab w:val="left" w:pos="540"/>
          <w:tab w:val="left" w:pos="900"/>
          <w:tab w:val="left" w:pos="1260"/>
          <w:tab w:val="left" w:pos="1620"/>
        </w:tabs>
        <w:rPr>
          <w:b/>
          <w:bCs/>
        </w:rPr>
      </w:pPr>
    </w:p>
    <w:p w14:paraId="3B59DF82" w14:textId="77777777" w:rsidR="0023055A" w:rsidRPr="0023055A" w:rsidRDefault="0023055A" w:rsidP="0023055A">
      <w:pPr>
        <w:tabs>
          <w:tab w:val="left" w:pos="540"/>
          <w:tab w:val="left" w:pos="900"/>
          <w:tab w:val="left" w:pos="1260"/>
          <w:tab w:val="left" w:pos="1620"/>
        </w:tabs>
      </w:pPr>
      <w:r w:rsidRPr="0023055A">
        <w:t>This section of the Accreditation and Policy Manual is intended to assist programs with the Self study process and preparing the Self study document prior to an accreditation visit. Chapter V of the Accreditation and Policy Manual presents an overview of the accreditation process and important information related to the Self study process and report. It should be read before proceeding with this section.</w:t>
      </w:r>
    </w:p>
    <w:p w14:paraId="01E05AB1" w14:textId="77777777" w:rsidR="0023055A" w:rsidRPr="0023055A" w:rsidRDefault="0023055A" w:rsidP="0023055A">
      <w:pPr>
        <w:tabs>
          <w:tab w:val="left" w:pos="540"/>
          <w:tab w:val="left" w:pos="900"/>
          <w:tab w:val="left" w:pos="1260"/>
          <w:tab w:val="left" w:pos="1620"/>
        </w:tabs>
      </w:pPr>
      <w:r w:rsidRPr="0023055A">
        <w:t>Program directors are expected to attend a Self study workshop held in April and October each year. PowerPoint notes from the workshop are available at the ‘For Educators’ page of the ABFSE website.</w:t>
      </w:r>
    </w:p>
    <w:p w14:paraId="1703F153" w14:textId="77777777" w:rsidR="0023055A" w:rsidRPr="0023055A" w:rsidRDefault="0023055A" w:rsidP="0023055A">
      <w:pPr>
        <w:tabs>
          <w:tab w:val="left" w:pos="540"/>
          <w:tab w:val="left" w:pos="900"/>
          <w:tab w:val="left" w:pos="1260"/>
          <w:tab w:val="left" w:pos="1620"/>
        </w:tabs>
      </w:pPr>
    </w:p>
    <w:p w14:paraId="0D4DB967" w14:textId="12DBD324" w:rsidR="0023055A" w:rsidRPr="0023055A" w:rsidRDefault="0023055A" w:rsidP="0023055A">
      <w:pPr>
        <w:tabs>
          <w:tab w:val="left" w:pos="540"/>
          <w:tab w:val="left" w:pos="900"/>
          <w:tab w:val="left" w:pos="1260"/>
          <w:tab w:val="left" w:pos="1620"/>
        </w:tabs>
      </w:pPr>
      <w:r w:rsidRPr="0023055A">
        <w:t xml:space="preserve">I. </w:t>
      </w:r>
      <w:r w:rsidR="000C5D22">
        <w:tab/>
      </w:r>
      <w:r w:rsidRPr="0023055A">
        <w:t>ORGANIZING AND CONDUCTING THE SELF STUDY PROCESS</w:t>
      </w:r>
    </w:p>
    <w:p w14:paraId="79CE4A07" w14:textId="77777777" w:rsidR="0023055A" w:rsidRPr="0023055A" w:rsidRDefault="0023055A" w:rsidP="0023055A">
      <w:pPr>
        <w:tabs>
          <w:tab w:val="left" w:pos="540"/>
          <w:tab w:val="left" w:pos="900"/>
          <w:tab w:val="left" w:pos="1260"/>
          <w:tab w:val="left" w:pos="1620"/>
        </w:tabs>
      </w:pPr>
    </w:p>
    <w:p w14:paraId="79FAF5C9" w14:textId="77777777" w:rsidR="0023055A" w:rsidRPr="0023055A" w:rsidRDefault="0023055A" w:rsidP="0023055A">
      <w:pPr>
        <w:tabs>
          <w:tab w:val="left" w:pos="540"/>
          <w:tab w:val="left" w:pos="900"/>
          <w:tab w:val="left" w:pos="1260"/>
          <w:tab w:val="left" w:pos="1620"/>
        </w:tabs>
      </w:pPr>
      <w:r w:rsidRPr="0023055A">
        <w:t>As noted in Chapter V, a Self study is a formal process during which an educational institution or program critically examines its structure and substance, judges the program's overall effectiveness relative to its mission, identifies specific strengths and deficiencies and identifies a plan for any necessary modification and improvements. Because the formalized process takes many months, programs should begin well in advance of an anticipated site visit.</w:t>
      </w:r>
    </w:p>
    <w:p w14:paraId="2BB41AFA" w14:textId="77777777" w:rsidR="0023055A" w:rsidRPr="0023055A" w:rsidRDefault="0023055A" w:rsidP="0023055A">
      <w:pPr>
        <w:tabs>
          <w:tab w:val="left" w:pos="540"/>
          <w:tab w:val="left" w:pos="900"/>
          <w:tab w:val="left" w:pos="1260"/>
          <w:tab w:val="left" w:pos="1620"/>
        </w:tabs>
      </w:pPr>
    </w:p>
    <w:p w14:paraId="377BC582" w14:textId="77777777" w:rsidR="0023055A" w:rsidRPr="0023055A" w:rsidRDefault="0023055A" w:rsidP="0023055A">
      <w:pPr>
        <w:tabs>
          <w:tab w:val="left" w:pos="540"/>
          <w:tab w:val="left" w:pos="900"/>
          <w:tab w:val="left" w:pos="1260"/>
          <w:tab w:val="left" w:pos="1620"/>
        </w:tabs>
      </w:pPr>
      <w:r w:rsidRPr="0023055A">
        <w:t>Ideally, the Self study should be an integral part of the program's ongoing self-evaluation and not constitute the only evidence of planning which takes place.</w:t>
      </w:r>
    </w:p>
    <w:p w14:paraId="2254DA27" w14:textId="77777777" w:rsidR="0023055A" w:rsidRPr="0023055A" w:rsidRDefault="0023055A" w:rsidP="0023055A">
      <w:pPr>
        <w:tabs>
          <w:tab w:val="left" w:pos="540"/>
          <w:tab w:val="left" w:pos="900"/>
          <w:tab w:val="left" w:pos="1260"/>
          <w:tab w:val="left" w:pos="1620"/>
        </w:tabs>
      </w:pPr>
    </w:p>
    <w:p w14:paraId="2C41E069" w14:textId="77777777" w:rsidR="0023055A" w:rsidRPr="0023055A" w:rsidRDefault="0023055A" w:rsidP="0023055A">
      <w:pPr>
        <w:tabs>
          <w:tab w:val="left" w:pos="540"/>
          <w:tab w:val="left" w:pos="900"/>
          <w:tab w:val="left" w:pos="1260"/>
          <w:tab w:val="left" w:pos="1620"/>
        </w:tabs>
      </w:pPr>
      <w:r w:rsidRPr="0023055A">
        <w:t>Programs seeking Initial Accreditation often use consultants as guides through the process. This is not an ABFSE requirement, but many programs find it to be valuable.  The American Board of Funeral Service Education office can provide contact info for individuals who have provided consultant services.</w:t>
      </w:r>
    </w:p>
    <w:p w14:paraId="764AF89A" w14:textId="77777777" w:rsidR="0023055A" w:rsidRPr="0023055A" w:rsidRDefault="0023055A" w:rsidP="0023055A">
      <w:pPr>
        <w:tabs>
          <w:tab w:val="left" w:pos="540"/>
          <w:tab w:val="left" w:pos="900"/>
          <w:tab w:val="left" w:pos="1260"/>
          <w:tab w:val="left" w:pos="1620"/>
        </w:tabs>
      </w:pPr>
    </w:p>
    <w:p w14:paraId="353031B1" w14:textId="77777777" w:rsidR="0023055A" w:rsidRPr="0023055A" w:rsidRDefault="0023055A" w:rsidP="0023055A">
      <w:pPr>
        <w:tabs>
          <w:tab w:val="left" w:pos="540"/>
          <w:tab w:val="left" w:pos="900"/>
          <w:tab w:val="left" w:pos="1260"/>
          <w:tab w:val="left" w:pos="1620"/>
        </w:tabs>
      </w:pPr>
      <w:r w:rsidRPr="0023055A">
        <w:t>Following are general procedures to follow in the preparation of the Self study.</w:t>
      </w:r>
    </w:p>
    <w:p w14:paraId="14EF35FC" w14:textId="77777777" w:rsidR="0023055A" w:rsidRPr="0023055A" w:rsidRDefault="0023055A" w:rsidP="0023055A">
      <w:pPr>
        <w:tabs>
          <w:tab w:val="left" w:pos="540"/>
          <w:tab w:val="left" w:pos="900"/>
          <w:tab w:val="left" w:pos="1260"/>
          <w:tab w:val="left" w:pos="1620"/>
        </w:tabs>
      </w:pPr>
    </w:p>
    <w:p w14:paraId="37F6C07E" w14:textId="19FC15D1" w:rsidR="0023055A" w:rsidRPr="0023055A" w:rsidRDefault="000C5D22" w:rsidP="000C5D22">
      <w:pPr>
        <w:tabs>
          <w:tab w:val="left" w:pos="540"/>
          <w:tab w:val="left" w:pos="900"/>
          <w:tab w:val="left" w:pos="1260"/>
          <w:tab w:val="left" w:pos="1620"/>
        </w:tabs>
        <w:ind w:left="900" w:hanging="900"/>
      </w:pPr>
      <w:r>
        <w:tab/>
      </w:r>
      <w:r w:rsidR="0023055A" w:rsidRPr="0023055A">
        <w:t>1.</w:t>
      </w:r>
      <w:r>
        <w:tab/>
      </w:r>
      <w:r w:rsidR="0023055A" w:rsidRPr="0023055A">
        <w:t>Approximately 18 months in advance of reaccreditation, the program is notified by letter of the approximate date for the next comprehensive evaluation. This letter also suggests a timeline for the process.</w:t>
      </w:r>
    </w:p>
    <w:p w14:paraId="1043613E" w14:textId="77777777" w:rsidR="0023055A" w:rsidRPr="0023055A" w:rsidRDefault="0023055A" w:rsidP="0023055A">
      <w:pPr>
        <w:tabs>
          <w:tab w:val="left" w:pos="540"/>
          <w:tab w:val="left" w:pos="900"/>
          <w:tab w:val="left" w:pos="1260"/>
          <w:tab w:val="left" w:pos="1620"/>
        </w:tabs>
      </w:pPr>
    </w:p>
    <w:p w14:paraId="03F6353C" w14:textId="5653D0A2" w:rsidR="0023055A" w:rsidRPr="0023055A" w:rsidRDefault="000C5D22" w:rsidP="000C5D22">
      <w:pPr>
        <w:tabs>
          <w:tab w:val="left" w:pos="540"/>
          <w:tab w:val="left" w:pos="900"/>
          <w:tab w:val="left" w:pos="1260"/>
          <w:tab w:val="left" w:pos="1620"/>
        </w:tabs>
        <w:ind w:left="900" w:hanging="900"/>
      </w:pPr>
      <w:r>
        <w:tab/>
      </w:r>
      <w:r w:rsidR="0023055A" w:rsidRPr="0023055A">
        <w:t>2.</w:t>
      </w:r>
      <w:r>
        <w:tab/>
      </w:r>
      <w:r w:rsidR="0023055A" w:rsidRPr="0023055A">
        <w:t xml:space="preserve">Approximately one year in advance, the program should establish a Self study Steering Committee whose responsibility will be completion of  the final document. The makeup of the committee varies. However, most include membership from departmental faculty along with student representation from the department. The committee is most often, but not always, chaired by the head of the program. It is important, however, that one person be assigned overall responsibility for insuring the work is done on time, that it progresses as it should, that all assignments are carried out properly, and that the electronic self study document is submitted on time. </w:t>
      </w:r>
    </w:p>
    <w:p w14:paraId="1764EAA2" w14:textId="77777777" w:rsidR="0023055A" w:rsidRPr="0023055A" w:rsidRDefault="0023055A" w:rsidP="0023055A">
      <w:pPr>
        <w:tabs>
          <w:tab w:val="left" w:pos="540"/>
          <w:tab w:val="left" w:pos="900"/>
          <w:tab w:val="left" w:pos="1260"/>
          <w:tab w:val="left" w:pos="1620"/>
        </w:tabs>
      </w:pPr>
    </w:p>
    <w:p w14:paraId="158A064C" w14:textId="180C3BCD" w:rsidR="0023055A" w:rsidRPr="0023055A" w:rsidRDefault="000C5D22" w:rsidP="000C5D22">
      <w:pPr>
        <w:tabs>
          <w:tab w:val="left" w:pos="540"/>
          <w:tab w:val="left" w:pos="900"/>
          <w:tab w:val="left" w:pos="1260"/>
          <w:tab w:val="left" w:pos="1620"/>
        </w:tabs>
        <w:ind w:left="900" w:hanging="900"/>
      </w:pPr>
      <w:r>
        <w:tab/>
      </w:r>
      <w:r w:rsidR="0023055A" w:rsidRPr="0023055A">
        <w:t>3.</w:t>
      </w:r>
      <w:r>
        <w:tab/>
      </w:r>
      <w:r w:rsidR="0023055A" w:rsidRPr="0023055A">
        <w:t>The committee organizes itself to collect data with regard to each of the standards of accreditation. This process generally involves meetings with campus personnel, program alumni, and advisory board members. Task Committees dealing with specific standards are often used. All committees used should be structured to be analytical and encouraged to question and debate broadly. A result of the Self study should always be a broader knowledge of the program, its underlying philosophy, and the application of that philosophy to its students.  Demonstrating how departmental goals are integrated with institutional goals is always important.</w:t>
      </w:r>
    </w:p>
    <w:p w14:paraId="6B2042FC" w14:textId="77777777" w:rsidR="0023055A" w:rsidRPr="0023055A" w:rsidRDefault="0023055A" w:rsidP="0023055A">
      <w:pPr>
        <w:tabs>
          <w:tab w:val="left" w:pos="540"/>
          <w:tab w:val="left" w:pos="900"/>
          <w:tab w:val="left" w:pos="1260"/>
          <w:tab w:val="left" w:pos="1620"/>
        </w:tabs>
      </w:pPr>
    </w:p>
    <w:p w14:paraId="4FB6B249" w14:textId="02196C89" w:rsidR="0023055A" w:rsidRPr="0023055A" w:rsidRDefault="000C5D22" w:rsidP="000C5D22">
      <w:pPr>
        <w:tabs>
          <w:tab w:val="left" w:pos="540"/>
          <w:tab w:val="left" w:pos="900"/>
          <w:tab w:val="left" w:pos="1260"/>
          <w:tab w:val="left" w:pos="1620"/>
        </w:tabs>
        <w:ind w:left="900" w:hanging="900"/>
      </w:pPr>
      <w:r>
        <w:tab/>
      </w:r>
      <w:r w:rsidR="0023055A" w:rsidRPr="0023055A">
        <w:t>4.</w:t>
      </w:r>
      <w:r>
        <w:tab/>
      </w:r>
      <w:r w:rsidR="0023055A" w:rsidRPr="0023055A">
        <w:t xml:space="preserve">To conduct the Self study, the program director should preview the Word version of the self study available from the ABFSE office or via the ‘For Educators’ page of the ABFSE. This is intended as a resource to ensure that the questions about each standard are adequately addressed. </w:t>
      </w:r>
    </w:p>
    <w:p w14:paraId="2EE2745C" w14:textId="77777777" w:rsidR="0023055A" w:rsidRPr="0023055A" w:rsidRDefault="0023055A" w:rsidP="0023055A">
      <w:pPr>
        <w:tabs>
          <w:tab w:val="left" w:pos="540"/>
          <w:tab w:val="left" w:pos="900"/>
          <w:tab w:val="left" w:pos="1260"/>
          <w:tab w:val="left" w:pos="1620"/>
        </w:tabs>
      </w:pPr>
    </w:p>
    <w:p w14:paraId="4096BF18" w14:textId="3F53B808" w:rsidR="0023055A" w:rsidRPr="0023055A" w:rsidRDefault="000C5D22" w:rsidP="000C5D22">
      <w:pPr>
        <w:tabs>
          <w:tab w:val="left" w:pos="540"/>
          <w:tab w:val="left" w:pos="900"/>
          <w:tab w:val="left" w:pos="1260"/>
          <w:tab w:val="left" w:pos="1620"/>
        </w:tabs>
        <w:ind w:left="900" w:hanging="900"/>
      </w:pPr>
      <w:r>
        <w:tab/>
      </w:r>
      <w:r w:rsidR="0023055A" w:rsidRPr="0023055A">
        <w:t>5.</w:t>
      </w:r>
      <w:r>
        <w:tab/>
      </w:r>
      <w:r w:rsidR="0023055A" w:rsidRPr="0023055A">
        <w:t xml:space="preserve">The self study will be submitted electronically. Evidence to support answers and responses to the standards is to be uploaded. Scanned documents or PDF files are preferred for presentation of evidence. </w:t>
      </w:r>
    </w:p>
    <w:p w14:paraId="102A2D03" w14:textId="395D9EB8" w:rsidR="0023055A" w:rsidRDefault="0023055A" w:rsidP="0023055A">
      <w:pPr>
        <w:tabs>
          <w:tab w:val="left" w:pos="540"/>
          <w:tab w:val="left" w:pos="900"/>
          <w:tab w:val="left" w:pos="1260"/>
          <w:tab w:val="left" w:pos="1620"/>
        </w:tabs>
      </w:pPr>
    </w:p>
    <w:p w14:paraId="0AFD5840" w14:textId="77777777" w:rsidR="00AE4A90" w:rsidRPr="0023055A" w:rsidRDefault="00AE4A90" w:rsidP="0023055A">
      <w:pPr>
        <w:tabs>
          <w:tab w:val="left" w:pos="540"/>
          <w:tab w:val="left" w:pos="900"/>
          <w:tab w:val="left" w:pos="1260"/>
          <w:tab w:val="left" w:pos="1620"/>
        </w:tabs>
      </w:pPr>
    </w:p>
    <w:p w14:paraId="579EC6EB" w14:textId="79979C21" w:rsidR="0023055A" w:rsidRPr="0023055A" w:rsidRDefault="0023055A" w:rsidP="000C5D22">
      <w:pPr>
        <w:tabs>
          <w:tab w:val="left" w:pos="540"/>
          <w:tab w:val="left" w:pos="900"/>
          <w:tab w:val="left" w:pos="1260"/>
          <w:tab w:val="left" w:pos="1620"/>
        </w:tabs>
        <w:jc w:val="center"/>
      </w:pPr>
      <w:r w:rsidRPr="0023055A">
        <w:t>C-1</w:t>
      </w:r>
    </w:p>
    <w:p w14:paraId="63556165" w14:textId="770C0011" w:rsidR="0023055A" w:rsidRPr="0023055A" w:rsidRDefault="000C5D22" w:rsidP="000C5D22">
      <w:pPr>
        <w:tabs>
          <w:tab w:val="left" w:pos="540"/>
          <w:tab w:val="left" w:pos="900"/>
          <w:tab w:val="left" w:pos="1260"/>
          <w:tab w:val="left" w:pos="1620"/>
        </w:tabs>
        <w:ind w:left="900" w:hanging="900"/>
      </w:pPr>
      <w:r>
        <w:lastRenderedPageBreak/>
        <w:tab/>
      </w:r>
      <w:r w:rsidR="0023055A" w:rsidRPr="0023055A">
        <w:t xml:space="preserve">6.     Chapter V of the Accreditation and Policy Manual describes items to be submitted to the ABFSE with the Self study. The electronic version of the Self study provides instructions to upload the necessary documents. </w:t>
      </w:r>
    </w:p>
    <w:p w14:paraId="0AC65C3E" w14:textId="77777777" w:rsidR="000C5D22" w:rsidRDefault="000C5D22" w:rsidP="000C5D22">
      <w:pPr>
        <w:tabs>
          <w:tab w:val="left" w:pos="540"/>
          <w:tab w:val="left" w:pos="900"/>
          <w:tab w:val="left" w:pos="1260"/>
          <w:tab w:val="left" w:pos="1620"/>
        </w:tabs>
        <w:ind w:left="900" w:hanging="900"/>
      </w:pPr>
      <w:r>
        <w:tab/>
      </w:r>
      <w:r>
        <w:tab/>
      </w:r>
      <w:r w:rsidR="0023055A" w:rsidRPr="0023055A">
        <w:t>A summary of the uploads associated with each Standard is also available as an Excel checklist.</w:t>
      </w:r>
    </w:p>
    <w:p w14:paraId="5D8651CE" w14:textId="09D0250F" w:rsidR="0023055A" w:rsidRPr="0023055A" w:rsidRDefault="000C5D22" w:rsidP="000C5D22">
      <w:pPr>
        <w:tabs>
          <w:tab w:val="left" w:pos="540"/>
          <w:tab w:val="left" w:pos="900"/>
          <w:tab w:val="left" w:pos="1260"/>
          <w:tab w:val="left" w:pos="1620"/>
        </w:tabs>
        <w:ind w:left="900" w:hanging="900"/>
      </w:pPr>
      <w:r>
        <w:tab/>
      </w:r>
      <w:r>
        <w:tab/>
      </w:r>
      <w:r w:rsidR="0023055A" w:rsidRPr="0023055A">
        <w:t>(See the ‘For Educators’ page of the ABFSE website)</w:t>
      </w:r>
    </w:p>
    <w:p w14:paraId="2DF7589C" w14:textId="20191B00" w:rsidR="0023055A" w:rsidRPr="0023055A" w:rsidRDefault="0023055A" w:rsidP="0023055A">
      <w:pPr>
        <w:tabs>
          <w:tab w:val="left" w:pos="540"/>
          <w:tab w:val="left" w:pos="900"/>
          <w:tab w:val="left" w:pos="1260"/>
          <w:tab w:val="left" w:pos="1620"/>
        </w:tabs>
      </w:pPr>
    </w:p>
    <w:p w14:paraId="7FB53638" w14:textId="01DEBBA8" w:rsidR="0023055A" w:rsidRPr="0023055A" w:rsidRDefault="0023055A" w:rsidP="0023055A">
      <w:pPr>
        <w:tabs>
          <w:tab w:val="left" w:pos="540"/>
          <w:tab w:val="left" w:pos="900"/>
          <w:tab w:val="left" w:pos="1260"/>
          <w:tab w:val="left" w:pos="1620"/>
        </w:tabs>
      </w:pPr>
      <w:r w:rsidRPr="0023055A">
        <w:t xml:space="preserve">II. </w:t>
      </w:r>
      <w:r w:rsidR="000C5D22">
        <w:tab/>
      </w:r>
      <w:r w:rsidRPr="0023055A">
        <w:t>ORGANIZING AND COMPLETING THE SELF STUDY REPORT</w:t>
      </w:r>
    </w:p>
    <w:p w14:paraId="7E2D95F4" w14:textId="77777777" w:rsidR="0023055A" w:rsidRPr="0023055A" w:rsidRDefault="0023055A" w:rsidP="0023055A">
      <w:pPr>
        <w:tabs>
          <w:tab w:val="left" w:pos="540"/>
          <w:tab w:val="left" w:pos="900"/>
          <w:tab w:val="left" w:pos="1260"/>
          <w:tab w:val="left" w:pos="1620"/>
        </w:tabs>
      </w:pPr>
    </w:p>
    <w:p w14:paraId="4B3607B5" w14:textId="7A877ED9" w:rsidR="0023055A" w:rsidRPr="0023055A" w:rsidRDefault="000C5D22" w:rsidP="0023055A">
      <w:pPr>
        <w:tabs>
          <w:tab w:val="left" w:pos="540"/>
          <w:tab w:val="left" w:pos="900"/>
          <w:tab w:val="left" w:pos="1260"/>
          <w:tab w:val="left" w:pos="1620"/>
        </w:tabs>
      </w:pPr>
      <w:bookmarkStart w:id="13" w:name="_Hlk502919672"/>
      <w:r>
        <w:tab/>
        <w:t>A.</w:t>
      </w:r>
      <w:r>
        <w:tab/>
      </w:r>
      <w:r w:rsidR="0023055A" w:rsidRPr="0023055A">
        <w:t xml:space="preserve">Instructions for organizing the Self study. </w:t>
      </w:r>
      <w:bookmarkEnd w:id="13"/>
    </w:p>
    <w:p w14:paraId="72D28F3B" w14:textId="77777777" w:rsidR="0023055A" w:rsidRPr="0023055A" w:rsidRDefault="0023055A" w:rsidP="0023055A">
      <w:pPr>
        <w:tabs>
          <w:tab w:val="left" w:pos="540"/>
          <w:tab w:val="left" w:pos="900"/>
          <w:tab w:val="left" w:pos="1260"/>
          <w:tab w:val="left" w:pos="1620"/>
        </w:tabs>
      </w:pPr>
    </w:p>
    <w:p w14:paraId="12CDBA88" w14:textId="5C0538FA" w:rsidR="0023055A" w:rsidRPr="0023055A" w:rsidRDefault="000C5D22" w:rsidP="000C5D22">
      <w:pPr>
        <w:tabs>
          <w:tab w:val="left" w:pos="540"/>
          <w:tab w:val="left" w:pos="900"/>
          <w:tab w:val="left" w:pos="1260"/>
          <w:tab w:val="left" w:pos="1620"/>
        </w:tabs>
        <w:ind w:left="900" w:hanging="900"/>
      </w:pPr>
      <w:r>
        <w:tab/>
      </w:r>
      <w:r>
        <w:tab/>
      </w:r>
      <w:r w:rsidR="0023055A" w:rsidRPr="0023055A">
        <w:t xml:space="preserve">The Self study is expected to be a document of evidence. Questions related to each standard are designed to ensure that necessary information is provided. For each Standard there is an option to supplement the response to questions with analysis and projection, to provide additional clarity regarding the manner in which the standards are being met and to explain future plans. </w:t>
      </w:r>
    </w:p>
    <w:p w14:paraId="79799CB0" w14:textId="77777777" w:rsidR="0023055A" w:rsidRPr="0023055A" w:rsidRDefault="0023055A" w:rsidP="0023055A">
      <w:pPr>
        <w:tabs>
          <w:tab w:val="left" w:pos="540"/>
          <w:tab w:val="left" w:pos="900"/>
          <w:tab w:val="left" w:pos="1260"/>
          <w:tab w:val="left" w:pos="1620"/>
        </w:tabs>
        <w:rPr>
          <w:highlight w:val="yellow"/>
        </w:rPr>
      </w:pPr>
    </w:p>
    <w:p w14:paraId="497D0F5D" w14:textId="6D213994" w:rsidR="0023055A" w:rsidRPr="0023055A" w:rsidRDefault="000C5D22" w:rsidP="0023055A">
      <w:pPr>
        <w:tabs>
          <w:tab w:val="left" w:pos="540"/>
          <w:tab w:val="left" w:pos="900"/>
          <w:tab w:val="left" w:pos="1260"/>
          <w:tab w:val="left" w:pos="1620"/>
        </w:tabs>
      </w:pPr>
      <w:r>
        <w:tab/>
      </w:r>
      <w:r>
        <w:tab/>
      </w:r>
      <w:r w:rsidR="0023055A" w:rsidRPr="0023055A">
        <w:t xml:space="preserve">The electronic </w:t>
      </w:r>
      <w:r w:rsidR="009A0977">
        <w:t>Self study Report</w:t>
      </w:r>
      <w:r w:rsidR="0023055A" w:rsidRPr="0023055A">
        <w:t xml:space="preserve"> is organized as follows:</w:t>
      </w:r>
    </w:p>
    <w:p w14:paraId="5DC32D56" w14:textId="26523219" w:rsidR="0023055A" w:rsidRPr="0023055A" w:rsidRDefault="000C5D22" w:rsidP="0023055A">
      <w:pPr>
        <w:tabs>
          <w:tab w:val="left" w:pos="540"/>
          <w:tab w:val="left" w:pos="900"/>
          <w:tab w:val="left" w:pos="1260"/>
          <w:tab w:val="left" w:pos="1620"/>
        </w:tabs>
      </w:pPr>
      <w:bookmarkStart w:id="14" w:name="_Hlk502918556"/>
      <w:r>
        <w:tab/>
      </w:r>
      <w:r>
        <w:tab/>
      </w:r>
      <w:r>
        <w:tab/>
      </w:r>
      <w:r w:rsidR="0023055A" w:rsidRPr="0023055A">
        <w:t>INTRODUCTION</w:t>
      </w:r>
    </w:p>
    <w:p w14:paraId="23AF322E" w14:textId="7E7AD2A1" w:rsidR="0023055A" w:rsidRPr="0023055A" w:rsidRDefault="000C5D22" w:rsidP="0023055A">
      <w:pPr>
        <w:tabs>
          <w:tab w:val="left" w:pos="540"/>
          <w:tab w:val="left" w:pos="900"/>
          <w:tab w:val="left" w:pos="1260"/>
          <w:tab w:val="left" w:pos="1620"/>
        </w:tabs>
      </w:pPr>
      <w:r>
        <w:tab/>
      </w:r>
      <w:r>
        <w:tab/>
      </w:r>
      <w:r>
        <w:tab/>
      </w:r>
      <w:r w:rsidR="0023055A" w:rsidRPr="0023055A">
        <w:t>STANDARDS</w:t>
      </w:r>
    </w:p>
    <w:p w14:paraId="1324E4CE" w14:textId="254E60B1" w:rsidR="0023055A" w:rsidRPr="0023055A" w:rsidRDefault="000C5D22" w:rsidP="0023055A">
      <w:pPr>
        <w:tabs>
          <w:tab w:val="left" w:pos="540"/>
          <w:tab w:val="left" w:pos="900"/>
          <w:tab w:val="left" w:pos="1260"/>
          <w:tab w:val="left" w:pos="1620"/>
        </w:tabs>
      </w:pPr>
      <w:r>
        <w:tab/>
      </w:r>
      <w:r>
        <w:tab/>
      </w:r>
      <w:r>
        <w:tab/>
      </w:r>
      <w:r w:rsidR="0023055A" w:rsidRPr="0023055A">
        <w:t>ADDITIONAL INFORMATION</w:t>
      </w:r>
    </w:p>
    <w:p w14:paraId="096A815D" w14:textId="77777777" w:rsidR="0023055A" w:rsidRPr="0023055A" w:rsidRDefault="0023055A" w:rsidP="0023055A">
      <w:pPr>
        <w:tabs>
          <w:tab w:val="left" w:pos="540"/>
          <w:tab w:val="left" w:pos="900"/>
          <w:tab w:val="left" w:pos="1260"/>
          <w:tab w:val="left" w:pos="1620"/>
        </w:tabs>
      </w:pPr>
    </w:p>
    <w:p w14:paraId="55F18E0C" w14:textId="5257B70E" w:rsidR="0023055A" w:rsidRPr="0023055A" w:rsidRDefault="000C5D22" w:rsidP="0023055A">
      <w:pPr>
        <w:tabs>
          <w:tab w:val="left" w:pos="540"/>
          <w:tab w:val="left" w:pos="900"/>
          <w:tab w:val="left" w:pos="1260"/>
          <w:tab w:val="left" w:pos="1620"/>
        </w:tabs>
      </w:pPr>
      <w:r>
        <w:tab/>
      </w:r>
      <w:r>
        <w:tab/>
      </w:r>
      <w:r w:rsidR="0023055A" w:rsidRPr="000C5D22">
        <w:rPr>
          <w:b/>
          <w:bCs/>
        </w:rPr>
        <w:t>Introduction</w:t>
      </w:r>
      <w:r w:rsidR="0023055A" w:rsidRPr="0023055A">
        <w:t xml:space="preserve"> includes basic instructions.  Here the Program will upload:</w:t>
      </w:r>
    </w:p>
    <w:p w14:paraId="2EE34438" w14:textId="74286D64" w:rsidR="0023055A" w:rsidRPr="0023055A" w:rsidRDefault="000C5D22" w:rsidP="0023055A">
      <w:pPr>
        <w:tabs>
          <w:tab w:val="left" w:pos="540"/>
          <w:tab w:val="left" w:pos="900"/>
          <w:tab w:val="left" w:pos="1260"/>
          <w:tab w:val="left" w:pos="1620"/>
        </w:tabs>
      </w:pPr>
      <w:r>
        <w:tab/>
      </w:r>
      <w:r>
        <w:tab/>
        <w:t>1.</w:t>
      </w:r>
      <w:r>
        <w:tab/>
      </w:r>
      <w:r w:rsidR="0023055A" w:rsidRPr="0023055A">
        <w:t>Transmittal Form (B-3)</w:t>
      </w:r>
    </w:p>
    <w:p w14:paraId="5FBCD45C" w14:textId="60430489" w:rsidR="0023055A" w:rsidRPr="0023055A" w:rsidRDefault="000C5D22" w:rsidP="000C5D22">
      <w:pPr>
        <w:tabs>
          <w:tab w:val="left" w:pos="540"/>
          <w:tab w:val="left" w:pos="900"/>
          <w:tab w:val="left" w:pos="1260"/>
          <w:tab w:val="left" w:pos="1620"/>
        </w:tabs>
        <w:ind w:left="1260" w:hanging="1080"/>
      </w:pPr>
      <w:r>
        <w:tab/>
      </w:r>
      <w:r>
        <w:tab/>
        <w:t>2.</w:t>
      </w:r>
      <w:r>
        <w:tab/>
      </w:r>
      <w:r w:rsidR="0023055A" w:rsidRPr="0023055A">
        <w:t xml:space="preserve">Program and Institutional Data Form (B-4) </w:t>
      </w:r>
      <w:r w:rsidR="0023055A" w:rsidRPr="0023055A">
        <w:br/>
        <w:t>Includes: Curriculum Overview, Faculty Data Summary and a list of URLs for pertinent documents</w:t>
      </w:r>
    </w:p>
    <w:p w14:paraId="6A2BBA37" w14:textId="099F2E40" w:rsidR="0023055A" w:rsidRPr="0023055A" w:rsidRDefault="000C5D22" w:rsidP="0023055A">
      <w:pPr>
        <w:tabs>
          <w:tab w:val="left" w:pos="540"/>
          <w:tab w:val="left" w:pos="900"/>
          <w:tab w:val="left" w:pos="1260"/>
          <w:tab w:val="left" w:pos="1620"/>
        </w:tabs>
      </w:pPr>
      <w:r>
        <w:tab/>
      </w:r>
      <w:r>
        <w:tab/>
        <w:t>3.</w:t>
      </w:r>
      <w:r>
        <w:tab/>
      </w:r>
      <w:r w:rsidR="0023055A" w:rsidRPr="0023055A">
        <w:t>Brief Description of the Self study Process</w:t>
      </w:r>
    </w:p>
    <w:p w14:paraId="2A93C64B" w14:textId="5BCA69A9" w:rsidR="0023055A" w:rsidRPr="0023055A" w:rsidRDefault="000C5D22" w:rsidP="0023055A">
      <w:pPr>
        <w:tabs>
          <w:tab w:val="left" w:pos="540"/>
          <w:tab w:val="left" w:pos="900"/>
          <w:tab w:val="left" w:pos="1260"/>
          <w:tab w:val="left" w:pos="1620"/>
        </w:tabs>
      </w:pPr>
      <w:r>
        <w:tab/>
      </w:r>
      <w:r>
        <w:tab/>
        <w:t>4.</w:t>
      </w:r>
      <w:r>
        <w:tab/>
      </w:r>
      <w:r w:rsidR="0023055A" w:rsidRPr="0023055A">
        <w:t>Description of Remediation of previously-cited deficiencies</w:t>
      </w:r>
    </w:p>
    <w:p w14:paraId="022AFDD2" w14:textId="77777777" w:rsidR="0023055A" w:rsidRPr="0023055A" w:rsidRDefault="0023055A" w:rsidP="0023055A">
      <w:pPr>
        <w:tabs>
          <w:tab w:val="left" w:pos="540"/>
          <w:tab w:val="left" w:pos="900"/>
          <w:tab w:val="left" w:pos="1260"/>
          <w:tab w:val="left" w:pos="1620"/>
        </w:tabs>
      </w:pPr>
    </w:p>
    <w:bookmarkEnd w:id="14"/>
    <w:p w14:paraId="46581B35" w14:textId="099AD9BA" w:rsidR="0023055A" w:rsidRPr="000C5D22" w:rsidRDefault="000C5D22" w:rsidP="0023055A">
      <w:pPr>
        <w:tabs>
          <w:tab w:val="left" w:pos="540"/>
          <w:tab w:val="left" w:pos="900"/>
          <w:tab w:val="left" w:pos="1260"/>
          <w:tab w:val="left" w:pos="1620"/>
        </w:tabs>
        <w:rPr>
          <w:b/>
          <w:bCs/>
        </w:rPr>
      </w:pPr>
      <w:r>
        <w:tab/>
      </w:r>
      <w:r>
        <w:tab/>
      </w:r>
      <w:r w:rsidR="0023055A" w:rsidRPr="000C5D22">
        <w:rPr>
          <w:b/>
          <w:bCs/>
        </w:rPr>
        <w:t>Standards</w:t>
      </w:r>
    </w:p>
    <w:p w14:paraId="3D18A9C1" w14:textId="638D02FE" w:rsidR="0023055A" w:rsidRPr="0023055A" w:rsidRDefault="000C5D22" w:rsidP="000C5D22">
      <w:pPr>
        <w:tabs>
          <w:tab w:val="left" w:pos="540"/>
          <w:tab w:val="left" w:pos="900"/>
          <w:tab w:val="left" w:pos="1260"/>
          <w:tab w:val="left" w:pos="1620"/>
        </w:tabs>
        <w:ind w:left="900" w:hanging="900"/>
      </w:pPr>
      <w:r>
        <w:tab/>
      </w:r>
      <w:r>
        <w:tab/>
      </w:r>
      <w:r w:rsidR="0023055A" w:rsidRPr="0023055A">
        <w:t>The program is expected to provide a realistic description of its present status with regard to each Standard. Questions for each standard have been provided in order to focus the response on areas of interest to COA. Supporting documents and evidence will be uploaded with responses.</w:t>
      </w:r>
    </w:p>
    <w:p w14:paraId="7635385D" w14:textId="77777777" w:rsidR="0023055A" w:rsidRPr="0023055A" w:rsidRDefault="0023055A" w:rsidP="0023055A">
      <w:pPr>
        <w:tabs>
          <w:tab w:val="left" w:pos="540"/>
          <w:tab w:val="left" w:pos="900"/>
          <w:tab w:val="left" w:pos="1260"/>
          <w:tab w:val="left" w:pos="1620"/>
        </w:tabs>
      </w:pPr>
    </w:p>
    <w:p w14:paraId="72C02D29" w14:textId="1352E6AC" w:rsidR="0023055A" w:rsidRPr="0023055A" w:rsidRDefault="000C5D22" w:rsidP="000C5D22">
      <w:pPr>
        <w:tabs>
          <w:tab w:val="left" w:pos="540"/>
          <w:tab w:val="left" w:pos="900"/>
          <w:tab w:val="left" w:pos="1260"/>
          <w:tab w:val="left" w:pos="1620"/>
        </w:tabs>
        <w:ind w:left="900" w:hanging="900"/>
      </w:pPr>
      <w:r>
        <w:tab/>
      </w:r>
      <w:r>
        <w:tab/>
      </w:r>
      <w:r w:rsidR="0023055A" w:rsidRPr="0023055A">
        <w:t>Responses will typically be a narrative text, answers to yes/no type questions and / or upload of supporting documents. In some cases, the URL will be requested. However</w:t>
      </w:r>
      <w:r w:rsidR="0023055A" w:rsidRPr="000C5D22">
        <w:rPr>
          <w:b/>
          <w:bCs/>
        </w:rPr>
        <w:t>, links to evidence documents are not acceptable</w:t>
      </w:r>
      <w:r w:rsidR="0023055A" w:rsidRPr="0023055A">
        <w:t xml:space="preserve">.  Since the Self study will be stored electronically, the basic document and supporting materials must be accessible in the future. Uploaded Word, Excel and/or PDF files are expected. Links are unlikely to survive changes to websites, etc. and therefore will not be accessible over time. In some cases, uploaded photos will fulfill the expectations. </w:t>
      </w:r>
    </w:p>
    <w:p w14:paraId="519174F4" w14:textId="77777777" w:rsidR="0023055A" w:rsidRPr="0023055A" w:rsidRDefault="0023055A" w:rsidP="0023055A">
      <w:pPr>
        <w:tabs>
          <w:tab w:val="left" w:pos="540"/>
          <w:tab w:val="left" w:pos="900"/>
          <w:tab w:val="left" w:pos="1260"/>
          <w:tab w:val="left" w:pos="1620"/>
        </w:tabs>
      </w:pPr>
    </w:p>
    <w:p w14:paraId="5440A69B" w14:textId="6D210B02" w:rsidR="0023055A" w:rsidRPr="0023055A" w:rsidRDefault="000C5D22" w:rsidP="0023055A">
      <w:pPr>
        <w:tabs>
          <w:tab w:val="left" w:pos="540"/>
          <w:tab w:val="left" w:pos="900"/>
          <w:tab w:val="left" w:pos="1260"/>
          <w:tab w:val="left" w:pos="1620"/>
        </w:tabs>
      </w:pPr>
      <w:r>
        <w:tab/>
      </w:r>
      <w:r>
        <w:tab/>
      </w:r>
      <w:r w:rsidR="0023055A" w:rsidRPr="000C5D22">
        <w:rPr>
          <w:b/>
          <w:bCs/>
        </w:rPr>
        <w:t>Additional Information</w:t>
      </w:r>
      <w:r w:rsidR="0023055A" w:rsidRPr="0023055A">
        <w:t xml:space="preserve"> includes Summary and Conclusions and Appendix E.</w:t>
      </w:r>
    </w:p>
    <w:p w14:paraId="4F446CB6" w14:textId="508FEA3C" w:rsidR="0023055A" w:rsidRPr="0023055A" w:rsidRDefault="000C5D22" w:rsidP="000C5D22">
      <w:pPr>
        <w:tabs>
          <w:tab w:val="left" w:pos="540"/>
          <w:tab w:val="left" w:pos="900"/>
          <w:tab w:val="left" w:pos="1260"/>
          <w:tab w:val="left" w:pos="1620"/>
        </w:tabs>
        <w:ind w:left="900" w:hanging="900"/>
      </w:pPr>
      <w:r>
        <w:tab/>
      </w:r>
      <w:r>
        <w:tab/>
      </w:r>
      <w:r w:rsidR="0023055A" w:rsidRPr="0023055A">
        <w:t>This is the opportunity to provide a brief summary of program strengths, concerns, and plans to correct any problems discovered during the Self study process.</w:t>
      </w:r>
    </w:p>
    <w:p w14:paraId="0F0B6B3F" w14:textId="2326D8EB" w:rsidR="0023055A" w:rsidRPr="0023055A" w:rsidRDefault="000C5D22" w:rsidP="000C5D22">
      <w:pPr>
        <w:tabs>
          <w:tab w:val="left" w:pos="540"/>
          <w:tab w:val="left" w:pos="900"/>
          <w:tab w:val="left" w:pos="1260"/>
          <w:tab w:val="left" w:pos="1620"/>
        </w:tabs>
        <w:ind w:left="900" w:hanging="900"/>
      </w:pPr>
      <w:r>
        <w:tab/>
      </w:r>
      <w:r>
        <w:tab/>
      </w:r>
      <w:r w:rsidR="0023055A" w:rsidRPr="0023055A">
        <w:t>Appendix E is required for programs offering distance education. Many elements of Appendix E have been incorporated into the 2020 version of the electronic ABFSE Self study. Distance Education responses to Standards 9 and 10 (Appendix E) are found in the Additional Information section.</w:t>
      </w:r>
    </w:p>
    <w:p w14:paraId="441DFD4B" w14:textId="77777777" w:rsidR="0023055A" w:rsidRPr="0023055A" w:rsidRDefault="0023055A" w:rsidP="0023055A">
      <w:pPr>
        <w:tabs>
          <w:tab w:val="left" w:pos="540"/>
          <w:tab w:val="left" w:pos="900"/>
          <w:tab w:val="left" w:pos="1260"/>
          <w:tab w:val="left" w:pos="1620"/>
        </w:tabs>
      </w:pPr>
    </w:p>
    <w:p w14:paraId="4D8B02EF" w14:textId="7E836959" w:rsidR="0023055A" w:rsidRPr="0023055A" w:rsidRDefault="000C5D22" w:rsidP="0023055A">
      <w:pPr>
        <w:tabs>
          <w:tab w:val="left" w:pos="540"/>
          <w:tab w:val="left" w:pos="900"/>
          <w:tab w:val="left" w:pos="1260"/>
          <w:tab w:val="left" w:pos="1620"/>
        </w:tabs>
      </w:pPr>
      <w:r>
        <w:tab/>
      </w:r>
      <w:r w:rsidR="0023055A" w:rsidRPr="0023055A">
        <w:t>B.</w:t>
      </w:r>
      <w:r w:rsidR="0023055A" w:rsidRPr="0023055A">
        <w:tab/>
      </w:r>
      <w:r w:rsidR="0023055A" w:rsidRPr="000C5D22">
        <w:rPr>
          <w:b/>
          <w:bCs/>
        </w:rPr>
        <w:t>Completing the Report</w:t>
      </w:r>
      <w:r w:rsidR="0023055A" w:rsidRPr="0023055A">
        <w:t xml:space="preserve">  </w:t>
      </w:r>
    </w:p>
    <w:p w14:paraId="68FC58BF" w14:textId="77777777" w:rsidR="0023055A" w:rsidRPr="0023055A" w:rsidRDefault="0023055A" w:rsidP="0023055A">
      <w:pPr>
        <w:tabs>
          <w:tab w:val="left" w:pos="540"/>
          <w:tab w:val="left" w:pos="900"/>
          <w:tab w:val="left" w:pos="1260"/>
          <w:tab w:val="left" w:pos="1620"/>
        </w:tabs>
      </w:pPr>
    </w:p>
    <w:p w14:paraId="0D1FF042" w14:textId="784396C6" w:rsidR="0023055A" w:rsidRPr="0023055A" w:rsidRDefault="0023055A" w:rsidP="000C5D22">
      <w:pPr>
        <w:tabs>
          <w:tab w:val="left" w:pos="540"/>
          <w:tab w:val="left" w:pos="900"/>
          <w:tab w:val="left" w:pos="1260"/>
          <w:tab w:val="left" w:pos="1620"/>
        </w:tabs>
        <w:ind w:left="900" w:hanging="900"/>
      </w:pPr>
      <w:r w:rsidRPr="0023055A">
        <w:tab/>
      </w:r>
      <w:r w:rsidR="000C5D22">
        <w:tab/>
      </w:r>
      <w:r w:rsidRPr="0023055A">
        <w:t xml:space="preserve">One advantage of using available accreditation software - No TABLE OF CONTENTS for the </w:t>
      </w:r>
      <w:r w:rsidR="009A0977">
        <w:t>Self study Report</w:t>
      </w:r>
      <w:r w:rsidRPr="0023055A">
        <w:t xml:space="preserve"> is necessary. </w:t>
      </w:r>
    </w:p>
    <w:p w14:paraId="1179236C" w14:textId="12171D8A" w:rsidR="0023055A" w:rsidRPr="0023055A" w:rsidRDefault="0023055A" w:rsidP="0023055A">
      <w:pPr>
        <w:tabs>
          <w:tab w:val="left" w:pos="540"/>
          <w:tab w:val="left" w:pos="900"/>
          <w:tab w:val="left" w:pos="1260"/>
          <w:tab w:val="left" w:pos="1620"/>
        </w:tabs>
      </w:pPr>
    </w:p>
    <w:p w14:paraId="1BD4F88C" w14:textId="310ABC43" w:rsidR="0023055A" w:rsidRPr="0023055A" w:rsidRDefault="0023055A" w:rsidP="0023055A">
      <w:pPr>
        <w:tabs>
          <w:tab w:val="left" w:pos="540"/>
          <w:tab w:val="left" w:pos="900"/>
          <w:tab w:val="left" w:pos="1260"/>
          <w:tab w:val="left" w:pos="1620"/>
        </w:tabs>
      </w:pPr>
    </w:p>
    <w:p w14:paraId="03E52159" w14:textId="2DF8E07D" w:rsidR="0023055A" w:rsidRPr="0023055A" w:rsidRDefault="0023055A" w:rsidP="0023055A">
      <w:pPr>
        <w:tabs>
          <w:tab w:val="left" w:pos="540"/>
          <w:tab w:val="left" w:pos="900"/>
          <w:tab w:val="left" w:pos="1260"/>
          <w:tab w:val="left" w:pos="1620"/>
        </w:tabs>
      </w:pPr>
    </w:p>
    <w:p w14:paraId="3FC8EF2E" w14:textId="21C83ACB" w:rsidR="0023055A" w:rsidRDefault="0023055A" w:rsidP="0023055A">
      <w:pPr>
        <w:tabs>
          <w:tab w:val="left" w:pos="540"/>
          <w:tab w:val="left" w:pos="900"/>
          <w:tab w:val="left" w:pos="1260"/>
          <w:tab w:val="left" w:pos="1620"/>
        </w:tabs>
      </w:pPr>
    </w:p>
    <w:p w14:paraId="78E25462" w14:textId="77777777" w:rsidR="0023055A" w:rsidRPr="0023055A" w:rsidRDefault="0023055A" w:rsidP="0023055A">
      <w:pPr>
        <w:tabs>
          <w:tab w:val="left" w:pos="540"/>
          <w:tab w:val="left" w:pos="900"/>
          <w:tab w:val="left" w:pos="1260"/>
          <w:tab w:val="left" w:pos="1620"/>
        </w:tabs>
      </w:pPr>
    </w:p>
    <w:p w14:paraId="1F1D7A2B" w14:textId="77777777" w:rsidR="00AE4A90" w:rsidRDefault="00AE4A90" w:rsidP="000C5D22">
      <w:pPr>
        <w:tabs>
          <w:tab w:val="left" w:pos="540"/>
          <w:tab w:val="left" w:pos="900"/>
          <w:tab w:val="left" w:pos="1260"/>
          <w:tab w:val="left" w:pos="1620"/>
        </w:tabs>
        <w:jc w:val="center"/>
      </w:pPr>
    </w:p>
    <w:p w14:paraId="25A7E57F" w14:textId="77777777" w:rsidR="00AE4A90" w:rsidRDefault="00AE4A90" w:rsidP="000C5D22">
      <w:pPr>
        <w:tabs>
          <w:tab w:val="left" w:pos="540"/>
          <w:tab w:val="left" w:pos="900"/>
          <w:tab w:val="left" w:pos="1260"/>
          <w:tab w:val="left" w:pos="1620"/>
        </w:tabs>
        <w:jc w:val="center"/>
      </w:pPr>
    </w:p>
    <w:p w14:paraId="7C312954" w14:textId="236CC710" w:rsidR="0023055A" w:rsidRDefault="0023055A" w:rsidP="000C5D22">
      <w:pPr>
        <w:tabs>
          <w:tab w:val="left" w:pos="540"/>
          <w:tab w:val="left" w:pos="900"/>
          <w:tab w:val="left" w:pos="1260"/>
          <w:tab w:val="left" w:pos="1620"/>
        </w:tabs>
        <w:jc w:val="center"/>
      </w:pPr>
      <w:r w:rsidRPr="0023055A">
        <w:t>C-2</w:t>
      </w:r>
    </w:p>
    <w:p w14:paraId="63AD2BB6" w14:textId="2E6530FC" w:rsidR="0023055A" w:rsidRDefault="0023055A" w:rsidP="000C5D22">
      <w:pPr>
        <w:tabs>
          <w:tab w:val="left" w:pos="540"/>
          <w:tab w:val="left" w:pos="900"/>
          <w:tab w:val="left" w:pos="1260"/>
          <w:tab w:val="left" w:pos="1620"/>
        </w:tabs>
        <w:ind w:firstLine="540"/>
        <w:rPr>
          <w:b/>
          <w:bCs/>
        </w:rPr>
      </w:pPr>
      <w:r w:rsidRPr="0023055A">
        <w:br w:type="page"/>
      </w:r>
      <w:r w:rsidRPr="000C5D22">
        <w:rPr>
          <w:b/>
          <w:bCs/>
        </w:rPr>
        <w:lastRenderedPageBreak/>
        <w:t>Introduction:</w:t>
      </w:r>
    </w:p>
    <w:p w14:paraId="1E52A169" w14:textId="77777777" w:rsidR="000C5D22" w:rsidRPr="000C5D22" w:rsidRDefault="000C5D22" w:rsidP="000C5D22">
      <w:pPr>
        <w:tabs>
          <w:tab w:val="left" w:pos="540"/>
          <w:tab w:val="left" w:pos="900"/>
          <w:tab w:val="left" w:pos="1260"/>
          <w:tab w:val="left" w:pos="1620"/>
        </w:tabs>
        <w:ind w:left="180" w:firstLine="540"/>
        <w:rPr>
          <w:b/>
          <w:bCs/>
        </w:rPr>
      </w:pPr>
    </w:p>
    <w:p w14:paraId="0572C99A" w14:textId="584E5754" w:rsidR="0023055A" w:rsidRPr="0023055A" w:rsidRDefault="000C5D22" w:rsidP="000C5D22">
      <w:pPr>
        <w:tabs>
          <w:tab w:val="left" w:pos="540"/>
          <w:tab w:val="left" w:pos="900"/>
          <w:tab w:val="left" w:pos="1260"/>
          <w:tab w:val="left" w:pos="1620"/>
        </w:tabs>
        <w:ind w:left="900" w:hanging="900"/>
      </w:pPr>
      <w:r>
        <w:tab/>
        <w:t>1.</w:t>
      </w:r>
      <w:r>
        <w:tab/>
      </w:r>
      <w:r w:rsidR="0023055A" w:rsidRPr="0023055A">
        <w:t>TRANSMITTAL FORM. (B-3)</w:t>
      </w:r>
      <w:r w:rsidR="0023055A" w:rsidRPr="0023055A">
        <w:br/>
        <w:t>This form is uploaded in the Introduction section. The original form accompanies payment of the comprehensive review invoice.</w:t>
      </w:r>
    </w:p>
    <w:p w14:paraId="1FACBC50" w14:textId="77777777" w:rsidR="0023055A" w:rsidRPr="0023055A" w:rsidRDefault="0023055A" w:rsidP="0023055A">
      <w:pPr>
        <w:tabs>
          <w:tab w:val="left" w:pos="540"/>
          <w:tab w:val="left" w:pos="900"/>
          <w:tab w:val="left" w:pos="1260"/>
          <w:tab w:val="left" w:pos="1620"/>
        </w:tabs>
      </w:pPr>
      <w:r w:rsidRPr="0023055A">
        <w:tab/>
      </w:r>
      <w:r w:rsidRPr="0023055A">
        <w:tab/>
      </w:r>
      <w:r w:rsidRPr="0023055A">
        <w:tab/>
      </w:r>
      <w:r w:rsidRPr="0023055A">
        <w:tab/>
      </w:r>
    </w:p>
    <w:p w14:paraId="40C118B6" w14:textId="3492CEF4" w:rsidR="0023055A" w:rsidRPr="0023055A" w:rsidRDefault="000C5D22" w:rsidP="0023055A">
      <w:pPr>
        <w:tabs>
          <w:tab w:val="left" w:pos="540"/>
          <w:tab w:val="left" w:pos="900"/>
          <w:tab w:val="left" w:pos="1260"/>
          <w:tab w:val="left" w:pos="1620"/>
        </w:tabs>
      </w:pPr>
      <w:r>
        <w:tab/>
      </w:r>
      <w:r w:rsidR="0023055A" w:rsidRPr="0023055A">
        <w:t>2.</w:t>
      </w:r>
      <w:r w:rsidR="0023055A" w:rsidRPr="0023055A">
        <w:tab/>
        <w:t>PROGRAM AND INSTITUTION DATA FORM</w:t>
      </w:r>
      <w:r w:rsidR="0023055A" w:rsidRPr="0023055A">
        <w:tab/>
        <w:t>(B-4)</w:t>
      </w:r>
      <w:r w:rsidR="0023055A" w:rsidRPr="0023055A">
        <w:tab/>
      </w:r>
    </w:p>
    <w:p w14:paraId="4ADDDB2E" w14:textId="57E20708" w:rsidR="0023055A" w:rsidRPr="0023055A" w:rsidRDefault="000C5D22" w:rsidP="000C5D22">
      <w:pPr>
        <w:tabs>
          <w:tab w:val="left" w:pos="540"/>
          <w:tab w:val="left" w:pos="900"/>
          <w:tab w:val="left" w:pos="1260"/>
          <w:tab w:val="left" w:pos="1620"/>
        </w:tabs>
        <w:ind w:left="900" w:hanging="900"/>
      </w:pPr>
      <w:r>
        <w:tab/>
      </w:r>
      <w:r>
        <w:tab/>
      </w:r>
      <w:r w:rsidR="0023055A" w:rsidRPr="0023055A">
        <w:t>Complete the Program and Institution Data Form (B-4), providing data in short answers or chart form as indicated in the directions on the form. Items 19 and 20 are completed via the Curriculum Overview (Excel) Chart and the Faculty Data Sheet (Word and Excel). Both are uploaded in response to other standards.</w:t>
      </w:r>
    </w:p>
    <w:p w14:paraId="3C2E3E1E" w14:textId="77777777" w:rsidR="0023055A" w:rsidRPr="0023055A" w:rsidRDefault="0023055A" w:rsidP="0023055A">
      <w:pPr>
        <w:tabs>
          <w:tab w:val="left" w:pos="540"/>
          <w:tab w:val="left" w:pos="900"/>
          <w:tab w:val="left" w:pos="1260"/>
          <w:tab w:val="left" w:pos="1620"/>
        </w:tabs>
      </w:pPr>
    </w:p>
    <w:p w14:paraId="5511C689" w14:textId="79692712" w:rsidR="0023055A" w:rsidRPr="0023055A" w:rsidRDefault="0023055A" w:rsidP="0023055A">
      <w:pPr>
        <w:tabs>
          <w:tab w:val="left" w:pos="540"/>
          <w:tab w:val="left" w:pos="900"/>
          <w:tab w:val="left" w:pos="1260"/>
          <w:tab w:val="left" w:pos="1620"/>
        </w:tabs>
      </w:pPr>
      <w:r w:rsidRPr="0023055A">
        <w:tab/>
        <w:t>3.</w:t>
      </w:r>
      <w:r w:rsidRPr="0023055A">
        <w:tab/>
        <w:t>BRIEF DESCRIPTION OF THE SELF STUDY PROCESS</w:t>
      </w:r>
      <w:r w:rsidRPr="0023055A">
        <w:tab/>
      </w:r>
      <w:r w:rsidRPr="0023055A">
        <w:tab/>
      </w:r>
    </w:p>
    <w:p w14:paraId="25FA541B" w14:textId="4A51203A" w:rsidR="0023055A" w:rsidRPr="0023055A" w:rsidRDefault="000C5D22" w:rsidP="000C5D22">
      <w:pPr>
        <w:tabs>
          <w:tab w:val="left" w:pos="540"/>
          <w:tab w:val="left" w:pos="900"/>
          <w:tab w:val="left" w:pos="1260"/>
          <w:tab w:val="left" w:pos="1620"/>
        </w:tabs>
        <w:ind w:left="900" w:hanging="900"/>
      </w:pPr>
      <w:r>
        <w:tab/>
      </w:r>
      <w:r>
        <w:tab/>
      </w:r>
      <w:r w:rsidR="0023055A" w:rsidRPr="0023055A">
        <w:t xml:space="preserve">Describe the process which resulted in the </w:t>
      </w:r>
      <w:r w:rsidR="009A0977">
        <w:t>Self study Report</w:t>
      </w:r>
      <w:r w:rsidR="0023055A" w:rsidRPr="0023055A">
        <w:t>, including the names and titles of individuals involved, their Self study committee assignments and the time schedule followed.</w:t>
      </w:r>
    </w:p>
    <w:p w14:paraId="0F795D96" w14:textId="77777777" w:rsidR="0023055A" w:rsidRPr="0023055A" w:rsidRDefault="0023055A" w:rsidP="0023055A">
      <w:pPr>
        <w:tabs>
          <w:tab w:val="left" w:pos="540"/>
          <w:tab w:val="left" w:pos="900"/>
          <w:tab w:val="left" w:pos="1260"/>
          <w:tab w:val="left" w:pos="1620"/>
        </w:tabs>
      </w:pPr>
    </w:p>
    <w:p w14:paraId="3E080BCC" w14:textId="17FF73DE" w:rsidR="0023055A" w:rsidRPr="0023055A" w:rsidRDefault="000C5D22" w:rsidP="0023055A">
      <w:pPr>
        <w:tabs>
          <w:tab w:val="left" w:pos="540"/>
          <w:tab w:val="left" w:pos="900"/>
          <w:tab w:val="left" w:pos="1260"/>
          <w:tab w:val="left" w:pos="1620"/>
        </w:tabs>
      </w:pPr>
      <w:r>
        <w:tab/>
      </w:r>
      <w:r w:rsidR="0023055A" w:rsidRPr="0023055A">
        <w:t>4.</w:t>
      </w:r>
      <w:r>
        <w:tab/>
      </w:r>
      <w:r w:rsidR="0023055A" w:rsidRPr="0023055A">
        <w:t xml:space="preserve">DESCRIPTION OF REMEDIATION OF </w:t>
      </w:r>
      <w:r w:rsidR="005B5C1D" w:rsidRPr="0023055A">
        <w:t>PREVIOUSLY CITED</w:t>
      </w:r>
      <w:r w:rsidR="0023055A" w:rsidRPr="0023055A">
        <w:t xml:space="preserve"> DEFICIENCIES</w:t>
      </w:r>
      <w:r w:rsidR="0023055A" w:rsidRPr="0023055A">
        <w:tab/>
      </w:r>
    </w:p>
    <w:p w14:paraId="55B975D0" w14:textId="72B6B713" w:rsidR="0023055A" w:rsidRPr="0023055A" w:rsidRDefault="000C5D22" w:rsidP="000C5D22">
      <w:pPr>
        <w:tabs>
          <w:tab w:val="left" w:pos="540"/>
          <w:tab w:val="left" w:pos="900"/>
          <w:tab w:val="left" w:pos="1260"/>
          <w:tab w:val="left" w:pos="1620"/>
        </w:tabs>
        <w:ind w:left="900" w:hanging="900"/>
      </w:pPr>
      <w:r>
        <w:tab/>
      </w:r>
      <w:r>
        <w:tab/>
      </w:r>
      <w:r w:rsidR="0023055A" w:rsidRPr="0023055A">
        <w:t>If the program has been evaluated previously, indicate what the program has done since the last review to correct any deficiencies that may have been cited.</w:t>
      </w:r>
    </w:p>
    <w:p w14:paraId="46E98B32" w14:textId="77777777" w:rsidR="0023055A" w:rsidRPr="0023055A" w:rsidRDefault="0023055A" w:rsidP="0023055A">
      <w:pPr>
        <w:tabs>
          <w:tab w:val="left" w:pos="540"/>
          <w:tab w:val="left" w:pos="900"/>
          <w:tab w:val="left" w:pos="1260"/>
          <w:tab w:val="left" w:pos="1620"/>
        </w:tabs>
      </w:pPr>
    </w:p>
    <w:p w14:paraId="088DE6D1" w14:textId="167FB494" w:rsidR="0023055A" w:rsidRPr="000C5D22" w:rsidRDefault="0023055A" w:rsidP="0023055A">
      <w:pPr>
        <w:tabs>
          <w:tab w:val="left" w:pos="540"/>
          <w:tab w:val="left" w:pos="900"/>
          <w:tab w:val="left" w:pos="1260"/>
          <w:tab w:val="left" w:pos="1620"/>
        </w:tabs>
        <w:rPr>
          <w:b/>
          <w:bCs/>
        </w:rPr>
      </w:pPr>
      <w:r w:rsidRPr="0023055A">
        <w:t xml:space="preserve">   </w:t>
      </w:r>
      <w:r w:rsidR="000C5D22">
        <w:tab/>
      </w:r>
      <w:r w:rsidR="000C5D22">
        <w:rPr>
          <w:b/>
          <w:bCs/>
        </w:rPr>
        <w:t>Standards:</w:t>
      </w:r>
    </w:p>
    <w:p w14:paraId="46DC97BF" w14:textId="2D9249DE" w:rsidR="0023055A" w:rsidRPr="0023055A" w:rsidRDefault="000C5D22" w:rsidP="000C5D22">
      <w:pPr>
        <w:tabs>
          <w:tab w:val="left" w:pos="540"/>
          <w:tab w:val="left" w:pos="900"/>
          <w:tab w:val="left" w:pos="1260"/>
          <w:tab w:val="left" w:pos="1620"/>
        </w:tabs>
        <w:ind w:left="540" w:hanging="540"/>
      </w:pPr>
      <w:r>
        <w:tab/>
      </w:r>
      <w:r w:rsidR="0023055A" w:rsidRPr="0023055A">
        <w:t xml:space="preserve">After completing the questions associated with each standard there is an opportunity to provide an optional summary of the manner in which the program maintains compliance with the overall Standard. The optional summary is an opportunity to comment on compliance efforts not covered by the questions. </w:t>
      </w:r>
    </w:p>
    <w:p w14:paraId="17B66097" w14:textId="77777777" w:rsidR="0023055A" w:rsidRPr="0023055A" w:rsidRDefault="0023055A" w:rsidP="0023055A">
      <w:pPr>
        <w:tabs>
          <w:tab w:val="left" w:pos="540"/>
          <w:tab w:val="left" w:pos="900"/>
          <w:tab w:val="left" w:pos="1260"/>
          <w:tab w:val="left" w:pos="1620"/>
        </w:tabs>
      </w:pPr>
    </w:p>
    <w:p w14:paraId="4AA45167" w14:textId="215098FC" w:rsidR="0023055A" w:rsidRPr="000C5D22" w:rsidRDefault="000C5D22" w:rsidP="0023055A">
      <w:pPr>
        <w:tabs>
          <w:tab w:val="left" w:pos="540"/>
          <w:tab w:val="left" w:pos="900"/>
          <w:tab w:val="left" w:pos="1260"/>
          <w:tab w:val="left" w:pos="1620"/>
        </w:tabs>
        <w:rPr>
          <w:b/>
          <w:bCs/>
        </w:rPr>
      </w:pPr>
      <w:r>
        <w:tab/>
      </w:r>
      <w:r w:rsidR="0023055A" w:rsidRPr="000C5D22">
        <w:rPr>
          <w:b/>
          <w:bCs/>
        </w:rPr>
        <w:t>Additional Information</w:t>
      </w:r>
      <w:r>
        <w:rPr>
          <w:b/>
          <w:bCs/>
        </w:rPr>
        <w:t>:</w:t>
      </w:r>
      <w:r w:rsidR="0023055A" w:rsidRPr="000C5D22">
        <w:rPr>
          <w:b/>
          <w:bCs/>
        </w:rPr>
        <w:t xml:space="preserve">       </w:t>
      </w:r>
    </w:p>
    <w:p w14:paraId="1CD3C060" w14:textId="6093FB96" w:rsidR="0023055A" w:rsidRPr="00594A47" w:rsidRDefault="000C5D22" w:rsidP="0023055A">
      <w:pPr>
        <w:tabs>
          <w:tab w:val="left" w:pos="540"/>
          <w:tab w:val="left" w:pos="900"/>
          <w:tab w:val="left" w:pos="1260"/>
          <w:tab w:val="left" w:pos="1620"/>
        </w:tabs>
      </w:pPr>
      <w:r>
        <w:tab/>
      </w:r>
      <w:r w:rsidR="0023055A" w:rsidRPr="00594A47">
        <w:t xml:space="preserve">SUMMARY AND CONCLUSIONS </w:t>
      </w:r>
    </w:p>
    <w:p w14:paraId="0287E232" w14:textId="0F31F418" w:rsidR="0023055A" w:rsidRPr="00594A47" w:rsidRDefault="000C5D22" w:rsidP="000C5D22">
      <w:pPr>
        <w:tabs>
          <w:tab w:val="left" w:pos="540"/>
          <w:tab w:val="left" w:pos="900"/>
          <w:tab w:val="left" w:pos="1260"/>
          <w:tab w:val="left" w:pos="1620"/>
        </w:tabs>
        <w:ind w:left="540" w:hanging="540"/>
      </w:pPr>
      <w:r w:rsidRPr="00594A47">
        <w:tab/>
      </w:r>
      <w:r w:rsidR="0023055A" w:rsidRPr="00594A47">
        <w:t>Provide a brief summary of overall program strengths, concerns, and plans to correct any problems discovered during the Self study process.</w:t>
      </w:r>
    </w:p>
    <w:p w14:paraId="31FD37EF" w14:textId="77777777" w:rsidR="0023055A" w:rsidRPr="00594A47" w:rsidRDefault="0023055A" w:rsidP="0023055A">
      <w:pPr>
        <w:tabs>
          <w:tab w:val="left" w:pos="540"/>
          <w:tab w:val="left" w:pos="900"/>
          <w:tab w:val="left" w:pos="1260"/>
          <w:tab w:val="left" w:pos="1620"/>
        </w:tabs>
      </w:pPr>
    </w:p>
    <w:p w14:paraId="5A57A644" w14:textId="1C016D6A" w:rsidR="0023055A" w:rsidRPr="003550A6" w:rsidRDefault="000C5D22" w:rsidP="000C5D22">
      <w:pPr>
        <w:tabs>
          <w:tab w:val="left" w:pos="540"/>
          <w:tab w:val="left" w:pos="900"/>
          <w:tab w:val="left" w:pos="1260"/>
          <w:tab w:val="left" w:pos="1620"/>
        </w:tabs>
        <w:ind w:left="540" w:hanging="540"/>
        <w:rPr>
          <w:strike/>
        </w:rPr>
      </w:pPr>
      <w:r w:rsidRPr="00594A47">
        <w:tab/>
      </w:r>
      <w:r w:rsidR="0023055A" w:rsidRPr="00594A47">
        <w:t xml:space="preserve">APPENDIX E is required for all programs offering distance education. (be sure to review Appendix E before starting the Self study process.)  </w:t>
      </w:r>
    </w:p>
    <w:p w14:paraId="6F925265" w14:textId="77777777" w:rsidR="0023055A" w:rsidRPr="0023055A" w:rsidRDefault="0023055A" w:rsidP="0023055A">
      <w:pPr>
        <w:tabs>
          <w:tab w:val="left" w:pos="540"/>
          <w:tab w:val="left" w:pos="900"/>
          <w:tab w:val="left" w:pos="1260"/>
          <w:tab w:val="left" w:pos="1620"/>
        </w:tabs>
      </w:pPr>
    </w:p>
    <w:p w14:paraId="6F41C5F9" w14:textId="1641FD8F" w:rsidR="0023055A" w:rsidRPr="0023055A" w:rsidRDefault="0023055A" w:rsidP="000C5D22">
      <w:pPr>
        <w:tabs>
          <w:tab w:val="left" w:pos="540"/>
          <w:tab w:val="left" w:pos="900"/>
          <w:tab w:val="left" w:pos="1260"/>
          <w:tab w:val="left" w:pos="1620"/>
        </w:tabs>
        <w:ind w:left="540" w:hanging="540"/>
      </w:pPr>
      <w:r w:rsidRPr="0023055A">
        <w:t>III.</w:t>
      </w:r>
      <w:r w:rsidR="000C5D22">
        <w:tab/>
      </w:r>
      <w:r w:rsidRPr="0023055A">
        <w:t xml:space="preserve">DOCUMENTS. Review the </w:t>
      </w:r>
      <w:r w:rsidR="009A0977">
        <w:t>Self study Report</w:t>
      </w:r>
      <w:r w:rsidRPr="0023055A">
        <w:t xml:space="preserve"> and the evidence to support the report begins before the site visit team arrives on the campus. Therefore, pertinent documentation should be uploaded in the response to each Standard. If this is not possible or practical, exceptions must be discussed with the team chair in advance and noted in the Self study document.  </w:t>
      </w:r>
    </w:p>
    <w:p w14:paraId="4954DDB0" w14:textId="77777777" w:rsidR="0023055A" w:rsidRPr="0023055A" w:rsidRDefault="0023055A" w:rsidP="0023055A">
      <w:pPr>
        <w:tabs>
          <w:tab w:val="left" w:pos="540"/>
          <w:tab w:val="left" w:pos="900"/>
          <w:tab w:val="left" w:pos="1260"/>
          <w:tab w:val="left" w:pos="1620"/>
        </w:tabs>
      </w:pPr>
    </w:p>
    <w:p w14:paraId="57C98912" w14:textId="2D1EB496" w:rsidR="0023055A" w:rsidRPr="0023055A" w:rsidRDefault="000C5D22" w:rsidP="000C5D22">
      <w:pPr>
        <w:tabs>
          <w:tab w:val="left" w:pos="540"/>
          <w:tab w:val="left" w:pos="900"/>
          <w:tab w:val="left" w:pos="1260"/>
          <w:tab w:val="left" w:pos="1620"/>
        </w:tabs>
        <w:ind w:left="540" w:hanging="540"/>
      </w:pPr>
      <w:r>
        <w:tab/>
      </w:r>
      <w:r w:rsidR="0023055A" w:rsidRPr="0023055A">
        <w:t>Institutions are expected to label each evidence file or folder using a readily identifiable name or title and/or by standard and substandard number, i.e. for Standard 1.1 or Standard 6.8.9.  Embalming case reports by year/semester, student, etc.</w:t>
      </w:r>
    </w:p>
    <w:p w14:paraId="699C5319" w14:textId="77777777" w:rsidR="0023055A" w:rsidRPr="0023055A" w:rsidRDefault="0023055A" w:rsidP="0023055A">
      <w:pPr>
        <w:tabs>
          <w:tab w:val="left" w:pos="540"/>
          <w:tab w:val="left" w:pos="900"/>
          <w:tab w:val="left" w:pos="1260"/>
          <w:tab w:val="left" w:pos="1620"/>
        </w:tabs>
      </w:pPr>
    </w:p>
    <w:p w14:paraId="2D2CE4F0" w14:textId="22BDBE7F" w:rsidR="0023055A" w:rsidRPr="0023055A" w:rsidRDefault="000C5D22" w:rsidP="000C5D22">
      <w:pPr>
        <w:tabs>
          <w:tab w:val="left" w:pos="540"/>
          <w:tab w:val="left" w:pos="900"/>
          <w:tab w:val="left" w:pos="1260"/>
          <w:tab w:val="left" w:pos="1620"/>
        </w:tabs>
        <w:ind w:left="540" w:hanging="540"/>
      </w:pPr>
      <w:r>
        <w:tab/>
      </w:r>
      <w:r w:rsidR="0023055A" w:rsidRPr="0023055A">
        <w:t xml:space="preserve">When paper documents are necessary, they should be available in the team workroom for review during the site visit. </w:t>
      </w:r>
    </w:p>
    <w:p w14:paraId="2E579285" w14:textId="77777777" w:rsidR="0023055A" w:rsidRPr="0023055A" w:rsidRDefault="0023055A" w:rsidP="0023055A">
      <w:pPr>
        <w:tabs>
          <w:tab w:val="left" w:pos="540"/>
          <w:tab w:val="left" w:pos="900"/>
          <w:tab w:val="left" w:pos="1260"/>
          <w:tab w:val="left" w:pos="1620"/>
        </w:tabs>
      </w:pPr>
    </w:p>
    <w:p w14:paraId="60F48ACD" w14:textId="77777777" w:rsidR="0023055A" w:rsidRPr="0023055A" w:rsidRDefault="0023055A" w:rsidP="0023055A">
      <w:pPr>
        <w:tabs>
          <w:tab w:val="left" w:pos="540"/>
          <w:tab w:val="left" w:pos="900"/>
          <w:tab w:val="left" w:pos="1260"/>
          <w:tab w:val="left" w:pos="1620"/>
        </w:tabs>
      </w:pPr>
    </w:p>
    <w:p w14:paraId="207DCE04" w14:textId="1E24602F" w:rsidR="0023055A" w:rsidRPr="000C5D22" w:rsidRDefault="000C5D22" w:rsidP="000C5D22">
      <w:pPr>
        <w:tabs>
          <w:tab w:val="left" w:pos="540"/>
          <w:tab w:val="left" w:pos="900"/>
          <w:tab w:val="left" w:pos="1260"/>
          <w:tab w:val="left" w:pos="1620"/>
        </w:tabs>
        <w:ind w:left="540" w:hanging="540"/>
        <w:rPr>
          <w:b/>
          <w:bCs/>
        </w:rPr>
      </w:pPr>
      <w:r>
        <w:rPr>
          <w:b/>
          <w:bCs/>
        </w:rPr>
        <w:tab/>
      </w:r>
      <w:r w:rsidR="0023055A" w:rsidRPr="000C5D22">
        <w:rPr>
          <w:b/>
          <w:bCs/>
        </w:rPr>
        <w:t xml:space="preserve">The </w:t>
      </w:r>
      <w:r w:rsidR="009A0977">
        <w:rPr>
          <w:b/>
          <w:bCs/>
        </w:rPr>
        <w:t>Self study Report</w:t>
      </w:r>
      <w:r w:rsidR="0023055A" w:rsidRPr="000C5D22">
        <w:rPr>
          <w:b/>
          <w:bCs/>
        </w:rPr>
        <w:t>, the team’s site visit report, the program's response to that report, and the interaction of program representatives with the Committee on Accreditation form the basis on which the COA determines compliance or non-compliance with the Accreditation Standards and ultimately the accreditation decision.</w:t>
      </w:r>
    </w:p>
    <w:p w14:paraId="6531BB04" w14:textId="019076BA" w:rsidR="0023055A" w:rsidRDefault="0023055A" w:rsidP="0023055A">
      <w:pPr>
        <w:tabs>
          <w:tab w:val="left" w:pos="540"/>
          <w:tab w:val="left" w:pos="900"/>
          <w:tab w:val="left" w:pos="1260"/>
          <w:tab w:val="left" w:pos="1620"/>
        </w:tabs>
        <w:rPr>
          <w:b/>
          <w:bCs/>
        </w:rPr>
      </w:pPr>
    </w:p>
    <w:p w14:paraId="1E277B3D" w14:textId="37691F3C" w:rsidR="000C5D22" w:rsidRDefault="000C5D22" w:rsidP="0023055A">
      <w:pPr>
        <w:tabs>
          <w:tab w:val="left" w:pos="540"/>
          <w:tab w:val="left" w:pos="900"/>
          <w:tab w:val="left" w:pos="1260"/>
          <w:tab w:val="left" w:pos="1620"/>
        </w:tabs>
        <w:rPr>
          <w:b/>
          <w:bCs/>
        </w:rPr>
      </w:pPr>
    </w:p>
    <w:p w14:paraId="56E00C40" w14:textId="120BEB1D" w:rsidR="000C5D22" w:rsidRDefault="000C5D22" w:rsidP="0023055A">
      <w:pPr>
        <w:tabs>
          <w:tab w:val="left" w:pos="540"/>
          <w:tab w:val="left" w:pos="900"/>
          <w:tab w:val="left" w:pos="1260"/>
          <w:tab w:val="left" w:pos="1620"/>
        </w:tabs>
        <w:rPr>
          <w:b/>
          <w:bCs/>
        </w:rPr>
      </w:pPr>
    </w:p>
    <w:p w14:paraId="6E478456" w14:textId="6E327125" w:rsidR="000C5D22" w:rsidRDefault="000C5D22" w:rsidP="0023055A">
      <w:pPr>
        <w:tabs>
          <w:tab w:val="left" w:pos="540"/>
          <w:tab w:val="left" w:pos="900"/>
          <w:tab w:val="left" w:pos="1260"/>
          <w:tab w:val="left" w:pos="1620"/>
        </w:tabs>
        <w:rPr>
          <w:b/>
          <w:bCs/>
        </w:rPr>
      </w:pPr>
    </w:p>
    <w:p w14:paraId="202B8517" w14:textId="11F132F4" w:rsidR="000C5D22" w:rsidRDefault="000C5D22" w:rsidP="0023055A">
      <w:pPr>
        <w:tabs>
          <w:tab w:val="left" w:pos="540"/>
          <w:tab w:val="left" w:pos="900"/>
          <w:tab w:val="left" w:pos="1260"/>
          <w:tab w:val="left" w:pos="1620"/>
        </w:tabs>
        <w:rPr>
          <w:b/>
          <w:bCs/>
        </w:rPr>
      </w:pPr>
    </w:p>
    <w:p w14:paraId="0F0C0C42" w14:textId="77777777" w:rsidR="00CF1DFC" w:rsidRDefault="00CF1DFC" w:rsidP="000C5D22">
      <w:pPr>
        <w:tabs>
          <w:tab w:val="left" w:pos="540"/>
          <w:tab w:val="left" w:pos="900"/>
          <w:tab w:val="left" w:pos="1260"/>
          <w:tab w:val="left" w:pos="1620"/>
        </w:tabs>
        <w:jc w:val="center"/>
        <w:rPr>
          <w:sz w:val="18"/>
          <w:szCs w:val="18"/>
        </w:rPr>
      </w:pPr>
    </w:p>
    <w:p w14:paraId="7AD19625" w14:textId="77777777" w:rsidR="00CF1DFC" w:rsidRDefault="00CF1DFC" w:rsidP="000C5D22">
      <w:pPr>
        <w:tabs>
          <w:tab w:val="left" w:pos="540"/>
          <w:tab w:val="left" w:pos="900"/>
          <w:tab w:val="left" w:pos="1260"/>
          <w:tab w:val="left" w:pos="1620"/>
        </w:tabs>
        <w:jc w:val="center"/>
        <w:rPr>
          <w:sz w:val="18"/>
          <w:szCs w:val="18"/>
        </w:rPr>
      </w:pPr>
    </w:p>
    <w:p w14:paraId="6AEC394F" w14:textId="77777777" w:rsidR="00AE4A90" w:rsidRDefault="00AE4A90" w:rsidP="000C5D22">
      <w:pPr>
        <w:tabs>
          <w:tab w:val="left" w:pos="540"/>
          <w:tab w:val="left" w:pos="900"/>
          <w:tab w:val="left" w:pos="1260"/>
          <w:tab w:val="left" w:pos="1620"/>
        </w:tabs>
        <w:jc w:val="center"/>
        <w:rPr>
          <w:sz w:val="18"/>
          <w:szCs w:val="18"/>
        </w:rPr>
      </w:pPr>
    </w:p>
    <w:p w14:paraId="6D3C7635" w14:textId="45D72D28" w:rsidR="000C5D22" w:rsidRPr="000C5D22" w:rsidRDefault="000C5D22" w:rsidP="000C5D22">
      <w:pPr>
        <w:tabs>
          <w:tab w:val="left" w:pos="540"/>
          <w:tab w:val="left" w:pos="900"/>
          <w:tab w:val="left" w:pos="1260"/>
          <w:tab w:val="left" w:pos="1620"/>
        </w:tabs>
        <w:jc w:val="center"/>
        <w:rPr>
          <w:sz w:val="18"/>
          <w:szCs w:val="18"/>
        </w:rPr>
      </w:pPr>
      <w:r w:rsidRPr="000C5D22">
        <w:rPr>
          <w:sz w:val="18"/>
          <w:szCs w:val="18"/>
        </w:rPr>
        <w:t>C-3</w:t>
      </w:r>
    </w:p>
    <w:p w14:paraId="15552661" w14:textId="4F45636B" w:rsidR="0023055A" w:rsidRPr="000C5D22" w:rsidRDefault="0023055A" w:rsidP="000C5D22">
      <w:pPr>
        <w:tabs>
          <w:tab w:val="left" w:pos="540"/>
          <w:tab w:val="left" w:pos="900"/>
          <w:tab w:val="left" w:pos="1260"/>
          <w:tab w:val="left" w:pos="1620"/>
        </w:tabs>
        <w:ind w:left="540" w:hanging="540"/>
      </w:pPr>
      <w:r w:rsidRPr="000C5D22">
        <w:lastRenderedPageBreak/>
        <w:t xml:space="preserve">IV. </w:t>
      </w:r>
      <w:r w:rsidRPr="000C5D22">
        <w:tab/>
        <w:t xml:space="preserve">SITE VISIT.  The actual sequence of the site visit will vary depending upon the program to be visited. </w:t>
      </w:r>
      <w:r w:rsidRPr="000C5D22">
        <w:br/>
        <w:t>A sample site visit agenda is presented as a guide.</w:t>
      </w:r>
    </w:p>
    <w:p w14:paraId="7EAE102E" w14:textId="77777777" w:rsidR="0023055A" w:rsidRPr="000C5D22" w:rsidRDefault="0023055A" w:rsidP="000C5D22"/>
    <w:p w14:paraId="76AFB6B5" w14:textId="77777777" w:rsidR="0023055A" w:rsidRPr="003E169D" w:rsidRDefault="0023055A" w:rsidP="0023055A">
      <w:pPr>
        <w:tabs>
          <w:tab w:val="left" w:pos="540"/>
          <w:tab w:val="left" w:pos="900"/>
          <w:tab w:val="left" w:pos="1260"/>
          <w:tab w:val="left" w:pos="1620"/>
          <w:tab w:val="left" w:pos="2880"/>
          <w:tab w:val="left" w:pos="3780"/>
        </w:tabs>
        <w:rPr>
          <w:rFonts w:ascii="Times New Roman" w:hAnsi="Times New Roman"/>
        </w:rPr>
      </w:pPr>
      <w:r>
        <w:rPr>
          <w:rFonts w:ascii="Times New Roman" w:hAnsi="Times New Roman"/>
        </w:rPr>
        <w:tab/>
      </w:r>
      <w:r w:rsidRPr="003E169D">
        <w:rPr>
          <w:rFonts w:ascii="Times New Roman" w:hAnsi="Times New Roman"/>
        </w:rPr>
        <w:t>SAMPLE SITE VISIT AGENDA</w:t>
      </w:r>
    </w:p>
    <w:p w14:paraId="4E0143A6" w14:textId="77777777" w:rsidR="0023055A" w:rsidRPr="003E169D" w:rsidRDefault="0023055A" w:rsidP="0023055A">
      <w:pPr>
        <w:tabs>
          <w:tab w:val="left" w:pos="540"/>
          <w:tab w:val="left" w:pos="900"/>
          <w:tab w:val="left" w:pos="1260"/>
          <w:tab w:val="left" w:pos="1620"/>
          <w:tab w:val="left" w:pos="2880"/>
          <w:tab w:val="left" w:pos="3780"/>
        </w:tabs>
        <w:rPr>
          <w:rFonts w:ascii="Times New Roman" w:hAnsi="Times New Roman"/>
        </w:rPr>
      </w:pPr>
    </w:p>
    <w:p w14:paraId="218D27ED" w14:textId="77777777" w:rsidR="0023055A" w:rsidRPr="003E169D" w:rsidRDefault="0023055A" w:rsidP="0023055A">
      <w:pPr>
        <w:tabs>
          <w:tab w:val="left" w:pos="540"/>
          <w:tab w:val="left" w:pos="900"/>
          <w:tab w:val="left" w:pos="1260"/>
          <w:tab w:val="left" w:pos="1620"/>
          <w:tab w:val="left" w:pos="2340"/>
          <w:tab w:val="left" w:pos="342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u w:val="single"/>
        </w:rPr>
        <w:t>DAY 1</w:t>
      </w:r>
      <w:r w:rsidRPr="003E169D">
        <w:rPr>
          <w:rFonts w:ascii="Times New Roman" w:hAnsi="Times New Roman"/>
        </w:rPr>
        <w:tab/>
        <w:t>Team Travel</w:t>
      </w:r>
    </w:p>
    <w:p w14:paraId="3F4162CC" w14:textId="77777777" w:rsidR="0023055A" w:rsidRPr="003E169D" w:rsidRDefault="0023055A" w:rsidP="0023055A">
      <w:pPr>
        <w:tabs>
          <w:tab w:val="left" w:pos="540"/>
          <w:tab w:val="left" w:pos="900"/>
          <w:tab w:val="left" w:pos="1260"/>
          <w:tab w:val="left" w:pos="1620"/>
          <w:tab w:val="left" w:pos="2340"/>
          <w:tab w:val="left" w:pos="342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Initial meeting of the site visit team in host school location.</w:t>
      </w:r>
    </w:p>
    <w:p w14:paraId="4A7812B0" w14:textId="3E21A23C" w:rsidR="0023055A" w:rsidRPr="003E169D" w:rsidRDefault="0023055A" w:rsidP="0023055A">
      <w:pPr>
        <w:tabs>
          <w:tab w:val="left" w:pos="540"/>
          <w:tab w:val="left" w:pos="900"/>
          <w:tab w:val="left" w:pos="1260"/>
          <w:tab w:val="left" w:pos="1620"/>
          <w:tab w:val="left" w:pos="2340"/>
          <w:tab w:val="left" w:pos="288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i/>
        </w:rPr>
        <w:t>Optional:</w:t>
      </w:r>
      <w:r w:rsidRPr="003E169D">
        <w:rPr>
          <w:rFonts w:ascii="Times New Roman" w:hAnsi="Times New Roman"/>
        </w:rPr>
        <w:t xml:space="preserve">  Pre-arranged visit(s) to clinical sites.</w:t>
      </w:r>
      <w:r w:rsidRPr="003E169D">
        <w:rPr>
          <w:rFonts w:ascii="Times New Roman" w:hAnsi="Times New Roman"/>
        </w:rPr>
        <w:br/>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(important when sites are on the route from airport to institution)</w:t>
      </w:r>
      <w:r w:rsidRPr="003E169D">
        <w:rPr>
          <w:rFonts w:ascii="Times New Roman" w:hAnsi="Times New Roman"/>
        </w:rPr>
        <w:tab/>
      </w:r>
    </w:p>
    <w:p w14:paraId="7B71B6F6" w14:textId="77777777" w:rsidR="0023055A" w:rsidRPr="003E169D" w:rsidRDefault="0023055A" w:rsidP="0023055A">
      <w:pPr>
        <w:tabs>
          <w:tab w:val="left" w:pos="540"/>
          <w:tab w:val="left" w:pos="900"/>
          <w:tab w:val="left" w:pos="1260"/>
          <w:tab w:val="left" w:pos="1620"/>
          <w:tab w:val="left" w:pos="2340"/>
          <w:tab w:val="left" w:pos="342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p>
    <w:p w14:paraId="5484F114"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u w:val="single"/>
        </w:rPr>
        <w:t>DAY 2</w:t>
      </w:r>
      <w:r w:rsidRPr="003E169D">
        <w:rPr>
          <w:rFonts w:ascii="Times New Roman" w:hAnsi="Times New Roman"/>
        </w:rPr>
        <w:tab/>
        <w:t>Morning:</w:t>
      </w:r>
      <w:r w:rsidRPr="003E169D">
        <w:rPr>
          <w:rFonts w:ascii="Times New Roman" w:hAnsi="Times New Roman"/>
        </w:rPr>
        <w:tab/>
        <w:t>Preliminary meetings with key program personnel</w:t>
      </w:r>
    </w:p>
    <w:p w14:paraId="0B2173E5"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Brief tour of campus, program offices, classrooms, labs</w:t>
      </w:r>
    </w:p>
    <w:p w14:paraId="1D67D3B0"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Team meeting</w:t>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p>
    <w:p w14:paraId="3330C2F5"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Interviews begin</w:t>
      </w:r>
    </w:p>
    <w:p w14:paraId="70B3F76F"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p>
    <w:p w14:paraId="432853A3" w14:textId="7DBE8950" w:rsidR="0023055A" w:rsidRPr="003E169D" w:rsidRDefault="0023055A" w:rsidP="003D3B14">
      <w:pPr>
        <w:tabs>
          <w:tab w:val="left" w:pos="540"/>
          <w:tab w:val="left" w:pos="900"/>
          <w:tab w:val="left" w:pos="1260"/>
          <w:tab w:val="left" w:pos="1620"/>
          <w:tab w:val="left" w:pos="2340"/>
          <w:tab w:val="left" w:pos="3420"/>
          <w:tab w:val="left" w:pos="3960"/>
        </w:tabs>
        <w:ind w:left="3420" w:hanging="3420"/>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 xml:space="preserve">Noon: </w:t>
      </w:r>
      <w:r w:rsidRPr="003E169D">
        <w:rPr>
          <w:rFonts w:ascii="Times New Roman" w:hAnsi="Times New Roman"/>
        </w:rPr>
        <w:tab/>
        <w:t>Working lunch; faculty, students, advisory committee are encouraged to be</w:t>
      </w:r>
      <w:r w:rsidR="003D3B14">
        <w:rPr>
          <w:rFonts w:ascii="Times New Roman" w:hAnsi="Times New Roman"/>
        </w:rPr>
        <w:t xml:space="preserve"> </w:t>
      </w:r>
      <w:r w:rsidRPr="003E169D">
        <w:rPr>
          <w:rFonts w:ascii="Times New Roman" w:hAnsi="Times New Roman"/>
        </w:rPr>
        <w:t>present</w:t>
      </w:r>
    </w:p>
    <w:p w14:paraId="7D1D66DB"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 xml:space="preserve"> </w:t>
      </w:r>
      <w:r w:rsidRPr="003E169D">
        <w:rPr>
          <w:rFonts w:ascii="Times New Roman" w:hAnsi="Times New Roman"/>
        </w:rPr>
        <w:tab/>
      </w:r>
    </w:p>
    <w:p w14:paraId="6BFFED2C" w14:textId="77777777" w:rsidR="0023055A" w:rsidRPr="003E169D" w:rsidRDefault="0023055A" w:rsidP="0023055A">
      <w:pPr>
        <w:tabs>
          <w:tab w:val="left" w:pos="540"/>
          <w:tab w:val="left" w:pos="900"/>
          <w:tab w:val="left" w:pos="1260"/>
          <w:tab w:val="left" w:pos="1620"/>
          <w:tab w:val="left" w:pos="2340"/>
          <w:tab w:val="left" w:pos="3420"/>
          <w:tab w:val="left" w:pos="3960"/>
        </w:tabs>
        <w:ind w:left="3960" w:hanging="3960"/>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bookmarkStart w:id="15" w:name="_Hlk13476829"/>
      <w:r w:rsidRPr="003E169D">
        <w:rPr>
          <w:rFonts w:ascii="Times New Roman" w:hAnsi="Times New Roman"/>
        </w:rPr>
        <w:t>Afternoon:</w:t>
      </w:r>
      <w:bookmarkEnd w:id="15"/>
      <w:r w:rsidRPr="003E169D">
        <w:rPr>
          <w:rFonts w:ascii="Times New Roman" w:hAnsi="Times New Roman"/>
        </w:rPr>
        <w:tab/>
        <w:t>Interviews continue</w:t>
      </w:r>
    </w:p>
    <w:p w14:paraId="543A9683" w14:textId="77777777" w:rsidR="0023055A" w:rsidRPr="003E169D" w:rsidRDefault="0023055A" w:rsidP="0023055A">
      <w:pPr>
        <w:tabs>
          <w:tab w:val="left" w:pos="540"/>
          <w:tab w:val="left" w:pos="900"/>
          <w:tab w:val="left" w:pos="1260"/>
          <w:tab w:val="left" w:pos="1620"/>
          <w:tab w:val="left" w:pos="2340"/>
          <w:tab w:val="left" w:pos="3420"/>
          <w:tab w:val="left" w:pos="3960"/>
        </w:tabs>
        <w:ind w:left="3960" w:hanging="3960"/>
        <w:rPr>
          <w:rFonts w:ascii="Times New Roman" w:hAnsi="Times New Roman"/>
        </w:rPr>
      </w:pPr>
    </w:p>
    <w:p w14:paraId="66ACFE39" w14:textId="77777777" w:rsidR="0023055A" w:rsidRPr="003E169D" w:rsidRDefault="0023055A" w:rsidP="0023055A">
      <w:pPr>
        <w:tabs>
          <w:tab w:val="left" w:pos="540"/>
          <w:tab w:val="left" w:pos="900"/>
          <w:tab w:val="left" w:pos="1260"/>
          <w:tab w:val="left" w:pos="1620"/>
          <w:tab w:val="left" w:pos="2340"/>
          <w:tab w:val="left" w:pos="3420"/>
          <w:tab w:val="left" w:pos="3960"/>
        </w:tabs>
        <w:ind w:left="3960" w:hanging="3960"/>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The following assignments are divided among team members.</w:t>
      </w:r>
    </w:p>
    <w:p w14:paraId="15A1BA5C"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Tour clinical (practicum) sites</w:t>
      </w:r>
    </w:p>
    <w:p w14:paraId="7877133E"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Interview administrative officer(s) of program</w:t>
      </w:r>
    </w:p>
    <w:p w14:paraId="0B2A17BB"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Interview faculty</w:t>
      </w:r>
    </w:p>
    <w:p w14:paraId="68DD0B1E"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Interview students, graduates, advisory committee</w:t>
      </w:r>
    </w:p>
    <w:p w14:paraId="030061DB"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Observe classes in session</w:t>
      </w:r>
    </w:p>
    <w:p w14:paraId="40B6CDE0" w14:textId="77777777" w:rsidR="0023055A" w:rsidRPr="003E169D" w:rsidRDefault="0023055A" w:rsidP="0023055A">
      <w:pPr>
        <w:tabs>
          <w:tab w:val="left" w:pos="540"/>
          <w:tab w:val="left" w:pos="900"/>
          <w:tab w:val="left" w:pos="1260"/>
          <w:tab w:val="left" w:pos="1620"/>
          <w:tab w:val="left" w:pos="2340"/>
          <w:tab w:val="left" w:pos="3420"/>
          <w:tab w:val="left" w:pos="3960"/>
        </w:tabs>
        <w:ind w:left="3420" w:hanging="3420"/>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 xml:space="preserve">Review and observe support services, such as library, financial aid, </w:t>
      </w:r>
    </w:p>
    <w:p w14:paraId="4004D083" w14:textId="77777777" w:rsidR="0023055A" w:rsidRPr="003E169D" w:rsidRDefault="0023055A" w:rsidP="0023055A">
      <w:pPr>
        <w:tabs>
          <w:tab w:val="left" w:pos="540"/>
          <w:tab w:val="left" w:pos="900"/>
          <w:tab w:val="left" w:pos="1260"/>
          <w:tab w:val="left" w:pos="1620"/>
          <w:tab w:val="left" w:pos="2340"/>
          <w:tab w:val="left" w:pos="3420"/>
          <w:tab w:val="left" w:pos="3960"/>
        </w:tabs>
        <w:ind w:left="3420" w:hanging="3420"/>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 xml:space="preserve">    registrar, and maintenance of student records, etc.</w:t>
      </w:r>
    </w:p>
    <w:p w14:paraId="13BFFCAC"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p>
    <w:p w14:paraId="474D061C" w14:textId="77777777" w:rsidR="0023055A" w:rsidRPr="003E169D" w:rsidRDefault="0023055A" w:rsidP="0023055A">
      <w:pPr>
        <w:tabs>
          <w:tab w:val="left" w:pos="540"/>
          <w:tab w:val="left" w:pos="900"/>
          <w:tab w:val="left" w:pos="1260"/>
          <w:tab w:val="left" w:pos="1620"/>
          <w:tab w:val="left" w:pos="2340"/>
          <w:tab w:val="left" w:pos="3420"/>
          <w:tab w:val="left" w:pos="3960"/>
        </w:tabs>
        <w:ind w:left="3420" w:hanging="3420"/>
        <w:jc w:val="both"/>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 xml:space="preserve">Evening: </w:t>
      </w:r>
      <w:r w:rsidRPr="003E169D">
        <w:rPr>
          <w:rFonts w:ascii="Times New Roman" w:hAnsi="Times New Roman"/>
        </w:rPr>
        <w:tab/>
        <w:t>Team meeting to review observations from the day, identify areas still to be evaluated or requiring additional attention, and work on draft of site visit report.</w:t>
      </w:r>
    </w:p>
    <w:p w14:paraId="70F03FC7"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p>
    <w:p w14:paraId="4BCBACCE"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t xml:space="preserve">  </w:t>
      </w:r>
      <w:r w:rsidRPr="003E169D">
        <w:rPr>
          <w:rFonts w:ascii="Times New Roman" w:hAnsi="Times New Roman"/>
        </w:rPr>
        <w:tab/>
      </w:r>
      <w:r w:rsidRPr="003E169D">
        <w:rPr>
          <w:rFonts w:ascii="Times New Roman" w:hAnsi="Times New Roman"/>
          <w:u w:val="single"/>
        </w:rPr>
        <w:t>DAY 3</w:t>
      </w:r>
      <w:r w:rsidRPr="003E169D">
        <w:rPr>
          <w:rFonts w:ascii="Times New Roman" w:hAnsi="Times New Roman"/>
        </w:rPr>
        <w:tab/>
        <w:t>Morning:</w:t>
      </w:r>
      <w:r w:rsidRPr="003E169D">
        <w:rPr>
          <w:rFonts w:ascii="Times New Roman" w:hAnsi="Times New Roman"/>
        </w:rPr>
        <w:tab/>
        <w:t>Complete remaining interviews, tours, etc.</w:t>
      </w:r>
    </w:p>
    <w:p w14:paraId="5FB129E2"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p>
    <w:p w14:paraId="2AA0B525" w14:textId="77777777" w:rsidR="0023055A" w:rsidRPr="003E169D" w:rsidRDefault="0023055A" w:rsidP="0023055A">
      <w:pPr>
        <w:tabs>
          <w:tab w:val="left" w:pos="540"/>
          <w:tab w:val="left" w:pos="900"/>
          <w:tab w:val="left" w:pos="1260"/>
          <w:tab w:val="left" w:pos="1620"/>
          <w:tab w:val="left" w:pos="2340"/>
          <w:tab w:val="left" w:pos="3420"/>
          <w:tab w:val="left" w:pos="3960"/>
        </w:tabs>
        <w:ind w:left="3420" w:hanging="3420"/>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Team meeting to review the main findings to be discussed during the exit interview (and included in the written site visit report).</w:t>
      </w:r>
    </w:p>
    <w:p w14:paraId="72521173"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p>
    <w:p w14:paraId="51744DC8" w14:textId="77777777" w:rsidR="0023055A" w:rsidRPr="003E169D" w:rsidRDefault="0023055A" w:rsidP="0023055A">
      <w:pPr>
        <w:tabs>
          <w:tab w:val="left" w:pos="540"/>
          <w:tab w:val="left" w:pos="900"/>
          <w:tab w:val="left" w:pos="1260"/>
          <w:tab w:val="left" w:pos="1620"/>
          <w:tab w:val="left" w:pos="2340"/>
          <w:tab w:val="left" w:pos="3420"/>
          <w:tab w:val="left" w:pos="3960"/>
        </w:tabs>
        <w:ind w:left="3420" w:hanging="3420"/>
        <w:jc w:val="both"/>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Noon:</w:t>
      </w:r>
      <w:r w:rsidRPr="003E169D">
        <w:rPr>
          <w:rFonts w:ascii="Times New Roman" w:hAnsi="Times New Roman"/>
        </w:rPr>
        <w:tab/>
        <w:t>Working lunch for team: continuation of the above discussions and final report preparation as necessary.</w:t>
      </w:r>
    </w:p>
    <w:p w14:paraId="75D8C5CC"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Complete draft of the written report.</w:t>
      </w:r>
    </w:p>
    <w:p w14:paraId="182922A4"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p>
    <w:p w14:paraId="7D22A70B"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Afternoon:</w:t>
      </w:r>
      <w:r w:rsidRPr="003E169D">
        <w:rPr>
          <w:rFonts w:ascii="Times New Roman" w:hAnsi="Times New Roman"/>
        </w:rPr>
        <w:tab/>
        <w:t>Exit interview.</w:t>
      </w:r>
    </w:p>
    <w:p w14:paraId="356F5D6A" w14:textId="77777777" w:rsidR="0023055A" w:rsidRPr="003E169D" w:rsidRDefault="0023055A" w:rsidP="0023055A">
      <w:pPr>
        <w:tabs>
          <w:tab w:val="left" w:pos="540"/>
          <w:tab w:val="left" w:pos="900"/>
          <w:tab w:val="left" w:pos="1260"/>
          <w:tab w:val="left" w:pos="1620"/>
          <w:tab w:val="left" w:pos="2340"/>
          <w:tab w:val="left" w:pos="3420"/>
          <w:tab w:val="left" w:pos="3960"/>
        </w:tabs>
        <w:ind w:left="3420"/>
        <w:rPr>
          <w:rFonts w:ascii="Times New Roman" w:hAnsi="Times New Roman"/>
        </w:rPr>
      </w:pPr>
      <w:r w:rsidRPr="003E169D">
        <w:rPr>
          <w:rFonts w:ascii="Times New Roman" w:hAnsi="Times New Roman"/>
        </w:rPr>
        <w:t>Institutional CEO determined those to be present. (typically, the administrative leadership team, program leadership and faculty and others who participated in the Self study process).</w:t>
      </w:r>
    </w:p>
    <w:p w14:paraId="0C5F6E46"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p>
    <w:p w14:paraId="441620D6"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Final brief meeting, if needed.</w:t>
      </w:r>
    </w:p>
    <w:p w14:paraId="1FF68E6E"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p>
    <w:p w14:paraId="50C2DFE3"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r>
      <w:r w:rsidRPr="003E169D">
        <w:rPr>
          <w:rFonts w:ascii="Times New Roman" w:hAnsi="Times New Roman"/>
        </w:rPr>
        <w:tab/>
        <w:t>Team departure.</w:t>
      </w:r>
    </w:p>
    <w:p w14:paraId="5F13DDB5"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p>
    <w:p w14:paraId="182D4538" w14:textId="77777777" w:rsidR="0023055A" w:rsidRPr="003E169D" w:rsidRDefault="0023055A" w:rsidP="0023055A">
      <w:pPr>
        <w:tabs>
          <w:tab w:val="left" w:pos="540"/>
          <w:tab w:val="left" w:pos="900"/>
          <w:tab w:val="left" w:pos="1260"/>
          <w:tab w:val="left" w:pos="1620"/>
          <w:tab w:val="left" w:pos="2340"/>
          <w:tab w:val="left" w:pos="3420"/>
          <w:tab w:val="left" w:pos="3960"/>
        </w:tabs>
        <w:rPr>
          <w:rFonts w:ascii="Times New Roman" w:hAnsi="Times New Roman"/>
        </w:rPr>
      </w:pPr>
      <w:r w:rsidRPr="003E169D">
        <w:rPr>
          <w:rFonts w:ascii="Times New Roman" w:hAnsi="Times New Roman"/>
          <w:i/>
        </w:rPr>
        <w:t>Note:</w:t>
      </w:r>
      <w:r w:rsidRPr="003E169D">
        <w:rPr>
          <w:rFonts w:ascii="Times New Roman" w:hAnsi="Times New Roman"/>
        </w:rPr>
        <w:tab/>
        <w:t xml:space="preserve">Travel logistics are coordinated between the Team Chair and the Program Director. </w:t>
      </w:r>
      <w:r w:rsidRPr="003E169D">
        <w:rPr>
          <w:rFonts w:ascii="Times New Roman" w:hAnsi="Times New Roman"/>
        </w:rPr>
        <w:br/>
      </w:r>
      <w:r w:rsidRPr="003E169D">
        <w:rPr>
          <w:rFonts w:ascii="Times New Roman" w:hAnsi="Times New Roman"/>
        </w:rPr>
        <w:tab/>
        <w:t>Depending on connection opportunities, additional travel time may be necessary.</w:t>
      </w:r>
    </w:p>
    <w:p w14:paraId="1BC52E5E" w14:textId="3F1C4E0B" w:rsidR="0023055A" w:rsidRDefault="0023055A" w:rsidP="0023055A">
      <w:pPr>
        <w:tabs>
          <w:tab w:val="left" w:pos="540"/>
          <w:tab w:val="left" w:pos="900"/>
          <w:tab w:val="left" w:pos="1260"/>
          <w:tab w:val="left" w:pos="1620"/>
          <w:tab w:val="left" w:pos="2340"/>
          <w:tab w:val="left" w:pos="3420"/>
          <w:tab w:val="left" w:pos="3960"/>
        </w:tabs>
        <w:ind w:left="540"/>
        <w:rPr>
          <w:rFonts w:ascii="Times New Roman" w:hAnsi="Times New Roman"/>
        </w:rPr>
      </w:pPr>
      <w:r w:rsidRPr="003E169D">
        <w:rPr>
          <w:rFonts w:ascii="Times New Roman" w:hAnsi="Times New Roman"/>
        </w:rPr>
        <w:t>Institutions with two or more accredited programs may require additional time for site visit review.</w:t>
      </w:r>
      <w:r w:rsidRPr="003E169D">
        <w:rPr>
          <w:rFonts w:ascii="Times New Roman" w:hAnsi="Times New Roman"/>
        </w:rPr>
        <w:br/>
        <w:t>(examples:  AS and AAS, AS and BS, any program offered via distance modality)</w:t>
      </w:r>
    </w:p>
    <w:p w14:paraId="3BEAD2C3" w14:textId="141688D3" w:rsidR="003D3B14" w:rsidRDefault="003D3B14" w:rsidP="0023055A">
      <w:pPr>
        <w:tabs>
          <w:tab w:val="left" w:pos="540"/>
          <w:tab w:val="left" w:pos="900"/>
          <w:tab w:val="left" w:pos="1260"/>
          <w:tab w:val="left" w:pos="1620"/>
          <w:tab w:val="left" w:pos="2340"/>
          <w:tab w:val="left" w:pos="3420"/>
          <w:tab w:val="left" w:pos="3960"/>
        </w:tabs>
        <w:ind w:left="540"/>
        <w:rPr>
          <w:rFonts w:ascii="Times New Roman" w:hAnsi="Times New Roman"/>
        </w:rPr>
      </w:pPr>
    </w:p>
    <w:p w14:paraId="5D5A73FD" w14:textId="77777777" w:rsidR="00AE4A90" w:rsidRDefault="00AE4A90" w:rsidP="0023055A">
      <w:pPr>
        <w:tabs>
          <w:tab w:val="left" w:pos="540"/>
          <w:tab w:val="left" w:pos="900"/>
          <w:tab w:val="left" w:pos="1260"/>
          <w:tab w:val="left" w:pos="1620"/>
          <w:tab w:val="left" w:pos="2340"/>
          <w:tab w:val="left" w:pos="3420"/>
          <w:tab w:val="left" w:pos="3960"/>
        </w:tabs>
        <w:ind w:left="540"/>
        <w:rPr>
          <w:rFonts w:ascii="Times New Roman" w:hAnsi="Times New Roman"/>
        </w:rPr>
      </w:pPr>
    </w:p>
    <w:p w14:paraId="705E3E51" w14:textId="77777777" w:rsidR="00AE4A90" w:rsidRDefault="00AE4A90" w:rsidP="0023055A">
      <w:pPr>
        <w:tabs>
          <w:tab w:val="left" w:pos="540"/>
          <w:tab w:val="left" w:pos="900"/>
          <w:tab w:val="left" w:pos="1260"/>
          <w:tab w:val="left" w:pos="1620"/>
          <w:tab w:val="left" w:pos="2340"/>
          <w:tab w:val="left" w:pos="3420"/>
          <w:tab w:val="left" w:pos="3960"/>
        </w:tabs>
        <w:ind w:left="540"/>
        <w:rPr>
          <w:rFonts w:ascii="Times New Roman" w:hAnsi="Times New Roman"/>
        </w:rPr>
      </w:pPr>
    </w:p>
    <w:p w14:paraId="3F8BCF42" w14:textId="519A5FDE" w:rsidR="003D3B14" w:rsidRPr="003D3B14" w:rsidRDefault="003D3B14" w:rsidP="003D3B14">
      <w:pPr>
        <w:tabs>
          <w:tab w:val="left" w:pos="540"/>
          <w:tab w:val="left" w:pos="900"/>
          <w:tab w:val="left" w:pos="1260"/>
          <w:tab w:val="left" w:pos="1620"/>
          <w:tab w:val="left" w:pos="2340"/>
          <w:tab w:val="left" w:pos="3420"/>
          <w:tab w:val="left" w:pos="3960"/>
        </w:tabs>
        <w:jc w:val="center"/>
        <w:rPr>
          <w:rFonts w:ascii="Times New Roman" w:hAnsi="Times New Roman"/>
          <w:b/>
          <w:sz w:val="18"/>
          <w:szCs w:val="18"/>
        </w:rPr>
      </w:pPr>
      <w:r w:rsidRPr="003D3B14">
        <w:rPr>
          <w:rFonts w:ascii="Times New Roman" w:hAnsi="Times New Roman"/>
          <w:sz w:val="18"/>
          <w:szCs w:val="18"/>
        </w:rPr>
        <w:t>C-4</w:t>
      </w:r>
    </w:p>
    <w:p w14:paraId="09FE3A8A" w14:textId="492A4F9B" w:rsidR="0093317E" w:rsidRPr="00DB747C" w:rsidRDefault="0093317E" w:rsidP="00DB747C">
      <w:pPr>
        <w:jc w:val="center"/>
        <w:rPr>
          <w:rFonts w:ascii="Times New Roman" w:hAnsi="Times New Roman"/>
          <w:b/>
        </w:rPr>
      </w:pPr>
    </w:p>
    <w:p w14:paraId="79186418" w14:textId="77777777" w:rsidR="0093317E" w:rsidRPr="0028626E" w:rsidRDefault="0093317E" w:rsidP="00980142">
      <w:pPr>
        <w:jc w:val="center"/>
        <w:rPr>
          <w:rFonts w:ascii="Times New Roman" w:hAnsi="Times New Roman"/>
          <w:b/>
          <w:sz w:val="24"/>
          <w:szCs w:val="24"/>
        </w:rPr>
      </w:pPr>
    </w:p>
    <w:p w14:paraId="47B931F9" w14:textId="77777777" w:rsidR="00DB747C" w:rsidRDefault="00DB747C" w:rsidP="00980142">
      <w:pPr>
        <w:jc w:val="center"/>
        <w:rPr>
          <w:rFonts w:ascii="Times New Roman" w:hAnsi="Times New Roman"/>
          <w:b/>
          <w:sz w:val="24"/>
          <w:szCs w:val="24"/>
        </w:rPr>
      </w:pPr>
    </w:p>
    <w:p w14:paraId="05856005" w14:textId="77777777" w:rsidR="0028626E" w:rsidRPr="0028626E" w:rsidRDefault="0028626E" w:rsidP="00980142">
      <w:pPr>
        <w:jc w:val="center"/>
        <w:rPr>
          <w:rFonts w:ascii="Times New Roman" w:hAnsi="Times New Roman"/>
          <w:b/>
          <w:sz w:val="24"/>
          <w:szCs w:val="24"/>
        </w:rPr>
      </w:pPr>
    </w:p>
    <w:p w14:paraId="1C621B80" w14:textId="1BA3F043" w:rsidR="00DB747C" w:rsidRDefault="00DB747C" w:rsidP="00980142">
      <w:pPr>
        <w:jc w:val="center"/>
        <w:rPr>
          <w:rFonts w:ascii="Times New Roman" w:hAnsi="Times New Roman"/>
          <w:b/>
          <w:sz w:val="48"/>
        </w:rPr>
      </w:pPr>
      <w:r>
        <w:rPr>
          <w:rFonts w:ascii="Times New Roman" w:hAnsi="Times New Roman"/>
          <w:b/>
          <w:sz w:val="48"/>
        </w:rPr>
        <w:t>APPENDIX D</w:t>
      </w:r>
    </w:p>
    <w:p w14:paraId="6F230DC3" w14:textId="77777777" w:rsidR="0028626E" w:rsidRDefault="0093317E" w:rsidP="00980142">
      <w:pPr>
        <w:jc w:val="center"/>
        <w:rPr>
          <w:rFonts w:ascii="Times New Roman" w:hAnsi="Times New Roman"/>
          <w:b/>
          <w:sz w:val="48"/>
        </w:rPr>
      </w:pPr>
      <w:r w:rsidRPr="000A4F1E">
        <w:rPr>
          <w:rFonts w:ascii="Times New Roman" w:hAnsi="Times New Roman"/>
          <w:b/>
          <w:sz w:val="48"/>
        </w:rPr>
        <w:t>ACCREDITATION</w:t>
      </w:r>
    </w:p>
    <w:p w14:paraId="37C4F41D" w14:textId="78805AA9" w:rsidR="0093317E" w:rsidRPr="000A4F1E" w:rsidRDefault="0093317E" w:rsidP="00980142">
      <w:pPr>
        <w:jc w:val="center"/>
        <w:rPr>
          <w:rFonts w:ascii="Times New Roman" w:hAnsi="Times New Roman"/>
          <w:b/>
          <w:sz w:val="48"/>
        </w:rPr>
      </w:pPr>
      <w:r w:rsidRPr="000A4F1E">
        <w:rPr>
          <w:rFonts w:ascii="Times New Roman" w:hAnsi="Times New Roman"/>
          <w:b/>
          <w:sz w:val="48"/>
        </w:rPr>
        <w:t>FEE SCHEDULES</w:t>
      </w:r>
    </w:p>
    <w:p w14:paraId="19D5DF12" w14:textId="77777777" w:rsidR="0093317E" w:rsidRPr="0028626E" w:rsidRDefault="0093317E" w:rsidP="00980142">
      <w:pPr>
        <w:jc w:val="center"/>
        <w:rPr>
          <w:rFonts w:ascii="Times New Roman" w:hAnsi="Times New Roman"/>
          <w:b/>
          <w:sz w:val="24"/>
          <w:szCs w:val="24"/>
        </w:rPr>
      </w:pPr>
    </w:p>
    <w:p w14:paraId="3CDB638C" w14:textId="70917D5F" w:rsidR="0093317E" w:rsidRPr="000A4F1E" w:rsidRDefault="0093317E" w:rsidP="00980142">
      <w:pPr>
        <w:jc w:val="center"/>
        <w:rPr>
          <w:rFonts w:ascii="Times New Roman" w:hAnsi="Times New Roman"/>
          <w:b/>
          <w:sz w:val="28"/>
          <w:szCs w:val="28"/>
        </w:rPr>
      </w:pPr>
      <w:r w:rsidRPr="000A4F1E">
        <w:rPr>
          <w:rFonts w:ascii="Times New Roman" w:hAnsi="Times New Roman"/>
          <w:b/>
          <w:sz w:val="28"/>
          <w:szCs w:val="28"/>
        </w:rPr>
        <w:t xml:space="preserve">Effective </w:t>
      </w:r>
      <w:r w:rsidR="00DB747C">
        <w:rPr>
          <w:rFonts w:ascii="Times New Roman" w:hAnsi="Times New Roman"/>
          <w:b/>
          <w:sz w:val="28"/>
          <w:szCs w:val="28"/>
        </w:rPr>
        <w:t>202</w:t>
      </w:r>
      <w:r w:rsidR="0028626E">
        <w:rPr>
          <w:rFonts w:ascii="Times New Roman" w:hAnsi="Times New Roman"/>
          <w:b/>
          <w:sz w:val="28"/>
          <w:szCs w:val="28"/>
        </w:rPr>
        <w:t>2</w:t>
      </w:r>
    </w:p>
    <w:p w14:paraId="4786B991" w14:textId="77777777" w:rsidR="0093317E" w:rsidRPr="0028626E" w:rsidRDefault="0093317E" w:rsidP="00980142">
      <w:pPr>
        <w:jc w:val="center"/>
        <w:rPr>
          <w:rFonts w:ascii="Times New Roman" w:hAnsi="Times New Roman"/>
          <w:b/>
          <w:sz w:val="24"/>
          <w:szCs w:val="24"/>
        </w:rPr>
      </w:pPr>
    </w:p>
    <w:p w14:paraId="12955556" w14:textId="77777777" w:rsidR="0093317E" w:rsidRDefault="0093317E" w:rsidP="00980142">
      <w:pPr>
        <w:spacing w:line="240" w:lineRule="atLeast"/>
        <w:jc w:val="center"/>
        <w:rPr>
          <w:rFonts w:ascii="Times New Roman" w:hAnsi="Times New Roman"/>
          <w:b/>
          <w:sz w:val="24"/>
        </w:rPr>
      </w:pPr>
    </w:p>
    <w:p w14:paraId="05F78C2D" w14:textId="77777777" w:rsidR="0093317E" w:rsidRDefault="0093317E" w:rsidP="00980142">
      <w:pPr>
        <w:spacing w:line="240" w:lineRule="atLeast"/>
        <w:jc w:val="center"/>
        <w:rPr>
          <w:rFonts w:ascii="Times New Roman" w:hAnsi="Times New Roman"/>
          <w:b/>
          <w:sz w:val="24"/>
        </w:rPr>
      </w:pPr>
    </w:p>
    <w:p w14:paraId="04C95C37" w14:textId="77777777" w:rsidR="0093317E" w:rsidRDefault="0093317E" w:rsidP="00980142">
      <w:pPr>
        <w:spacing w:line="240" w:lineRule="atLeast"/>
        <w:jc w:val="center"/>
        <w:rPr>
          <w:rFonts w:ascii="Times New Roman" w:hAnsi="Times New Roman"/>
          <w:b/>
          <w:sz w:val="24"/>
        </w:rPr>
      </w:pPr>
    </w:p>
    <w:p w14:paraId="3BE3507F" w14:textId="77777777" w:rsidR="0093317E" w:rsidRDefault="0093317E" w:rsidP="00980142">
      <w:pPr>
        <w:spacing w:line="240" w:lineRule="atLeast"/>
        <w:jc w:val="center"/>
        <w:rPr>
          <w:rFonts w:ascii="Times New Roman" w:hAnsi="Times New Roman"/>
          <w:b/>
          <w:sz w:val="24"/>
        </w:rPr>
      </w:pPr>
    </w:p>
    <w:p w14:paraId="1A93D98D" w14:textId="77777777" w:rsidR="0093317E" w:rsidRDefault="0093317E" w:rsidP="00980142">
      <w:pPr>
        <w:spacing w:line="240" w:lineRule="atLeast"/>
        <w:jc w:val="center"/>
        <w:rPr>
          <w:rFonts w:ascii="Times New Roman" w:hAnsi="Times New Roman"/>
          <w:b/>
          <w:sz w:val="24"/>
        </w:rPr>
      </w:pPr>
    </w:p>
    <w:p w14:paraId="350DBFA7" w14:textId="77777777" w:rsidR="0093317E" w:rsidRDefault="0093317E" w:rsidP="00980142">
      <w:pPr>
        <w:spacing w:line="240" w:lineRule="atLeast"/>
        <w:jc w:val="center"/>
        <w:rPr>
          <w:rFonts w:ascii="Times New Roman" w:hAnsi="Times New Roman"/>
          <w:b/>
          <w:sz w:val="24"/>
        </w:rPr>
      </w:pPr>
    </w:p>
    <w:p w14:paraId="6B7E43CE" w14:textId="77777777" w:rsidR="0093317E" w:rsidRDefault="0093317E" w:rsidP="00980142">
      <w:pPr>
        <w:spacing w:line="240" w:lineRule="atLeast"/>
        <w:jc w:val="center"/>
        <w:rPr>
          <w:rFonts w:ascii="Times New Roman" w:hAnsi="Times New Roman"/>
          <w:b/>
          <w:sz w:val="24"/>
        </w:rPr>
      </w:pPr>
    </w:p>
    <w:p w14:paraId="65FC2361" w14:textId="77777777" w:rsidR="00D73C19" w:rsidRDefault="00D73C19" w:rsidP="00980142">
      <w:pPr>
        <w:spacing w:line="240" w:lineRule="atLeast"/>
        <w:jc w:val="center"/>
        <w:rPr>
          <w:rFonts w:ascii="Times New Roman" w:hAnsi="Times New Roman"/>
          <w:b/>
          <w:sz w:val="24"/>
        </w:rPr>
      </w:pPr>
    </w:p>
    <w:p w14:paraId="14E62FA9" w14:textId="77777777" w:rsidR="00D73C19" w:rsidRDefault="00D73C19" w:rsidP="00980142">
      <w:pPr>
        <w:spacing w:line="240" w:lineRule="atLeast"/>
        <w:jc w:val="center"/>
        <w:rPr>
          <w:rFonts w:ascii="Times New Roman" w:hAnsi="Times New Roman"/>
          <w:b/>
          <w:sz w:val="24"/>
        </w:rPr>
      </w:pPr>
    </w:p>
    <w:p w14:paraId="5DBF1DB1" w14:textId="77777777" w:rsidR="00D73C19" w:rsidRDefault="00D73C19" w:rsidP="00980142">
      <w:pPr>
        <w:spacing w:line="240" w:lineRule="atLeast"/>
        <w:jc w:val="center"/>
        <w:rPr>
          <w:rFonts w:ascii="Times New Roman" w:hAnsi="Times New Roman"/>
          <w:b/>
          <w:sz w:val="24"/>
        </w:rPr>
      </w:pPr>
    </w:p>
    <w:p w14:paraId="07E2EB17" w14:textId="77777777" w:rsidR="00D73C19" w:rsidRDefault="00D73C19" w:rsidP="00980142">
      <w:pPr>
        <w:spacing w:line="240" w:lineRule="atLeast"/>
        <w:jc w:val="center"/>
        <w:rPr>
          <w:rFonts w:ascii="Times New Roman" w:hAnsi="Times New Roman"/>
          <w:b/>
          <w:sz w:val="24"/>
        </w:rPr>
      </w:pPr>
    </w:p>
    <w:p w14:paraId="27619864" w14:textId="77777777" w:rsidR="00D73C19" w:rsidRDefault="00D73C19" w:rsidP="00980142">
      <w:pPr>
        <w:spacing w:line="240" w:lineRule="atLeast"/>
        <w:jc w:val="center"/>
        <w:rPr>
          <w:rFonts w:ascii="Times New Roman" w:hAnsi="Times New Roman"/>
          <w:b/>
          <w:sz w:val="24"/>
        </w:rPr>
      </w:pPr>
    </w:p>
    <w:p w14:paraId="661FEF4B" w14:textId="77777777" w:rsidR="007F0EE1" w:rsidRDefault="007F0EE1" w:rsidP="00980142">
      <w:pPr>
        <w:spacing w:line="240" w:lineRule="atLeast"/>
        <w:jc w:val="center"/>
        <w:rPr>
          <w:rFonts w:ascii="Times New Roman" w:hAnsi="Times New Roman"/>
          <w:b/>
          <w:sz w:val="24"/>
        </w:rPr>
      </w:pPr>
    </w:p>
    <w:p w14:paraId="722C0E93" w14:textId="77777777" w:rsidR="007F0EE1" w:rsidRDefault="007F0EE1" w:rsidP="00980142">
      <w:pPr>
        <w:spacing w:line="240" w:lineRule="atLeast"/>
        <w:jc w:val="center"/>
        <w:rPr>
          <w:rFonts w:ascii="Times New Roman" w:hAnsi="Times New Roman"/>
          <w:b/>
          <w:sz w:val="24"/>
        </w:rPr>
      </w:pPr>
    </w:p>
    <w:p w14:paraId="1F3800AF" w14:textId="77777777" w:rsidR="007F0EE1" w:rsidRDefault="007F0EE1" w:rsidP="00980142">
      <w:pPr>
        <w:spacing w:line="240" w:lineRule="atLeast"/>
        <w:jc w:val="center"/>
        <w:rPr>
          <w:rFonts w:ascii="Times New Roman" w:hAnsi="Times New Roman"/>
          <w:b/>
          <w:sz w:val="24"/>
        </w:rPr>
      </w:pPr>
    </w:p>
    <w:p w14:paraId="427F06FA" w14:textId="756A140C" w:rsidR="007F0EE1" w:rsidRDefault="007F0EE1" w:rsidP="00980142">
      <w:pPr>
        <w:spacing w:line="240" w:lineRule="atLeast"/>
        <w:jc w:val="center"/>
        <w:rPr>
          <w:rFonts w:ascii="Times New Roman" w:hAnsi="Times New Roman"/>
          <w:b/>
          <w:sz w:val="24"/>
        </w:rPr>
      </w:pPr>
    </w:p>
    <w:p w14:paraId="018FF6F1" w14:textId="6D5A32BE" w:rsidR="00DB747C" w:rsidRDefault="00DB747C" w:rsidP="00980142">
      <w:pPr>
        <w:spacing w:line="240" w:lineRule="atLeast"/>
        <w:jc w:val="center"/>
        <w:rPr>
          <w:rFonts w:ascii="Times New Roman" w:hAnsi="Times New Roman"/>
          <w:b/>
          <w:sz w:val="24"/>
        </w:rPr>
      </w:pPr>
    </w:p>
    <w:p w14:paraId="3859960A" w14:textId="46716FD8" w:rsidR="00DB747C" w:rsidRDefault="00DB747C" w:rsidP="00980142">
      <w:pPr>
        <w:spacing w:line="240" w:lineRule="atLeast"/>
        <w:jc w:val="center"/>
        <w:rPr>
          <w:rFonts w:ascii="Times New Roman" w:hAnsi="Times New Roman"/>
          <w:b/>
          <w:sz w:val="24"/>
        </w:rPr>
      </w:pPr>
    </w:p>
    <w:p w14:paraId="08DC9CB2" w14:textId="0FCFEF0D" w:rsidR="00DB747C" w:rsidRDefault="00DB747C" w:rsidP="00980142">
      <w:pPr>
        <w:spacing w:line="240" w:lineRule="atLeast"/>
        <w:jc w:val="center"/>
        <w:rPr>
          <w:rFonts w:ascii="Times New Roman" w:hAnsi="Times New Roman"/>
          <w:b/>
          <w:sz w:val="24"/>
        </w:rPr>
      </w:pPr>
    </w:p>
    <w:p w14:paraId="37128D5B" w14:textId="6DDF8925" w:rsidR="00DB747C" w:rsidRDefault="00DB747C" w:rsidP="00980142">
      <w:pPr>
        <w:spacing w:line="240" w:lineRule="atLeast"/>
        <w:jc w:val="center"/>
        <w:rPr>
          <w:rFonts w:ascii="Times New Roman" w:hAnsi="Times New Roman"/>
          <w:b/>
          <w:sz w:val="24"/>
        </w:rPr>
      </w:pPr>
    </w:p>
    <w:p w14:paraId="339D452E" w14:textId="7B6F3FAD" w:rsidR="00DB747C" w:rsidRDefault="00DB747C" w:rsidP="00980142">
      <w:pPr>
        <w:spacing w:line="240" w:lineRule="atLeast"/>
        <w:jc w:val="center"/>
        <w:rPr>
          <w:rFonts w:ascii="Times New Roman" w:hAnsi="Times New Roman"/>
          <w:b/>
          <w:sz w:val="24"/>
        </w:rPr>
      </w:pPr>
    </w:p>
    <w:p w14:paraId="75EABFCA" w14:textId="7430ACF4" w:rsidR="00DB747C" w:rsidRDefault="00DB747C" w:rsidP="00980142">
      <w:pPr>
        <w:spacing w:line="240" w:lineRule="atLeast"/>
        <w:jc w:val="center"/>
        <w:rPr>
          <w:rFonts w:ascii="Times New Roman" w:hAnsi="Times New Roman"/>
          <w:b/>
          <w:sz w:val="24"/>
        </w:rPr>
      </w:pPr>
    </w:p>
    <w:p w14:paraId="0A6808F3" w14:textId="26108CE8" w:rsidR="00DB747C" w:rsidRDefault="00DB747C" w:rsidP="00980142">
      <w:pPr>
        <w:spacing w:line="240" w:lineRule="atLeast"/>
        <w:jc w:val="center"/>
        <w:rPr>
          <w:rFonts w:ascii="Times New Roman" w:hAnsi="Times New Roman"/>
          <w:b/>
          <w:sz w:val="24"/>
        </w:rPr>
      </w:pPr>
    </w:p>
    <w:p w14:paraId="63FA5913" w14:textId="3459606F" w:rsidR="00DB747C" w:rsidRDefault="00DB747C" w:rsidP="00980142">
      <w:pPr>
        <w:spacing w:line="240" w:lineRule="atLeast"/>
        <w:jc w:val="center"/>
        <w:rPr>
          <w:rFonts w:ascii="Times New Roman" w:hAnsi="Times New Roman"/>
          <w:b/>
          <w:sz w:val="24"/>
        </w:rPr>
      </w:pPr>
    </w:p>
    <w:p w14:paraId="63D551AC" w14:textId="01E071BA" w:rsidR="00DB747C" w:rsidRDefault="00DB747C" w:rsidP="00980142">
      <w:pPr>
        <w:spacing w:line="240" w:lineRule="atLeast"/>
        <w:jc w:val="center"/>
        <w:rPr>
          <w:rFonts w:ascii="Times New Roman" w:hAnsi="Times New Roman"/>
          <w:b/>
          <w:sz w:val="24"/>
        </w:rPr>
      </w:pPr>
    </w:p>
    <w:p w14:paraId="1A779F13" w14:textId="26193477" w:rsidR="00DB747C" w:rsidRDefault="00DB747C" w:rsidP="00980142">
      <w:pPr>
        <w:spacing w:line="240" w:lineRule="atLeast"/>
        <w:jc w:val="center"/>
        <w:rPr>
          <w:rFonts w:ascii="Times New Roman" w:hAnsi="Times New Roman"/>
          <w:b/>
          <w:sz w:val="24"/>
        </w:rPr>
      </w:pPr>
    </w:p>
    <w:p w14:paraId="2FFE8D60" w14:textId="79F6BA9B" w:rsidR="00DB747C" w:rsidRDefault="00DB747C" w:rsidP="00980142">
      <w:pPr>
        <w:spacing w:line="240" w:lineRule="atLeast"/>
        <w:jc w:val="center"/>
        <w:rPr>
          <w:rFonts w:ascii="Times New Roman" w:hAnsi="Times New Roman"/>
          <w:b/>
          <w:sz w:val="24"/>
        </w:rPr>
      </w:pPr>
    </w:p>
    <w:p w14:paraId="0961BCEE" w14:textId="4988BF60" w:rsidR="00DB747C" w:rsidRDefault="00DB747C" w:rsidP="00980142">
      <w:pPr>
        <w:spacing w:line="240" w:lineRule="atLeast"/>
        <w:jc w:val="center"/>
        <w:rPr>
          <w:rFonts w:ascii="Times New Roman" w:hAnsi="Times New Roman"/>
          <w:b/>
          <w:sz w:val="24"/>
        </w:rPr>
      </w:pPr>
    </w:p>
    <w:p w14:paraId="1E22A7E2" w14:textId="77777777" w:rsidR="00DB747C" w:rsidRDefault="00DB747C" w:rsidP="00980142">
      <w:pPr>
        <w:spacing w:line="240" w:lineRule="atLeast"/>
        <w:jc w:val="center"/>
        <w:rPr>
          <w:rFonts w:ascii="Times New Roman" w:hAnsi="Times New Roman"/>
          <w:b/>
          <w:sz w:val="24"/>
        </w:rPr>
      </w:pPr>
    </w:p>
    <w:p w14:paraId="1E3B70A6" w14:textId="77777777" w:rsidR="007F0EE1" w:rsidRDefault="007F0EE1" w:rsidP="00980142">
      <w:pPr>
        <w:spacing w:line="240" w:lineRule="atLeast"/>
        <w:jc w:val="center"/>
        <w:rPr>
          <w:rFonts w:ascii="Times New Roman" w:hAnsi="Times New Roman"/>
          <w:b/>
          <w:sz w:val="24"/>
        </w:rPr>
      </w:pPr>
    </w:p>
    <w:p w14:paraId="0ADA6E8A" w14:textId="77777777" w:rsidR="0028626E" w:rsidRDefault="0028626E" w:rsidP="00980142">
      <w:pPr>
        <w:spacing w:line="240" w:lineRule="atLeast"/>
        <w:jc w:val="center"/>
        <w:rPr>
          <w:rFonts w:ascii="Times New Roman" w:hAnsi="Times New Roman"/>
          <w:b/>
          <w:sz w:val="24"/>
        </w:rPr>
      </w:pPr>
    </w:p>
    <w:p w14:paraId="7ED29A24" w14:textId="77777777" w:rsidR="0028626E" w:rsidRDefault="0028626E" w:rsidP="00980142">
      <w:pPr>
        <w:spacing w:line="240" w:lineRule="atLeast"/>
        <w:jc w:val="center"/>
        <w:rPr>
          <w:rFonts w:ascii="Times New Roman" w:hAnsi="Times New Roman"/>
          <w:b/>
          <w:sz w:val="24"/>
        </w:rPr>
      </w:pPr>
    </w:p>
    <w:p w14:paraId="243B3573" w14:textId="77777777" w:rsidR="0028626E" w:rsidRDefault="0028626E" w:rsidP="00980142">
      <w:pPr>
        <w:spacing w:line="240" w:lineRule="atLeast"/>
        <w:jc w:val="center"/>
        <w:rPr>
          <w:rFonts w:ascii="Times New Roman" w:hAnsi="Times New Roman"/>
          <w:b/>
          <w:sz w:val="24"/>
        </w:rPr>
      </w:pPr>
    </w:p>
    <w:p w14:paraId="4EF9EC27" w14:textId="77777777" w:rsidR="0028626E" w:rsidRDefault="0028626E" w:rsidP="00980142">
      <w:pPr>
        <w:spacing w:line="240" w:lineRule="atLeast"/>
        <w:jc w:val="center"/>
        <w:rPr>
          <w:rFonts w:ascii="Times New Roman" w:hAnsi="Times New Roman"/>
          <w:b/>
          <w:sz w:val="24"/>
        </w:rPr>
      </w:pPr>
    </w:p>
    <w:p w14:paraId="3436F366" w14:textId="77777777" w:rsidR="0028626E" w:rsidRDefault="0028626E" w:rsidP="00980142">
      <w:pPr>
        <w:spacing w:line="240" w:lineRule="atLeast"/>
        <w:jc w:val="center"/>
        <w:rPr>
          <w:rFonts w:ascii="Times New Roman" w:hAnsi="Times New Roman"/>
          <w:b/>
          <w:sz w:val="24"/>
        </w:rPr>
      </w:pPr>
    </w:p>
    <w:p w14:paraId="20FA18B4" w14:textId="77777777" w:rsidR="0028626E" w:rsidRDefault="0028626E" w:rsidP="00980142">
      <w:pPr>
        <w:spacing w:line="240" w:lineRule="atLeast"/>
        <w:jc w:val="center"/>
        <w:rPr>
          <w:rFonts w:ascii="Times New Roman" w:hAnsi="Times New Roman"/>
          <w:b/>
          <w:sz w:val="24"/>
        </w:rPr>
      </w:pPr>
    </w:p>
    <w:p w14:paraId="72DAE959" w14:textId="77777777" w:rsidR="009403D2" w:rsidRPr="000A4F1E" w:rsidRDefault="009403D2" w:rsidP="009403D2">
      <w:pPr>
        <w:spacing w:line="240" w:lineRule="atLeast"/>
        <w:jc w:val="center"/>
        <w:rPr>
          <w:rFonts w:ascii="Times New Roman" w:hAnsi="Times New Roman"/>
          <w:b/>
          <w:sz w:val="24"/>
        </w:rPr>
      </w:pPr>
      <w:r w:rsidRPr="000A4F1E">
        <w:rPr>
          <w:rFonts w:ascii="Times New Roman" w:hAnsi="Times New Roman"/>
          <w:b/>
          <w:sz w:val="24"/>
        </w:rPr>
        <w:lastRenderedPageBreak/>
        <w:t>AMERICAN BOARD OF FUNERAL SERVICE EDUCATION, INC.</w:t>
      </w:r>
    </w:p>
    <w:p w14:paraId="5336E594" w14:textId="77777777" w:rsidR="009403D2" w:rsidRPr="000A4F1E" w:rsidRDefault="009403D2" w:rsidP="009403D2">
      <w:pPr>
        <w:spacing w:line="240" w:lineRule="atLeast"/>
        <w:jc w:val="center"/>
        <w:rPr>
          <w:rFonts w:ascii="Times New Roman" w:hAnsi="Times New Roman"/>
          <w:b/>
        </w:rPr>
      </w:pPr>
    </w:p>
    <w:p w14:paraId="7C124E7B" w14:textId="77777777" w:rsidR="009403D2" w:rsidRPr="000A4F1E" w:rsidRDefault="009403D2" w:rsidP="009403D2">
      <w:pPr>
        <w:spacing w:line="240" w:lineRule="atLeast"/>
        <w:jc w:val="center"/>
        <w:rPr>
          <w:rFonts w:ascii="Times New Roman" w:hAnsi="Times New Roman"/>
          <w:b/>
          <w:sz w:val="24"/>
        </w:rPr>
      </w:pPr>
      <w:r w:rsidRPr="000A4F1E">
        <w:rPr>
          <w:rFonts w:ascii="Times New Roman" w:hAnsi="Times New Roman"/>
          <w:b/>
          <w:sz w:val="24"/>
        </w:rPr>
        <w:t>SCHEDULE OF FEES</w:t>
      </w:r>
    </w:p>
    <w:p w14:paraId="6559BE37" w14:textId="77777777" w:rsidR="009403D2" w:rsidRPr="000A4F1E" w:rsidRDefault="009403D2" w:rsidP="009403D2">
      <w:pPr>
        <w:spacing w:line="240" w:lineRule="atLeast"/>
        <w:jc w:val="center"/>
        <w:rPr>
          <w:rFonts w:ascii="Times New Roman" w:hAnsi="Times New Roman"/>
          <w:b/>
          <w:sz w:val="24"/>
        </w:rPr>
      </w:pPr>
    </w:p>
    <w:p w14:paraId="3EE335CC" w14:textId="77777777" w:rsidR="009403D2" w:rsidRPr="00D70EA3" w:rsidRDefault="009403D2" w:rsidP="009403D2">
      <w:pPr>
        <w:jc w:val="center"/>
        <w:rPr>
          <w:rFonts w:ascii="Times New Roman" w:hAnsi="Times New Roman"/>
          <w:sz w:val="24"/>
          <w:szCs w:val="24"/>
        </w:rPr>
      </w:pPr>
      <w:r w:rsidRPr="00D70EA3">
        <w:rPr>
          <w:rFonts w:ascii="Times New Roman" w:hAnsi="Times New Roman"/>
          <w:sz w:val="24"/>
          <w:szCs w:val="24"/>
        </w:rPr>
        <w:t>(Subject to change -- contact the ABFSE office to confirm current fees)</w:t>
      </w:r>
    </w:p>
    <w:p w14:paraId="2D93A994" w14:textId="77777777" w:rsidR="009403D2" w:rsidRPr="00D70EA3" w:rsidRDefault="009403D2" w:rsidP="009403D2">
      <w:pPr>
        <w:rPr>
          <w:rFonts w:ascii="Times New Roman" w:hAnsi="Times New Roman"/>
        </w:rPr>
      </w:pPr>
    </w:p>
    <w:p w14:paraId="14DD5DC6" w14:textId="77777777" w:rsidR="009403D2" w:rsidRPr="00D70EA3" w:rsidRDefault="009403D2" w:rsidP="009403D2">
      <w:pPr>
        <w:jc w:val="both"/>
        <w:rPr>
          <w:rFonts w:ascii="Times New Roman" w:hAnsi="Times New Roman"/>
        </w:rPr>
      </w:pPr>
      <w:r w:rsidRPr="00D70EA3">
        <w:rPr>
          <w:rFonts w:ascii="Times New Roman" w:hAnsi="Times New Roman"/>
        </w:rPr>
        <w:t>Fees are due as indicated.  Failure to submit when due may also lead to warning, probation, or loss of accreditation.</w:t>
      </w:r>
    </w:p>
    <w:p w14:paraId="0B632197" w14:textId="77777777" w:rsidR="009403D2" w:rsidRPr="00D70EA3" w:rsidRDefault="009403D2" w:rsidP="009403D2">
      <w:pPr>
        <w:jc w:val="both"/>
        <w:rPr>
          <w:rFonts w:ascii="Times New Roman" w:hAnsi="Times New Roman"/>
        </w:rPr>
      </w:pPr>
    </w:p>
    <w:p w14:paraId="750C5B38" w14:textId="77777777" w:rsidR="009403D2" w:rsidRPr="00D70EA3" w:rsidRDefault="009403D2" w:rsidP="009403D2">
      <w:pPr>
        <w:tabs>
          <w:tab w:val="left" w:pos="540"/>
          <w:tab w:val="left" w:pos="900"/>
          <w:tab w:val="left" w:pos="1260"/>
          <w:tab w:val="left" w:pos="1620"/>
        </w:tabs>
        <w:jc w:val="both"/>
        <w:rPr>
          <w:rFonts w:ascii="Times New Roman" w:hAnsi="Times New Roman"/>
          <w:b/>
          <w:u w:val="single"/>
        </w:rPr>
      </w:pPr>
      <w:r w:rsidRPr="00D70EA3">
        <w:rPr>
          <w:rFonts w:ascii="Times New Roman" w:hAnsi="Times New Roman"/>
          <w:b/>
        </w:rPr>
        <w:t>1.</w:t>
      </w:r>
      <w:r w:rsidRPr="00D70EA3">
        <w:rPr>
          <w:rFonts w:ascii="Times New Roman" w:hAnsi="Times New Roman"/>
        </w:rPr>
        <w:t xml:space="preserve">  </w:t>
      </w:r>
      <w:r>
        <w:rPr>
          <w:rFonts w:ascii="Times New Roman" w:hAnsi="Times New Roman"/>
        </w:rPr>
        <w:tab/>
      </w:r>
      <w:r w:rsidRPr="00D70EA3">
        <w:rPr>
          <w:rFonts w:ascii="Times New Roman" w:hAnsi="Times New Roman"/>
          <w:b/>
          <w:u w:val="single"/>
        </w:rPr>
        <w:t>CANDIDACY</w:t>
      </w:r>
    </w:p>
    <w:p w14:paraId="76146A7A" w14:textId="77777777" w:rsidR="009403D2" w:rsidRPr="00D70EA3" w:rsidRDefault="009403D2" w:rsidP="009403D2">
      <w:pPr>
        <w:tabs>
          <w:tab w:val="left" w:pos="540"/>
          <w:tab w:val="left" w:pos="900"/>
          <w:tab w:val="left" w:pos="1260"/>
          <w:tab w:val="left" w:pos="1620"/>
        </w:tabs>
        <w:jc w:val="both"/>
        <w:rPr>
          <w:rFonts w:ascii="Times New Roman" w:hAnsi="Times New Roman"/>
          <w:b/>
          <w:u w:val="single"/>
        </w:rPr>
      </w:pPr>
    </w:p>
    <w:p w14:paraId="0845C355" w14:textId="77777777" w:rsidR="009403D2" w:rsidRPr="00D70EA3" w:rsidRDefault="009403D2" w:rsidP="009403D2">
      <w:pPr>
        <w:tabs>
          <w:tab w:val="left" w:pos="540"/>
          <w:tab w:val="left" w:pos="900"/>
          <w:tab w:val="left" w:pos="1260"/>
          <w:tab w:val="left" w:pos="1620"/>
        </w:tabs>
        <w:jc w:val="both"/>
        <w:rPr>
          <w:rFonts w:ascii="Times New Roman" w:hAnsi="Times New Roman"/>
        </w:rPr>
      </w:pPr>
      <w:r>
        <w:rPr>
          <w:rFonts w:ascii="Times New Roman" w:hAnsi="Times New Roman"/>
        </w:rPr>
        <w:tab/>
      </w:r>
      <w:r w:rsidRPr="00D70EA3">
        <w:rPr>
          <w:rFonts w:ascii="Times New Roman" w:hAnsi="Times New Roman"/>
        </w:rPr>
        <w:t xml:space="preserve">a. </w:t>
      </w:r>
      <w:r>
        <w:rPr>
          <w:rFonts w:ascii="Times New Roman" w:hAnsi="Times New Roman"/>
        </w:rPr>
        <w:tab/>
      </w:r>
      <w:r w:rsidRPr="00D70EA3">
        <w:rPr>
          <w:rFonts w:ascii="Times New Roman" w:hAnsi="Times New Roman"/>
          <w:b/>
        </w:rPr>
        <w:t>PRE-CANDIDACY VISITATION EXPENSE</w:t>
      </w:r>
      <w:r w:rsidRPr="00D70EA3">
        <w:rPr>
          <w:rFonts w:ascii="Times New Roman" w:hAnsi="Times New Roman"/>
        </w:rPr>
        <w:t xml:space="preserve"> </w:t>
      </w:r>
    </w:p>
    <w:p w14:paraId="776354D7" w14:textId="4FE95ED8" w:rsidR="009403D2" w:rsidRPr="00DF2A7D" w:rsidRDefault="009403D2" w:rsidP="009403D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Pr="00D70EA3">
        <w:rPr>
          <w:rFonts w:ascii="Times New Roman" w:hAnsi="Times New Roman"/>
        </w:rPr>
        <w:t xml:space="preserve">Each program anticipating applying for Candidacy is required to have a consulting visit by the ABFSE Executive Director normally accompanied by a member of the COA or one of the </w:t>
      </w:r>
      <w:r>
        <w:rPr>
          <w:rFonts w:ascii="Times New Roman" w:hAnsi="Times New Roman"/>
        </w:rPr>
        <w:t>site visit</w:t>
      </w:r>
      <w:r w:rsidRPr="00D70EA3">
        <w:rPr>
          <w:rFonts w:ascii="Times New Roman" w:hAnsi="Times New Roman"/>
        </w:rPr>
        <w:t xml:space="preserve"> team chairs. This visit is to review status of the program, including its ability to meet ABFSE Candidacy Eligibility Requirements and ABFSE Standards of Accreditation. The visit allows the Executive Director to provide </w:t>
      </w:r>
      <w:r w:rsidRPr="00DF2A7D">
        <w:rPr>
          <w:rFonts w:ascii="Times New Roman" w:hAnsi="Times New Roman"/>
        </w:rPr>
        <w:t>general application process assistance. Cost of the visit is borne by the program. A $2,000 deposit is required</w:t>
      </w:r>
      <w:r>
        <w:rPr>
          <w:rFonts w:ascii="Times New Roman" w:hAnsi="Times New Roman"/>
        </w:rPr>
        <w:t>.</w:t>
      </w:r>
      <w:r w:rsidRPr="00DF2A7D">
        <w:rPr>
          <w:rFonts w:ascii="Times New Roman" w:hAnsi="Times New Roman"/>
        </w:rPr>
        <w:t xml:space="preserve"> Costs include travel expenses for the Executive Director and 2</w:t>
      </w:r>
      <w:r w:rsidRPr="00DF2A7D">
        <w:rPr>
          <w:rFonts w:ascii="Times New Roman" w:hAnsi="Times New Roman"/>
          <w:vertAlign w:val="superscript"/>
        </w:rPr>
        <w:t>nd</w:t>
      </w:r>
      <w:r w:rsidRPr="00DF2A7D">
        <w:rPr>
          <w:rFonts w:ascii="Times New Roman" w:hAnsi="Times New Roman"/>
        </w:rPr>
        <w:t xml:space="preserve"> person plus a stipend of $750 to the 2</w:t>
      </w:r>
      <w:r w:rsidRPr="00DF2A7D">
        <w:rPr>
          <w:rFonts w:ascii="Times New Roman" w:hAnsi="Times New Roman"/>
          <w:vertAlign w:val="superscript"/>
        </w:rPr>
        <w:t>nd</w:t>
      </w:r>
      <w:r w:rsidRPr="00DF2A7D">
        <w:rPr>
          <w:rFonts w:ascii="Times New Roman" w:hAnsi="Times New Roman"/>
        </w:rPr>
        <w:t xml:space="preserve"> person. Costs in excess of $2,000 will be billed to the institution. Refund is provided when costs are less than the deposit. </w:t>
      </w:r>
    </w:p>
    <w:p w14:paraId="38BAA874" w14:textId="77777777" w:rsidR="009403D2" w:rsidRPr="00DF2A7D" w:rsidRDefault="009403D2" w:rsidP="009403D2">
      <w:pPr>
        <w:tabs>
          <w:tab w:val="left" w:pos="540"/>
          <w:tab w:val="left" w:pos="900"/>
          <w:tab w:val="left" w:pos="1260"/>
          <w:tab w:val="left" w:pos="1620"/>
        </w:tabs>
        <w:jc w:val="both"/>
        <w:rPr>
          <w:rFonts w:ascii="Times New Roman" w:hAnsi="Times New Roman"/>
        </w:rPr>
      </w:pPr>
    </w:p>
    <w:p w14:paraId="6BDD36CA" w14:textId="77777777" w:rsidR="009403D2" w:rsidRDefault="009403D2" w:rsidP="009403D2">
      <w:pPr>
        <w:tabs>
          <w:tab w:val="left" w:pos="540"/>
          <w:tab w:val="left" w:pos="900"/>
          <w:tab w:val="left" w:pos="1260"/>
          <w:tab w:val="left" w:pos="1620"/>
        </w:tabs>
        <w:ind w:left="900" w:hanging="900"/>
        <w:jc w:val="both"/>
        <w:rPr>
          <w:rFonts w:ascii="Times New Roman" w:hAnsi="Times New Roman"/>
        </w:rPr>
      </w:pPr>
      <w:r>
        <w:rPr>
          <w:rFonts w:ascii="Times New Roman" w:hAnsi="Times New Roman"/>
          <w:b/>
        </w:rPr>
        <w:tab/>
      </w:r>
      <w:r w:rsidRPr="00D70EA3">
        <w:rPr>
          <w:rFonts w:ascii="Times New Roman" w:hAnsi="Times New Roman"/>
          <w:b/>
        </w:rPr>
        <w:t xml:space="preserve">b. </w:t>
      </w:r>
      <w:r>
        <w:rPr>
          <w:rFonts w:ascii="Times New Roman" w:hAnsi="Times New Roman"/>
          <w:b/>
        </w:rPr>
        <w:tab/>
      </w:r>
      <w:r w:rsidRPr="00D70EA3">
        <w:rPr>
          <w:rFonts w:ascii="Times New Roman" w:hAnsi="Times New Roman"/>
          <w:b/>
        </w:rPr>
        <w:t xml:space="preserve">CANDIDACY FEE – </w:t>
      </w:r>
      <w:r w:rsidRPr="009C02F1">
        <w:rPr>
          <w:rFonts w:ascii="Times New Roman" w:hAnsi="Times New Roman"/>
          <w:b/>
        </w:rPr>
        <w:t>$22,000</w:t>
      </w:r>
      <w:r>
        <w:rPr>
          <w:rFonts w:ascii="Times New Roman" w:hAnsi="Times New Roman"/>
        </w:rPr>
        <w:t xml:space="preserve">  </w:t>
      </w:r>
      <w:r w:rsidRPr="00D70EA3">
        <w:rPr>
          <w:rFonts w:ascii="Times New Roman" w:hAnsi="Times New Roman"/>
        </w:rPr>
        <w:t xml:space="preserve">Must accompany the "Application for Candidacy Status" form </w:t>
      </w:r>
      <w:r>
        <w:rPr>
          <w:rFonts w:ascii="Times New Roman" w:hAnsi="Times New Roman"/>
        </w:rPr>
        <w:t xml:space="preserve">(B-1) </w:t>
      </w:r>
      <w:r w:rsidRPr="00D70EA3">
        <w:rPr>
          <w:rFonts w:ascii="Times New Roman" w:hAnsi="Times New Roman"/>
        </w:rPr>
        <w:t xml:space="preserve">and feasibility </w:t>
      </w:r>
      <w:r>
        <w:rPr>
          <w:rFonts w:ascii="Times New Roman" w:hAnsi="Times New Roman"/>
        </w:rPr>
        <w:t xml:space="preserve">Self </w:t>
      </w:r>
      <w:r w:rsidRPr="00D70EA3">
        <w:rPr>
          <w:rFonts w:ascii="Times New Roman" w:hAnsi="Times New Roman"/>
        </w:rPr>
        <w:t>study.</w:t>
      </w:r>
      <w:r>
        <w:rPr>
          <w:rFonts w:ascii="Times New Roman" w:hAnsi="Times New Roman"/>
        </w:rPr>
        <w:t xml:space="preserve">  Candidacy fee includes purchase of curriculum outlines*.</w:t>
      </w:r>
    </w:p>
    <w:p w14:paraId="208BDC9E" w14:textId="77777777" w:rsidR="009403D2" w:rsidRPr="00F74966" w:rsidRDefault="009403D2" w:rsidP="009403D2">
      <w:pPr>
        <w:tabs>
          <w:tab w:val="left" w:pos="540"/>
          <w:tab w:val="left" w:pos="900"/>
          <w:tab w:val="left" w:pos="1260"/>
          <w:tab w:val="left" w:pos="1620"/>
        </w:tabs>
        <w:ind w:left="900" w:hanging="900"/>
        <w:jc w:val="both"/>
        <w:rPr>
          <w:rFonts w:ascii="Times New Roman" w:hAnsi="Times New Roman"/>
          <w:bCs/>
        </w:rPr>
      </w:pPr>
      <w:r w:rsidRPr="00F74966">
        <w:rPr>
          <w:rFonts w:ascii="Times New Roman" w:hAnsi="Times New Roman"/>
          <w:bCs/>
        </w:rPr>
        <w:tab/>
      </w:r>
      <w:r w:rsidRPr="00F74966">
        <w:rPr>
          <w:rFonts w:ascii="Times New Roman" w:hAnsi="Times New Roman"/>
          <w:bCs/>
        </w:rPr>
        <w:tab/>
        <w:t xml:space="preserve">*programs seeking to re-instate </w:t>
      </w:r>
      <w:r>
        <w:rPr>
          <w:rFonts w:ascii="Times New Roman" w:hAnsi="Times New Roman"/>
          <w:bCs/>
        </w:rPr>
        <w:t>accreditation see Chapter IV</w:t>
      </w:r>
      <w:r w:rsidRPr="00F74966">
        <w:rPr>
          <w:rFonts w:ascii="Times New Roman" w:hAnsi="Times New Roman"/>
          <w:bCs/>
        </w:rPr>
        <w:t>.</w:t>
      </w:r>
      <w:r>
        <w:rPr>
          <w:rFonts w:ascii="Times New Roman" w:hAnsi="Times New Roman"/>
          <w:bCs/>
        </w:rPr>
        <w:t>D.</w:t>
      </w:r>
    </w:p>
    <w:p w14:paraId="309B6F58" w14:textId="77777777" w:rsidR="009403D2" w:rsidRPr="00D70EA3" w:rsidRDefault="009403D2" w:rsidP="009403D2">
      <w:pPr>
        <w:tabs>
          <w:tab w:val="left" w:pos="540"/>
          <w:tab w:val="left" w:pos="900"/>
          <w:tab w:val="left" w:pos="1260"/>
          <w:tab w:val="left" w:pos="1620"/>
        </w:tabs>
        <w:ind w:left="900" w:hanging="900"/>
        <w:jc w:val="both"/>
        <w:rPr>
          <w:rFonts w:ascii="Times New Roman" w:hAnsi="Times New Roman"/>
        </w:rPr>
      </w:pPr>
    </w:p>
    <w:p w14:paraId="560B438E" w14:textId="77777777" w:rsidR="009403D2" w:rsidRPr="00D70EA3" w:rsidRDefault="009403D2" w:rsidP="009403D2">
      <w:pPr>
        <w:tabs>
          <w:tab w:val="left" w:pos="540"/>
          <w:tab w:val="left" w:pos="900"/>
          <w:tab w:val="left" w:pos="1260"/>
          <w:tab w:val="left" w:pos="1620"/>
        </w:tabs>
        <w:jc w:val="both"/>
        <w:rPr>
          <w:rFonts w:ascii="Times New Roman" w:hAnsi="Times New Roman"/>
          <w:b/>
        </w:rPr>
      </w:pPr>
      <w:r>
        <w:rPr>
          <w:rFonts w:ascii="Times New Roman" w:hAnsi="Times New Roman"/>
          <w:b/>
        </w:rPr>
        <w:tab/>
      </w:r>
      <w:r w:rsidRPr="00D70EA3">
        <w:rPr>
          <w:rFonts w:ascii="Times New Roman" w:hAnsi="Times New Roman"/>
          <w:b/>
        </w:rPr>
        <w:t xml:space="preserve">c. </w:t>
      </w:r>
      <w:r>
        <w:rPr>
          <w:rFonts w:ascii="Times New Roman" w:hAnsi="Times New Roman"/>
          <w:b/>
        </w:rPr>
        <w:tab/>
      </w:r>
      <w:r w:rsidRPr="00D70EA3">
        <w:rPr>
          <w:rFonts w:ascii="Times New Roman" w:hAnsi="Times New Roman"/>
          <w:b/>
        </w:rPr>
        <w:t>RENEWAL OF CANDIDACY FEE – $10,000</w:t>
      </w:r>
    </w:p>
    <w:p w14:paraId="092B8E75" w14:textId="0A988807" w:rsidR="009403D2" w:rsidRPr="00D70EA3" w:rsidRDefault="009403D2" w:rsidP="009403D2">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Pr>
          <w:rFonts w:ascii="Times New Roman" w:hAnsi="Times New Roman"/>
        </w:rPr>
        <w:tab/>
      </w:r>
      <w:r w:rsidRPr="00D70EA3">
        <w:rPr>
          <w:rFonts w:ascii="Times New Roman" w:hAnsi="Times New Roman"/>
        </w:rPr>
        <w:t xml:space="preserve">Must send with the request for continuation of candidacy status. This request must be made if the institution has not requested an initial accreditation visit within one year </w:t>
      </w:r>
      <w:r w:rsidR="008836B0">
        <w:rPr>
          <w:rFonts w:ascii="Times New Roman" w:hAnsi="Times New Roman"/>
        </w:rPr>
        <w:t xml:space="preserve">from </w:t>
      </w:r>
      <w:r w:rsidRPr="00D70EA3">
        <w:rPr>
          <w:rFonts w:ascii="Times New Roman" w:hAnsi="Times New Roman"/>
        </w:rPr>
        <w:t>the date of the original grant of candidacy status.</w:t>
      </w:r>
    </w:p>
    <w:p w14:paraId="6704D93F" w14:textId="77777777" w:rsidR="009403D2" w:rsidRPr="00D70EA3" w:rsidRDefault="009403D2" w:rsidP="009403D2">
      <w:pPr>
        <w:tabs>
          <w:tab w:val="left" w:pos="540"/>
          <w:tab w:val="left" w:pos="900"/>
          <w:tab w:val="left" w:pos="1260"/>
          <w:tab w:val="left" w:pos="1620"/>
        </w:tabs>
        <w:jc w:val="both"/>
        <w:rPr>
          <w:rFonts w:ascii="Times New Roman" w:hAnsi="Times New Roman"/>
        </w:rPr>
      </w:pPr>
    </w:p>
    <w:p w14:paraId="400F2F50" w14:textId="77777777" w:rsidR="009403D2" w:rsidRPr="00F74966" w:rsidRDefault="009403D2" w:rsidP="009403D2">
      <w:pPr>
        <w:tabs>
          <w:tab w:val="left" w:pos="540"/>
          <w:tab w:val="left" w:pos="900"/>
          <w:tab w:val="left" w:pos="1260"/>
          <w:tab w:val="left" w:pos="1620"/>
        </w:tabs>
        <w:jc w:val="both"/>
        <w:rPr>
          <w:rFonts w:ascii="Times New Roman" w:hAnsi="Times New Roman"/>
          <w:b/>
          <w:strike/>
        </w:rPr>
      </w:pPr>
      <w:r w:rsidRPr="00D70EA3">
        <w:rPr>
          <w:rFonts w:ascii="Times New Roman" w:hAnsi="Times New Roman"/>
          <w:b/>
        </w:rPr>
        <w:t xml:space="preserve">2.  </w:t>
      </w:r>
      <w:r>
        <w:rPr>
          <w:rFonts w:ascii="Times New Roman" w:hAnsi="Times New Roman"/>
          <w:b/>
        </w:rPr>
        <w:tab/>
      </w:r>
      <w:r w:rsidRPr="00D70EA3">
        <w:rPr>
          <w:rFonts w:ascii="Times New Roman" w:hAnsi="Times New Roman"/>
          <w:b/>
          <w:u w:val="single"/>
        </w:rPr>
        <w:t xml:space="preserve">INITIAL ACCREDITATION FEE -- $7,500 </w:t>
      </w:r>
    </w:p>
    <w:p w14:paraId="2196D958" w14:textId="77777777" w:rsidR="009403D2" w:rsidRPr="009C02F1" w:rsidRDefault="009403D2" w:rsidP="009403D2">
      <w:pPr>
        <w:tabs>
          <w:tab w:val="left" w:pos="540"/>
          <w:tab w:val="left" w:pos="900"/>
          <w:tab w:val="left" w:pos="1260"/>
          <w:tab w:val="left" w:pos="1620"/>
        </w:tabs>
        <w:jc w:val="both"/>
        <w:rPr>
          <w:rFonts w:ascii="Times New Roman" w:hAnsi="Times New Roman"/>
          <w:bCs/>
        </w:rPr>
      </w:pPr>
      <w:r w:rsidRPr="009C02F1">
        <w:rPr>
          <w:rFonts w:ascii="Times New Roman" w:hAnsi="Times New Roman"/>
          <w:bCs/>
        </w:rPr>
        <w:tab/>
        <w:t>Invoice will be presented when accreditation is approved by COA.</w:t>
      </w:r>
    </w:p>
    <w:p w14:paraId="331CD12C" w14:textId="77777777" w:rsidR="009403D2" w:rsidRDefault="009403D2" w:rsidP="009403D2">
      <w:pPr>
        <w:tabs>
          <w:tab w:val="left" w:pos="540"/>
          <w:tab w:val="left" w:pos="900"/>
          <w:tab w:val="left" w:pos="1260"/>
          <w:tab w:val="left" w:pos="1620"/>
        </w:tabs>
        <w:ind w:left="1080" w:hanging="540"/>
        <w:jc w:val="both"/>
        <w:rPr>
          <w:rFonts w:ascii="Times New Roman" w:hAnsi="Times New Roman"/>
        </w:rPr>
      </w:pPr>
    </w:p>
    <w:p w14:paraId="73915468" w14:textId="77777777" w:rsidR="009403D2" w:rsidRDefault="009403D2" w:rsidP="009403D2">
      <w:pPr>
        <w:tabs>
          <w:tab w:val="left" w:pos="540"/>
          <w:tab w:val="left" w:pos="900"/>
          <w:tab w:val="left" w:pos="1260"/>
          <w:tab w:val="left" w:pos="1620"/>
        </w:tabs>
        <w:ind w:left="1080" w:hanging="540"/>
        <w:jc w:val="both"/>
        <w:rPr>
          <w:rFonts w:ascii="Times New Roman" w:hAnsi="Times New Roman"/>
        </w:rPr>
      </w:pPr>
      <w:r>
        <w:rPr>
          <w:rFonts w:ascii="Times New Roman" w:hAnsi="Times New Roman"/>
        </w:rPr>
        <w:t>Initial Accreditation requires a Self study and site visit.</w:t>
      </w:r>
    </w:p>
    <w:p w14:paraId="2960084D" w14:textId="7C8AEB82" w:rsidR="009403D2" w:rsidRPr="00F6373D" w:rsidRDefault="009403D2" w:rsidP="009403D2">
      <w:pPr>
        <w:tabs>
          <w:tab w:val="left" w:pos="540"/>
          <w:tab w:val="left" w:pos="900"/>
          <w:tab w:val="left" w:pos="1260"/>
          <w:tab w:val="left" w:pos="1620"/>
        </w:tabs>
        <w:ind w:left="540"/>
        <w:jc w:val="both"/>
        <w:rPr>
          <w:rFonts w:ascii="Times New Roman" w:hAnsi="Times New Roman"/>
        </w:rPr>
      </w:pPr>
      <w:r w:rsidRPr="0070403A">
        <w:rPr>
          <w:rFonts w:ascii="Times New Roman" w:hAnsi="Times New Roman"/>
        </w:rPr>
        <w:t>Programs</w:t>
      </w:r>
      <w:r w:rsidRPr="00F74966">
        <w:rPr>
          <w:rFonts w:ascii="Times New Roman" w:hAnsi="Times New Roman"/>
        </w:rPr>
        <w:t xml:space="preserve"> </w:t>
      </w:r>
      <w:r w:rsidRPr="0070403A">
        <w:rPr>
          <w:rFonts w:ascii="Times New Roman" w:hAnsi="Times New Roman"/>
        </w:rPr>
        <w:t>applying</w:t>
      </w:r>
      <w:r w:rsidRPr="00F74966">
        <w:rPr>
          <w:rFonts w:ascii="Times New Roman" w:hAnsi="Times New Roman"/>
        </w:rPr>
        <w:t xml:space="preserve"> for </w:t>
      </w:r>
      <w:r w:rsidRPr="0070403A">
        <w:rPr>
          <w:rFonts w:ascii="Times New Roman" w:hAnsi="Times New Roman"/>
        </w:rPr>
        <w:t>Initial</w:t>
      </w:r>
      <w:r w:rsidRPr="00F74966">
        <w:rPr>
          <w:rFonts w:ascii="Times New Roman" w:hAnsi="Times New Roman"/>
        </w:rPr>
        <w:t xml:space="preserve"> </w:t>
      </w:r>
      <w:r w:rsidRPr="0070403A">
        <w:rPr>
          <w:rFonts w:ascii="Times New Roman" w:hAnsi="Times New Roman"/>
        </w:rPr>
        <w:t>Accreditation</w:t>
      </w:r>
      <w:r w:rsidRPr="00F74966">
        <w:rPr>
          <w:rFonts w:ascii="Times New Roman" w:hAnsi="Times New Roman"/>
        </w:rPr>
        <w:t xml:space="preserve"> </w:t>
      </w:r>
      <w:r w:rsidRPr="0070403A">
        <w:rPr>
          <w:rFonts w:ascii="Times New Roman" w:hAnsi="Times New Roman"/>
        </w:rPr>
        <w:t>receive</w:t>
      </w:r>
      <w:r w:rsidRPr="00F74966">
        <w:rPr>
          <w:rFonts w:ascii="Times New Roman" w:hAnsi="Times New Roman"/>
        </w:rPr>
        <w:t xml:space="preserve"> </w:t>
      </w:r>
      <w:r>
        <w:rPr>
          <w:rFonts w:ascii="Times New Roman" w:hAnsi="Times New Roman"/>
        </w:rPr>
        <w:t xml:space="preserve">a separate </w:t>
      </w:r>
      <w:r w:rsidRPr="00F74966">
        <w:rPr>
          <w:rFonts w:ascii="Times New Roman" w:hAnsi="Times New Roman"/>
        </w:rPr>
        <w:t xml:space="preserve">invoice for the </w:t>
      </w:r>
      <w:r>
        <w:rPr>
          <w:rFonts w:ascii="Times New Roman" w:hAnsi="Times New Roman"/>
        </w:rPr>
        <w:t>C</w:t>
      </w:r>
      <w:r w:rsidRPr="00F74966">
        <w:rPr>
          <w:rFonts w:ascii="Times New Roman" w:hAnsi="Times New Roman"/>
        </w:rPr>
        <w:t xml:space="preserve">omprehensive </w:t>
      </w:r>
      <w:r>
        <w:rPr>
          <w:rFonts w:ascii="Times New Roman" w:hAnsi="Times New Roman"/>
        </w:rPr>
        <w:t>R</w:t>
      </w:r>
      <w:r w:rsidRPr="00F74966">
        <w:rPr>
          <w:rFonts w:ascii="Times New Roman" w:hAnsi="Times New Roman"/>
        </w:rPr>
        <w:t xml:space="preserve">eview </w:t>
      </w:r>
      <w:r>
        <w:rPr>
          <w:rFonts w:ascii="Times New Roman" w:hAnsi="Times New Roman"/>
        </w:rPr>
        <w:t>F</w:t>
      </w:r>
      <w:r w:rsidRPr="00F74966">
        <w:rPr>
          <w:rFonts w:ascii="Times New Roman" w:hAnsi="Times New Roman"/>
        </w:rPr>
        <w:t xml:space="preserve">ee and </w:t>
      </w:r>
      <w:r>
        <w:rPr>
          <w:rFonts w:ascii="Times New Roman" w:hAnsi="Times New Roman"/>
        </w:rPr>
        <w:t>S</w:t>
      </w:r>
      <w:r w:rsidRPr="00F74966">
        <w:rPr>
          <w:rFonts w:ascii="Times New Roman" w:hAnsi="Times New Roman"/>
        </w:rPr>
        <w:t xml:space="preserve">ite </w:t>
      </w:r>
      <w:r>
        <w:rPr>
          <w:rFonts w:ascii="Times New Roman" w:hAnsi="Times New Roman"/>
        </w:rPr>
        <w:t>V</w:t>
      </w:r>
      <w:r w:rsidRPr="00F74966">
        <w:rPr>
          <w:rFonts w:ascii="Times New Roman" w:hAnsi="Times New Roman"/>
        </w:rPr>
        <w:t xml:space="preserve">isit </w:t>
      </w:r>
      <w:r>
        <w:rPr>
          <w:rFonts w:ascii="Times New Roman" w:hAnsi="Times New Roman"/>
        </w:rPr>
        <w:t>E</w:t>
      </w:r>
      <w:r w:rsidRPr="00F74966">
        <w:rPr>
          <w:rFonts w:ascii="Times New Roman" w:hAnsi="Times New Roman"/>
        </w:rPr>
        <w:t>xpense</w:t>
      </w:r>
      <w:r>
        <w:rPr>
          <w:rFonts w:ascii="Times New Roman" w:hAnsi="Times New Roman"/>
        </w:rPr>
        <w:t xml:space="preserve"> payable </w:t>
      </w:r>
      <w:r w:rsidR="00873E69">
        <w:rPr>
          <w:rFonts w:ascii="Times New Roman" w:hAnsi="Times New Roman"/>
        </w:rPr>
        <w:t>sixty (</w:t>
      </w:r>
      <w:r w:rsidRPr="00D70EA3">
        <w:rPr>
          <w:rFonts w:ascii="Times New Roman" w:hAnsi="Times New Roman"/>
        </w:rPr>
        <w:t>60</w:t>
      </w:r>
      <w:r w:rsidR="00873E69">
        <w:rPr>
          <w:rFonts w:ascii="Times New Roman" w:hAnsi="Times New Roman"/>
        </w:rPr>
        <w:t>)</w:t>
      </w:r>
      <w:r w:rsidRPr="00D70EA3">
        <w:rPr>
          <w:rFonts w:ascii="Times New Roman" w:hAnsi="Times New Roman"/>
        </w:rPr>
        <w:t xml:space="preserve"> days prior to the scheduled visit</w:t>
      </w:r>
      <w:r>
        <w:rPr>
          <w:rFonts w:ascii="Times New Roman" w:hAnsi="Times New Roman"/>
        </w:rPr>
        <w:t xml:space="preserve"> and accompanied by </w:t>
      </w:r>
      <w:r w:rsidRPr="00F74966">
        <w:rPr>
          <w:rFonts w:ascii="Times New Roman" w:hAnsi="Times New Roman"/>
        </w:rPr>
        <w:t>the "Application for Initial Accreditation" form</w:t>
      </w:r>
      <w:r>
        <w:rPr>
          <w:rFonts w:ascii="Times New Roman" w:hAnsi="Times New Roman"/>
        </w:rPr>
        <w:t xml:space="preserve"> (B-2)</w:t>
      </w:r>
      <w:r w:rsidRPr="00F6373D">
        <w:rPr>
          <w:rFonts w:ascii="Times New Roman" w:hAnsi="Times New Roman"/>
        </w:rPr>
        <w:t xml:space="preserve">. </w:t>
      </w:r>
    </w:p>
    <w:p w14:paraId="642B48D0" w14:textId="77777777" w:rsidR="009403D2" w:rsidRPr="00D70EA3" w:rsidRDefault="009403D2" w:rsidP="009403D2">
      <w:pPr>
        <w:tabs>
          <w:tab w:val="left" w:pos="540"/>
          <w:tab w:val="left" w:pos="900"/>
          <w:tab w:val="left" w:pos="1260"/>
          <w:tab w:val="left" w:pos="1620"/>
        </w:tabs>
        <w:jc w:val="both"/>
        <w:rPr>
          <w:rFonts w:ascii="Times New Roman" w:hAnsi="Times New Roman"/>
        </w:rPr>
      </w:pPr>
    </w:p>
    <w:p w14:paraId="6B954168" w14:textId="77777777" w:rsidR="009403D2" w:rsidRPr="00D70EA3" w:rsidRDefault="009403D2" w:rsidP="009403D2">
      <w:pPr>
        <w:tabs>
          <w:tab w:val="left" w:pos="540"/>
          <w:tab w:val="left" w:pos="900"/>
          <w:tab w:val="left" w:pos="1260"/>
          <w:tab w:val="left" w:pos="1620"/>
        </w:tabs>
        <w:jc w:val="both"/>
        <w:rPr>
          <w:rFonts w:ascii="Times New Roman" w:hAnsi="Times New Roman"/>
          <w:b/>
          <w:u w:val="single"/>
        </w:rPr>
      </w:pPr>
      <w:r w:rsidRPr="00D70EA3">
        <w:rPr>
          <w:rFonts w:ascii="Times New Roman" w:hAnsi="Times New Roman"/>
          <w:b/>
        </w:rPr>
        <w:t xml:space="preserve">3.  </w:t>
      </w:r>
      <w:r>
        <w:rPr>
          <w:rFonts w:ascii="Times New Roman" w:hAnsi="Times New Roman"/>
          <w:b/>
        </w:rPr>
        <w:tab/>
      </w:r>
      <w:r w:rsidRPr="00D70EA3">
        <w:rPr>
          <w:rFonts w:ascii="Times New Roman" w:hAnsi="Times New Roman"/>
          <w:b/>
          <w:u w:val="single"/>
        </w:rPr>
        <w:t>ABFSE ANNUAL MEMBERSHIP FEE (ANNUAL RENEWAL of ACCREDITATION) -- $7,500</w:t>
      </w:r>
    </w:p>
    <w:p w14:paraId="57FB178F" w14:textId="1A397C9E" w:rsidR="009403D2" w:rsidRPr="00D70EA3" w:rsidRDefault="009403D2" w:rsidP="009403D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Pr="00D70EA3">
        <w:rPr>
          <w:rFonts w:ascii="Times New Roman" w:hAnsi="Times New Roman"/>
        </w:rPr>
        <w:t>Must be submitted on or before September 1 of each year</w:t>
      </w:r>
      <w:r w:rsidR="00FE6E2F">
        <w:rPr>
          <w:rFonts w:ascii="Times New Roman" w:hAnsi="Times New Roman"/>
        </w:rPr>
        <w:t>.</w:t>
      </w:r>
      <w:r w:rsidRPr="00D70EA3">
        <w:rPr>
          <w:rFonts w:ascii="Times New Roman" w:hAnsi="Times New Roman"/>
        </w:rPr>
        <w:t xml:space="preserve"> </w:t>
      </w:r>
      <w:r w:rsidRPr="00D143AC">
        <w:rPr>
          <w:rFonts w:ascii="Times New Roman" w:hAnsi="Times New Roman"/>
        </w:rPr>
        <w:t>If</w:t>
      </w:r>
      <w:r w:rsidRPr="00D70EA3">
        <w:rPr>
          <w:rFonts w:ascii="Times New Roman" w:hAnsi="Times New Roman"/>
        </w:rPr>
        <w:t xml:space="preserve"> fiscal policy necessitates a reasonable delay, </w:t>
      </w:r>
      <w:r>
        <w:rPr>
          <w:rFonts w:ascii="Times New Roman" w:hAnsi="Times New Roman"/>
        </w:rPr>
        <w:t xml:space="preserve">exceptions </w:t>
      </w:r>
      <w:r w:rsidRPr="00D70EA3">
        <w:rPr>
          <w:rFonts w:ascii="Times New Roman" w:hAnsi="Times New Roman"/>
        </w:rPr>
        <w:t xml:space="preserve">must be approved by the Executive Director of the American Board.  </w:t>
      </w:r>
    </w:p>
    <w:p w14:paraId="56C3AEA0" w14:textId="77777777" w:rsidR="009403D2" w:rsidRPr="00D70EA3" w:rsidRDefault="009403D2" w:rsidP="009403D2">
      <w:pPr>
        <w:tabs>
          <w:tab w:val="left" w:pos="540"/>
          <w:tab w:val="left" w:pos="900"/>
          <w:tab w:val="left" w:pos="1260"/>
          <w:tab w:val="left" w:pos="1620"/>
        </w:tabs>
        <w:jc w:val="both"/>
        <w:rPr>
          <w:rFonts w:ascii="Times New Roman" w:hAnsi="Times New Roman"/>
        </w:rPr>
      </w:pPr>
    </w:p>
    <w:p w14:paraId="2C0F1C9F" w14:textId="3BD5BE08" w:rsidR="009403D2" w:rsidRPr="00DF2A7D" w:rsidRDefault="009403D2" w:rsidP="009403D2">
      <w:pPr>
        <w:tabs>
          <w:tab w:val="left" w:pos="540"/>
          <w:tab w:val="left" w:pos="900"/>
          <w:tab w:val="left" w:pos="1260"/>
          <w:tab w:val="left" w:pos="1620"/>
        </w:tabs>
        <w:ind w:left="540" w:hanging="540"/>
        <w:jc w:val="both"/>
        <w:rPr>
          <w:rFonts w:ascii="Times New Roman" w:hAnsi="Times New Roman"/>
          <w:bCs/>
        </w:rPr>
      </w:pPr>
      <w:r w:rsidRPr="00D70EA3">
        <w:rPr>
          <w:rFonts w:ascii="Times New Roman" w:hAnsi="Times New Roman"/>
          <w:b/>
        </w:rPr>
        <w:t>4.</w:t>
      </w:r>
      <w:r w:rsidRPr="00D70EA3">
        <w:rPr>
          <w:rFonts w:ascii="Times New Roman" w:hAnsi="Times New Roman"/>
        </w:rPr>
        <w:t xml:space="preserve">  </w:t>
      </w:r>
      <w:r>
        <w:rPr>
          <w:rFonts w:ascii="Times New Roman" w:hAnsi="Times New Roman"/>
        </w:rPr>
        <w:tab/>
      </w:r>
      <w:r w:rsidRPr="00D70EA3">
        <w:rPr>
          <w:rFonts w:ascii="Times New Roman" w:hAnsi="Times New Roman"/>
          <w:b/>
          <w:u w:val="single"/>
        </w:rPr>
        <w:t>COMPREHENSIVE REVIEW FEE</w:t>
      </w:r>
      <w:r>
        <w:rPr>
          <w:rFonts w:ascii="Times New Roman" w:hAnsi="Times New Roman"/>
          <w:b/>
          <w:u w:val="single"/>
        </w:rPr>
        <w:t xml:space="preserve"> (</w:t>
      </w:r>
      <w:r w:rsidRPr="00F74966">
        <w:rPr>
          <w:rFonts w:ascii="Times New Roman" w:hAnsi="Times New Roman"/>
          <w:bCs/>
          <w:i/>
          <w:iCs/>
          <w:u w:val="single"/>
        </w:rPr>
        <w:t>aka Self study</w:t>
      </w:r>
      <w:r>
        <w:rPr>
          <w:rFonts w:ascii="Times New Roman" w:hAnsi="Times New Roman"/>
          <w:b/>
          <w:u w:val="single"/>
        </w:rPr>
        <w:t>)</w:t>
      </w:r>
      <w:r w:rsidRPr="00D70EA3">
        <w:rPr>
          <w:rFonts w:ascii="Times New Roman" w:hAnsi="Times New Roman"/>
          <w:b/>
        </w:rPr>
        <w:t xml:space="preserve">  -- $</w:t>
      </w:r>
      <w:r w:rsidR="00BF7510">
        <w:rPr>
          <w:rFonts w:ascii="Times New Roman" w:hAnsi="Times New Roman"/>
          <w:b/>
        </w:rPr>
        <w:t>6</w:t>
      </w:r>
      <w:r w:rsidRPr="00D70EA3">
        <w:rPr>
          <w:rFonts w:ascii="Times New Roman" w:hAnsi="Times New Roman"/>
          <w:b/>
        </w:rPr>
        <w:t>,000</w:t>
      </w:r>
      <w:r>
        <w:rPr>
          <w:rFonts w:ascii="Times New Roman" w:hAnsi="Times New Roman"/>
          <w:b/>
        </w:rPr>
        <w:t>; ($</w:t>
      </w:r>
      <w:r w:rsidR="00BF7510">
        <w:rPr>
          <w:rFonts w:ascii="Times New Roman" w:hAnsi="Times New Roman"/>
          <w:b/>
        </w:rPr>
        <w:t>7</w:t>
      </w:r>
      <w:r>
        <w:rPr>
          <w:rFonts w:ascii="Times New Roman" w:hAnsi="Times New Roman"/>
          <w:b/>
        </w:rPr>
        <w:t xml:space="preserve">,000 </w:t>
      </w:r>
      <w:r w:rsidRPr="00DB747C">
        <w:rPr>
          <w:rFonts w:ascii="Times New Roman" w:hAnsi="Times New Roman"/>
          <w:bCs/>
        </w:rPr>
        <w:t xml:space="preserve">for multiple programs or programs with distance education and traditional delivery effective </w:t>
      </w:r>
      <w:r w:rsidR="00720D77">
        <w:rPr>
          <w:rFonts w:ascii="Times New Roman" w:hAnsi="Times New Roman"/>
          <w:bCs/>
        </w:rPr>
        <w:t>October</w:t>
      </w:r>
      <w:r w:rsidRPr="00DB747C">
        <w:rPr>
          <w:rFonts w:ascii="Times New Roman" w:hAnsi="Times New Roman"/>
          <w:bCs/>
        </w:rPr>
        <w:t xml:space="preserve"> 202</w:t>
      </w:r>
      <w:r w:rsidR="00720D77">
        <w:rPr>
          <w:rFonts w:ascii="Times New Roman" w:hAnsi="Times New Roman"/>
          <w:bCs/>
        </w:rPr>
        <w:t>2</w:t>
      </w:r>
      <w:r w:rsidRPr="00DB747C">
        <w:rPr>
          <w:rFonts w:ascii="Times New Roman" w:hAnsi="Times New Roman"/>
          <w:bCs/>
        </w:rPr>
        <w:t>).</w:t>
      </w:r>
      <w:r w:rsidRPr="00D70EA3">
        <w:rPr>
          <w:rFonts w:ascii="Times New Roman" w:hAnsi="Times New Roman"/>
          <w:b/>
        </w:rPr>
        <w:t xml:space="preserve"> </w:t>
      </w:r>
      <w:r>
        <w:rPr>
          <w:rFonts w:ascii="Times New Roman" w:hAnsi="Times New Roman"/>
          <w:b/>
        </w:rPr>
        <w:t xml:space="preserve"> </w:t>
      </w:r>
      <w:r w:rsidRPr="00DF2A7D">
        <w:rPr>
          <w:rFonts w:ascii="Times New Roman" w:hAnsi="Times New Roman"/>
          <w:bCs/>
        </w:rPr>
        <w:t>Stipend to the team chair ($2000) is part o</w:t>
      </w:r>
      <w:r>
        <w:rPr>
          <w:rFonts w:ascii="Times New Roman" w:hAnsi="Times New Roman"/>
          <w:bCs/>
        </w:rPr>
        <w:t>f</w:t>
      </w:r>
      <w:r w:rsidRPr="00DF2A7D">
        <w:rPr>
          <w:rFonts w:ascii="Times New Roman" w:hAnsi="Times New Roman"/>
          <w:bCs/>
        </w:rPr>
        <w:t xml:space="preserve"> the comprehensive review fee. </w:t>
      </w:r>
      <w:r w:rsidRPr="00DF2A7D">
        <w:rPr>
          <w:rFonts w:ascii="Times New Roman" w:hAnsi="Times New Roman"/>
          <w:bCs/>
          <w:i/>
          <w:iCs/>
        </w:rPr>
        <w:t>Note</w:t>
      </w:r>
      <w:r w:rsidRPr="00DF2A7D">
        <w:rPr>
          <w:rFonts w:ascii="Times New Roman" w:hAnsi="Times New Roman"/>
          <w:bCs/>
        </w:rPr>
        <w:t xml:space="preserve">: The comprehensive review fee is in addition to the annual renewal of accreditation fee, if applicable at the time of the visit. </w:t>
      </w:r>
    </w:p>
    <w:p w14:paraId="5AC9DA33" w14:textId="77777777" w:rsidR="009403D2" w:rsidRPr="00D70EA3" w:rsidRDefault="009403D2" w:rsidP="009403D2">
      <w:pPr>
        <w:tabs>
          <w:tab w:val="left" w:pos="540"/>
          <w:tab w:val="left" w:pos="900"/>
          <w:tab w:val="left" w:pos="1260"/>
          <w:tab w:val="left" w:pos="1620"/>
        </w:tabs>
        <w:jc w:val="both"/>
        <w:rPr>
          <w:rFonts w:ascii="Times New Roman" w:hAnsi="Times New Roman"/>
        </w:rPr>
      </w:pPr>
    </w:p>
    <w:p w14:paraId="0CC4B996" w14:textId="1A23A23C" w:rsidR="009403D2" w:rsidRPr="00D70EA3" w:rsidRDefault="009403D2" w:rsidP="009403D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Pr="00D70EA3">
        <w:rPr>
          <w:rFonts w:ascii="Times New Roman" w:hAnsi="Times New Roman"/>
        </w:rPr>
        <w:t xml:space="preserve">Each institution scheduled for accreditation must submit the Self study AND a comprehensive review fee </w:t>
      </w:r>
      <w:r w:rsidR="00942616">
        <w:rPr>
          <w:rFonts w:ascii="Times New Roman" w:hAnsi="Times New Roman"/>
        </w:rPr>
        <w:t>sixty (</w:t>
      </w:r>
      <w:r w:rsidRPr="00D70EA3">
        <w:rPr>
          <w:rFonts w:ascii="Times New Roman" w:hAnsi="Times New Roman"/>
        </w:rPr>
        <w:t>60</w:t>
      </w:r>
      <w:r w:rsidR="00942616">
        <w:rPr>
          <w:rFonts w:ascii="Times New Roman" w:hAnsi="Times New Roman"/>
        </w:rPr>
        <w:t>)</w:t>
      </w:r>
      <w:r w:rsidRPr="00D70EA3">
        <w:rPr>
          <w:rFonts w:ascii="Times New Roman" w:hAnsi="Times New Roman"/>
        </w:rPr>
        <w:t xml:space="preserve"> days prior to the scheduled visit. </w:t>
      </w:r>
    </w:p>
    <w:p w14:paraId="721067E9" w14:textId="77777777" w:rsidR="009403D2" w:rsidRPr="00D70EA3" w:rsidRDefault="009403D2" w:rsidP="009403D2">
      <w:pPr>
        <w:tabs>
          <w:tab w:val="left" w:pos="540"/>
          <w:tab w:val="left" w:pos="900"/>
          <w:tab w:val="left" w:pos="1260"/>
          <w:tab w:val="left" w:pos="1620"/>
        </w:tabs>
        <w:jc w:val="both"/>
        <w:rPr>
          <w:rFonts w:ascii="Times New Roman" w:hAnsi="Times New Roman"/>
        </w:rPr>
      </w:pPr>
    </w:p>
    <w:p w14:paraId="7A6F4D3A" w14:textId="77777777" w:rsidR="009403D2" w:rsidRPr="00D70EA3" w:rsidRDefault="009403D2" w:rsidP="009403D2">
      <w:pPr>
        <w:tabs>
          <w:tab w:val="left" w:pos="540"/>
          <w:tab w:val="left" w:pos="900"/>
          <w:tab w:val="left" w:pos="1260"/>
          <w:tab w:val="left" w:pos="1620"/>
        </w:tabs>
        <w:jc w:val="both"/>
        <w:rPr>
          <w:rFonts w:ascii="Times New Roman" w:hAnsi="Times New Roman"/>
          <w:b/>
          <w:u w:val="single"/>
        </w:rPr>
      </w:pPr>
      <w:r w:rsidRPr="00D70EA3">
        <w:rPr>
          <w:rFonts w:ascii="Times New Roman" w:hAnsi="Times New Roman"/>
          <w:b/>
        </w:rPr>
        <w:t xml:space="preserve">5.  </w:t>
      </w:r>
      <w:r>
        <w:rPr>
          <w:rFonts w:ascii="Times New Roman" w:hAnsi="Times New Roman"/>
          <w:b/>
        </w:rPr>
        <w:tab/>
      </w:r>
      <w:r w:rsidRPr="00D70EA3">
        <w:rPr>
          <w:rFonts w:ascii="Times New Roman" w:hAnsi="Times New Roman"/>
          <w:b/>
          <w:u w:val="single"/>
        </w:rPr>
        <w:t>SITE VISIT EXPENSE</w:t>
      </w:r>
    </w:p>
    <w:p w14:paraId="1AF2A661" w14:textId="77B20F38" w:rsidR="009403D2" w:rsidRDefault="009403D2" w:rsidP="009403D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T</w:t>
      </w:r>
      <w:r w:rsidRPr="00D70EA3">
        <w:rPr>
          <w:rFonts w:ascii="Times New Roman" w:hAnsi="Times New Roman"/>
        </w:rPr>
        <w:t xml:space="preserve">here is no set fee for </w:t>
      </w:r>
      <w:r>
        <w:rPr>
          <w:rFonts w:ascii="Times New Roman" w:hAnsi="Times New Roman"/>
        </w:rPr>
        <w:t>site visit</w:t>
      </w:r>
      <w:r w:rsidR="00EC74F5">
        <w:rPr>
          <w:rFonts w:ascii="Times New Roman" w:hAnsi="Times New Roman"/>
        </w:rPr>
        <w:t xml:space="preserve"> expenses</w:t>
      </w:r>
      <w:r>
        <w:rPr>
          <w:rFonts w:ascii="Times New Roman" w:hAnsi="Times New Roman"/>
        </w:rPr>
        <w:t>. T</w:t>
      </w:r>
      <w:r w:rsidRPr="00D70EA3">
        <w:rPr>
          <w:rFonts w:ascii="Times New Roman" w:hAnsi="Times New Roman"/>
        </w:rPr>
        <w:t xml:space="preserve">he institution/program being visited is responsible for the entire cost of the visit, including team </w:t>
      </w:r>
      <w:r>
        <w:rPr>
          <w:rFonts w:ascii="Times New Roman" w:hAnsi="Times New Roman"/>
        </w:rPr>
        <w:t xml:space="preserve">travel related </w:t>
      </w:r>
      <w:r w:rsidRPr="00D70EA3">
        <w:rPr>
          <w:rFonts w:ascii="Times New Roman" w:hAnsi="Times New Roman"/>
        </w:rPr>
        <w:t xml:space="preserve">expenses and stipends.  </w:t>
      </w:r>
      <w:r>
        <w:rPr>
          <w:rFonts w:ascii="Times New Roman" w:hAnsi="Times New Roman"/>
        </w:rPr>
        <w:t>(S</w:t>
      </w:r>
      <w:r w:rsidRPr="00D70EA3">
        <w:rPr>
          <w:rFonts w:ascii="Times New Roman" w:hAnsi="Times New Roman"/>
        </w:rPr>
        <w:t>ite visit team members each receive a</w:t>
      </w:r>
      <w:r>
        <w:rPr>
          <w:rFonts w:ascii="Times New Roman" w:hAnsi="Times New Roman"/>
        </w:rPr>
        <w:t xml:space="preserve"> stipend</w:t>
      </w:r>
      <w:r w:rsidRPr="00D70EA3">
        <w:rPr>
          <w:rFonts w:ascii="Times New Roman" w:hAnsi="Times New Roman"/>
        </w:rPr>
        <w:t xml:space="preserve"> of $</w:t>
      </w:r>
      <w:r>
        <w:rPr>
          <w:rFonts w:ascii="Times New Roman" w:hAnsi="Times New Roman"/>
        </w:rPr>
        <w:t>750 effective January 1, 2020).</w:t>
      </w:r>
    </w:p>
    <w:p w14:paraId="69E597E6" w14:textId="77777777" w:rsidR="009403D2" w:rsidRPr="00D70EA3" w:rsidRDefault="009403D2" w:rsidP="009403D2">
      <w:pPr>
        <w:tabs>
          <w:tab w:val="left" w:pos="540"/>
          <w:tab w:val="left" w:pos="900"/>
          <w:tab w:val="left" w:pos="1260"/>
          <w:tab w:val="left" w:pos="1620"/>
        </w:tabs>
        <w:ind w:left="540" w:hanging="540"/>
        <w:jc w:val="both"/>
        <w:rPr>
          <w:rFonts w:ascii="Times New Roman" w:hAnsi="Times New Roman"/>
        </w:rPr>
      </w:pPr>
    </w:p>
    <w:p w14:paraId="6B732793" w14:textId="77777777" w:rsidR="009403D2" w:rsidRDefault="009403D2" w:rsidP="009403D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Pr="00D70EA3">
        <w:rPr>
          <w:rFonts w:ascii="Times New Roman" w:hAnsi="Times New Roman"/>
        </w:rPr>
        <w:t xml:space="preserve">Institutions/Programs to be visited must submit a $4,500.00 </w:t>
      </w:r>
      <w:r>
        <w:rPr>
          <w:rFonts w:ascii="Times New Roman" w:hAnsi="Times New Roman"/>
        </w:rPr>
        <w:t xml:space="preserve">Site </w:t>
      </w:r>
      <w:r w:rsidRPr="00D70EA3">
        <w:rPr>
          <w:rFonts w:ascii="Times New Roman" w:hAnsi="Times New Roman"/>
        </w:rPr>
        <w:t>Visit Expense Deposit at the time of submission</w:t>
      </w:r>
    </w:p>
    <w:p w14:paraId="3307D8FB" w14:textId="77777777" w:rsidR="00AE4A90" w:rsidRDefault="00AE4A90" w:rsidP="009403D2">
      <w:pPr>
        <w:tabs>
          <w:tab w:val="left" w:pos="540"/>
          <w:tab w:val="left" w:pos="900"/>
          <w:tab w:val="left" w:pos="1260"/>
          <w:tab w:val="left" w:pos="1620"/>
        </w:tabs>
        <w:ind w:left="540" w:hanging="540"/>
        <w:jc w:val="center"/>
        <w:rPr>
          <w:rFonts w:ascii="Times New Roman" w:hAnsi="Times New Roman"/>
        </w:rPr>
      </w:pPr>
    </w:p>
    <w:p w14:paraId="442CA916" w14:textId="77777777" w:rsidR="00AE4A90" w:rsidRDefault="00AE4A90" w:rsidP="009403D2">
      <w:pPr>
        <w:tabs>
          <w:tab w:val="left" w:pos="540"/>
          <w:tab w:val="left" w:pos="900"/>
          <w:tab w:val="left" w:pos="1260"/>
          <w:tab w:val="left" w:pos="1620"/>
        </w:tabs>
        <w:ind w:left="540" w:hanging="540"/>
        <w:jc w:val="center"/>
        <w:rPr>
          <w:rFonts w:ascii="Times New Roman" w:hAnsi="Times New Roman"/>
        </w:rPr>
      </w:pPr>
    </w:p>
    <w:p w14:paraId="533C1DE5" w14:textId="23E931EA" w:rsidR="009403D2" w:rsidRDefault="009403D2" w:rsidP="009403D2">
      <w:pPr>
        <w:tabs>
          <w:tab w:val="left" w:pos="540"/>
          <w:tab w:val="left" w:pos="900"/>
          <w:tab w:val="left" w:pos="1260"/>
          <w:tab w:val="left" w:pos="1620"/>
        </w:tabs>
        <w:ind w:left="540" w:hanging="540"/>
        <w:jc w:val="center"/>
        <w:rPr>
          <w:rFonts w:ascii="Times New Roman" w:hAnsi="Times New Roman"/>
        </w:rPr>
      </w:pPr>
      <w:r>
        <w:rPr>
          <w:rFonts w:ascii="Times New Roman" w:hAnsi="Times New Roman"/>
        </w:rPr>
        <w:t>D-1</w:t>
      </w:r>
    </w:p>
    <w:p w14:paraId="28014965" w14:textId="3E408E83" w:rsidR="009403D2" w:rsidRPr="00D70EA3" w:rsidRDefault="009403D2" w:rsidP="009403D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lastRenderedPageBreak/>
        <w:tab/>
      </w:r>
      <w:r w:rsidRPr="00D70EA3">
        <w:rPr>
          <w:rFonts w:ascii="Times New Roman" w:hAnsi="Times New Roman"/>
        </w:rPr>
        <w:t xml:space="preserve">of the Self study. This will be credited against final </w:t>
      </w:r>
      <w:r>
        <w:rPr>
          <w:rFonts w:ascii="Times New Roman" w:hAnsi="Times New Roman"/>
        </w:rPr>
        <w:t xml:space="preserve">site </w:t>
      </w:r>
      <w:r w:rsidRPr="00D70EA3">
        <w:rPr>
          <w:rFonts w:ascii="Times New Roman" w:hAnsi="Times New Roman"/>
        </w:rPr>
        <w:t>visit</w:t>
      </w:r>
      <w:r>
        <w:rPr>
          <w:rFonts w:ascii="Times New Roman" w:hAnsi="Times New Roman"/>
        </w:rPr>
        <w:t xml:space="preserve"> team</w:t>
      </w:r>
      <w:r w:rsidRPr="00D70EA3">
        <w:rPr>
          <w:rFonts w:ascii="Times New Roman" w:hAnsi="Times New Roman"/>
        </w:rPr>
        <w:t xml:space="preserve"> expenses and the program will be provided with a final statement within </w:t>
      </w:r>
      <w:r w:rsidR="00372FCC">
        <w:rPr>
          <w:rFonts w:ascii="Times New Roman" w:hAnsi="Times New Roman"/>
        </w:rPr>
        <w:t>forty five (</w:t>
      </w:r>
      <w:r w:rsidRPr="00D70EA3">
        <w:rPr>
          <w:rFonts w:ascii="Times New Roman" w:hAnsi="Times New Roman"/>
        </w:rPr>
        <w:t>45</w:t>
      </w:r>
      <w:r w:rsidR="00372FCC">
        <w:rPr>
          <w:rFonts w:ascii="Times New Roman" w:hAnsi="Times New Roman"/>
        </w:rPr>
        <w:t>)</w:t>
      </w:r>
      <w:r w:rsidRPr="00D70EA3">
        <w:rPr>
          <w:rFonts w:ascii="Times New Roman" w:hAnsi="Times New Roman"/>
        </w:rPr>
        <w:t xml:space="preserve"> days of the visit. The institution is responsible for all reasonable expenses regardless of school policy.</w:t>
      </w:r>
    </w:p>
    <w:p w14:paraId="54695E50" w14:textId="77777777" w:rsidR="009403D2" w:rsidRPr="00D70EA3" w:rsidRDefault="009403D2" w:rsidP="009403D2">
      <w:pPr>
        <w:tabs>
          <w:tab w:val="left" w:pos="540"/>
          <w:tab w:val="left" w:pos="900"/>
          <w:tab w:val="left" w:pos="1260"/>
          <w:tab w:val="left" w:pos="1620"/>
        </w:tabs>
        <w:jc w:val="both"/>
        <w:rPr>
          <w:rFonts w:ascii="Times New Roman" w:hAnsi="Times New Roman"/>
        </w:rPr>
      </w:pPr>
    </w:p>
    <w:p w14:paraId="69540CDC" w14:textId="77777777" w:rsidR="009403D2" w:rsidRPr="00D70EA3" w:rsidRDefault="009403D2" w:rsidP="009403D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Site v</w:t>
      </w:r>
      <w:r w:rsidRPr="00D70EA3">
        <w:rPr>
          <w:rFonts w:ascii="Times New Roman" w:hAnsi="Times New Roman"/>
        </w:rPr>
        <w:t>isit</w:t>
      </w:r>
      <w:r>
        <w:rPr>
          <w:rFonts w:ascii="Times New Roman" w:hAnsi="Times New Roman"/>
        </w:rPr>
        <w:t xml:space="preserve"> </w:t>
      </w:r>
      <w:r w:rsidRPr="00D70EA3">
        <w:rPr>
          <w:rFonts w:ascii="Times New Roman" w:hAnsi="Times New Roman"/>
        </w:rPr>
        <w:t>team member expenses are submitted directly to the ABFSE office for immediate reimbursement</w:t>
      </w:r>
      <w:r>
        <w:rPr>
          <w:rFonts w:ascii="Times New Roman" w:hAnsi="Times New Roman"/>
        </w:rPr>
        <w:t xml:space="preserve"> according to ABFSE policy</w:t>
      </w:r>
      <w:r w:rsidRPr="00D70EA3">
        <w:rPr>
          <w:rFonts w:ascii="Times New Roman" w:hAnsi="Times New Roman"/>
        </w:rPr>
        <w:t xml:space="preserve">. As soon as all expenses </w:t>
      </w:r>
      <w:r>
        <w:rPr>
          <w:rFonts w:ascii="Times New Roman" w:hAnsi="Times New Roman"/>
        </w:rPr>
        <w:t xml:space="preserve">are </w:t>
      </w:r>
      <w:r w:rsidRPr="00D70EA3">
        <w:rPr>
          <w:rFonts w:ascii="Times New Roman" w:hAnsi="Times New Roman"/>
        </w:rPr>
        <w:t xml:space="preserve">reimbursed, a final statement will be sent to the program/institution </w:t>
      </w:r>
      <w:r>
        <w:rPr>
          <w:rFonts w:ascii="Times New Roman" w:hAnsi="Times New Roman"/>
        </w:rPr>
        <w:t>(</w:t>
      </w:r>
      <w:r w:rsidRPr="00D70EA3">
        <w:rPr>
          <w:rFonts w:ascii="Times New Roman" w:hAnsi="Times New Roman"/>
        </w:rPr>
        <w:t>along with copies of receipts</w:t>
      </w:r>
      <w:r>
        <w:rPr>
          <w:rFonts w:ascii="Times New Roman" w:hAnsi="Times New Roman"/>
        </w:rPr>
        <w:t>)</w:t>
      </w:r>
      <w:r w:rsidRPr="00D70EA3">
        <w:rPr>
          <w:rFonts w:ascii="Times New Roman" w:hAnsi="Times New Roman"/>
        </w:rPr>
        <w:t>. Payment of the balance, if any, will be due upon receipt.  Refund, if any, will accompany the final statement.</w:t>
      </w:r>
    </w:p>
    <w:p w14:paraId="587E400B" w14:textId="77777777" w:rsidR="009403D2" w:rsidRPr="00D70EA3" w:rsidRDefault="009403D2" w:rsidP="009403D2">
      <w:pPr>
        <w:tabs>
          <w:tab w:val="left" w:pos="540"/>
          <w:tab w:val="left" w:pos="900"/>
          <w:tab w:val="left" w:pos="1260"/>
          <w:tab w:val="left" w:pos="1620"/>
        </w:tabs>
        <w:ind w:left="540" w:hanging="540"/>
        <w:jc w:val="both"/>
        <w:rPr>
          <w:rFonts w:ascii="Times New Roman" w:hAnsi="Times New Roman"/>
        </w:rPr>
      </w:pPr>
    </w:p>
    <w:p w14:paraId="7E6BC3F4" w14:textId="77777777" w:rsidR="009403D2" w:rsidRPr="00D70EA3" w:rsidRDefault="009403D2" w:rsidP="009403D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Pr="00D70EA3">
        <w:rPr>
          <w:rFonts w:ascii="Times New Roman" w:hAnsi="Times New Roman"/>
        </w:rPr>
        <w:t>Expenses charged will be in conformance with the ABFSE Guidelines for Expense Reimbursement in effect on the dates of the visit. Challenge to any portion of the final statement shall be made to the Executive Director. If the institution/program wishes to dispute the Executive Director's decision on such expenses, it may file a written appeal directly to the Executive Committee of the ABFSE which will consider the matter at its next regularly scheduled meeting. Executive Committee decisions are final.</w:t>
      </w:r>
    </w:p>
    <w:p w14:paraId="07495F4E" w14:textId="77777777" w:rsidR="009403D2" w:rsidRPr="00D70EA3" w:rsidRDefault="009403D2" w:rsidP="009403D2">
      <w:pPr>
        <w:tabs>
          <w:tab w:val="left" w:pos="540"/>
          <w:tab w:val="left" w:pos="900"/>
          <w:tab w:val="left" w:pos="1260"/>
          <w:tab w:val="left" w:pos="1620"/>
        </w:tabs>
        <w:jc w:val="both"/>
        <w:rPr>
          <w:rFonts w:ascii="Times New Roman" w:hAnsi="Times New Roman"/>
        </w:rPr>
      </w:pPr>
    </w:p>
    <w:p w14:paraId="24D9E9F6" w14:textId="77777777" w:rsidR="009403D2" w:rsidRPr="00D70EA3" w:rsidRDefault="009403D2" w:rsidP="009403D2">
      <w:pPr>
        <w:tabs>
          <w:tab w:val="left" w:pos="540"/>
          <w:tab w:val="left" w:pos="900"/>
          <w:tab w:val="left" w:pos="1260"/>
          <w:tab w:val="left" w:pos="1620"/>
        </w:tabs>
        <w:jc w:val="both"/>
        <w:rPr>
          <w:rFonts w:ascii="Times New Roman" w:hAnsi="Times New Roman"/>
          <w:b/>
        </w:rPr>
      </w:pPr>
      <w:r w:rsidRPr="00D70EA3">
        <w:rPr>
          <w:rFonts w:ascii="Times New Roman" w:hAnsi="Times New Roman"/>
          <w:b/>
        </w:rPr>
        <w:t xml:space="preserve">6.  </w:t>
      </w:r>
      <w:r>
        <w:rPr>
          <w:rFonts w:ascii="Times New Roman" w:hAnsi="Times New Roman"/>
          <w:b/>
        </w:rPr>
        <w:tab/>
      </w:r>
      <w:r w:rsidRPr="00D70EA3">
        <w:rPr>
          <w:rFonts w:ascii="Times New Roman" w:hAnsi="Times New Roman"/>
          <w:b/>
          <w:u w:val="single"/>
        </w:rPr>
        <w:t>FOCUS VISIT</w:t>
      </w:r>
    </w:p>
    <w:p w14:paraId="56F145CD" w14:textId="77777777" w:rsidR="009403D2" w:rsidRPr="00D70EA3" w:rsidRDefault="009403D2" w:rsidP="009403D2">
      <w:pPr>
        <w:tabs>
          <w:tab w:val="left" w:pos="540"/>
          <w:tab w:val="left" w:pos="900"/>
          <w:tab w:val="left" w:pos="1260"/>
          <w:tab w:val="left" w:pos="1620"/>
        </w:tabs>
        <w:jc w:val="both"/>
        <w:rPr>
          <w:rFonts w:ascii="Times New Roman" w:hAnsi="Times New Roman"/>
        </w:rPr>
      </w:pPr>
    </w:p>
    <w:p w14:paraId="010FB599" w14:textId="221C5F0D" w:rsidR="009403D2" w:rsidRDefault="009403D2" w:rsidP="009403D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r>
      <w:r w:rsidRPr="00D70EA3">
        <w:rPr>
          <w:rFonts w:ascii="Times New Roman" w:hAnsi="Times New Roman"/>
        </w:rPr>
        <w:t xml:space="preserve">When deemed necessary by the ABFSE Committee on Accreditation, a Focus Visit will be scheduled.  Participating in the Focus Visit will be </w:t>
      </w:r>
      <w:r w:rsidR="00303A08">
        <w:rPr>
          <w:rFonts w:ascii="Times New Roman" w:hAnsi="Times New Roman"/>
        </w:rPr>
        <w:t>one of the</w:t>
      </w:r>
      <w:r w:rsidR="001636DF">
        <w:rPr>
          <w:rFonts w:ascii="Times New Roman" w:hAnsi="Times New Roman"/>
        </w:rPr>
        <w:t xml:space="preserve"> </w:t>
      </w:r>
      <w:r w:rsidR="00303A08">
        <w:rPr>
          <w:rFonts w:ascii="Times New Roman" w:hAnsi="Times New Roman"/>
        </w:rPr>
        <w:t>site visit t</w:t>
      </w:r>
      <w:r w:rsidR="001636DF">
        <w:rPr>
          <w:rFonts w:ascii="Times New Roman" w:hAnsi="Times New Roman"/>
        </w:rPr>
        <w:t xml:space="preserve">eam </w:t>
      </w:r>
      <w:r w:rsidR="00303A08">
        <w:rPr>
          <w:rFonts w:ascii="Times New Roman" w:hAnsi="Times New Roman"/>
        </w:rPr>
        <w:t>c</w:t>
      </w:r>
      <w:r w:rsidR="001636DF">
        <w:rPr>
          <w:rFonts w:ascii="Times New Roman" w:hAnsi="Times New Roman"/>
        </w:rPr>
        <w:t>hair</w:t>
      </w:r>
      <w:r w:rsidR="00303A08">
        <w:rPr>
          <w:rFonts w:ascii="Times New Roman" w:hAnsi="Times New Roman"/>
        </w:rPr>
        <w:t>s</w:t>
      </w:r>
      <w:r w:rsidR="001636DF">
        <w:rPr>
          <w:rFonts w:ascii="Times New Roman" w:hAnsi="Times New Roman"/>
        </w:rPr>
        <w:t xml:space="preserve"> and </w:t>
      </w:r>
      <w:r w:rsidRPr="00D70EA3">
        <w:rPr>
          <w:rFonts w:ascii="Times New Roman" w:hAnsi="Times New Roman"/>
        </w:rPr>
        <w:t>the ABFSE Executive Director</w:t>
      </w:r>
      <w:r>
        <w:rPr>
          <w:rFonts w:ascii="Times New Roman" w:hAnsi="Times New Roman"/>
        </w:rPr>
        <w:t xml:space="preserve">.  </w:t>
      </w:r>
      <w:r w:rsidRPr="00D70EA3">
        <w:rPr>
          <w:rFonts w:ascii="Times New Roman" w:hAnsi="Times New Roman"/>
        </w:rPr>
        <w:t>Cost of the visit is borne by the program.   These costs include a stipend of $1,</w:t>
      </w:r>
      <w:r>
        <w:rPr>
          <w:rFonts w:ascii="Times New Roman" w:hAnsi="Times New Roman"/>
        </w:rPr>
        <w:t>5</w:t>
      </w:r>
      <w:r w:rsidRPr="00D70EA3">
        <w:rPr>
          <w:rFonts w:ascii="Times New Roman" w:hAnsi="Times New Roman"/>
        </w:rPr>
        <w:t xml:space="preserve">00 to the </w:t>
      </w:r>
      <w:r>
        <w:rPr>
          <w:rFonts w:ascii="Times New Roman" w:hAnsi="Times New Roman"/>
        </w:rPr>
        <w:t>Team Chair</w:t>
      </w:r>
      <w:r w:rsidRPr="00D70EA3">
        <w:rPr>
          <w:rFonts w:ascii="Times New Roman" w:hAnsi="Times New Roman"/>
        </w:rPr>
        <w:t xml:space="preserve"> and reimbursement of travel and related costs incurred </w:t>
      </w:r>
      <w:r>
        <w:rPr>
          <w:rFonts w:ascii="Times New Roman" w:hAnsi="Times New Roman"/>
        </w:rPr>
        <w:t>by both members of the team (effective January 1, 2020).</w:t>
      </w:r>
    </w:p>
    <w:p w14:paraId="52B6662E" w14:textId="77777777" w:rsidR="009403D2" w:rsidRDefault="009403D2" w:rsidP="009403D2">
      <w:pPr>
        <w:tabs>
          <w:tab w:val="left" w:pos="540"/>
          <w:tab w:val="left" w:pos="900"/>
          <w:tab w:val="left" w:pos="1260"/>
          <w:tab w:val="left" w:pos="1620"/>
        </w:tabs>
        <w:ind w:left="540" w:hanging="540"/>
        <w:jc w:val="both"/>
        <w:rPr>
          <w:rFonts w:ascii="Times New Roman" w:hAnsi="Times New Roman"/>
        </w:rPr>
      </w:pPr>
    </w:p>
    <w:p w14:paraId="3A7AC403" w14:textId="77777777" w:rsidR="009403D2" w:rsidRPr="00D70EA3" w:rsidRDefault="009403D2" w:rsidP="009403D2">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ab/>
        <w:t>Approval of a substantive change to add Distance Education requires a Focus Visit.  This visit will be completed by a two-person team – one of the Team Chairs accompanied by a COA representative with distance education experience.  Compensation for the Team Chair is $1,500; second person $750.  Travel expenses are the responsibility of the program.</w:t>
      </w:r>
    </w:p>
    <w:p w14:paraId="12BE691B" w14:textId="77777777" w:rsidR="009403D2" w:rsidRPr="000A4F1E" w:rsidRDefault="009403D2" w:rsidP="009403D2">
      <w:pPr>
        <w:tabs>
          <w:tab w:val="left" w:pos="540"/>
          <w:tab w:val="left" w:pos="900"/>
          <w:tab w:val="left" w:pos="1260"/>
          <w:tab w:val="left" w:pos="1620"/>
        </w:tabs>
        <w:ind w:left="1440" w:hanging="720"/>
        <w:jc w:val="both"/>
        <w:rPr>
          <w:rFonts w:ascii="Times New Roman" w:hAnsi="Times New Roman"/>
          <w:b/>
        </w:rPr>
      </w:pPr>
    </w:p>
    <w:p w14:paraId="2DD2E543" w14:textId="77777777" w:rsidR="009403D2" w:rsidRPr="000A4F1E" w:rsidRDefault="009403D2" w:rsidP="009403D2">
      <w:pPr>
        <w:tabs>
          <w:tab w:val="left" w:pos="540"/>
          <w:tab w:val="left" w:pos="900"/>
          <w:tab w:val="left" w:pos="1260"/>
          <w:tab w:val="left" w:pos="1620"/>
        </w:tabs>
        <w:spacing w:line="240" w:lineRule="atLeast"/>
        <w:jc w:val="both"/>
        <w:rPr>
          <w:rFonts w:ascii="Times New Roman" w:hAnsi="Times New Roman"/>
          <w:b/>
          <w:u w:val="single"/>
        </w:rPr>
      </w:pPr>
      <w:r w:rsidRPr="001C09E2">
        <w:rPr>
          <w:rFonts w:ascii="Times New Roman" w:hAnsi="Times New Roman"/>
          <w:b/>
        </w:rPr>
        <w:t>7.</w:t>
      </w:r>
      <w:r w:rsidRPr="000A4F1E">
        <w:rPr>
          <w:rFonts w:ascii="Times New Roman" w:hAnsi="Times New Roman"/>
        </w:rPr>
        <w:t xml:space="preserve">  </w:t>
      </w:r>
      <w:r>
        <w:rPr>
          <w:rFonts w:ascii="Times New Roman" w:hAnsi="Times New Roman"/>
        </w:rPr>
        <w:tab/>
      </w:r>
      <w:r w:rsidRPr="000A4F1E">
        <w:rPr>
          <w:rFonts w:ascii="Times New Roman" w:hAnsi="Times New Roman"/>
          <w:b/>
          <w:u w:val="single"/>
        </w:rPr>
        <w:t>COURSE OUTLINE(S) FEE</w:t>
      </w:r>
    </w:p>
    <w:p w14:paraId="0EB1F483" w14:textId="77777777" w:rsidR="009403D2" w:rsidRDefault="009403D2" w:rsidP="009403D2">
      <w:pPr>
        <w:pStyle w:val="Footer"/>
        <w:tabs>
          <w:tab w:val="clear" w:pos="4320"/>
          <w:tab w:val="clear" w:pos="8640"/>
          <w:tab w:val="left" w:pos="540"/>
          <w:tab w:val="left" w:pos="900"/>
          <w:tab w:val="left" w:pos="1260"/>
          <w:tab w:val="left" w:pos="1620"/>
        </w:tabs>
        <w:spacing w:line="240" w:lineRule="atLeast"/>
        <w:ind w:firstLine="720"/>
        <w:jc w:val="both"/>
        <w:rPr>
          <w:rFonts w:ascii="Times New Roman" w:hAnsi="Times New Roman"/>
          <w:b/>
          <w:u w:val="single"/>
        </w:rPr>
      </w:pPr>
    </w:p>
    <w:p w14:paraId="5BFE0FC4" w14:textId="77777777" w:rsidR="009403D2" w:rsidRDefault="009403D2" w:rsidP="009403D2">
      <w:pPr>
        <w:pStyle w:val="Footer"/>
        <w:tabs>
          <w:tab w:val="clear" w:pos="4320"/>
          <w:tab w:val="clear" w:pos="8640"/>
          <w:tab w:val="left" w:pos="540"/>
          <w:tab w:val="left" w:pos="900"/>
          <w:tab w:val="left" w:pos="1260"/>
          <w:tab w:val="left" w:pos="1620"/>
        </w:tabs>
        <w:spacing w:line="240" w:lineRule="atLeast"/>
        <w:ind w:left="540"/>
        <w:jc w:val="both"/>
        <w:rPr>
          <w:rFonts w:ascii="Times New Roman" w:hAnsi="Times New Roman"/>
        </w:rPr>
      </w:pPr>
      <w:r w:rsidRPr="000A4F1E">
        <w:rPr>
          <w:rFonts w:ascii="Times New Roman" w:hAnsi="Times New Roman"/>
        </w:rPr>
        <w:t xml:space="preserve">a. </w:t>
      </w:r>
      <w:r>
        <w:rPr>
          <w:rFonts w:ascii="Times New Roman" w:hAnsi="Times New Roman"/>
        </w:rPr>
        <w:tab/>
        <w:t>Member Institutions (available via the Program Director using ABFSE provided password) no charge</w:t>
      </w:r>
      <w:r>
        <w:rPr>
          <w:rFonts w:ascii="Times New Roman" w:hAnsi="Times New Roman"/>
        </w:rPr>
        <w:tab/>
        <w:t>Applicable use/distributions policies are described in Chapter X. Policies, Section Q.</w:t>
      </w:r>
    </w:p>
    <w:p w14:paraId="3CAFCBAA" w14:textId="77777777" w:rsidR="009403D2" w:rsidRDefault="009403D2" w:rsidP="009403D2">
      <w:pPr>
        <w:pStyle w:val="Footer"/>
        <w:tabs>
          <w:tab w:val="clear" w:pos="4320"/>
          <w:tab w:val="clear" w:pos="8640"/>
          <w:tab w:val="left" w:pos="540"/>
          <w:tab w:val="left" w:pos="900"/>
          <w:tab w:val="left" w:pos="1260"/>
          <w:tab w:val="left" w:pos="1620"/>
        </w:tabs>
        <w:spacing w:line="240" w:lineRule="atLeast"/>
        <w:ind w:left="900" w:hanging="360"/>
        <w:rPr>
          <w:rFonts w:ascii="Times New Roman" w:hAnsi="Times New Roman"/>
        </w:rPr>
      </w:pPr>
    </w:p>
    <w:p w14:paraId="3F24FD18" w14:textId="77777777" w:rsidR="009403D2" w:rsidRPr="000A4F1E" w:rsidRDefault="009403D2" w:rsidP="009403D2">
      <w:pPr>
        <w:pStyle w:val="Footer"/>
        <w:tabs>
          <w:tab w:val="clear" w:pos="4320"/>
          <w:tab w:val="clear" w:pos="8640"/>
          <w:tab w:val="left" w:pos="540"/>
          <w:tab w:val="left" w:pos="900"/>
          <w:tab w:val="left" w:pos="1260"/>
          <w:tab w:val="left" w:pos="1620"/>
        </w:tabs>
        <w:spacing w:line="240" w:lineRule="atLeast"/>
        <w:ind w:left="900" w:hanging="360"/>
        <w:rPr>
          <w:rFonts w:ascii="Times New Roman" w:hAnsi="Times New Roman"/>
        </w:rPr>
      </w:pPr>
      <w:r>
        <w:rPr>
          <w:rFonts w:ascii="Times New Roman" w:hAnsi="Times New Roman"/>
        </w:rPr>
        <w:t xml:space="preserve">b. </w:t>
      </w:r>
      <w:r>
        <w:rPr>
          <w:rFonts w:ascii="Times New Roman" w:hAnsi="Times New Roman"/>
        </w:rPr>
        <w:tab/>
      </w:r>
      <w:r w:rsidRPr="000A4F1E">
        <w:rPr>
          <w:rFonts w:ascii="Times New Roman" w:hAnsi="Times New Roman"/>
        </w:rPr>
        <w:t>Non-Member Institutions (one hard copy, printed and mailed)</w:t>
      </w:r>
    </w:p>
    <w:p w14:paraId="090E4E60" w14:textId="77777777" w:rsidR="009403D2" w:rsidRPr="000A4F1E" w:rsidRDefault="009403D2" w:rsidP="009403D2">
      <w:pPr>
        <w:tabs>
          <w:tab w:val="left" w:pos="540"/>
          <w:tab w:val="left" w:pos="900"/>
          <w:tab w:val="left" w:pos="1260"/>
          <w:tab w:val="left" w:pos="1620"/>
        </w:tabs>
        <w:spacing w:line="240" w:lineRule="atLeast"/>
        <w:rPr>
          <w:rFonts w:ascii="Times New Roman" w:hAnsi="Times New Roman"/>
        </w:rPr>
      </w:pPr>
    </w:p>
    <w:p w14:paraId="04E16563" w14:textId="77777777" w:rsidR="009403D2" w:rsidRPr="000A4F1E" w:rsidRDefault="009403D2" w:rsidP="009403D2">
      <w:pPr>
        <w:tabs>
          <w:tab w:val="left" w:pos="540"/>
          <w:tab w:val="left" w:pos="900"/>
          <w:tab w:val="left" w:pos="1260"/>
          <w:tab w:val="left" w:pos="1620"/>
        </w:tabs>
        <w:spacing w:line="240" w:lineRule="atLeast"/>
        <w:rPr>
          <w:rFonts w:ascii="Times New Roman" w:hAnsi="Times New Roman"/>
        </w:rPr>
      </w:pPr>
      <w:r>
        <w:rPr>
          <w:rFonts w:ascii="Times New Roman" w:hAnsi="Times New Roman"/>
        </w:rPr>
        <w:tab/>
      </w:r>
      <w:r>
        <w:rPr>
          <w:rFonts w:ascii="Times New Roman" w:hAnsi="Times New Roman"/>
        </w:rPr>
        <w:tab/>
        <w:t>(1)</w:t>
      </w:r>
      <w:r>
        <w:rPr>
          <w:rFonts w:ascii="Times New Roman" w:hAnsi="Times New Roman"/>
        </w:rPr>
        <w:tab/>
      </w:r>
      <w:r w:rsidRPr="000A4F1E">
        <w:rPr>
          <w:rFonts w:ascii="Times New Roman" w:hAnsi="Times New Roman"/>
        </w:rPr>
        <w:t>Affiliated with funeral service but not ABFSE member.  Set of outlines:</w:t>
      </w:r>
      <w:r w:rsidRPr="000A4F1E">
        <w:rPr>
          <w:rFonts w:ascii="Times New Roman" w:hAnsi="Times New Roman"/>
        </w:rPr>
        <w:tab/>
      </w:r>
      <w:r w:rsidRPr="000A4F1E">
        <w:rPr>
          <w:rFonts w:ascii="Times New Roman" w:hAnsi="Times New Roman"/>
        </w:rPr>
        <w:tab/>
      </w:r>
      <w:r>
        <w:rPr>
          <w:rFonts w:ascii="Times New Roman" w:hAnsi="Times New Roman"/>
        </w:rPr>
        <w:tab/>
      </w:r>
      <w:r w:rsidRPr="000A4F1E">
        <w:rPr>
          <w:rFonts w:ascii="Times New Roman" w:hAnsi="Times New Roman"/>
        </w:rPr>
        <w:t>$10,000</w:t>
      </w:r>
    </w:p>
    <w:p w14:paraId="55FB3665" w14:textId="77777777" w:rsidR="009403D2" w:rsidRPr="000A4F1E" w:rsidRDefault="009403D2" w:rsidP="009403D2">
      <w:pPr>
        <w:pStyle w:val="Footer"/>
        <w:tabs>
          <w:tab w:val="clear" w:pos="4320"/>
          <w:tab w:val="clear" w:pos="8640"/>
          <w:tab w:val="left" w:pos="540"/>
          <w:tab w:val="left" w:pos="900"/>
          <w:tab w:val="left" w:pos="1260"/>
          <w:tab w:val="left" w:pos="1620"/>
        </w:tabs>
        <w:spacing w:line="240" w:lineRule="atLeast"/>
        <w:rPr>
          <w:rFonts w:ascii="Times New Roman" w:hAnsi="Times New Roman"/>
        </w:rPr>
      </w:pPr>
      <w:r>
        <w:rPr>
          <w:rFonts w:ascii="Times New Roman" w:hAnsi="Times New Roman"/>
        </w:rPr>
        <w:tab/>
      </w:r>
      <w:r>
        <w:rPr>
          <w:rFonts w:ascii="Times New Roman" w:hAnsi="Times New Roman"/>
        </w:rPr>
        <w:tab/>
        <w:t>(2)</w:t>
      </w:r>
      <w:r>
        <w:rPr>
          <w:rFonts w:ascii="Times New Roman" w:hAnsi="Times New Roman"/>
        </w:rPr>
        <w:tab/>
      </w:r>
      <w:r w:rsidRPr="000A4F1E">
        <w:rPr>
          <w:rFonts w:ascii="Times New Roman" w:hAnsi="Times New Roman"/>
        </w:rPr>
        <w:t>Institutions seeking candidacy.  Set of outlines:</w:t>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r>
      <w:r w:rsidRPr="000A4F1E">
        <w:rPr>
          <w:rFonts w:ascii="Times New Roman" w:hAnsi="Times New Roman"/>
        </w:rPr>
        <w:tab/>
        <w:t>$10,000</w:t>
      </w:r>
    </w:p>
    <w:p w14:paraId="216299B5" w14:textId="77777777" w:rsidR="009403D2" w:rsidRPr="000A4F1E" w:rsidRDefault="009403D2" w:rsidP="009403D2">
      <w:pPr>
        <w:tabs>
          <w:tab w:val="left" w:pos="540"/>
          <w:tab w:val="left" w:pos="900"/>
          <w:tab w:val="left" w:pos="1260"/>
          <w:tab w:val="left" w:pos="1620"/>
          <w:tab w:val="left" w:pos="1710"/>
        </w:tabs>
        <w:spacing w:line="240" w:lineRule="atLeast"/>
        <w:rPr>
          <w:rFonts w:ascii="Times New Roman" w:hAnsi="Times New Roman"/>
          <w:b/>
          <w:u w:val="single"/>
        </w:rPr>
      </w:pPr>
    </w:p>
    <w:p w14:paraId="5EAF8680" w14:textId="77777777" w:rsidR="009403D2" w:rsidRPr="00E635CB" w:rsidRDefault="009403D2" w:rsidP="009403D2">
      <w:pPr>
        <w:pStyle w:val="Footer"/>
        <w:tabs>
          <w:tab w:val="clear" w:pos="4320"/>
          <w:tab w:val="clear" w:pos="8640"/>
          <w:tab w:val="left" w:pos="540"/>
          <w:tab w:val="left" w:pos="900"/>
          <w:tab w:val="left" w:pos="1260"/>
          <w:tab w:val="left" w:pos="1710"/>
        </w:tabs>
        <w:spacing w:line="240" w:lineRule="atLeast"/>
        <w:rPr>
          <w:rFonts w:ascii="Times New Roman" w:hAnsi="Times New Roman"/>
          <w:bCs/>
        </w:rPr>
      </w:pPr>
      <w:r w:rsidRPr="001C09E2">
        <w:rPr>
          <w:rFonts w:ascii="Times New Roman" w:hAnsi="Times New Roman"/>
          <w:b/>
        </w:rPr>
        <w:t>8.</w:t>
      </w:r>
      <w:r w:rsidRPr="000A4F1E">
        <w:rPr>
          <w:rFonts w:ascii="Times New Roman" w:hAnsi="Times New Roman"/>
        </w:rPr>
        <w:t xml:space="preserve">  </w:t>
      </w:r>
      <w:r>
        <w:rPr>
          <w:rFonts w:ascii="Times New Roman" w:hAnsi="Times New Roman"/>
        </w:rPr>
        <w:tab/>
      </w:r>
      <w:r w:rsidRPr="000A4F1E">
        <w:rPr>
          <w:rFonts w:ascii="Times New Roman" w:hAnsi="Times New Roman"/>
          <w:b/>
          <w:u w:val="single"/>
        </w:rPr>
        <w:t>ADMINISTRATIVE PROBATION</w:t>
      </w:r>
      <w:r>
        <w:rPr>
          <w:rFonts w:ascii="Times New Roman" w:hAnsi="Times New Roman"/>
          <w:b/>
          <w:u w:val="single"/>
        </w:rPr>
        <w:t>ARY ACCREDITATION</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Pr="00E635CB">
        <w:rPr>
          <w:rFonts w:ascii="Times New Roman" w:hAnsi="Times New Roman"/>
          <w:bCs/>
        </w:rPr>
        <w:t>$500</w:t>
      </w:r>
      <w:r>
        <w:rPr>
          <w:rFonts w:ascii="Times New Roman" w:hAnsi="Times New Roman"/>
          <w:bCs/>
        </w:rPr>
        <w:t>.00</w:t>
      </w:r>
    </w:p>
    <w:p w14:paraId="0EC7BCDC" w14:textId="77777777" w:rsidR="009403D2" w:rsidRDefault="009403D2" w:rsidP="009403D2">
      <w:pPr>
        <w:tabs>
          <w:tab w:val="left" w:pos="540"/>
          <w:tab w:val="left" w:pos="900"/>
          <w:tab w:val="left" w:pos="1260"/>
          <w:tab w:val="left" w:pos="1710"/>
        </w:tabs>
        <w:spacing w:line="240" w:lineRule="atLeast"/>
        <w:ind w:left="900" w:hanging="360"/>
        <w:rPr>
          <w:rFonts w:ascii="Times New Roman" w:hAnsi="Times New Roman"/>
          <w:b/>
          <w:u w:val="single"/>
        </w:rPr>
      </w:pPr>
    </w:p>
    <w:p w14:paraId="1FA50E07" w14:textId="77777777" w:rsidR="009403D2" w:rsidRPr="00B00B93" w:rsidRDefault="009403D2" w:rsidP="009403D2">
      <w:pPr>
        <w:tabs>
          <w:tab w:val="left" w:pos="540"/>
          <w:tab w:val="left" w:pos="900"/>
          <w:tab w:val="left" w:pos="1260"/>
          <w:tab w:val="left" w:pos="1710"/>
        </w:tabs>
        <w:spacing w:line="240" w:lineRule="atLeast"/>
        <w:ind w:left="900" w:hanging="360"/>
        <w:rPr>
          <w:rFonts w:ascii="Times New Roman" w:hAnsi="Times New Roman"/>
        </w:rPr>
      </w:pPr>
      <w:r w:rsidRPr="000A4F1E">
        <w:rPr>
          <w:rFonts w:ascii="Times New Roman" w:hAnsi="Times New Roman"/>
        </w:rPr>
        <w:t xml:space="preserve">a.  </w:t>
      </w:r>
      <w:r>
        <w:rPr>
          <w:rFonts w:ascii="Times New Roman" w:hAnsi="Times New Roman"/>
        </w:rPr>
        <w:t xml:space="preserve">  </w:t>
      </w:r>
      <w:r w:rsidRPr="00B00B93">
        <w:rPr>
          <w:rFonts w:ascii="Times New Roman" w:hAnsi="Times New Roman"/>
        </w:rPr>
        <w:t>Late and/or Incomplete Annual Report</w:t>
      </w:r>
      <w:r w:rsidRPr="00B00B93">
        <w:rPr>
          <w:rFonts w:ascii="Times New Roman" w:hAnsi="Times New Roman"/>
        </w:rPr>
        <w:tab/>
      </w:r>
      <w:r w:rsidRPr="00B00B93">
        <w:rPr>
          <w:rFonts w:ascii="Times New Roman" w:hAnsi="Times New Roman"/>
        </w:rPr>
        <w:tab/>
      </w:r>
      <w:r w:rsidRPr="00B00B93">
        <w:rPr>
          <w:rFonts w:ascii="Times New Roman" w:hAnsi="Times New Roman"/>
        </w:rPr>
        <w:tab/>
      </w:r>
      <w:r w:rsidRPr="00B00B93">
        <w:rPr>
          <w:rFonts w:ascii="Times New Roman" w:hAnsi="Times New Roman"/>
        </w:rPr>
        <w:tab/>
      </w:r>
      <w:r w:rsidRPr="00B00B93">
        <w:rPr>
          <w:rFonts w:ascii="Times New Roman" w:hAnsi="Times New Roman"/>
        </w:rPr>
        <w:tab/>
      </w:r>
      <w:r w:rsidRPr="00B00B93">
        <w:rPr>
          <w:rFonts w:ascii="Times New Roman" w:hAnsi="Times New Roman"/>
        </w:rPr>
        <w:tab/>
      </w:r>
      <w:r w:rsidRPr="00B00B93">
        <w:rPr>
          <w:rFonts w:ascii="Times New Roman" w:hAnsi="Times New Roman"/>
        </w:rPr>
        <w:tab/>
      </w:r>
    </w:p>
    <w:p w14:paraId="1A17EEAC" w14:textId="77777777" w:rsidR="009403D2" w:rsidRPr="00B00B93" w:rsidRDefault="009403D2" w:rsidP="009403D2">
      <w:pPr>
        <w:tabs>
          <w:tab w:val="left" w:pos="540"/>
          <w:tab w:val="left" w:pos="900"/>
          <w:tab w:val="left" w:pos="1260"/>
          <w:tab w:val="left" w:pos="1710"/>
        </w:tabs>
        <w:spacing w:line="240" w:lineRule="atLeast"/>
        <w:ind w:left="540"/>
        <w:rPr>
          <w:rFonts w:ascii="Times New Roman" w:hAnsi="Times New Roman"/>
        </w:rPr>
      </w:pPr>
      <w:r>
        <w:rPr>
          <w:rFonts w:ascii="Times New Roman" w:hAnsi="Times New Roman"/>
        </w:rPr>
        <w:t>b.</w:t>
      </w:r>
      <w:r>
        <w:rPr>
          <w:rFonts w:ascii="Times New Roman" w:hAnsi="Times New Roman"/>
        </w:rPr>
        <w:tab/>
      </w:r>
      <w:r w:rsidRPr="00B00B93">
        <w:rPr>
          <w:rFonts w:ascii="Times New Roman" w:hAnsi="Times New Roman"/>
        </w:rPr>
        <w:t>Late payment of Annual Renewal Fee (due by September 1 of each year)</w:t>
      </w:r>
      <w:r w:rsidRPr="00B00B93">
        <w:rPr>
          <w:rFonts w:ascii="Times New Roman" w:hAnsi="Times New Roman"/>
        </w:rPr>
        <w:tab/>
      </w:r>
      <w:r w:rsidRPr="00B00B93">
        <w:rPr>
          <w:rFonts w:ascii="Times New Roman" w:hAnsi="Times New Roman"/>
        </w:rPr>
        <w:tab/>
      </w:r>
    </w:p>
    <w:p w14:paraId="40FD456E" w14:textId="77777777" w:rsidR="009A563D" w:rsidRDefault="009403D2" w:rsidP="009403D2">
      <w:pPr>
        <w:tabs>
          <w:tab w:val="left" w:pos="540"/>
          <w:tab w:val="left" w:pos="900"/>
          <w:tab w:val="left" w:pos="1260"/>
          <w:tab w:val="left" w:pos="1710"/>
        </w:tabs>
        <w:spacing w:line="240" w:lineRule="atLeast"/>
        <w:ind w:left="540"/>
        <w:rPr>
          <w:rFonts w:ascii="Times New Roman" w:hAnsi="Times New Roman"/>
        </w:rPr>
      </w:pPr>
      <w:r>
        <w:rPr>
          <w:rFonts w:ascii="Times New Roman" w:hAnsi="Times New Roman"/>
        </w:rPr>
        <w:t>c.</w:t>
      </w:r>
      <w:r>
        <w:rPr>
          <w:rFonts w:ascii="Times New Roman" w:hAnsi="Times New Roman"/>
        </w:rPr>
        <w:tab/>
      </w:r>
      <w:r w:rsidRPr="00B00B93">
        <w:rPr>
          <w:rFonts w:ascii="Times New Roman" w:hAnsi="Times New Roman"/>
        </w:rPr>
        <w:t xml:space="preserve">Failure to advertise a program ethically and accurately </w:t>
      </w:r>
      <w:r w:rsidRPr="00B00B93">
        <w:rPr>
          <w:rFonts w:ascii="Times New Roman" w:hAnsi="Times New Roman"/>
        </w:rPr>
        <w:tab/>
      </w:r>
      <w:r w:rsidRPr="00B00B93">
        <w:rPr>
          <w:rFonts w:ascii="Times New Roman" w:hAnsi="Times New Roman"/>
        </w:rPr>
        <w:tab/>
      </w:r>
      <w:r w:rsidRPr="00B00B93">
        <w:rPr>
          <w:rFonts w:ascii="Times New Roman" w:hAnsi="Times New Roman"/>
        </w:rPr>
        <w:tab/>
      </w:r>
      <w:r w:rsidRPr="00B00B93">
        <w:rPr>
          <w:rFonts w:ascii="Times New Roman" w:hAnsi="Times New Roman"/>
        </w:rPr>
        <w:tab/>
      </w:r>
      <w:r w:rsidRPr="00B00B93">
        <w:rPr>
          <w:rFonts w:ascii="Times New Roman" w:hAnsi="Times New Roman"/>
        </w:rPr>
        <w:tab/>
      </w:r>
    </w:p>
    <w:p w14:paraId="232C04F1" w14:textId="79E77EED" w:rsidR="009403D2" w:rsidRPr="00B00B93" w:rsidRDefault="009403D2" w:rsidP="009403D2">
      <w:pPr>
        <w:tabs>
          <w:tab w:val="left" w:pos="540"/>
          <w:tab w:val="left" w:pos="900"/>
          <w:tab w:val="left" w:pos="1260"/>
          <w:tab w:val="left" w:pos="1710"/>
        </w:tabs>
        <w:spacing w:line="240" w:lineRule="atLeast"/>
        <w:ind w:left="540"/>
        <w:rPr>
          <w:rFonts w:ascii="Times New Roman" w:hAnsi="Times New Roman"/>
          <w:b/>
          <w:u w:val="single"/>
        </w:rPr>
      </w:pPr>
      <w:r>
        <w:rPr>
          <w:rFonts w:ascii="Times New Roman" w:hAnsi="Times New Roman"/>
        </w:rPr>
        <w:tab/>
      </w:r>
      <w:r w:rsidRPr="00B00B93">
        <w:rPr>
          <w:rFonts w:ascii="Times New Roman" w:hAnsi="Times New Roman"/>
        </w:rPr>
        <w:t>(includes references in Chapter X, Policies, Section D).</w:t>
      </w:r>
    </w:p>
    <w:p w14:paraId="6AC65DD3" w14:textId="77777777" w:rsidR="009403D2" w:rsidRPr="00B00B93" w:rsidRDefault="009403D2" w:rsidP="009403D2">
      <w:pPr>
        <w:tabs>
          <w:tab w:val="left" w:pos="540"/>
          <w:tab w:val="left" w:pos="900"/>
          <w:tab w:val="left" w:pos="1260"/>
          <w:tab w:val="left" w:pos="1710"/>
        </w:tabs>
        <w:spacing w:line="240" w:lineRule="atLeast"/>
        <w:ind w:left="540"/>
        <w:rPr>
          <w:rFonts w:ascii="Times New Roman" w:hAnsi="Times New Roman"/>
        </w:rPr>
      </w:pPr>
      <w:r>
        <w:rPr>
          <w:rFonts w:ascii="Times New Roman" w:hAnsi="Times New Roman"/>
        </w:rPr>
        <w:t>d.</w:t>
      </w:r>
      <w:r>
        <w:rPr>
          <w:rFonts w:ascii="Times New Roman" w:hAnsi="Times New Roman"/>
        </w:rPr>
        <w:tab/>
      </w:r>
      <w:r w:rsidRPr="00B00B93">
        <w:rPr>
          <w:rFonts w:ascii="Times New Roman" w:hAnsi="Times New Roman"/>
        </w:rPr>
        <w:t>Late reports (i.e. response to stipulations, response to visits, etc.)</w:t>
      </w:r>
      <w:r w:rsidRPr="00B00B93">
        <w:rPr>
          <w:rFonts w:ascii="Times New Roman" w:hAnsi="Times New Roman"/>
        </w:rPr>
        <w:tab/>
      </w:r>
      <w:r w:rsidRPr="00B00B93">
        <w:rPr>
          <w:rFonts w:ascii="Times New Roman" w:hAnsi="Times New Roman"/>
        </w:rPr>
        <w:tab/>
      </w:r>
      <w:r w:rsidRPr="00B00B93">
        <w:rPr>
          <w:rFonts w:ascii="Times New Roman" w:hAnsi="Times New Roman"/>
        </w:rPr>
        <w:tab/>
      </w:r>
    </w:p>
    <w:p w14:paraId="570A6468" w14:textId="77777777" w:rsidR="009403D2" w:rsidRPr="00B00B93" w:rsidRDefault="009403D2" w:rsidP="009403D2">
      <w:pPr>
        <w:tabs>
          <w:tab w:val="left" w:pos="540"/>
          <w:tab w:val="left" w:pos="900"/>
          <w:tab w:val="left" w:pos="1260"/>
          <w:tab w:val="left" w:pos="1710"/>
        </w:tabs>
        <w:spacing w:line="240" w:lineRule="atLeast"/>
        <w:ind w:left="540"/>
        <w:rPr>
          <w:rFonts w:ascii="Times New Roman" w:hAnsi="Times New Roman"/>
        </w:rPr>
      </w:pPr>
      <w:r>
        <w:rPr>
          <w:rFonts w:ascii="Times New Roman" w:hAnsi="Times New Roman"/>
        </w:rPr>
        <w:t>e.</w:t>
      </w:r>
      <w:r>
        <w:rPr>
          <w:rFonts w:ascii="Times New Roman" w:hAnsi="Times New Roman"/>
        </w:rPr>
        <w:tab/>
      </w:r>
      <w:r w:rsidRPr="00B00B93">
        <w:rPr>
          <w:rFonts w:ascii="Times New Roman" w:hAnsi="Times New Roman"/>
        </w:rPr>
        <w:t>Late payment of expense reimbursements</w:t>
      </w:r>
      <w:r>
        <w:rPr>
          <w:rFonts w:ascii="Times New Roman" w:hAnsi="Times New Roman"/>
        </w:rPr>
        <w:t xml:space="preserve"> and other accreditation related fees</w:t>
      </w:r>
      <w:r w:rsidRPr="00B00B93">
        <w:rPr>
          <w:rFonts w:ascii="Times New Roman" w:hAnsi="Times New Roman"/>
        </w:rPr>
        <w:tab/>
      </w:r>
      <w:r w:rsidRPr="00B00B93">
        <w:rPr>
          <w:rFonts w:ascii="Times New Roman" w:hAnsi="Times New Roman"/>
        </w:rPr>
        <w:tab/>
      </w:r>
    </w:p>
    <w:p w14:paraId="44BAD441" w14:textId="7A44DCDC" w:rsidR="009403D2" w:rsidRPr="00B00B93" w:rsidRDefault="009403D2" w:rsidP="009403D2">
      <w:pPr>
        <w:tabs>
          <w:tab w:val="left" w:pos="540"/>
          <w:tab w:val="left" w:pos="900"/>
          <w:tab w:val="left" w:pos="1260"/>
          <w:tab w:val="left" w:pos="1710"/>
        </w:tabs>
        <w:spacing w:line="240" w:lineRule="atLeast"/>
        <w:ind w:left="540"/>
        <w:rPr>
          <w:rFonts w:ascii="Times New Roman" w:hAnsi="Times New Roman"/>
        </w:rPr>
      </w:pPr>
      <w:r>
        <w:rPr>
          <w:rFonts w:ascii="Times New Roman" w:hAnsi="Times New Roman"/>
        </w:rPr>
        <w:t>f.</w:t>
      </w:r>
      <w:r>
        <w:rPr>
          <w:rFonts w:ascii="Times New Roman" w:hAnsi="Times New Roman"/>
        </w:rPr>
        <w:tab/>
      </w:r>
      <w:r w:rsidRPr="00B00B93">
        <w:rPr>
          <w:rFonts w:ascii="Times New Roman" w:hAnsi="Times New Roman"/>
        </w:rPr>
        <w:t xml:space="preserve">Failure to agree to a reasonable site visit date </w:t>
      </w:r>
      <w:r w:rsidRPr="00B00B93">
        <w:rPr>
          <w:rFonts w:ascii="Times New Roman" w:hAnsi="Times New Roman"/>
        </w:rPr>
        <w:tab/>
      </w:r>
      <w:r w:rsidRPr="00B00B93">
        <w:rPr>
          <w:rFonts w:ascii="Times New Roman" w:hAnsi="Times New Roman"/>
        </w:rPr>
        <w:tab/>
      </w:r>
      <w:r>
        <w:rPr>
          <w:rFonts w:ascii="Times New Roman" w:hAnsi="Times New Roman"/>
        </w:rPr>
        <w:tab/>
      </w:r>
      <w:r w:rsidRPr="00B00B93">
        <w:rPr>
          <w:rFonts w:ascii="Times New Roman" w:hAnsi="Times New Roman"/>
        </w:rPr>
        <w:tab/>
      </w:r>
      <w:r w:rsidRPr="00B00B93">
        <w:rPr>
          <w:rFonts w:ascii="Times New Roman" w:hAnsi="Times New Roman"/>
        </w:rPr>
        <w:tab/>
      </w:r>
    </w:p>
    <w:p w14:paraId="4E6D9FB9" w14:textId="77777777" w:rsidR="009403D2" w:rsidRPr="00B00B93" w:rsidRDefault="009403D2" w:rsidP="009403D2">
      <w:pPr>
        <w:spacing w:line="240" w:lineRule="atLeast"/>
        <w:rPr>
          <w:rFonts w:ascii="Times New Roman" w:hAnsi="Times New Roman"/>
          <w:b/>
          <w:u w:val="single"/>
        </w:rPr>
      </w:pPr>
    </w:p>
    <w:p w14:paraId="5E955B70" w14:textId="77777777" w:rsidR="009403D2" w:rsidRPr="000A4F1E" w:rsidRDefault="009403D2" w:rsidP="009403D2">
      <w:pPr>
        <w:pStyle w:val="Footer"/>
        <w:tabs>
          <w:tab w:val="clear" w:pos="4320"/>
          <w:tab w:val="clear" w:pos="8640"/>
        </w:tabs>
        <w:spacing w:line="240" w:lineRule="atLeast"/>
        <w:rPr>
          <w:rFonts w:ascii="Times New Roman" w:hAnsi="Times New Roman"/>
          <w:b/>
          <w:u w:val="single"/>
        </w:rPr>
      </w:pPr>
    </w:p>
    <w:p w14:paraId="22E1D2B9" w14:textId="77777777" w:rsidR="009403D2" w:rsidRDefault="009403D2" w:rsidP="009403D2">
      <w:pPr>
        <w:pStyle w:val="indent"/>
        <w:tabs>
          <w:tab w:val="clear" w:pos="2610"/>
          <w:tab w:val="right" w:pos="1080"/>
          <w:tab w:val="left" w:pos="1440"/>
          <w:tab w:val="left" w:pos="2700"/>
        </w:tabs>
        <w:ind w:left="1440" w:right="918" w:hanging="1440"/>
        <w:jc w:val="center"/>
        <w:rPr>
          <w:rFonts w:ascii="Times New Roman" w:hAnsi="Times New Roman"/>
        </w:rPr>
      </w:pPr>
    </w:p>
    <w:p w14:paraId="4C5DC06C" w14:textId="77777777" w:rsidR="009403D2" w:rsidRPr="000A4F1E" w:rsidRDefault="009403D2" w:rsidP="009403D2">
      <w:pPr>
        <w:pStyle w:val="indent"/>
        <w:tabs>
          <w:tab w:val="clear" w:pos="2610"/>
          <w:tab w:val="right" w:pos="1080"/>
          <w:tab w:val="left" w:pos="1440"/>
          <w:tab w:val="left" w:pos="2700"/>
        </w:tabs>
        <w:ind w:left="1440" w:right="918" w:hanging="1440"/>
        <w:jc w:val="center"/>
        <w:rPr>
          <w:rFonts w:ascii="Times New Roman" w:hAnsi="Times New Roman"/>
        </w:rPr>
      </w:pPr>
    </w:p>
    <w:p w14:paraId="19300116" w14:textId="77777777" w:rsidR="0093317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61A660F6" w14:textId="77777777" w:rsidR="0093317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46E2B182" w14:textId="21FC0C76" w:rsidR="0093317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5D76CDED" w14:textId="77777777" w:rsidR="00E635CB" w:rsidRDefault="00E635C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01C09089" w14:textId="77777777" w:rsidR="006A2544" w:rsidRDefault="006A2544" w:rsidP="006A2544">
      <w:pPr>
        <w:pStyle w:val="indent"/>
        <w:tabs>
          <w:tab w:val="clear" w:pos="1620"/>
          <w:tab w:val="clear" w:pos="2160"/>
          <w:tab w:val="clear" w:pos="2610"/>
        </w:tabs>
        <w:ind w:right="918"/>
        <w:jc w:val="center"/>
        <w:rPr>
          <w:rFonts w:ascii="Times New Roman" w:hAnsi="Times New Roman"/>
        </w:rPr>
      </w:pPr>
    </w:p>
    <w:p w14:paraId="2679C0A9" w14:textId="77777777" w:rsidR="007D08EF" w:rsidRDefault="007D08EF" w:rsidP="006A2544">
      <w:pPr>
        <w:pStyle w:val="indent"/>
        <w:tabs>
          <w:tab w:val="clear" w:pos="1620"/>
          <w:tab w:val="clear" w:pos="2160"/>
          <w:tab w:val="clear" w:pos="2610"/>
        </w:tabs>
        <w:ind w:right="918"/>
        <w:jc w:val="center"/>
        <w:rPr>
          <w:rFonts w:ascii="Times New Roman" w:hAnsi="Times New Roman"/>
        </w:rPr>
      </w:pPr>
    </w:p>
    <w:p w14:paraId="77C59632" w14:textId="77777777" w:rsidR="007D08EF" w:rsidRDefault="007D08EF" w:rsidP="006A2544">
      <w:pPr>
        <w:pStyle w:val="indent"/>
        <w:tabs>
          <w:tab w:val="clear" w:pos="1620"/>
          <w:tab w:val="clear" w:pos="2160"/>
          <w:tab w:val="clear" w:pos="2610"/>
        </w:tabs>
        <w:ind w:right="918"/>
        <w:jc w:val="center"/>
        <w:rPr>
          <w:rFonts w:ascii="Times New Roman" w:hAnsi="Times New Roman"/>
        </w:rPr>
      </w:pPr>
    </w:p>
    <w:p w14:paraId="5375961C" w14:textId="6F34219A" w:rsidR="0093317E" w:rsidRPr="004629ED" w:rsidRDefault="0093317E" w:rsidP="006A2544">
      <w:pPr>
        <w:pStyle w:val="indent"/>
        <w:tabs>
          <w:tab w:val="clear" w:pos="1620"/>
          <w:tab w:val="clear" w:pos="2160"/>
          <w:tab w:val="clear" w:pos="2610"/>
        </w:tabs>
        <w:ind w:right="918"/>
        <w:jc w:val="center"/>
        <w:rPr>
          <w:rFonts w:ascii="Times New Roman" w:hAnsi="Times New Roman"/>
          <w:sz w:val="18"/>
          <w:szCs w:val="18"/>
        </w:rPr>
      </w:pPr>
      <w:r w:rsidRPr="004629ED">
        <w:rPr>
          <w:rFonts w:ascii="Times New Roman" w:hAnsi="Times New Roman"/>
          <w:sz w:val="18"/>
          <w:szCs w:val="18"/>
        </w:rPr>
        <w:t>D-2</w:t>
      </w:r>
    </w:p>
    <w:p w14:paraId="08CEEE3B"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0595F872"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6568EAEE"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05098B2D"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APPENDIX E</w:t>
      </w:r>
    </w:p>
    <w:p w14:paraId="5A2CE13D"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06C9BB3A" w14:textId="77777777" w:rsidR="00A22130" w:rsidRDefault="00A22130" w:rsidP="00A22130">
      <w:pPr>
        <w:pStyle w:val="indent"/>
        <w:tabs>
          <w:tab w:val="clear" w:pos="1620"/>
          <w:tab w:val="clear" w:pos="2160"/>
          <w:tab w:val="clear" w:pos="2610"/>
        </w:tabs>
        <w:ind w:right="-36"/>
        <w:jc w:val="center"/>
        <w:rPr>
          <w:rFonts w:ascii="Times New Roman" w:hAnsi="Times New Roman"/>
          <w:b/>
          <w:sz w:val="56"/>
        </w:rPr>
      </w:pPr>
    </w:p>
    <w:p w14:paraId="0420604A" w14:textId="1866C1C0" w:rsidR="0093317E" w:rsidRPr="000A4F1E" w:rsidRDefault="0093317E" w:rsidP="00A22130">
      <w:pPr>
        <w:pStyle w:val="indent"/>
        <w:tabs>
          <w:tab w:val="clear" w:pos="1620"/>
          <w:tab w:val="clear" w:pos="2160"/>
          <w:tab w:val="clear" w:pos="2610"/>
        </w:tabs>
        <w:ind w:right="-36"/>
        <w:jc w:val="center"/>
        <w:rPr>
          <w:rFonts w:ascii="Times New Roman" w:hAnsi="Times New Roman"/>
          <w:b/>
          <w:sz w:val="56"/>
        </w:rPr>
      </w:pPr>
      <w:r w:rsidRPr="000A4F1E">
        <w:rPr>
          <w:rFonts w:ascii="Times New Roman" w:hAnsi="Times New Roman"/>
          <w:b/>
          <w:sz w:val="56"/>
        </w:rPr>
        <w:t xml:space="preserve">DISTANCE </w:t>
      </w:r>
      <w:r w:rsidR="001F2323">
        <w:rPr>
          <w:rFonts w:ascii="Times New Roman" w:hAnsi="Times New Roman"/>
          <w:b/>
          <w:sz w:val="56"/>
        </w:rPr>
        <w:t>EDUCATION</w:t>
      </w:r>
    </w:p>
    <w:p w14:paraId="691A9D8B" w14:textId="77777777" w:rsidR="0093317E" w:rsidRPr="000A4F1E" w:rsidRDefault="0093317E" w:rsidP="00A22130">
      <w:pPr>
        <w:pStyle w:val="indent"/>
        <w:tabs>
          <w:tab w:val="clear" w:pos="1620"/>
          <w:tab w:val="clear" w:pos="2160"/>
          <w:tab w:val="clear" w:pos="2610"/>
        </w:tabs>
        <w:ind w:right="-36"/>
        <w:jc w:val="center"/>
        <w:rPr>
          <w:rFonts w:ascii="Times New Roman" w:hAnsi="Times New Roman"/>
          <w:b/>
          <w:sz w:val="56"/>
        </w:rPr>
      </w:pPr>
      <w:r w:rsidRPr="000A4F1E">
        <w:rPr>
          <w:rFonts w:ascii="Times New Roman" w:hAnsi="Times New Roman"/>
          <w:b/>
          <w:sz w:val="56"/>
        </w:rPr>
        <w:t>GUIDELINES and</w:t>
      </w:r>
    </w:p>
    <w:p w14:paraId="3D1AD335" w14:textId="77777777" w:rsidR="0093317E" w:rsidRPr="000A4F1E" w:rsidRDefault="0093317E" w:rsidP="00A22130">
      <w:pPr>
        <w:pStyle w:val="indent"/>
        <w:tabs>
          <w:tab w:val="clear" w:pos="1620"/>
          <w:tab w:val="clear" w:pos="2160"/>
          <w:tab w:val="clear" w:pos="2610"/>
        </w:tabs>
        <w:ind w:right="-36"/>
        <w:jc w:val="center"/>
        <w:rPr>
          <w:rFonts w:ascii="Times New Roman" w:hAnsi="Times New Roman"/>
          <w:b/>
          <w:sz w:val="56"/>
        </w:rPr>
      </w:pPr>
      <w:r w:rsidRPr="000A4F1E">
        <w:rPr>
          <w:rFonts w:ascii="Times New Roman" w:hAnsi="Times New Roman"/>
          <w:b/>
          <w:sz w:val="56"/>
        </w:rPr>
        <w:t>REQUIREMENTS</w:t>
      </w:r>
    </w:p>
    <w:p w14:paraId="49257FCE" w14:textId="0BE610AF"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3EA4DCB9"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55B48BB5"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0A608B2E"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34C810D2"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7A3A0919"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1F7C08DB"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746C8E4D"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039C0A86"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144C758C"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54463E8B"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25DA4DAA"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42E22D34"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79ECF170" w14:textId="77777777" w:rsidR="0093317E" w:rsidRDefault="0093317E" w:rsidP="00EC07F3">
      <w:pPr>
        <w:rPr>
          <w:rFonts w:ascii="Times New Roman" w:hAnsi="Times New Roman"/>
        </w:rPr>
      </w:pPr>
    </w:p>
    <w:p w14:paraId="11F755D1" w14:textId="77777777" w:rsidR="0093317E" w:rsidRDefault="0093317E" w:rsidP="00EC07F3">
      <w:pPr>
        <w:rPr>
          <w:rFonts w:ascii="Times New Roman" w:hAnsi="Times New Roman"/>
        </w:rPr>
      </w:pPr>
    </w:p>
    <w:p w14:paraId="58A3FDC7" w14:textId="77777777" w:rsidR="0093317E" w:rsidRPr="000A4F1E" w:rsidRDefault="0093317E" w:rsidP="00EC07F3">
      <w:pPr>
        <w:rPr>
          <w:rFonts w:ascii="Times New Roman" w:hAnsi="Times New Roman"/>
        </w:rPr>
      </w:pPr>
    </w:p>
    <w:p w14:paraId="6FFDC67E" w14:textId="78534CEC" w:rsidR="0093317E" w:rsidRPr="004E7790" w:rsidRDefault="0093317E" w:rsidP="00F371DB">
      <w:pPr>
        <w:pStyle w:val="Heading8"/>
        <w:jc w:val="center"/>
        <w:rPr>
          <w:rFonts w:ascii="Times New Roman" w:hAnsi="Times New Roman"/>
          <w:sz w:val="18"/>
          <w:szCs w:val="18"/>
        </w:rPr>
      </w:pPr>
      <w:r>
        <w:rPr>
          <w:rFonts w:ascii="Times New Roman" w:hAnsi="Times New Roman"/>
          <w:b/>
          <w:sz w:val="24"/>
          <w:szCs w:val="24"/>
          <w:u w:val="none"/>
        </w:rPr>
        <w:br w:type="page"/>
      </w:r>
    </w:p>
    <w:p w14:paraId="46824AAD" w14:textId="77777777" w:rsidR="00F371DB" w:rsidRDefault="00F371DB" w:rsidP="00F371DB">
      <w:pPr>
        <w:tabs>
          <w:tab w:val="left" w:pos="540"/>
          <w:tab w:val="left" w:pos="900"/>
          <w:tab w:val="left" w:pos="1260"/>
          <w:tab w:val="left" w:pos="1620"/>
        </w:tabs>
        <w:jc w:val="center"/>
        <w:rPr>
          <w:rFonts w:ascii="Times New Roman" w:hAnsi="Times New Roman"/>
          <w:b/>
          <w:bCs/>
          <w:sz w:val="24"/>
          <w:szCs w:val="24"/>
        </w:rPr>
      </w:pPr>
      <w:r w:rsidRPr="00A96EC6">
        <w:rPr>
          <w:rFonts w:ascii="Times New Roman" w:hAnsi="Times New Roman"/>
          <w:b/>
          <w:bCs/>
          <w:sz w:val="24"/>
          <w:szCs w:val="24"/>
        </w:rPr>
        <w:lastRenderedPageBreak/>
        <w:t>A</w:t>
      </w:r>
      <w:r>
        <w:rPr>
          <w:rFonts w:ascii="Times New Roman" w:hAnsi="Times New Roman"/>
          <w:b/>
          <w:bCs/>
          <w:sz w:val="24"/>
          <w:szCs w:val="24"/>
        </w:rPr>
        <w:t>PPENDIX</w:t>
      </w:r>
      <w:r w:rsidRPr="00A96EC6">
        <w:rPr>
          <w:rFonts w:ascii="Times New Roman" w:hAnsi="Times New Roman"/>
          <w:b/>
          <w:bCs/>
          <w:sz w:val="24"/>
          <w:szCs w:val="24"/>
        </w:rPr>
        <w:t xml:space="preserve"> E</w:t>
      </w:r>
    </w:p>
    <w:p w14:paraId="0F77A7B7" w14:textId="77777777" w:rsidR="00F371DB" w:rsidRPr="00A96EC6" w:rsidRDefault="00F371DB" w:rsidP="00F371DB">
      <w:pPr>
        <w:tabs>
          <w:tab w:val="left" w:pos="540"/>
          <w:tab w:val="left" w:pos="900"/>
          <w:tab w:val="left" w:pos="1260"/>
          <w:tab w:val="left" w:pos="1620"/>
        </w:tabs>
        <w:jc w:val="center"/>
        <w:rPr>
          <w:rFonts w:ascii="Times New Roman" w:hAnsi="Times New Roman"/>
          <w:b/>
          <w:bCs/>
          <w:sz w:val="24"/>
          <w:szCs w:val="24"/>
        </w:rPr>
      </w:pPr>
      <w:r w:rsidRPr="00A96EC6">
        <w:rPr>
          <w:rFonts w:ascii="Times New Roman" w:hAnsi="Times New Roman"/>
          <w:b/>
          <w:bCs/>
          <w:sz w:val="24"/>
          <w:szCs w:val="24"/>
        </w:rPr>
        <w:t>Distance Education</w:t>
      </w:r>
    </w:p>
    <w:p w14:paraId="7C69DB4A" w14:textId="77777777" w:rsidR="00F371DB" w:rsidRPr="00A96EC6" w:rsidRDefault="00F371DB" w:rsidP="00F371DB">
      <w:pPr>
        <w:tabs>
          <w:tab w:val="left" w:pos="540"/>
          <w:tab w:val="left" w:pos="900"/>
          <w:tab w:val="left" w:pos="1260"/>
          <w:tab w:val="left" w:pos="1620"/>
        </w:tabs>
        <w:rPr>
          <w:rFonts w:ascii="Times New Roman" w:hAnsi="Times New Roman"/>
        </w:rPr>
      </w:pPr>
    </w:p>
    <w:p w14:paraId="040E8E7D" w14:textId="2E9F0569"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 xml:space="preserve">ABFSE policy stipulates that the Accreditation Standards apply regardless of the method of delivery.  Distance Education offerings must meet all Standards in addition to meeting requirements of the U. S. Department of Education.  Distance Education offerings also need to be evaluated with consideration of regional accreditor practices.  </w:t>
      </w:r>
    </w:p>
    <w:p w14:paraId="3D7CF467"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7DB8E696" w14:textId="1E4D1BCA"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 xml:space="preserve">Funeral Service students are increasingly able to complete significant portions of their degree programs without face-to-face interaction.  As distance education options proliferate, accreditation agencies are developing standards which will help ensure that all distance learning programs are consistent with the role and mission of the institution and that they receive academic and administrative support to a similar degree as all other institutional programs.  </w:t>
      </w:r>
    </w:p>
    <w:p w14:paraId="3972FA29"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0AF3BF81" w14:textId="57746228"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Therefore, based on the work completed by the regional accreditors, and the Council of Regional Accrediting Commissions (C-RAC), the original ABFSE distance education guidelines developed in October 2000 have been revised and updated to closely parallel the C-RAC Interregional Guidelines for the Evaluation of Distance Education. C-RAC is a collective of seven regional organizations responsible for the accreditation of roughly 3,000 of the nation’s colleges and universities. The National Council for State Authorization Reciprocity Agreements (NC-SARA) requires each institution participating in SARA (whether accredited by a “regional” or other recognized accreditor) “to attest that their institution meets and agrees to comply with” the C-RAC 2011 Interregional Guideline’s nine primary provisions. It is intended that Appendix E be used by institutions in planning the use of distance education strategies and for the ongoing review and assessment of distance education once implemented.</w:t>
      </w:r>
    </w:p>
    <w:p w14:paraId="44066BB7"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455F19A1" w14:textId="4F053845"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Each program/institution which offers one or more courses via Distance Education formats must specifically address that course or courses independent of its discussion of other courses.  This discussion must proceed on two levels. First, as each Standard is discussed, specific reference must be made to how the Standard is met by the Distance Education offering(s).  Second, the Self study must demonstrate how each element in the Appendix E Guidelines is satisfied for each course offered via Distance Education.</w:t>
      </w:r>
    </w:p>
    <w:p w14:paraId="6C6720A2"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4B5BDD50" w14:textId="1BF25001"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The Self Study discussion and the Site Visit Team Report relative to Distance Education offerings will assess the extent to which the courses and the educational services offered in support of Distance Education are structured. Moreover, discussion and reports must include evidence that demonstrates the presence of regular and substantive interaction that is initiated by faculty members and that is academic in nature.  Admissions, registration, academic advising and counseling, tuition and fee payments, bookstore, library, tutoring and other academic and student support services for students enrolled in distance education courses and programs must be addressed. The Self study discussion and the Site Visit Report relative to Distance Education must also assess academic and technological support for faculty (e.g., faculty training for distance education course development, access to computer equipment, distance education support systems, etc.).</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96"/>
      </w:tblGrid>
      <w:tr w:rsidR="00F371DB" w:rsidRPr="00A96EC6" w14:paraId="044566F4" w14:textId="77777777" w:rsidTr="00F371DB">
        <w:trPr>
          <w:tblCellSpacing w:w="15" w:type="dxa"/>
        </w:trPr>
        <w:tc>
          <w:tcPr>
            <w:tcW w:w="0" w:type="auto"/>
            <w:shd w:val="clear" w:color="auto" w:fill="FFFFFF"/>
            <w:hideMark/>
          </w:tcPr>
          <w:p w14:paraId="1E4626A6" w14:textId="77777777" w:rsidR="00F371DB" w:rsidRPr="00A96EC6" w:rsidRDefault="00F371DB" w:rsidP="00F371DB">
            <w:pPr>
              <w:tabs>
                <w:tab w:val="left" w:pos="540"/>
                <w:tab w:val="left" w:pos="900"/>
                <w:tab w:val="left" w:pos="1260"/>
                <w:tab w:val="left" w:pos="1620"/>
              </w:tabs>
              <w:rPr>
                <w:rFonts w:ascii="Times New Roman" w:hAnsi="Times New Roman"/>
              </w:rPr>
            </w:pPr>
          </w:p>
        </w:tc>
      </w:tr>
    </w:tbl>
    <w:p w14:paraId="758B5E67" w14:textId="77777777" w:rsidR="00F371DB" w:rsidRPr="00A96EC6" w:rsidRDefault="00F371DB" w:rsidP="00F371DB">
      <w:pPr>
        <w:tabs>
          <w:tab w:val="left" w:pos="540"/>
          <w:tab w:val="left" w:pos="900"/>
          <w:tab w:val="left" w:pos="1260"/>
          <w:tab w:val="left" w:pos="1620"/>
        </w:tabs>
        <w:rPr>
          <w:rFonts w:ascii="Times New Roman" w:hAnsi="Times New Roman"/>
        </w:rPr>
      </w:pPr>
    </w:p>
    <w:p w14:paraId="7EB1855B" w14:textId="77777777" w:rsidR="00F371DB" w:rsidRPr="00560A35" w:rsidRDefault="00F371DB" w:rsidP="00F371DB">
      <w:pPr>
        <w:tabs>
          <w:tab w:val="left" w:pos="540"/>
          <w:tab w:val="left" w:pos="900"/>
          <w:tab w:val="left" w:pos="1260"/>
          <w:tab w:val="left" w:pos="1620"/>
        </w:tabs>
        <w:jc w:val="center"/>
        <w:rPr>
          <w:rFonts w:ascii="Times New Roman" w:hAnsi="Times New Roman"/>
          <w:b/>
          <w:bCs/>
          <w:sz w:val="24"/>
          <w:szCs w:val="24"/>
          <w:u w:val="single"/>
        </w:rPr>
      </w:pPr>
      <w:r w:rsidRPr="00560A35">
        <w:rPr>
          <w:rFonts w:ascii="Times New Roman" w:hAnsi="Times New Roman"/>
          <w:b/>
          <w:bCs/>
          <w:sz w:val="24"/>
          <w:szCs w:val="24"/>
          <w:u w:val="single"/>
        </w:rPr>
        <w:t>ABFSE Distance Education Definitions</w:t>
      </w:r>
    </w:p>
    <w:p w14:paraId="7B5602A5" w14:textId="77777777" w:rsidR="00F371DB" w:rsidRPr="00A96EC6" w:rsidRDefault="00F371DB" w:rsidP="00F371DB">
      <w:pPr>
        <w:tabs>
          <w:tab w:val="left" w:pos="540"/>
          <w:tab w:val="left" w:pos="900"/>
          <w:tab w:val="left" w:pos="1260"/>
          <w:tab w:val="left" w:pos="1620"/>
        </w:tabs>
        <w:rPr>
          <w:rFonts w:ascii="Times New Roman" w:hAnsi="Times New Roman"/>
        </w:rPr>
      </w:pPr>
    </w:p>
    <w:p w14:paraId="2DB06742" w14:textId="015C5923"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 xml:space="preserve">Distance education refers to instruction offered through online learning and/or other electronic means, where the student and faculty member are in separate physical locations. </w:t>
      </w:r>
    </w:p>
    <w:p w14:paraId="6376176E"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446DC99A" w14:textId="65627964"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 xml:space="preserve">A distance education </w:t>
      </w:r>
      <w:r w:rsidR="00F371DB" w:rsidRPr="00A96EC6">
        <w:rPr>
          <w:rFonts w:ascii="Times New Roman" w:hAnsi="Times New Roman"/>
          <w:u w:val="single"/>
        </w:rPr>
        <w:t>course</w:t>
      </w:r>
      <w:r w:rsidR="00F371DB" w:rsidRPr="00A96EC6">
        <w:rPr>
          <w:rFonts w:ascii="Times New Roman" w:hAnsi="Times New Roman"/>
        </w:rPr>
        <w:t xml:space="preserve"> refers to one in which instructional content is substantially delivered, either, synchronously or asynchronously, to students located in a physical location separate from the faculty member. </w:t>
      </w:r>
    </w:p>
    <w:p w14:paraId="42DBEF56"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1219D20A" w14:textId="77777777" w:rsidR="00D963BC"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A hybrid course is subject to distance education requirements if 50% or more of the course is delivered via distance. Hybrid courses may be described in other terminology such as blended or web-enhanced, etc. Identity verification procedures must be in place if tests and exams are administered online.</w:t>
      </w:r>
    </w:p>
    <w:p w14:paraId="0A79A0A5" w14:textId="5E852047" w:rsidR="00F371DB" w:rsidRPr="00A96EC6" w:rsidRDefault="00F371DB" w:rsidP="00D963BC">
      <w:pPr>
        <w:tabs>
          <w:tab w:val="left" w:pos="540"/>
          <w:tab w:val="left" w:pos="900"/>
          <w:tab w:val="left" w:pos="1260"/>
          <w:tab w:val="left" w:pos="1620"/>
        </w:tabs>
        <w:jc w:val="both"/>
        <w:rPr>
          <w:rFonts w:ascii="Times New Roman" w:hAnsi="Times New Roman"/>
        </w:rPr>
      </w:pPr>
    </w:p>
    <w:p w14:paraId="77148AB7" w14:textId="1D529AE3"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 xml:space="preserve">A distance education </w:t>
      </w:r>
      <w:r w:rsidR="00F371DB" w:rsidRPr="00A96EC6">
        <w:rPr>
          <w:rFonts w:ascii="Times New Roman" w:hAnsi="Times New Roman"/>
          <w:u w:val="single"/>
        </w:rPr>
        <w:t xml:space="preserve">program </w:t>
      </w:r>
      <w:r w:rsidR="00F371DB" w:rsidRPr="00A96EC6">
        <w:rPr>
          <w:rFonts w:ascii="Times New Roman" w:hAnsi="Times New Roman"/>
        </w:rPr>
        <w:t>refers to an accredited program in which 50% or more of the courses are delivered, either synchronously or asynchronously, to students located in a physical location separate from the faculty member.</w:t>
      </w:r>
    </w:p>
    <w:p w14:paraId="6A1A9832"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194DB0F9" w14:textId="77777777" w:rsidR="00F371DB" w:rsidRDefault="00F371DB" w:rsidP="00F371DB">
      <w:pPr>
        <w:tabs>
          <w:tab w:val="left" w:pos="540"/>
          <w:tab w:val="left" w:pos="900"/>
          <w:tab w:val="left" w:pos="1260"/>
          <w:tab w:val="left" w:pos="1620"/>
        </w:tabs>
        <w:jc w:val="center"/>
        <w:rPr>
          <w:rFonts w:ascii="Times New Roman" w:hAnsi="Times New Roman"/>
          <w:b/>
          <w:bCs/>
          <w:u w:val="single"/>
        </w:rPr>
      </w:pPr>
    </w:p>
    <w:p w14:paraId="548B0F21" w14:textId="77777777" w:rsidR="00F371DB" w:rsidRDefault="00F371DB" w:rsidP="00F371DB">
      <w:pPr>
        <w:tabs>
          <w:tab w:val="left" w:pos="540"/>
          <w:tab w:val="left" w:pos="900"/>
          <w:tab w:val="left" w:pos="1260"/>
          <w:tab w:val="left" w:pos="1620"/>
        </w:tabs>
        <w:jc w:val="center"/>
        <w:rPr>
          <w:rFonts w:ascii="Times New Roman" w:hAnsi="Times New Roman"/>
          <w:b/>
          <w:bCs/>
          <w:u w:val="single"/>
        </w:rPr>
      </w:pPr>
    </w:p>
    <w:p w14:paraId="4D7C7B41" w14:textId="77777777" w:rsidR="00586486" w:rsidRDefault="00586486" w:rsidP="00F371DB">
      <w:pPr>
        <w:tabs>
          <w:tab w:val="left" w:pos="540"/>
          <w:tab w:val="left" w:pos="900"/>
          <w:tab w:val="left" w:pos="1260"/>
          <w:tab w:val="left" w:pos="1620"/>
        </w:tabs>
        <w:jc w:val="center"/>
        <w:rPr>
          <w:rFonts w:ascii="Times New Roman" w:hAnsi="Times New Roman"/>
          <w:sz w:val="18"/>
          <w:szCs w:val="18"/>
        </w:rPr>
      </w:pPr>
    </w:p>
    <w:p w14:paraId="75D05A8C" w14:textId="4E87DED5" w:rsidR="00F371DB" w:rsidRDefault="008F675A" w:rsidP="00F371DB">
      <w:pPr>
        <w:tabs>
          <w:tab w:val="left" w:pos="540"/>
          <w:tab w:val="left" w:pos="900"/>
          <w:tab w:val="left" w:pos="1260"/>
          <w:tab w:val="left" w:pos="1620"/>
        </w:tabs>
        <w:jc w:val="center"/>
        <w:rPr>
          <w:rFonts w:ascii="Times New Roman" w:hAnsi="Times New Roman"/>
          <w:sz w:val="18"/>
          <w:szCs w:val="18"/>
        </w:rPr>
      </w:pPr>
      <w:r>
        <w:rPr>
          <w:rFonts w:ascii="Times New Roman" w:hAnsi="Times New Roman"/>
          <w:sz w:val="18"/>
          <w:szCs w:val="18"/>
        </w:rPr>
        <w:t>E-1-1</w:t>
      </w:r>
    </w:p>
    <w:p w14:paraId="67414F69" w14:textId="77777777" w:rsidR="00B06F74" w:rsidRPr="008F675A" w:rsidRDefault="00B06F74" w:rsidP="00F371DB">
      <w:pPr>
        <w:tabs>
          <w:tab w:val="left" w:pos="540"/>
          <w:tab w:val="left" w:pos="900"/>
          <w:tab w:val="left" w:pos="1260"/>
          <w:tab w:val="left" w:pos="1620"/>
        </w:tabs>
        <w:jc w:val="center"/>
        <w:rPr>
          <w:rFonts w:ascii="Times New Roman" w:hAnsi="Times New Roman"/>
          <w:sz w:val="18"/>
          <w:szCs w:val="18"/>
        </w:rPr>
      </w:pPr>
    </w:p>
    <w:p w14:paraId="7AA970DE" w14:textId="77777777" w:rsidR="00F371DB" w:rsidRPr="00560A35" w:rsidRDefault="00F371DB" w:rsidP="00F371DB">
      <w:pPr>
        <w:tabs>
          <w:tab w:val="left" w:pos="540"/>
          <w:tab w:val="left" w:pos="900"/>
          <w:tab w:val="left" w:pos="1260"/>
          <w:tab w:val="left" w:pos="1620"/>
        </w:tabs>
        <w:jc w:val="center"/>
        <w:rPr>
          <w:rFonts w:ascii="Times New Roman" w:hAnsi="Times New Roman"/>
          <w:b/>
          <w:bCs/>
          <w:sz w:val="24"/>
          <w:szCs w:val="24"/>
          <w:u w:val="single"/>
        </w:rPr>
      </w:pPr>
      <w:r w:rsidRPr="00560A35">
        <w:rPr>
          <w:rFonts w:ascii="Times New Roman" w:hAnsi="Times New Roman"/>
          <w:b/>
          <w:bCs/>
          <w:sz w:val="24"/>
          <w:szCs w:val="24"/>
          <w:u w:val="single"/>
        </w:rPr>
        <w:t>Distance Education and Correspondence Education</w:t>
      </w:r>
    </w:p>
    <w:p w14:paraId="515C00C3" w14:textId="77777777" w:rsidR="00F371DB" w:rsidRPr="00A96EC6" w:rsidRDefault="00F371DB" w:rsidP="00F371DB">
      <w:pPr>
        <w:tabs>
          <w:tab w:val="left" w:pos="540"/>
          <w:tab w:val="left" w:pos="900"/>
          <w:tab w:val="left" w:pos="1260"/>
          <w:tab w:val="left" w:pos="1620"/>
        </w:tabs>
        <w:rPr>
          <w:rFonts w:ascii="Times New Roman" w:hAnsi="Times New Roman"/>
        </w:rPr>
      </w:pPr>
    </w:p>
    <w:p w14:paraId="51962C74" w14:textId="77777777" w:rsidR="00F371DB" w:rsidRPr="00A96EC6"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Pr="00A96EC6">
        <w:rPr>
          <w:rFonts w:ascii="Times New Roman" w:hAnsi="Times New Roman"/>
          <w:b/>
          <w:bCs/>
        </w:rPr>
        <w:t>Federal Regulation §602.3</w:t>
      </w:r>
      <w:r w:rsidRPr="00A96EC6">
        <w:rPr>
          <w:rFonts w:ascii="Times New Roman" w:hAnsi="Times New Roman"/>
        </w:rPr>
        <w:t xml:space="preserve"> describes distance education as education that uses one or more of the technologies such as the internet, open broadcast transmission, audioconferencing, etc. to deliver instruction to students who are separated from the instructor and to support regular and substantive interaction between the students and the instructor, either synchronously or asynchronously. </w:t>
      </w:r>
    </w:p>
    <w:p w14:paraId="09344266"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34E3F7E1" w14:textId="77777777" w:rsidR="00F371DB" w:rsidRPr="00A96EC6"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Pr="00A96EC6">
        <w:rPr>
          <w:rFonts w:ascii="Times New Roman" w:hAnsi="Times New Roman"/>
        </w:rPr>
        <w:t>This regulation defines a correspondence course as “a course provided by an institution under which the institution provides instructional materials, by mail or electronic transmission, including examinations on the materials, to students who are separated from the instructor. Interaction between the instructor and student is limited, is not regular and substantive, and is primarily initiated by the student. Correspondence courses are typically self-paced.</w:t>
      </w:r>
    </w:p>
    <w:p w14:paraId="28A94EC1"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023EF7B1" w14:textId="77777777" w:rsidR="00F371DB" w:rsidRPr="00A96EC6"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Pr="00A96EC6">
        <w:rPr>
          <w:rFonts w:ascii="Times New Roman" w:hAnsi="Times New Roman"/>
        </w:rPr>
        <w:t>Taken together, the primary factor distinguishing distance education from correspondence education is the presence of “regular and substantive interaction” between the faculty member and students.  Self-study reports should provide evidence related to the following criteria related to regular and substantive interaction:</w:t>
      </w:r>
    </w:p>
    <w:p w14:paraId="44B0EFE8" w14:textId="77777777" w:rsidR="00F371DB" w:rsidRPr="00A96EC6" w:rsidRDefault="00F371DB" w:rsidP="00F371DB">
      <w:pPr>
        <w:tabs>
          <w:tab w:val="left" w:pos="540"/>
          <w:tab w:val="left" w:pos="900"/>
          <w:tab w:val="left" w:pos="1260"/>
          <w:tab w:val="left" w:pos="1620"/>
        </w:tabs>
        <w:rPr>
          <w:rFonts w:ascii="Times New Roman" w:hAnsi="Times New Roman"/>
        </w:rPr>
      </w:pPr>
    </w:p>
    <w:p w14:paraId="52F0705F" w14:textId="2641E44B" w:rsidR="00F371DB" w:rsidRPr="00A96EC6" w:rsidRDefault="00D963BC" w:rsidP="00F371DB">
      <w:pPr>
        <w:tabs>
          <w:tab w:val="left" w:pos="540"/>
          <w:tab w:val="left" w:pos="900"/>
          <w:tab w:val="left" w:pos="1260"/>
          <w:tab w:val="left" w:pos="1620"/>
        </w:tabs>
        <w:rPr>
          <w:rFonts w:ascii="Times New Roman" w:hAnsi="Times New Roman"/>
        </w:rPr>
      </w:pPr>
      <w:r>
        <w:rPr>
          <w:rFonts w:ascii="Times New Roman" w:hAnsi="Times New Roman"/>
        </w:rPr>
        <w:tab/>
      </w:r>
      <w:r w:rsidR="00F371DB">
        <w:rPr>
          <w:rFonts w:ascii="Times New Roman" w:hAnsi="Times New Roman"/>
        </w:rPr>
        <w:t>1.</w:t>
      </w:r>
      <w:r w:rsidR="00F371DB">
        <w:rPr>
          <w:rFonts w:ascii="Times New Roman" w:hAnsi="Times New Roman"/>
        </w:rPr>
        <w:tab/>
      </w:r>
      <w:r w:rsidR="00F371DB" w:rsidRPr="00A96EC6">
        <w:rPr>
          <w:rFonts w:ascii="Times New Roman" w:hAnsi="Times New Roman"/>
        </w:rPr>
        <w:t>Interaction is initiated by the course’s instructor.</w:t>
      </w:r>
    </w:p>
    <w:p w14:paraId="6D13DC3A" w14:textId="12C02065" w:rsidR="00F371DB" w:rsidRPr="00A96EC6" w:rsidRDefault="00D963BC" w:rsidP="00F371DB">
      <w:pPr>
        <w:tabs>
          <w:tab w:val="left" w:pos="540"/>
          <w:tab w:val="left" w:pos="900"/>
          <w:tab w:val="left" w:pos="1260"/>
          <w:tab w:val="left" w:pos="1620"/>
        </w:tabs>
        <w:rPr>
          <w:rFonts w:ascii="Times New Roman" w:hAnsi="Times New Roman"/>
        </w:rPr>
      </w:pPr>
      <w:r>
        <w:rPr>
          <w:rFonts w:ascii="Times New Roman" w:hAnsi="Times New Roman"/>
        </w:rPr>
        <w:tab/>
      </w:r>
      <w:r w:rsidR="00F371DB">
        <w:rPr>
          <w:rFonts w:ascii="Times New Roman" w:hAnsi="Times New Roman"/>
        </w:rPr>
        <w:t>2.</w:t>
      </w:r>
      <w:r w:rsidR="00F371DB">
        <w:rPr>
          <w:rFonts w:ascii="Times New Roman" w:hAnsi="Times New Roman"/>
        </w:rPr>
        <w:tab/>
      </w:r>
      <w:r w:rsidR="00F371DB" w:rsidRPr="00A96EC6">
        <w:rPr>
          <w:rFonts w:ascii="Times New Roman" w:hAnsi="Times New Roman"/>
        </w:rPr>
        <w:t>Interaction must be “regular” and at least somewhat frequent (at least weekly).</w:t>
      </w:r>
    </w:p>
    <w:p w14:paraId="2DF4969B" w14:textId="5A5C7774" w:rsidR="00F371DB" w:rsidRPr="00A96EC6" w:rsidRDefault="00D963BC" w:rsidP="00F371DB">
      <w:pPr>
        <w:tabs>
          <w:tab w:val="left" w:pos="540"/>
          <w:tab w:val="left" w:pos="900"/>
          <w:tab w:val="left" w:pos="1260"/>
          <w:tab w:val="left" w:pos="1620"/>
        </w:tabs>
        <w:rPr>
          <w:rFonts w:ascii="Times New Roman" w:hAnsi="Times New Roman"/>
        </w:rPr>
      </w:pPr>
      <w:r>
        <w:rPr>
          <w:rFonts w:ascii="Times New Roman" w:hAnsi="Times New Roman"/>
        </w:rPr>
        <w:tab/>
      </w:r>
      <w:r w:rsidR="00F371DB">
        <w:rPr>
          <w:rFonts w:ascii="Times New Roman" w:hAnsi="Times New Roman"/>
        </w:rPr>
        <w:t>3.</w:t>
      </w:r>
      <w:r w:rsidR="00F371DB">
        <w:rPr>
          <w:rFonts w:ascii="Times New Roman" w:hAnsi="Times New Roman"/>
        </w:rPr>
        <w:tab/>
      </w:r>
      <w:r w:rsidR="00F371DB" w:rsidRPr="00A96EC6">
        <w:rPr>
          <w:rFonts w:ascii="Times New Roman" w:hAnsi="Times New Roman"/>
        </w:rPr>
        <w:t xml:space="preserve">Interaction must be “substantive” – of an academic nature. </w:t>
      </w:r>
    </w:p>
    <w:p w14:paraId="1B4283C4" w14:textId="77777777" w:rsidR="00F371DB" w:rsidRPr="00A96EC6" w:rsidRDefault="00F371DB" w:rsidP="00F371DB">
      <w:pPr>
        <w:tabs>
          <w:tab w:val="left" w:pos="540"/>
          <w:tab w:val="left" w:pos="900"/>
          <w:tab w:val="left" w:pos="1260"/>
          <w:tab w:val="left" w:pos="1620"/>
        </w:tabs>
        <w:rPr>
          <w:rFonts w:ascii="Times New Roman" w:hAnsi="Times New Roman"/>
        </w:rPr>
      </w:pPr>
    </w:p>
    <w:p w14:paraId="61C5A64E" w14:textId="77777777" w:rsidR="00F371DB" w:rsidRPr="009873C6" w:rsidRDefault="00F371DB" w:rsidP="00D963BC">
      <w:pPr>
        <w:tabs>
          <w:tab w:val="left" w:pos="540"/>
          <w:tab w:val="left" w:pos="900"/>
          <w:tab w:val="left" w:pos="1260"/>
          <w:tab w:val="left" w:pos="1620"/>
        </w:tabs>
        <w:ind w:left="540" w:hanging="540"/>
        <w:jc w:val="both"/>
        <w:rPr>
          <w:rFonts w:ascii="Times New Roman" w:hAnsi="Times New Roman"/>
          <w:vertAlign w:val="superscript"/>
        </w:rPr>
      </w:pPr>
      <w:r>
        <w:rPr>
          <w:rFonts w:ascii="Times New Roman" w:hAnsi="Times New Roman"/>
        </w:rPr>
        <w:tab/>
      </w:r>
      <w:r w:rsidRPr="00A96EC6">
        <w:rPr>
          <w:rFonts w:ascii="Times New Roman" w:hAnsi="Times New Roman"/>
        </w:rPr>
        <w:t>Reviewers are looking for regular, faculty-initiated interaction that promotes the achievement of the course’s stated</w:t>
      </w:r>
      <w:r>
        <w:rPr>
          <w:rFonts w:ascii="Times New Roman" w:hAnsi="Times New Roman"/>
        </w:rPr>
        <w:t xml:space="preserve"> </w:t>
      </w:r>
      <w:r w:rsidRPr="00A96EC6">
        <w:rPr>
          <w:rFonts w:ascii="Times New Roman" w:hAnsi="Times New Roman"/>
        </w:rPr>
        <w:t>learning objectives and outcomes.</w:t>
      </w:r>
      <w:r>
        <w:rPr>
          <w:rFonts w:ascii="Times New Roman" w:hAnsi="Times New Roman"/>
          <w:vertAlign w:val="superscript"/>
        </w:rPr>
        <w:t>1</w:t>
      </w:r>
    </w:p>
    <w:p w14:paraId="7689EFB3" w14:textId="77777777" w:rsidR="00F371DB" w:rsidRPr="00A96EC6" w:rsidRDefault="00F371DB" w:rsidP="00F371DB">
      <w:pPr>
        <w:tabs>
          <w:tab w:val="left" w:pos="540"/>
          <w:tab w:val="left" w:pos="900"/>
          <w:tab w:val="left" w:pos="1260"/>
          <w:tab w:val="left" w:pos="1620"/>
        </w:tabs>
        <w:rPr>
          <w:rFonts w:ascii="Times New Roman" w:hAnsi="Times New Roman"/>
        </w:rPr>
      </w:pPr>
    </w:p>
    <w:p w14:paraId="24BD9F6A" w14:textId="77777777" w:rsidR="00F371DB" w:rsidRPr="00560A35" w:rsidRDefault="00F371DB" w:rsidP="00F371DB">
      <w:pPr>
        <w:tabs>
          <w:tab w:val="left" w:pos="540"/>
          <w:tab w:val="left" w:pos="900"/>
          <w:tab w:val="left" w:pos="1260"/>
          <w:tab w:val="left" w:pos="1620"/>
        </w:tabs>
        <w:jc w:val="center"/>
        <w:rPr>
          <w:rFonts w:ascii="Times New Roman" w:hAnsi="Times New Roman"/>
          <w:b/>
          <w:bCs/>
          <w:sz w:val="24"/>
          <w:szCs w:val="24"/>
          <w:u w:val="single"/>
        </w:rPr>
      </w:pPr>
      <w:r w:rsidRPr="00560A35">
        <w:rPr>
          <w:rFonts w:ascii="Times New Roman" w:hAnsi="Times New Roman"/>
          <w:b/>
          <w:bCs/>
          <w:sz w:val="24"/>
          <w:szCs w:val="24"/>
          <w:u w:val="single"/>
        </w:rPr>
        <w:t>Federal regulations pertaining to ABFSE’s distance education responsibilities</w:t>
      </w:r>
    </w:p>
    <w:p w14:paraId="199962E0" w14:textId="77777777" w:rsidR="00F371DB" w:rsidRDefault="00F371DB" w:rsidP="00F371DB">
      <w:pPr>
        <w:tabs>
          <w:tab w:val="left" w:pos="540"/>
          <w:tab w:val="left" w:pos="900"/>
          <w:tab w:val="left" w:pos="1260"/>
          <w:tab w:val="left" w:pos="1620"/>
        </w:tabs>
        <w:rPr>
          <w:rFonts w:ascii="Times New Roman" w:hAnsi="Times New Roman"/>
          <w:b/>
          <w:bCs/>
          <w:u w:val="single"/>
        </w:rPr>
      </w:pPr>
    </w:p>
    <w:p w14:paraId="2C72FC26" w14:textId="77777777" w:rsidR="00F371DB"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b/>
          <w:bCs/>
        </w:rPr>
        <w:tab/>
      </w:r>
      <w:r w:rsidRPr="00BB667E">
        <w:rPr>
          <w:rFonts w:ascii="Times New Roman" w:hAnsi="Times New Roman"/>
          <w:b/>
          <w:bCs/>
        </w:rPr>
        <w:t>Federal Regulation §602.15</w:t>
      </w:r>
      <w:r w:rsidRPr="00A96EC6">
        <w:rPr>
          <w:rFonts w:ascii="Times New Roman" w:hAnsi="Times New Roman"/>
        </w:rPr>
        <w:t xml:space="preserve"> requires that the ABFSE “has the administrative and fiscal capability to carry out its accreditation activities in light of its requested scope of recognition.” </w:t>
      </w:r>
    </w:p>
    <w:p w14:paraId="5240104D"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7EBE3349" w14:textId="77777777" w:rsidR="00F371DB"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b/>
          <w:bCs/>
        </w:rPr>
        <w:tab/>
      </w:r>
      <w:r w:rsidRPr="00BB667E">
        <w:rPr>
          <w:rFonts w:ascii="Times New Roman" w:hAnsi="Times New Roman"/>
          <w:b/>
          <w:bCs/>
        </w:rPr>
        <w:t>Federal Regulation §602.17g</w:t>
      </w:r>
      <w:r w:rsidRPr="00A96EC6">
        <w:rPr>
          <w:rFonts w:ascii="Times New Roman" w:hAnsi="Times New Roman"/>
        </w:rPr>
        <w:t xml:space="preserve"> requires “institutions that offer distance education or correspondence education to have processes in place through which the institution establishes that the student who registers in a distance education or correspondence education course or program is the same student who participates in and completes the course or program and receives the academic credit. The agency (ABFSE) meets this requirement if it—</w:t>
      </w:r>
    </w:p>
    <w:p w14:paraId="61C26523" w14:textId="77777777" w:rsidR="00F371DB" w:rsidRPr="00A96EC6" w:rsidRDefault="00F371DB" w:rsidP="00F371DB">
      <w:pPr>
        <w:tabs>
          <w:tab w:val="left" w:pos="540"/>
          <w:tab w:val="left" w:pos="900"/>
          <w:tab w:val="left" w:pos="1260"/>
          <w:tab w:val="left" w:pos="1620"/>
        </w:tabs>
        <w:rPr>
          <w:rFonts w:ascii="Times New Roman" w:hAnsi="Times New Roman"/>
        </w:rPr>
      </w:pPr>
    </w:p>
    <w:p w14:paraId="79AEE606" w14:textId="77777777" w:rsidR="00F371DB" w:rsidRPr="00A96EC6" w:rsidRDefault="00F371DB" w:rsidP="00D963BC">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Pr="00A96EC6">
        <w:rPr>
          <w:rFonts w:ascii="Times New Roman" w:hAnsi="Times New Roman"/>
        </w:rPr>
        <w:t>(1)</w:t>
      </w:r>
      <w:r>
        <w:rPr>
          <w:rFonts w:ascii="Times New Roman" w:hAnsi="Times New Roman"/>
        </w:rPr>
        <w:tab/>
      </w:r>
      <w:r w:rsidRPr="00A96EC6">
        <w:rPr>
          <w:rFonts w:ascii="Times New Roman" w:hAnsi="Times New Roman"/>
        </w:rPr>
        <w:t>Requires institutions to verify the identity of a student who participates in class or coursework by using, at the option of the institution, methods such as—</w:t>
      </w:r>
    </w:p>
    <w:p w14:paraId="45BB6D1D" w14:textId="77777777" w:rsidR="00F371DB" w:rsidRPr="00A96EC6"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r>
      <w:r w:rsidRPr="00A96EC6">
        <w:rPr>
          <w:rFonts w:ascii="Times New Roman" w:hAnsi="Times New Roman"/>
        </w:rPr>
        <w:t>(i) A secure login and pass code;</w:t>
      </w:r>
    </w:p>
    <w:p w14:paraId="4255D1F8" w14:textId="77777777" w:rsidR="00F371DB" w:rsidRPr="00A96EC6"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r>
      <w:r w:rsidRPr="00A96EC6">
        <w:rPr>
          <w:rFonts w:ascii="Times New Roman" w:hAnsi="Times New Roman"/>
        </w:rPr>
        <w:t xml:space="preserve">(ii) Proctored examinations; and </w:t>
      </w:r>
    </w:p>
    <w:p w14:paraId="7164E82A" w14:textId="77777777" w:rsidR="00F371DB" w:rsidRPr="00A96EC6"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Pr>
          <w:rFonts w:ascii="Times New Roman" w:hAnsi="Times New Roman"/>
        </w:rPr>
        <w:tab/>
      </w:r>
      <w:r w:rsidRPr="00A96EC6">
        <w:rPr>
          <w:rFonts w:ascii="Times New Roman" w:hAnsi="Times New Roman"/>
        </w:rPr>
        <w:t>(iii) New or other technologies and practices that are effective in verifying student identity; and</w:t>
      </w:r>
    </w:p>
    <w:p w14:paraId="472B81A1" w14:textId="77777777" w:rsidR="00F371DB" w:rsidRPr="00A96EC6" w:rsidRDefault="00F371DB" w:rsidP="00D963BC">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ab/>
      </w:r>
      <w:r w:rsidRPr="00A96EC6">
        <w:rPr>
          <w:rFonts w:ascii="Times New Roman" w:hAnsi="Times New Roman"/>
        </w:rPr>
        <w:t>(2)</w:t>
      </w:r>
      <w:r>
        <w:rPr>
          <w:rFonts w:ascii="Times New Roman" w:hAnsi="Times New Roman"/>
        </w:rPr>
        <w:tab/>
      </w:r>
      <w:r w:rsidRPr="00A96EC6">
        <w:rPr>
          <w:rFonts w:ascii="Times New Roman" w:hAnsi="Times New Roman"/>
        </w:rPr>
        <w:t>Makes clear in writing that institutions must use processes that protect student privacy and notify students of any projected additional student charges associated with the verification of student identity at the time of registration or enrollment.”</w:t>
      </w:r>
    </w:p>
    <w:p w14:paraId="6B18C664" w14:textId="77777777" w:rsidR="00F371DB" w:rsidRPr="00A96EC6" w:rsidRDefault="00F371DB" w:rsidP="00F371DB">
      <w:pPr>
        <w:tabs>
          <w:tab w:val="left" w:pos="540"/>
          <w:tab w:val="left" w:pos="900"/>
          <w:tab w:val="left" w:pos="1260"/>
          <w:tab w:val="left" w:pos="1620"/>
        </w:tabs>
        <w:rPr>
          <w:rFonts w:ascii="Times New Roman" w:hAnsi="Times New Roman"/>
        </w:rPr>
      </w:pPr>
    </w:p>
    <w:p w14:paraId="307FE06B" w14:textId="77777777" w:rsidR="00F371DB" w:rsidRPr="00A96EC6"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b/>
          <w:bCs/>
        </w:rPr>
        <w:tab/>
      </w:r>
      <w:r w:rsidRPr="00BB667E">
        <w:rPr>
          <w:rFonts w:ascii="Times New Roman" w:hAnsi="Times New Roman"/>
          <w:b/>
          <w:bCs/>
        </w:rPr>
        <w:t>Federal Regulation §668.72</w:t>
      </w:r>
      <w:r w:rsidRPr="00A96EC6">
        <w:rPr>
          <w:rFonts w:ascii="Times New Roman" w:hAnsi="Times New Roman"/>
        </w:rPr>
        <w:t xml:space="preserve"> speaks to misrepresentation concerning the nature of an eligible institution’s education program, with language specific to </w:t>
      </w:r>
      <w:r w:rsidRPr="00BB667E">
        <w:rPr>
          <w:rFonts w:ascii="Times New Roman" w:hAnsi="Times New Roman"/>
          <w:u w:val="single"/>
        </w:rPr>
        <w:t>state board licensing requirements</w:t>
      </w:r>
      <w:r w:rsidRPr="00A96EC6">
        <w:rPr>
          <w:rFonts w:ascii="Times New Roman" w:hAnsi="Times New Roman"/>
        </w:rPr>
        <w:t>.</w:t>
      </w:r>
    </w:p>
    <w:p w14:paraId="34D1268A"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56C0426A" w14:textId="089DF746" w:rsidR="00F371DB" w:rsidRPr="00A96EC6" w:rsidRDefault="00F371DB" w:rsidP="00D963BC">
      <w:pPr>
        <w:tabs>
          <w:tab w:val="left" w:pos="540"/>
          <w:tab w:val="left" w:pos="900"/>
          <w:tab w:val="left" w:pos="1260"/>
          <w:tab w:val="left" w:pos="1620"/>
        </w:tabs>
        <w:ind w:left="475"/>
        <w:jc w:val="both"/>
        <w:rPr>
          <w:rFonts w:ascii="Times New Roman" w:hAnsi="Times New Roman"/>
        </w:rPr>
      </w:pPr>
      <w:r w:rsidRPr="00A96EC6">
        <w:rPr>
          <w:rFonts w:ascii="Times New Roman" w:hAnsi="Times New Roman"/>
        </w:rPr>
        <w:t>Misrepresentation concerning the nature of an eligible institution</w:t>
      </w:r>
      <w:r w:rsidR="008F675A">
        <w:rPr>
          <w:rFonts w:ascii="Times New Roman" w:hAnsi="Times New Roman"/>
        </w:rPr>
        <w:t>’</w:t>
      </w:r>
      <w:r w:rsidRPr="00A96EC6">
        <w:rPr>
          <w:rFonts w:ascii="Times New Roman" w:hAnsi="Times New Roman"/>
        </w:rPr>
        <w:t xml:space="preserve">s educational program includes, but is not limited to, false, erroneous or misleading statements concerning— </w:t>
      </w:r>
    </w:p>
    <w:p w14:paraId="28C0C4E2" w14:textId="7AAB9581" w:rsidR="00F371DB" w:rsidRPr="00A96EC6" w:rsidRDefault="00560A35"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 xml:space="preserve">* * * </w:t>
      </w:r>
    </w:p>
    <w:p w14:paraId="064DECEB" w14:textId="058DF449" w:rsidR="00F371DB" w:rsidRPr="00A96EC6" w:rsidRDefault="00560A35" w:rsidP="00D963BC">
      <w:pPr>
        <w:tabs>
          <w:tab w:val="left" w:pos="540"/>
          <w:tab w:val="left" w:pos="900"/>
          <w:tab w:val="left" w:pos="1260"/>
          <w:tab w:val="left" w:pos="1620"/>
        </w:tabs>
        <w:jc w:val="both"/>
        <w:rPr>
          <w:rFonts w:ascii="Times New Roman" w:hAnsi="Times New Roman"/>
        </w:rPr>
      </w:pPr>
      <w:r>
        <w:rPr>
          <w:rFonts w:ascii="Times New Roman" w:hAnsi="Times New Roman"/>
        </w:rPr>
        <w:tab/>
        <w:t>(c)</w:t>
      </w:r>
      <w:r w:rsidR="00F371DB" w:rsidRPr="00A96EC6">
        <w:rPr>
          <w:rFonts w:ascii="Times New Roman" w:hAnsi="Times New Roman"/>
        </w:rPr>
        <w:t xml:space="preserve"> Whether successful completion of a course of instruction qualifies a student— </w:t>
      </w:r>
    </w:p>
    <w:p w14:paraId="7686AC8A" w14:textId="3D9A04D4" w:rsidR="00F371DB" w:rsidRDefault="00560A35"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 xml:space="preserve">* * * </w:t>
      </w:r>
    </w:p>
    <w:p w14:paraId="448A3218" w14:textId="649DC786" w:rsidR="00F371DB" w:rsidRDefault="00F371DB" w:rsidP="00560A35">
      <w:pPr>
        <w:tabs>
          <w:tab w:val="left" w:pos="540"/>
          <w:tab w:val="left" w:pos="900"/>
          <w:tab w:val="left" w:pos="1260"/>
          <w:tab w:val="left" w:pos="1620"/>
        </w:tabs>
        <w:ind w:left="900" w:hanging="900"/>
        <w:rPr>
          <w:rFonts w:ascii="Times New Roman" w:hAnsi="Times New Roman"/>
        </w:rPr>
      </w:pPr>
      <w:r>
        <w:rPr>
          <w:rFonts w:ascii="Times New Roman" w:hAnsi="Times New Roman"/>
        </w:rPr>
        <w:softHyphen/>
      </w:r>
      <w:r w:rsidRPr="00A96EC6">
        <w:rPr>
          <w:rFonts w:ascii="Times New Roman" w:hAnsi="Times New Roman"/>
        </w:rPr>
        <w:t xml:space="preserve"> </w:t>
      </w:r>
      <w:bookmarkStart w:id="16" w:name="_Hlk30071763"/>
      <w:r>
        <w:rPr>
          <w:rFonts w:ascii="Times New Roman" w:hAnsi="Times New Roman"/>
        </w:rPr>
        <w:t>__________</w:t>
      </w:r>
    </w:p>
    <w:bookmarkEnd w:id="16"/>
    <w:p w14:paraId="04B094FE" w14:textId="77777777" w:rsidR="00F371DB" w:rsidRPr="009873C6" w:rsidRDefault="00F371DB" w:rsidP="00F371DB">
      <w:pPr>
        <w:tabs>
          <w:tab w:val="left" w:pos="540"/>
          <w:tab w:val="left" w:pos="900"/>
          <w:tab w:val="left" w:pos="1260"/>
          <w:tab w:val="left" w:pos="1620"/>
        </w:tabs>
        <w:rPr>
          <w:rFonts w:ascii="Times New Roman" w:hAnsi="Times New Roman"/>
          <w:sz w:val="18"/>
          <w:szCs w:val="18"/>
        </w:rPr>
      </w:pPr>
    </w:p>
    <w:p w14:paraId="055098B0" w14:textId="51E6DC01" w:rsidR="00F371DB" w:rsidRDefault="00F371DB" w:rsidP="00D963BC">
      <w:pPr>
        <w:tabs>
          <w:tab w:val="left" w:pos="540"/>
          <w:tab w:val="left" w:pos="720"/>
          <w:tab w:val="left" w:pos="1260"/>
          <w:tab w:val="left" w:pos="1620"/>
        </w:tabs>
        <w:ind w:left="720" w:hanging="180"/>
        <w:jc w:val="both"/>
        <w:rPr>
          <w:rFonts w:ascii="Times New Roman" w:hAnsi="Times New Roman"/>
          <w:sz w:val="18"/>
          <w:szCs w:val="18"/>
        </w:rPr>
      </w:pPr>
      <w:r w:rsidRPr="009873C6">
        <w:rPr>
          <w:rFonts w:ascii="Times New Roman" w:hAnsi="Times New Roman"/>
          <w:sz w:val="18"/>
          <w:szCs w:val="18"/>
          <w:vertAlign w:val="superscript"/>
        </w:rPr>
        <w:t>1</w:t>
      </w:r>
      <w:r w:rsidRPr="009873C6">
        <w:rPr>
          <w:rFonts w:ascii="Times New Roman" w:hAnsi="Times New Roman"/>
          <w:sz w:val="18"/>
          <w:szCs w:val="18"/>
        </w:rPr>
        <w:t xml:space="preserve">  WCET Frontiers:  </w:t>
      </w:r>
      <w:hyperlink r:id="rId22" w:history="1">
        <w:r w:rsidRPr="009873C6">
          <w:rPr>
            <w:rStyle w:val="Hyperlink"/>
            <w:rFonts w:ascii="Times New Roman" w:hAnsi="Times New Roman"/>
            <w:sz w:val="18"/>
            <w:szCs w:val="18"/>
          </w:rPr>
          <w:t>https://wcetfrontiers.org/2016/09/30/interpreting-regular-and-substantive-interaction</w:t>
        </w:r>
      </w:hyperlink>
      <w:r w:rsidRPr="009873C6">
        <w:rPr>
          <w:rFonts w:ascii="Times New Roman" w:hAnsi="Times New Roman"/>
          <w:sz w:val="18"/>
          <w:szCs w:val="18"/>
        </w:rPr>
        <w:t xml:space="preserve"> by Russ Poulin and Van Davis.</w:t>
      </w:r>
    </w:p>
    <w:p w14:paraId="2092EE14" w14:textId="77777777" w:rsidR="00D963BC" w:rsidRDefault="00D963BC" w:rsidP="00D963BC">
      <w:pPr>
        <w:tabs>
          <w:tab w:val="left" w:pos="540"/>
          <w:tab w:val="left" w:pos="720"/>
          <w:tab w:val="left" w:pos="1260"/>
          <w:tab w:val="left" w:pos="1620"/>
        </w:tabs>
        <w:ind w:left="720" w:hanging="180"/>
        <w:jc w:val="both"/>
        <w:rPr>
          <w:rFonts w:ascii="Times New Roman" w:hAnsi="Times New Roman"/>
          <w:sz w:val="18"/>
          <w:szCs w:val="18"/>
        </w:rPr>
      </w:pPr>
    </w:p>
    <w:p w14:paraId="7FFE4531" w14:textId="7268FD66" w:rsidR="00F371DB" w:rsidRDefault="00F371DB" w:rsidP="00F371DB">
      <w:pPr>
        <w:tabs>
          <w:tab w:val="left" w:pos="540"/>
          <w:tab w:val="left" w:pos="720"/>
          <w:tab w:val="left" w:pos="1260"/>
          <w:tab w:val="left" w:pos="1620"/>
        </w:tabs>
        <w:ind w:left="630" w:hanging="155"/>
        <w:rPr>
          <w:rFonts w:ascii="Times New Roman" w:hAnsi="Times New Roman"/>
          <w:sz w:val="18"/>
          <w:szCs w:val="18"/>
        </w:rPr>
      </w:pPr>
    </w:p>
    <w:p w14:paraId="48D6FC85" w14:textId="77777777" w:rsidR="007C7E1E" w:rsidRDefault="007C7E1E" w:rsidP="008F675A">
      <w:pPr>
        <w:tabs>
          <w:tab w:val="left" w:pos="540"/>
          <w:tab w:val="left" w:pos="720"/>
          <w:tab w:val="left" w:pos="1260"/>
          <w:tab w:val="left" w:pos="1620"/>
        </w:tabs>
        <w:ind w:left="630" w:hanging="155"/>
        <w:jc w:val="center"/>
        <w:rPr>
          <w:rFonts w:ascii="Times New Roman" w:hAnsi="Times New Roman"/>
          <w:sz w:val="18"/>
          <w:szCs w:val="18"/>
        </w:rPr>
      </w:pPr>
    </w:p>
    <w:p w14:paraId="58B15DEA" w14:textId="290D6861" w:rsidR="00F371DB" w:rsidRDefault="008F675A" w:rsidP="008F675A">
      <w:pPr>
        <w:tabs>
          <w:tab w:val="left" w:pos="540"/>
          <w:tab w:val="left" w:pos="720"/>
          <w:tab w:val="left" w:pos="1260"/>
          <w:tab w:val="left" w:pos="1620"/>
        </w:tabs>
        <w:ind w:left="630" w:hanging="155"/>
        <w:jc w:val="center"/>
        <w:rPr>
          <w:rFonts w:ascii="Times New Roman" w:hAnsi="Times New Roman"/>
          <w:sz w:val="18"/>
          <w:szCs w:val="18"/>
        </w:rPr>
      </w:pPr>
      <w:r>
        <w:rPr>
          <w:rFonts w:ascii="Times New Roman" w:hAnsi="Times New Roman"/>
          <w:sz w:val="18"/>
          <w:szCs w:val="18"/>
        </w:rPr>
        <w:t>E-1-2</w:t>
      </w:r>
    </w:p>
    <w:p w14:paraId="49A81C80" w14:textId="77777777" w:rsidR="00F371DB" w:rsidRDefault="00F371DB" w:rsidP="00D963BC">
      <w:pPr>
        <w:tabs>
          <w:tab w:val="left" w:pos="540"/>
          <w:tab w:val="left" w:pos="900"/>
          <w:tab w:val="left" w:pos="1260"/>
          <w:tab w:val="left" w:pos="1620"/>
        </w:tabs>
        <w:ind w:left="900" w:hanging="425"/>
        <w:jc w:val="both"/>
        <w:rPr>
          <w:rFonts w:ascii="Times New Roman" w:hAnsi="Times New Roman"/>
        </w:rPr>
      </w:pPr>
      <w:r>
        <w:rPr>
          <w:rFonts w:ascii="Times New Roman" w:hAnsi="Times New Roman"/>
        </w:rPr>
        <w:lastRenderedPageBreak/>
        <w:tab/>
      </w:r>
      <w:r w:rsidRPr="00A96EC6">
        <w:rPr>
          <w:rFonts w:ascii="Times New Roman" w:hAnsi="Times New Roman"/>
        </w:rPr>
        <w:t>(2)</w:t>
      </w:r>
      <w:r>
        <w:rPr>
          <w:rFonts w:ascii="Times New Roman" w:hAnsi="Times New Roman"/>
        </w:rPr>
        <w:tab/>
      </w:r>
      <w:r w:rsidRPr="00A96EC6">
        <w:rPr>
          <w:rFonts w:ascii="Times New Roman" w:hAnsi="Times New Roman"/>
        </w:rPr>
        <w:t>To receive, to apply to take or to take the examination required to receive, a local, State, or Federal license, or a nongovernmental certification required as a precondition for employment, or to perform certain functions in the States in which the educational program is offered, or to meet additional conditions that the institution knows or reasonably should know are generally needed to secure employment in a recognized occupation for which the program is represented to prepare students.</w:t>
      </w:r>
    </w:p>
    <w:p w14:paraId="515A3D1B" w14:textId="77777777" w:rsidR="00F371DB" w:rsidRDefault="00F371DB" w:rsidP="00D963BC">
      <w:pPr>
        <w:tabs>
          <w:tab w:val="left" w:pos="540"/>
          <w:tab w:val="left" w:pos="900"/>
          <w:tab w:val="left" w:pos="1260"/>
          <w:tab w:val="left" w:pos="1620"/>
        </w:tabs>
        <w:jc w:val="both"/>
        <w:rPr>
          <w:rFonts w:ascii="Times New Roman" w:hAnsi="Times New Roman"/>
        </w:rPr>
      </w:pPr>
    </w:p>
    <w:p w14:paraId="0DE71026" w14:textId="2DE38059" w:rsidR="00F371DB"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Note that the definition of “misrepresentation” does not require intent: “A misleading statement includes any statement</w:t>
      </w:r>
      <w:r w:rsidR="00F371DB">
        <w:rPr>
          <w:rFonts w:ascii="Times New Roman" w:hAnsi="Times New Roman"/>
        </w:rPr>
        <w:t xml:space="preserve"> </w:t>
      </w:r>
      <w:r w:rsidR="00F371DB" w:rsidRPr="00A96EC6">
        <w:rPr>
          <w:rFonts w:ascii="Times New Roman" w:hAnsi="Times New Roman"/>
        </w:rPr>
        <w:t>that has the likelihood or tendency to deceive.” 34 CFR 668.71(c). Therefore, a Federal regulatory obligation exists to provide professional licensure notifications and disclosures to prospective and enrolled students if the institution participates in Title IV HEA programs.</w:t>
      </w:r>
    </w:p>
    <w:p w14:paraId="74634563" w14:textId="77777777" w:rsidR="00F371DB" w:rsidRPr="00A96EC6" w:rsidRDefault="00F371DB" w:rsidP="00F371DB">
      <w:pPr>
        <w:tabs>
          <w:tab w:val="left" w:pos="540"/>
          <w:tab w:val="left" w:pos="900"/>
          <w:tab w:val="left" w:pos="1260"/>
          <w:tab w:val="left" w:pos="1620"/>
        </w:tabs>
        <w:ind w:left="900" w:hanging="900"/>
        <w:rPr>
          <w:rFonts w:ascii="Times New Roman" w:hAnsi="Times New Roman"/>
        </w:rPr>
      </w:pPr>
    </w:p>
    <w:p w14:paraId="1F69E106" w14:textId="77777777" w:rsidR="00F371DB" w:rsidRPr="00560A35" w:rsidRDefault="00F371DB" w:rsidP="00F371DB">
      <w:pPr>
        <w:tabs>
          <w:tab w:val="left" w:pos="540"/>
          <w:tab w:val="left" w:pos="900"/>
          <w:tab w:val="left" w:pos="1260"/>
          <w:tab w:val="left" w:pos="1620"/>
        </w:tabs>
        <w:jc w:val="center"/>
        <w:rPr>
          <w:rFonts w:ascii="Times New Roman" w:hAnsi="Times New Roman"/>
          <w:b/>
          <w:bCs/>
          <w:sz w:val="24"/>
          <w:szCs w:val="24"/>
          <w:u w:val="single"/>
        </w:rPr>
      </w:pPr>
      <w:r w:rsidRPr="00560A35">
        <w:rPr>
          <w:rFonts w:ascii="Times New Roman" w:hAnsi="Times New Roman"/>
          <w:b/>
          <w:bCs/>
          <w:sz w:val="24"/>
          <w:szCs w:val="24"/>
          <w:u w:val="single"/>
        </w:rPr>
        <w:t>State Regulations pertaining to ABFSE-accredited Institutions</w:t>
      </w:r>
    </w:p>
    <w:p w14:paraId="3BEA78F9" w14:textId="77777777" w:rsidR="00F371DB" w:rsidRPr="000F3250" w:rsidRDefault="00F371DB" w:rsidP="00F371DB">
      <w:pPr>
        <w:tabs>
          <w:tab w:val="left" w:pos="540"/>
          <w:tab w:val="left" w:pos="900"/>
          <w:tab w:val="left" w:pos="1260"/>
          <w:tab w:val="left" w:pos="1620"/>
        </w:tabs>
        <w:jc w:val="center"/>
        <w:rPr>
          <w:rFonts w:ascii="Times New Roman" w:hAnsi="Times New Roman"/>
          <w:b/>
          <w:bCs/>
          <w:u w:val="single"/>
        </w:rPr>
      </w:pPr>
    </w:p>
    <w:p w14:paraId="2D2FC179" w14:textId="1B7BC297"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State authorization is a formal determination by a higher education agency (commonly a higher education board or commission) that allows an institution to conduct certain activities within its borders. Examples of these activities (often called “triggers”) include, but are not limited to, online students taking courses while in a particular state, face-to-face recruiting or targeted (specific to an individual or location) advertising, internships or other supervised field experiences, hiring a faculty member who resides in a certain state, or having a branch campus in another state. Institutions are responsible to know the triggers in each state and U.S. territory, and either not commence the activity that triggers the need for authorization or apply for and obtain state authorization, which gives permission to conduct activities in the state. Every state is different. Triggers vary from state-to-state. The cost and time to obtain and maintain authorization also varies widely.</w:t>
      </w:r>
    </w:p>
    <w:p w14:paraId="1C1E10B5"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4873A9C0" w14:textId="4DE223F0" w:rsidR="00F371DB" w:rsidRPr="00A96EC6" w:rsidRDefault="00D963BC"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00F371DB" w:rsidRPr="00A96EC6">
        <w:rPr>
          <w:rFonts w:ascii="Times New Roman" w:hAnsi="Times New Roman"/>
        </w:rPr>
        <w:t>In addition, each state has different standards for occupations that require a professional license or certification. Some examples include P-12 teacher, school administrator, school counselor, school psychologist, mental health counselor, family therapist, social worker, psychologist, nurse, CPA, funeral director, etc. Some licensing boards have standards an academic program must meet in order for a graduate to be eligible for a license or certification, and also publishes criteria an individual graduate must meet to be eligible for a license. It is the responsibility of institutions to know both sides of the professional licensing standards for each state where their graduates may seek a license or certification.</w:t>
      </w:r>
    </w:p>
    <w:p w14:paraId="1843F4DB" w14:textId="77777777" w:rsidR="00F371DB" w:rsidRPr="00A96EC6" w:rsidRDefault="00F371DB" w:rsidP="00D963BC">
      <w:pPr>
        <w:tabs>
          <w:tab w:val="left" w:pos="540"/>
          <w:tab w:val="left" w:pos="900"/>
          <w:tab w:val="left" w:pos="1260"/>
          <w:tab w:val="left" w:pos="1620"/>
        </w:tabs>
        <w:jc w:val="both"/>
        <w:rPr>
          <w:rFonts w:ascii="Times New Roman" w:hAnsi="Times New Roman"/>
        </w:rPr>
      </w:pPr>
    </w:p>
    <w:p w14:paraId="021541B1" w14:textId="639E0B94" w:rsidR="00F371DB" w:rsidRPr="000F3250" w:rsidRDefault="00D963BC" w:rsidP="00D963BC">
      <w:pPr>
        <w:tabs>
          <w:tab w:val="left" w:pos="540"/>
          <w:tab w:val="left" w:pos="900"/>
          <w:tab w:val="left" w:pos="1260"/>
          <w:tab w:val="left" w:pos="1620"/>
        </w:tabs>
        <w:jc w:val="both"/>
        <w:rPr>
          <w:rFonts w:ascii="Times New Roman" w:hAnsi="Times New Roman"/>
          <w:vertAlign w:val="superscript"/>
        </w:rPr>
      </w:pPr>
      <w:r>
        <w:rPr>
          <w:rFonts w:ascii="Times New Roman" w:hAnsi="Times New Roman"/>
        </w:rPr>
        <w:tab/>
      </w:r>
      <w:r w:rsidR="00F371DB" w:rsidRPr="00A96EC6">
        <w:rPr>
          <w:rFonts w:ascii="Times New Roman" w:hAnsi="Times New Roman"/>
        </w:rPr>
        <w:t xml:space="preserve">State authorization coupled with professional licensure is very complicated. The National Council for State Authorization Agreements (NC-SARA) administers an agreement between states that allows an institution approved in its home state to be approved in all other states that are members of the agreement. As advantageous as SARA is, </w:t>
      </w:r>
      <w:r w:rsidR="00F371DB" w:rsidRPr="000F3250">
        <w:rPr>
          <w:rFonts w:ascii="Times New Roman" w:hAnsi="Times New Roman"/>
          <w:b/>
          <w:bCs/>
        </w:rPr>
        <w:t>SARA does not automatically cover the requirement (in some states) for institutions to have licensure-track program approval by state professional licensing boards.</w:t>
      </w:r>
      <w:r w:rsidR="00F371DB" w:rsidRPr="00A96EC6">
        <w:rPr>
          <w:rFonts w:ascii="Times New Roman" w:hAnsi="Times New Roman"/>
        </w:rPr>
        <w:t xml:space="preserve"> Each professional licensing board in every state is autonomous and establishes and governs the standards a program or a graduate must meet in order to earn a license or certification in a professional field. So, while SARA provides reciprocity for state authorization, it does not provide reciprocity or automatic approval for licensure track programs by professional licensing boards. An institution should determine the ways and how often it will communicate professional licensure information to its students and prospective students. Some state authorization entities require such notification and the federal government already requires this through the misrepresentation and gainful employment rules and ties compliance with these rules to the institution’s Title IV eligibility.</w:t>
      </w:r>
      <w:r w:rsidR="00F371DB">
        <w:rPr>
          <w:rFonts w:ascii="Times New Roman" w:hAnsi="Times New Roman"/>
          <w:vertAlign w:val="superscript"/>
        </w:rPr>
        <w:t>2</w:t>
      </w:r>
    </w:p>
    <w:p w14:paraId="0485C566" w14:textId="77777777" w:rsidR="00F371DB" w:rsidRPr="00A96EC6" w:rsidRDefault="00F371DB" w:rsidP="00F371DB">
      <w:pPr>
        <w:tabs>
          <w:tab w:val="left" w:pos="540"/>
          <w:tab w:val="left" w:pos="900"/>
          <w:tab w:val="left" w:pos="1260"/>
          <w:tab w:val="left" w:pos="1620"/>
        </w:tabs>
        <w:rPr>
          <w:rFonts w:ascii="Times New Roman" w:hAnsi="Times New Roman"/>
        </w:rPr>
      </w:pPr>
    </w:p>
    <w:p w14:paraId="1AF27FF9" w14:textId="77777777" w:rsidR="00F371DB" w:rsidRPr="00A96EC6" w:rsidRDefault="00F371DB" w:rsidP="00F371DB">
      <w:pPr>
        <w:tabs>
          <w:tab w:val="left" w:pos="540"/>
          <w:tab w:val="left" w:pos="900"/>
          <w:tab w:val="left" w:pos="1260"/>
          <w:tab w:val="left" w:pos="1620"/>
        </w:tabs>
        <w:rPr>
          <w:rFonts w:ascii="Times New Roman" w:hAnsi="Times New Roman"/>
        </w:rPr>
      </w:pPr>
    </w:p>
    <w:p w14:paraId="64243A7A" w14:textId="77777777" w:rsidR="00F371DB" w:rsidRDefault="00F371DB" w:rsidP="00F371DB">
      <w:pPr>
        <w:tabs>
          <w:tab w:val="left" w:pos="540"/>
          <w:tab w:val="left" w:pos="900"/>
          <w:tab w:val="left" w:pos="1260"/>
          <w:tab w:val="left" w:pos="1620"/>
        </w:tabs>
        <w:rPr>
          <w:rFonts w:ascii="Times New Roman" w:hAnsi="Times New Roman"/>
        </w:rPr>
      </w:pPr>
    </w:p>
    <w:p w14:paraId="5CE452C4" w14:textId="77777777" w:rsidR="00F371DB" w:rsidRDefault="00F371DB" w:rsidP="00F371DB">
      <w:pPr>
        <w:tabs>
          <w:tab w:val="left" w:pos="540"/>
          <w:tab w:val="left" w:pos="900"/>
          <w:tab w:val="left" w:pos="1260"/>
          <w:tab w:val="left" w:pos="1620"/>
        </w:tabs>
        <w:rPr>
          <w:rFonts w:ascii="Times New Roman" w:hAnsi="Times New Roman"/>
        </w:rPr>
      </w:pPr>
    </w:p>
    <w:p w14:paraId="3E4815B3" w14:textId="29753E9C" w:rsidR="00F371DB" w:rsidRDefault="00F371DB" w:rsidP="00F371DB">
      <w:pPr>
        <w:tabs>
          <w:tab w:val="left" w:pos="540"/>
          <w:tab w:val="left" w:pos="900"/>
          <w:tab w:val="left" w:pos="1260"/>
          <w:tab w:val="left" w:pos="1620"/>
        </w:tabs>
        <w:rPr>
          <w:rFonts w:ascii="Times New Roman" w:hAnsi="Times New Roman"/>
        </w:rPr>
      </w:pPr>
    </w:p>
    <w:p w14:paraId="11EFA863" w14:textId="77777777" w:rsidR="00560A35" w:rsidRDefault="00560A35" w:rsidP="00F371DB">
      <w:pPr>
        <w:tabs>
          <w:tab w:val="left" w:pos="540"/>
          <w:tab w:val="left" w:pos="900"/>
          <w:tab w:val="left" w:pos="1260"/>
          <w:tab w:val="left" w:pos="1620"/>
        </w:tabs>
        <w:rPr>
          <w:rFonts w:ascii="Times New Roman" w:hAnsi="Times New Roman"/>
        </w:rPr>
      </w:pPr>
    </w:p>
    <w:p w14:paraId="25500E4A" w14:textId="77777777" w:rsidR="00F371DB" w:rsidRDefault="00F371DB" w:rsidP="00F371DB">
      <w:pPr>
        <w:tabs>
          <w:tab w:val="left" w:pos="540"/>
          <w:tab w:val="left" w:pos="900"/>
          <w:tab w:val="left" w:pos="1260"/>
          <w:tab w:val="left" w:pos="1620"/>
        </w:tabs>
        <w:rPr>
          <w:rFonts w:ascii="Times New Roman" w:hAnsi="Times New Roman"/>
        </w:rPr>
      </w:pPr>
    </w:p>
    <w:p w14:paraId="5FA7B356" w14:textId="77777777" w:rsidR="008F675A" w:rsidRDefault="008F675A" w:rsidP="008F675A">
      <w:pPr>
        <w:tabs>
          <w:tab w:val="left" w:pos="540"/>
          <w:tab w:val="left" w:pos="900"/>
          <w:tab w:val="left" w:pos="1260"/>
          <w:tab w:val="left" w:pos="1620"/>
        </w:tabs>
        <w:rPr>
          <w:rFonts w:ascii="Times New Roman" w:hAnsi="Times New Roman"/>
        </w:rPr>
      </w:pPr>
      <w:r>
        <w:rPr>
          <w:rFonts w:ascii="Times New Roman" w:hAnsi="Times New Roman"/>
        </w:rPr>
        <w:t>__________</w:t>
      </w:r>
    </w:p>
    <w:p w14:paraId="53AF724C" w14:textId="3ED3E552" w:rsidR="00F371DB" w:rsidRPr="000F3250" w:rsidRDefault="00F371DB" w:rsidP="00F371DB">
      <w:pPr>
        <w:tabs>
          <w:tab w:val="left" w:pos="540"/>
          <w:tab w:val="left" w:pos="900"/>
          <w:tab w:val="left" w:pos="1260"/>
          <w:tab w:val="left" w:pos="1620"/>
        </w:tabs>
        <w:rPr>
          <w:rFonts w:ascii="Times New Roman" w:hAnsi="Times New Roman"/>
          <w:sz w:val="18"/>
          <w:szCs w:val="18"/>
        </w:rPr>
      </w:pPr>
    </w:p>
    <w:p w14:paraId="69E2BD43" w14:textId="77777777" w:rsidR="008F675A" w:rsidRDefault="008F675A" w:rsidP="008F675A">
      <w:pPr>
        <w:tabs>
          <w:tab w:val="left" w:pos="540"/>
          <w:tab w:val="left" w:pos="720"/>
          <w:tab w:val="left" w:pos="1260"/>
          <w:tab w:val="left" w:pos="1620"/>
        </w:tabs>
        <w:ind w:left="720" w:hanging="720"/>
        <w:jc w:val="both"/>
        <w:rPr>
          <w:rFonts w:ascii="Times New Roman" w:hAnsi="Times New Roman"/>
          <w:sz w:val="18"/>
          <w:szCs w:val="18"/>
        </w:rPr>
      </w:pPr>
      <w:r>
        <w:rPr>
          <w:rFonts w:ascii="Times New Roman" w:hAnsi="Times New Roman"/>
          <w:sz w:val="18"/>
          <w:szCs w:val="18"/>
          <w:vertAlign w:val="superscript"/>
        </w:rPr>
        <w:tab/>
        <w:t>2</w:t>
      </w:r>
      <w:r>
        <w:rPr>
          <w:rFonts w:ascii="Times New Roman" w:hAnsi="Times New Roman"/>
          <w:sz w:val="18"/>
          <w:szCs w:val="18"/>
        </w:rPr>
        <w:tab/>
      </w:r>
      <w:r w:rsidR="00F371DB" w:rsidRPr="000F3250">
        <w:rPr>
          <w:rFonts w:ascii="Times New Roman" w:hAnsi="Times New Roman"/>
          <w:sz w:val="18"/>
          <w:szCs w:val="18"/>
        </w:rPr>
        <w:t>WICHE</w:t>
      </w:r>
      <w:r w:rsidR="00F371DB" w:rsidRPr="000F3250">
        <w:rPr>
          <w:rFonts w:ascii="Times New Roman" w:hAnsi="Times New Roman"/>
          <w:sz w:val="18"/>
          <w:szCs w:val="18"/>
          <w:vertAlign w:val="superscript"/>
        </w:rPr>
        <w:t xml:space="preserve"> </w:t>
      </w:r>
      <w:r w:rsidR="00F371DB" w:rsidRPr="000F3250">
        <w:rPr>
          <w:rFonts w:ascii="Times New Roman" w:hAnsi="Times New Roman"/>
          <w:sz w:val="18"/>
          <w:szCs w:val="18"/>
        </w:rPr>
        <w:t xml:space="preserve">Cooperative for Educational Technologies (WCET), 2017.  Excerpts of this work by WCET are provided.  State authorization and Professional Licensure:  The Intersection of State Authorization Agencies and Professional Licensing Boards, is licensed under </w:t>
      </w:r>
      <w:r w:rsidR="00F371DB" w:rsidRPr="000F3250">
        <w:rPr>
          <w:rFonts w:ascii="Times New Roman" w:hAnsi="Times New Roman"/>
          <w:sz w:val="18"/>
          <w:szCs w:val="18"/>
          <w:u w:val="single"/>
        </w:rPr>
        <w:t>Creative Commons</w:t>
      </w:r>
      <w:r w:rsidR="00F371DB" w:rsidRPr="000F3250">
        <w:rPr>
          <w:rFonts w:ascii="Times New Roman" w:hAnsi="Times New Roman"/>
          <w:sz w:val="18"/>
          <w:szCs w:val="18"/>
        </w:rPr>
        <w:t>.</w:t>
      </w:r>
      <w:r w:rsidR="00F371DB" w:rsidRPr="000F3250">
        <w:rPr>
          <w:rFonts w:ascii="Times New Roman" w:hAnsi="Times New Roman"/>
          <w:sz w:val="18"/>
          <w:szCs w:val="18"/>
        </w:rPr>
        <w:tab/>
      </w:r>
    </w:p>
    <w:p w14:paraId="514F3D79" w14:textId="77777777" w:rsidR="008F675A" w:rsidRDefault="008F675A" w:rsidP="008F675A">
      <w:pPr>
        <w:tabs>
          <w:tab w:val="left" w:pos="540"/>
          <w:tab w:val="left" w:pos="720"/>
          <w:tab w:val="left" w:pos="1260"/>
          <w:tab w:val="left" w:pos="1620"/>
        </w:tabs>
        <w:ind w:left="720" w:hanging="720"/>
        <w:jc w:val="both"/>
        <w:rPr>
          <w:rFonts w:ascii="Times New Roman" w:hAnsi="Times New Roman"/>
          <w:sz w:val="18"/>
          <w:szCs w:val="18"/>
        </w:rPr>
      </w:pPr>
    </w:p>
    <w:p w14:paraId="55BD038A" w14:textId="77777777" w:rsidR="008F675A" w:rsidRDefault="008F675A" w:rsidP="008F675A">
      <w:pPr>
        <w:tabs>
          <w:tab w:val="left" w:pos="540"/>
          <w:tab w:val="left" w:pos="720"/>
          <w:tab w:val="left" w:pos="1260"/>
          <w:tab w:val="left" w:pos="1620"/>
        </w:tabs>
        <w:ind w:left="720" w:hanging="720"/>
        <w:jc w:val="both"/>
        <w:rPr>
          <w:rFonts w:ascii="Times New Roman" w:hAnsi="Times New Roman"/>
          <w:sz w:val="18"/>
          <w:szCs w:val="18"/>
        </w:rPr>
      </w:pPr>
    </w:p>
    <w:p w14:paraId="6AD766A9" w14:textId="77777777" w:rsidR="007C7E1E" w:rsidRDefault="007C7E1E" w:rsidP="008F675A">
      <w:pPr>
        <w:tabs>
          <w:tab w:val="left" w:pos="540"/>
          <w:tab w:val="left" w:pos="720"/>
          <w:tab w:val="left" w:pos="1260"/>
          <w:tab w:val="left" w:pos="1620"/>
        </w:tabs>
        <w:ind w:left="720" w:hanging="720"/>
        <w:jc w:val="both"/>
        <w:rPr>
          <w:rFonts w:ascii="Times New Roman" w:hAnsi="Times New Roman"/>
          <w:sz w:val="18"/>
          <w:szCs w:val="18"/>
        </w:rPr>
      </w:pPr>
    </w:p>
    <w:p w14:paraId="59D2CB2F" w14:textId="1BBC5045" w:rsidR="00F371DB" w:rsidRPr="00A96EC6" w:rsidRDefault="008F675A" w:rsidP="008F675A">
      <w:pPr>
        <w:tabs>
          <w:tab w:val="left" w:pos="540"/>
          <w:tab w:val="left" w:pos="900"/>
          <w:tab w:val="left" w:pos="1260"/>
          <w:tab w:val="left" w:pos="1620"/>
        </w:tabs>
        <w:jc w:val="center"/>
        <w:rPr>
          <w:rFonts w:ascii="Times New Roman" w:hAnsi="Times New Roman"/>
        </w:rPr>
      </w:pPr>
      <w:r>
        <w:rPr>
          <w:rFonts w:ascii="Times New Roman" w:hAnsi="Times New Roman"/>
          <w:sz w:val="18"/>
          <w:szCs w:val="18"/>
        </w:rPr>
        <w:t>E-1-3</w:t>
      </w:r>
      <w:r w:rsidR="00F371DB" w:rsidRPr="00A96EC6">
        <w:rPr>
          <w:rFonts w:ascii="Times New Roman" w:hAnsi="Times New Roman"/>
        </w:rPr>
        <w:br w:type="page"/>
      </w:r>
    </w:p>
    <w:p w14:paraId="49695E4E" w14:textId="77777777" w:rsidR="00F371DB" w:rsidRPr="00560A35" w:rsidRDefault="00F371DB" w:rsidP="00F371DB">
      <w:pPr>
        <w:tabs>
          <w:tab w:val="left" w:pos="540"/>
          <w:tab w:val="left" w:pos="900"/>
          <w:tab w:val="left" w:pos="1260"/>
          <w:tab w:val="left" w:pos="1620"/>
        </w:tabs>
        <w:jc w:val="center"/>
        <w:rPr>
          <w:rFonts w:ascii="Times New Roman" w:hAnsi="Times New Roman"/>
          <w:b/>
          <w:bCs/>
          <w:sz w:val="24"/>
          <w:szCs w:val="24"/>
          <w:u w:val="single"/>
        </w:rPr>
      </w:pPr>
      <w:r w:rsidRPr="00560A35">
        <w:rPr>
          <w:rFonts w:ascii="Times New Roman" w:hAnsi="Times New Roman"/>
          <w:b/>
          <w:bCs/>
          <w:sz w:val="24"/>
          <w:szCs w:val="24"/>
          <w:u w:val="single"/>
        </w:rPr>
        <w:lastRenderedPageBreak/>
        <w:t>Distance Education Guidelines</w:t>
      </w:r>
    </w:p>
    <w:p w14:paraId="6A53AE60" w14:textId="77777777" w:rsidR="00F371DB" w:rsidRPr="000F3250" w:rsidRDefault="00F371DB" w:rsidP="00F371DB">
      <w:pPr>
        <w:tabs>
          <w:tab w:val="left" w:pos="540"/>
          <w:tab w:val="left" w:pos="900"/>
          <w:tab w:val="left" w:pos="1260"/>
          <w:tab w:val="left" w:pos="1620"/>
        </w:tabs>
        <w:rPr>
          <w:rFonts w:ascii="Times New Roman" w:hAnsi="Times New Roman"/>
        </w:rPr>
      </w:pPr>
    </w:p>
    <w:p w14:paraId="27558320" w14:textId="11943FC7" w:rsidR="00F371DB"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Pr="000F3250">
        <w:rPr>
          <w:rFonts w:ascii="Times New Roman" w:hAnsi="Times New Roman"/>
        </w:rPr>
        <w:t xml:space="preserve">All programs offering distance education courses for funeral service are required to address the Appendix E Guidelines in the Self study (and/or Substantive Change Application). ABFSE </w:t>
      </w:r>
      <w:r w:rsidR="000A0312" w:rsidRPr="000F3250">
        <w:rPr>
          <w:rFonts w:ascii="Times New Roman" w:hAnsi="Times New Roman"/>
        </w:rPr>
        <w:t>serves as</w:t>
      </w:r>
      <w:r w:rsidRPr="000F3250">
        <w:rPr>
          <w:rFonts w:ascii="Times New Roman" w:hAnsi="Times New Roman"/>
        </w:rPr>
        <w:t xml:space="preserve"> a ‘gatekeeper’ for most single purpose institutions.  All distance education courses offered by these ‘gatekeeper’ institutions are included in the evaluation (general education and funeral specific courses).</w:t>
      </w:r>
    </w:p>
    <w:p w14:paraId="16942BD5"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4D624F9D" w14:textId="77777777" w:rsidR="00F371DB"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Pr="000F3250">
        <w:rPr>
          <w:rFonts w:ascii="Times New Roman" w:hAnsi="Times New Roman"/>
        </w:rPr>
        <w:t>ABFSE is not required to monitor general education courses offered by regionally accredited institutions. However, all funeral specific courses are subject to the Appendix E Guidelines.</w:t>
      </w:r>
    </w:p>
    <w:p w14:paraId="4F950D94"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2436D4EA" w14:textId="77777777" w:rsidR="00F371DB" w:rsidRPr="000F3250"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Pr="000F3250">
        <w:rPr>
          <w:rFonts w:ascii="Times New Roman" w:hAnsi="Times New Roman"/>
        </w:rPr>
        <w:t>When an accredited program adds distance education offerings and reaches the point where 50% or more of the program courses are available via distance education a Substantive Change application is required (including subsequent Focus Visit). See the definitions of distance education on page 1 of this Appendix.</w:t>
      </w:r>
    </w:p>
    <w:p w14:paraId="6692C8EE"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28334DF2" w14:textId="77777777" w:rsidR="00F371DB" w:rsidRPr="000F3250"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ab/>
      </w:r>
      <w:r w:rsidRPr="000F3250">
        <w:rPr>
          <w:rFonts w:ascii="Times New Roman" w:hAnsi="Times New Roman"/>
        </w:rPr>
        <w:t xml:space="preserve">These Distance Education Guidelines must be addressed in the accredited program’s Self study and for approval of a Substantive Change to add Distance Education. </w:t>
      </w:r>
    </w:p>
    <w:p w14:paraId="5341FD94" w14:textId="77777777" w:rsidR="00F371DB" w:rsidRPr="000F3250" w:rsidRDefault="00F371DB" w:rsidP="00F371DB">
      <w:pPr>
        <w:tabs>
          <w:tab w:val="left" w:pos="540"/>
          <w:tab w:val="left" w:pos="900"/>
          <w:tab w:val="left" w:pos="1260"/>
          <w:tab w:val="left" w:pos="1620"/>
        </w:tabs>
        <w:rPr>
          <w:rFonts w:ascii="Times New Roman" w:hAnsi="Times New Roman"/>
        </w:rPr>
      </w:pPr>
    </w:p>
    <w:p w14:paraId="25A9E73E" w14:textId="77777777" w:rsidR="00F371DB" w:rsidRPr="00560A35" w:rsidRDefault="00F371DB" w:rsidP="00F371DB">
      <w:pPr>
        <w:tabs>
          <w:tab w:val="left" w:pos="540"/>
          <w:tab w:val="left" w:pos="900"/>
          <w:tab w:val="left" w:pos="1260"/>
          <w:tab w:val="left" w:pos="1620"/>
        </w:tabs>
        <w:jc w:val="center"/>
        <w:rPr>
          <w:rFonts w:ascii="Times New Roman" w:hAnsi="Times New Roman"/>
          <w:b/>
          <w:bCs/>
          <w:sz w:val="24"/>
          <w:szCs w:val="24"/>
          <w:u w:val="single"/>
        </w:rPr>
      </w:pPr>
      <w:r w:rsidRPr="00560A35">
        <w:rPr>
          <w:rFonts w:ascii="Times New Roman" w:hAnsi="Times New Roman"/>
          <w:b/>
          <w:bCs/>
          <w:sz w:val="24"/>
          <w:szCs w:val="24"/>
          <w:u w:val="single"/>
        </w:rPr>
        <w:t>Summary of Distance Education Guidelines</w:t>
      </w:r>
    </w:p>
    <w:p w14:paraId="0218EC26" w14:textId="77777777" w:rsidR="00F371DB" w:rsidRPr="000F3250" w:rsidRDefault="00F371DB" w:rsidP="00F371DB">
      <w:pPr>
        <w:tabs>
          <w:tab w:val="left" w:pos="540"/>
          <w:tab w:val="left" w:pos="900"/>
          <w:tab w:val="left" w:pos="1260"/>
          <w:tab w:val="left" w:pos="1620"/>
        </w:tabs>
        <w:rPr>
          <w:rFonts w:ascii="Times New Roman" w:hAnsi="Times New Roman"/>
        </w:rPr>
      </w:pPr>
    </w:p>
    <w:p w14:paraId="1128313E" w14:textId="63A56C8D" w:rsidR="00F371DB" w:rsidRPr="000F3250"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1.</w:t>
      </w:r>
      <w:r>
        <w:rPr>
          <w:rFonts w:ascii="Times New Roman" w:hAnsi="Times New Roman"/>
        </w:rPr>
        <w:tab/>
      </w:r>
      <w:r w:rsidRPr="000F3250">
        <w:rPr>
          <w:rFonts w:ascii="Times New Roman" w:hAnsi="Times New Roman"/>
        </w:rPr>
        <w:t xml:space="preserve">Distance education is appropriate to the institution’s and Funeral Service Program’s mission and purposes. </w:t>
      </w:r>
    </w:p>
    <w:p w14:paraId="4DF5DD49"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6C37081E" w14:textId="26D75B47" w:rsidR="00F371DB" w:rsidRPr="000F3250" w:rsidRDefault="00F371DB" w:rsidP="00D963BC">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2.</w:t>
      </w:r>
      <w:r w:rsidR="00D963BC">
        <w:rPr>
          <w:rFonts w:ascii="Times New Roman" w:hAnsi="Times New Roman"/>
        </w:rPr>
        <w:tab/>
      </w:r>
      <w:r w:rsidRPr="000F3250">
        <w:rPr>
          <w:rFonts w:ascii="Times New Roman" w:hAnsi="Times New Roman"/>
        </w:rPr>
        <w:t xml:space="preserve">Plans for developing, sustaining, and, if appropriate, expanding distance education offerings are part of  the institution’s and Funeral Service Program’s regular planning and evaluation processes. </w:t>
      </w:r>
    </w:p>
    <w:p w14:paraId="163F557F"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16BFA083" w14:textId="287A9201" w:rsidR="00F371DB" w:rsidRPr="000F3250"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3.</w:t>
      </w:r>
      <w:r>
        <w:rPr>
          <w:rFonts w:ascii="Times New Roman" w:hAnsi="Times New Roman"/>
        </w:rPr>
        <w:tab/>
      </w:r>
      <w:r w:rsidRPr="000F3250">
        <w:rPr>
          <w:rFonts w:ascii="Times New Roman" w:hAnsi="Times New Roman"/>
        </w:rPr>
        <w:t xml:space="preserve">Distance education is incorporated into the institution’s systems of governance and academic oversight. </w:t>
      </w:r>
    </w:p>
    <w:p w14:paraId="507D7DFB"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7956EF74" w14:textId="57D5DF87" w:rsidR="00F371DB" w:rsidRPr="000F3250" w:rsidRDefault="00F371DB" w:rsidP="00D963BC">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4.</w:t>
      </w:r>
      <w:r>
        <w:rPr>
          <w:rFonts w:ascii="Times New Roman" w:hAnsi="Times New Roman"/>
        </w:rPr>
        <w:tab/>
      </w:r>
      <w:r w:rsidRPr="000F3250">
        <w:rPr>
          <w:rFonts w:ascii="Times New Roman" w:hAnsi="Times New Roman"/>
        </w:rPr>
        <w:t xml:space="preserve">Curricula for the distance education offerings are coherent, cohesive, and comparable in academic rigor to programs offered in traditional instructional formats. </w:t>
      </w:r>
    </w:p>
    <w:p w14:paraId="172D3D37"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3D921510" w14:textId="7158FA17" w:rsidR="00F371DB" w:rsidRPr="000F3250" w:rsidRDefault="00F371DB" w:rsidP="00D963BC">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5.</w:t>
      </w:r>
      <w:r>
        <w:rPr>
          <w:rFonts w:ascii="Times New Roman" w:hAnsi="Times New Roman"/>
        </w:rPr>
        <w:tab/>
      </w:r>
      <w:r w:rsidRPr="000F3250">
        <w:rPr>
          <w:rFonts w:ascii="Times New Roman" w:hAnsi="Times New Roman"/>
        </w:rPr>
        <w:t>Evaluation of distance education offerings includes the extent to which the distance education goals are achieved and uses the evaluation results to enhance the program.</w:t>
      </w:r>
    </w:p>
    <w:p w14:paraId="283ED57D"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0D90EB9D" w14:textId="7012EB82" w:rsidR="00F371DB" w:rsidRPr="000F3250"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6.</w:t>
      </w:r>
      <w:r>
        <w:rPr>
          <w:rFonts w:ascii="Times New Roman" w:hAnsi="Times New Roman"/>
        </w:rPr>
        <w:tab/>
      </w:r>
      <w:r w:rsidRPr="000F3250">
        <w:rPr>
          <w:rFonts w:ascii="Times New Roman" w:hAnsi="Times New Roman"/>
        </w:rPr>
        <w:t>Faculty responsible for distance education courses are appropriately qualified and effectively supported.</w:t>
      </w:r>
    </w:p>
    <w:p w14:paraId="0BAB994A"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512468A6" w14:textId="3AB3EA83" w:rsidR="00F371DB" w:rsidRDefault="00F371DB" w:rsidP="00D963BC">
      <w:pPr>
        <w:tabs>
          <w:tab w:val="left" w:pos="540"/>
          <w:tab w:val="left" w:pos="900"/>
          <w:tab w:val="left" w:pos="1260"/>
          <w:tab w:val="left" w:pos="1620"/>
        </w:tabs>
        <w:ind w:left="900" w:hanging="900"/>
        <w:jc w:val="both"/>
        <w:rPr>
          <w:rFonts w:ascii="Times New Roman" w:hAnsi="Times New Roman"/>
        </w:rPr>
      </w:pPr>
      <w:r>
        <w:rPr>
          <w:rFonts w:ascii="Times New Roman" w:hAnsi="Times New Roman"/>
        </w:rPr>
        <w:t>7.</w:t>
      </w:r>
      <w:r>
        <w:rPr>
          <w:rFonts w:ascii="Times New Roman" w:hAnsi="Times New Roman"/>
        </w:rPr>
        <w:tab/>
      </w:r>
      <w:r w:rsidRPr="000F3250">
        <w:rPr>
          <w:rFonts w:ascii="Times New Roman" w:hAnsi="Times New Roman"/>
        </w:rPr>
        <w:t>Effective student and academic support services are available to students enrolled in distance education offerings.</w:t>
      </w:r>
    </w:p>
    <w:p w14:paraId="7CCF8E0E" w14:textId="77777777" w:rsidR="00F371DB" w:rsidRDefault="00F371DB" w:rsidP="00D963BC">
      <w:pPr>
        <w:tabs>
          <w:tab w:val="left" w:pos="540"/>
          <w:tab w:val="left" w:pos="900"/>
          <w:tab w:val="left" w:pos="1260"/>
          <w:tab w:val="left" w:pos="1620"/>
        </w:tabs>
        <w:ind w:left="540" w:hanging="540"/>
        <w:jc w:val="both"/>
        <w:rPr>
          <w:rFonts w:ascii="Times New Roman" w:hAnsi="Times New Roman"/>
        </w:rPr>
      </w:pPr>
    </w:p>
    <w:p w14:paraId="4189A28D" w14:textId="05855A0C" w:rsidR="00F371DB" w:rsidRPr="000F3250" w:rsidRDefault="00F371DB" w:rsidP="00D963BC">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8.</w:t>
      </w:r>
      <w:r>
        <w:rPr>
          <w:rFonts w:ascii="Times New Roman" w:hAnsi="Times New Roman"/>
        </w:rPr>
        <w:tab/>
      </w:r>
      <w:r w:rsidRPr="000F3250">
        <w:rPr>
          <w:rFonts w:ascii="Times New Roman" w:hAnsi="Times New Roman"/>
        </w:rPr>
        <w:t>Sufficient resources are provided to support and, if appropriate, expand the distance education offerings for Funeral Service.</w:t>
      </w:r>
    </w:p>
    <w:p w14:paraId="582DD19D"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70CF5E6E" w14:textId="3603EC42" w:rsidR="00F371DB" w:rsidRPr="000F3250" w:rsidRDefault="00F371DB" w:rsidP="00D963BC">
      <w:pPr>
        <w:tabs>
          <w:tab w:val="left" w:pos="540"/>
          <w:tab w:val="left" w:pos="900"/>
          <w:tab w:val="left" w:pos="1260"/>
          <w:tab w:val="left" w:pos="1620"/>
        </w:tabs>
        <w:jc w:val="both"/>
        <w:rPr>
          <w:rFonts w:ascii="Times New Roman" w:hAnsi="Times New Roman"/>
        </w:rPr>
      </w:pPr>
      <w:r>
        <w:rPr>
          <w:rFonts w:ascii="Times New Roman" w:hAnsi="Times New Roman"/>
        </w:rPr>
        <w:t>9.</w:t>
      </w:r>
      <w:r>
        <w:rPr>
          <w:rFonts w:ascii="Times New Roman" w:hAnsi="Times New Roman"/>
        </w:rPr>
        <w:tab/>
      </w:r>
      <w:r w:rsidRPr="000F3250">
        <w:rPr>
          <w:rFonts w:ascii="Times New Roman" w:hAnsi="Times New Roman"/>
        </w:rPr>
        <w:t xml:space="preserve">The institution assures the integrity of its distance education offerings. </w:t>
      </w:r>
    </w:p>
    <w:p w14:paraId="5E669F77" w14:textId="77777777" w:rsidR="00F371DB" w:rsidRPr="000F3250" w:rsidRDefault="00F371DB" w:rsidP="00D963BC">
      <w:pPr>
        <w:tabs>
          <w:tab w:val="left" w:pos="540"/>
          <w:tab w:val="left" w:pos="900"/>
          <w:tab w:val="left" w:pos="1260"/>
          <w:tab w:val="left" w:pos="1620"/>
        </w:tabs>
        <w:jc w:val="both"/>
        <w:rPr>
          <w:rFonts w:ascii="Times New Roman" w:hAnsi="Times New Roman"/>
        </w:rPr>
      </w:pPr>
    </w:p>
    <w:p w14:paraId="22007BAA" w14:textId="75078413" w:rsidR="00F371DB" w:rsidRPr="000F3250" w:rsidRDefault="00F371DB" w:rsidP="001955B1">
      <w:pPr>
        <w:tabs>
          <w:tab w:val="left" w:pos="540"/>
          <w:tab w:val="left" w:pos="900"/>
          <w:tab w:val="left" w:pos="1260"/>
          <w:tab w:val="left" w:pos="1620"/>
        </w:tabs>
        <w:ind w:left="540" w:hanging="540"/>
        <w:jc w:val="both"/>
        <w:rPr>
          <w:rFonts w:ascii="Times New Roman" w:hAnsi="Times New Roman"/>
        </w:rPr>
      </w:pPr>
      <w:r>
        <w:rPr>
          <w:rFonts w:ascii="Times New Roman" w:hAnsi="Times New Roman"/>
        </w:rPr>
        <w:t>10.</w:t>
      </w:r>
      <w:r>
        <w:rPr>
          <w:rFonts w:ascii="Times New Roman" w:hAnsi="Times New Roman"/>
        </w:rPr>
        <w:tab/>
      </w:r>
      <w:r w:rsidRPr="000F3250">
        <w:rPr>
          <w:rFonts w:ascii="Times New Roman" w:hAnsi="Times New Roman"/>
        </w:rPr>
        <w:t>The program complies with regulations in states in which it operates (State Authorization &amp; Professional Licensing).</w:t>
      </w:r>
    </w:p>
    <w:p w14:paraId="065A439A" w14:textId="4A4143FA" w:rsidR="0093317E" w:rsidRDefault="0093317E" w:rsidP="00D963BC">
      <w:pPr>
        <w:pStyle w:val="indent"/>
        <w:tabs>
          <w:tab w:val="clear" w:pos="2610"/>
          <w:tab w:val="right" w:pos="1080"/>
          <w:tab w:val="left" w:pos="1440"/>
          <w:tab w:val="left" w:pos="2700"/>
        </w:tabs>
        <w:ind w:left="1440" w:right="918" w:hanging="1440"/>
        <w:jc w:val="both"/>
        <w:rPr>
          <w:rFonts w:ascii="Times New Roman" w:hAnsi="Times New Roman"/>
        </w:rPr>
      </w:pPr>
    </w:p>
    <w:p w14:paraId="44D9A3EA" w14:textId="5BFFBFE7" w:rsidR="00F371DB" w:rsidRDefault="00F371D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7D71DF19" w14:textId="0AA4C4CB" w:rsidR="00F371DB" w:rsidRDefault="00F371D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6E1E54A5" w14:textId="27B351F9" w:rsidR="00F371DB" w:rsidRDefault="00F371D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255C8E88" w14:textId="1144DDA7" w:rsidR="00F371DB" w:rsidRDefault="00F371D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19F817D4" w14:textId="5C91457A" w:rsidR="00F371DB" w:rsidRDefault="00F371D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4C2334A8" w14:textId="77777777" w:rsidR="00F371DB" w:rsidRDefault="00F371D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0E1368FE" w14:textId="3463575C" w:rsidR="004E7790" w:rsidRDefault="004E7790"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621B2682" w14:textId="0928C517" w:rsidR="004E7790" w:rsidRDefault="004E7790"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7C1DAE83" w14:textId="704CE385" w:rsidR="004E7790" w:rsidRDefault="004E7790"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50C1678B" w14:textId="765AD453" w:rsidR="004E7790" w:rsidRDefault="004E7790"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15906CB7" w14:textId="77777777" w:rsidR="00A64237" w:rsidRDefault="00A64237"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5794D895" w14:textId="77777777" w:rsidR="007C7E1E" w:rsidRPr="000A4F1E" w:rsidRDefault="007C7E1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518E1B13" w14:textId="77777777" w:rsidR="00586486" w:rsidRDefault="00586486" w:rsidP="008F675A">
      <w:pPr>
        <w:pStyle w:val="indent"/>
        <w:tabs>
          <w:tab w:val="clear" w:pos="2610"/>
          <w:tab w:val="right" w:pos="1080"/>
          <w:tab w:val="left" w:pos="1440"/>
          <w:tab w:val="left" w:pos="2700"/>
        </w:tabs>
        <w:ind w:left="1440" w:right="918" w:hanging="1440"/>
        <w:jc w:val="center"/>
        <w:rPr>
          <w:rFonts w:ascii="Times New Roman" w:hAnsi="Times New Roman"/>
          <w:sz w:val="18"/>
          <w:szCs w:val="18"/>
        </w:rPr>
      </w:pPr>
    </w:p>
    <w:p w14:paraId="4FE010A2" w14:textId="05DB851B" w:rsidR="0093317E" w:rsidRPr="00A64237" w:rsidRDefault="008F675A" w:rsidP="008F675A">
      <w:pPr>
        <w:pStyle w:val="indent"/>
        <w:tabs>
          <w:tab w:val="clear" w:pos="2610"/>
          <w:tab w:val="right" w:pos="1080"/>
          <w:tab w:val="left" w:pos="1440"/>
          <w:tab w:val="left" w:pos="2700"/>
        </w:tabs>
        <w:ind w:left="1440" w:right="918" w:hanging="1440"/>
        <w:jc w:val="center"/>
        <w:rPr>
          <w:rFonts w:ascii="Times New Roman" w:hAnsi="Times New Roman"/>
          <w:sz w:val="18"/>
          <w:szCs w:val="18"/>
        </w:rPr>
      </w:pPr>
      <w:r w:rsidRPr="00A64237">
        <w:rPr>
          <w:rFonts w:ascii="Times New Roman" w:hAnsi="Times New Roman"/>
          <w:sz w:val="18"/>
          <w:szCs w:val="18"/>
        </w:rPr>
        <w:t>E-1-4</w:t>
      </w:r>
    </w:p>
    <w:p w14:paraId="2086D4AC" w14:textId="77777777" w:rsidR="00696BBD" w:rsidRPr="00E51FC8" w:rsidRDefault="00696BBD" w:rsidP="00696BBD">
      <w:pPr>
        <w:jc w:val="center"/>
        <w:rPr>
          <w:b/>
          <w:sz w:val="24"/>
          <w:szCs w:val="24"/>
        </w:rPr>
      </w:pPr>
      <w:r w:rsidRPr="00E51FC8">
        <w:rPr>
          <w:b/>
          <w:sz w:val="24"/>
          <w:szCs w:val="24"/>
        </w:rPr>
        <w:lastRenderedPageBreak/>
        <w:t xml:space="preserve">DISTANCE EDUCATION SELF STUDY </w:t>
      </w:r>
      <w:r>
        <w:rPr>
          <w:b/>
          <w:sz w:val="24"/>
          <w:szCs w:val="24"/>
        </w:rPr>
        <w:t>Questions</w:t>
      </w:r>
    </w:p>
    <w:p w14:paraId="6F997C3C" w14:textId="77777777" w:rsidR="00696BBD" w:rsidRPr="00E51FC8" w:rsidRDefault="00696BBD" w:rsidP="00696BBD">
      <w:pPr>
        <w:rPr>
          <w:sz w:val="24"/>
          <w:szCs w:val="24"/>
        </w:rPr>
      </w:pPr>
    </w:p>
    <w:p w14:paraId="6E3FFB03" w14:textId="77777777" w:rsidR="00696BBD" w:rsidRPr="00E51FC8" w:rsidRDefault="00696BBD" w:rsidP="00696BBD">
      <w:pPr>
        <w:rPr>
          <w:b/>
          <w:sz w:val="24"/>
          <w:szCs w:val="24"/>
        </w:rPr>
      </w:pPr>
      <w:r w:rsidRPr="00E51FC8">
        <w:rPr>
          <w:b/>
          <w:sz w:val="24"/>
          <w:szCs w:val="24"/>
        </w:rPr>
        <w:t xml:space="preserve">Standard 1-Structure/Organization/Administration </w:t>
      </w:r>
    </w:p>
    <w:p w14:paraId="278D8D9D" w14:textId="77777777" w:rsidR="00696BBD" w:rsidRDefault="00696BBD" w:rsidP="00696BBD"/>
    <w:p w14:paraId="7C7E8CAF" w14:textId="77777777" w:rsidR="00696BBD" w:rsidRDefault="00696BBD" w:rsidP="00696BBD">
      <w:r>
        <w:t xml:space="preserve">Provide evidence that the institution assumes responsibility for: </w:t>
      </w:r>
    </w:p>
    <w:p w14:paraId="1DE80ED0" w14:textId="77777777" w:rsidR="00696BBD" w:rsidRDefault="00696BBD" w:rsidP="00696BBD"/>
    <w:p w14:paraId="6A8CF124" w14:textId="77777777" w:rsidR="00696BBD" w:rsidRDefault="00696BBD" w:rsidP="001F5092">
      <w:pPr>
        <w:pStyle w:val="ListParagraph"/>
        <w:numPr>
          <w:ilvl w:val="0"/>
          <w:numId w:val="67"/>
        </w:numPr>
      </w:pPr>
      <w:r>
        <w:t>curricular content of distance courses</w:t>
      </w:r>
    </w:p>
    <w:p w14:paraId="3C0BD908" w14:textId="77777777" w:rsidR="00696BBD" w:rsidRDefault="00696BBD" w:rsidP="00696BBD"/>
    <w:p w14:paraId="2D91D16A" w14:textId="77777777" w:rsidR="00696BBD" w:rsidRDefault="00696BBD" w:rsidP="001F5092">
      <w:pPr>
        <w:pStyle w:val="ListParagraph"/>
        <w:numPr>
          <w:ilvl w:val="0"/>
          <w:numId w:val="68"/>
        </w:numPr>
      </w:pPr>
      <w:r>
        <w:t xml:space="preserve"> approval for programs/courses moving from classroom to distance modes </w:t>
      </w:r>
    </w:p>
    <w:p w14:paraId="4E1B8A40" w14:textId="77777777" w:rsidR="00696BBD" w:rsidRDefault="00696BBD" w:rsidP="00696BBD"/>
    <w:p w14:paraId="1193A2AD" w14:textId="77777777" w:rsidR="00696BBD" w:rsidRDefault="00696BBD" w:rsidP="001F5092">
      <w:pPr>
        <w:pStyle w:val="ListParagraph"/>
        <w:numPr>
          <w:ilvl w:val="0"/>
          <w:numId w:val="68"/>
        </w:numPr>
      </w:pPr>
      <w:r>
        <w:t>providing design assistance in developing and improving distance courses</w:t>
      </w:r>
      <w:r>
        <w:tab/>
      </w:r>
    </w:p>
    <w:p w14:paraId="67D49020" w14:textId="77777777" w:rsidR="00696BBD" w:rsidRDefault="00696BBD" w:rsidP="00696BBD">
      <w:r>
        <w:tab/>
      </w:r>
    </w:p>
    <w:p w14:paraId="60AA0E30" w14:textId="77777777" w:rsidR="00696BBD" w:rsidRDefault="00696BBD" w:rsidP="001F5092">
      <w:pPr>
        <w:pStyle w:val="ListParagraph"/>
        <w:numPr>
          <w:ilvl w:val="0"/>
          <w:numId w:val="69"/>
        </w:numPr>
      </w:pPr>
      <w:r>
        <w:t>appointing and evaluating faculty teaching distance courses</w:t>
      </w:r>
    </w:p>
    <w:p w14:paraId="76EF3D39" w14:textId="77777777" w:rsidR="00696BBD" w:rsidRDefault="00696BBD" w:rsidP="00696BBD">
      <w:r>
        <w:tab/>
      </w:r>
    </w:p>
    <w:p w14:paraId="530CA23A" w14:textId="77777777" w:rsidR="00696BBD" w:rsidRPr="000B1B74" w:rsidRDefault="00696BBD" w:rsidP="001F5092">
      <w:pPr>
        <w:pStyle w:val="ListParagraph"/>
        <w:numPr>
          <w:ilvl w:val="0"/>
          <w:numId w:val="69"/>
        </w:numPr>
      </w:pPr>
      <w:r>
        <w:t>having policies and procedures in place for online institutional admission and program admission (if applicable)</w:t>
      </w:r>
    </w:p>
    <w:p w14:paraId="26B861EA" w14:textId="77777777" w:rsidR="00696BBD" w:rsidRDefault="00696BBD" w:rsidP="00696BBD"/>
    <w:p w14:paraId="0A91157E" w14:textId="77777777" w:rsidR="00696BBD" w:rsidRDefault="00696BBD" w:rsidP="00696BBD">
      <w:r>
        <w:t xml:space="preserve">Document that the institution has State approval for distance education and/or NC-SARA membership. </w:t>
      </w:r>
      <w:r>
        <w:tab/>
      </w:r>
    </w:p>
    <w:p w14:paraId="7AF2412F" w14:textId="77777777" w:rsidR="00696BBD" w:rsidRDefault="00696BBD" w:rsidP="00696BBD">
      <w:r>
        <w:tab/>
      </w:r>
    </w:p>
    <w:p w14:paraId="3ABBB40A" w14:textId="1B58920C" w:rsidR="00696BBD" w:rsidRDefault="00696BBD" w:rsidP="00696BBD">
      <w:r>
        <w:t xml:space="preserve">Provide evidence that the distance education program complies with regulations in </w:t>
      </w:r>
      <w:r w:rsidR="00240902">
        <w:t>the states</w:t>
      </w:r>
      <w:r>
        <w:t xml:space="preserve"> in which it operates.</w:t>
      </w:r>
      <w:r>
        <w:tab/>
      </w:r>
    </w:p>
    <w:p w14:paraId="4DF6C929" w14:textId="77777777" w:rsidR="00696BBD" w:rsidRDefault="00696BBD" w:rsidP="00696BBD"/>
    <w:p w14:paraId="0F900875" w14:textId="77777777" w:rsidR="00696BBD" w:rsidRDefault="00696BBD" w:rsidP="00696BBD">
      <w:r>
        <w:t xml:space="preserve">Describe the platform and technologies through which the institution offers distance education: Are the same technologies and platform used for all funeral service education offerings?   </w:t>
      </w:r>
    </w:p>
    <w:p w14:paraId="23A12CD3" w14:textId="77777777" w:rsidR="00696BBD" w:rsidRDefault="00696BBD" w:rsidP="00696BBD"/>
    <w:p w14:paraId="79415698" w14:textId="77777777" w:rsidR="00696BBD" w:rsidRDefault="00696BBD" w:rsidP="00696BBD">
      <w:r>
        <w:t>Does the institution have campus-based funeral service program or programs?</w:t>
      </w:r>
    </w:p>
    <w:p w14:paraId="5AA3EB0C" w14:textId="77777777" w:rsidR="00696BBD" w:rsidRDefault="00696BBD" w:rsidP="00696BBD"/>
    <w:p w14:paraId="5D7CFF81" w14:textId="77777777" w:rsidR="00696BBD" w:rsidRDefault="00696BBD" w:rsidP="00696BBD">
      <w:r>
        <w:t>Does the institution offer distance general education courses applicable to the funeral service program:  YES/NO     If YES, explain.</w:t>
      </w:r>
    </w:p>
    <w:p w14:paraId="1F62D108" w14:textId="77777777" w:rsidR="00696BBD" w:rsidRDefault="00696BBD" w:rsidP="00696BBD"/>
    <w:p w14:paraId="2CF9D93A" w14:textId="77777777" w:rsidR="00696BBD" w:rsidRDefault="00696BBD" w:rsidP="00696BBD">
      <w:r>
        <w:t xml:space="preserve">Demonstrate through organizational charts and other evidence that sufficient personnel exist to provide distance education support for both faculty and students and that their reporting relationships show administrative support and a clear link to the institution’s academic structure.  </w:t>
      </w:r>
    </w:p>
    <w:p w14:paraId="080F5E31" w14:textId="77777777" w:rsidR="00696BBD" w:rsidRDefault="00696BBD" w:rsidP="00696BBD"/>
    <w:p w14:paraId="509D224A" w14:textId="77777777" w:rsidR="00696BBD" w:rsidRDefault="00696BBD" w:rsidP="00696BBD">
      <w:r>
        <w:t xml:space="preserve">Provide the names and titles of key designated personnel who provide direct support for distance education. </w:t>
      </w:r>
    </w:p>
    <w:p w14:paraId="37395C55" w14:textId="77777777" w:rsidR="00696BBD" w:rsidRDefault="00696BBD" w:rsidP="00696BBD"/>
    <w:p w14:paraId="2E97EE7D" w14:textId="77777777" w:rsidR="00696BBD" w:rsidRDefault="00696BBD" w:rsidP="00696BBD">
      <w:r>
        <w:t>Do all funeral service distance education instructors for the program report directly or indirectly to the Program Director? YES/NO    If NO, explain.</w:t>
      </w:r>
    </w:p>
    <w:p w14:paraId="15A50170" w14:textId="77777777" w:rsidR="00696BBD" w:rsidRDefault="00696BBD" w:rsidP="00696BBD"/>
    <w:p w14:paraId="7634D8DC" w14:textId="77777777" w:rsidR="00696BBD" w:rsidRDefault="00696BBD" w:rsidP="00696BBD">
      <w:pPr>
        <w:rPr>
          <w:rFonts w:ascii="Times New Roman" w:hAnsi="Times New Roman"/>
          <w:sz w:val="18"/>
          <w:szCs w:val="18"/>
        </w:rPr>
      </w:pPr>
    </w:p>
    <w:p w14:paraId="64707272" w14:textId="77777777" w:rsidR="00696BBD" w:rsidRPr="00E51FC8" w:rsidRDefault="00696BBD" w:rsidP="00696BBD">
      <w:pPr>
        <w:rPr>
          <w:rFonts w:ascii="Times New Roman" w:hAnsi="Times New Roman"/>
          <w:sz w:val="24"/>
          <w:szCs w:val="24"/>
        </w:rPr>
      </w:pPr>
      <w:r w:rsidRPr="00E51FC8">
        <w:rPr>
          <w:b/>
          <w:sz w:val="24"/>
          <w:szCs w:val="24"/>
        </w:rPr>
        <w:t>Standard 2-Program Learning Outcomes:</w:t>
      </w:r>
    </w:p>
    <w:p w14:paraId="48E36970" w14:textId="77777777" w:rsidR="00696BBD" w:rsidRDefault="00696BBD" w:rsidP="00696BBD"/>
    <w:p w14:paraId="5750C85A" w14:textId="77777777" w:rsidR="00696BBD" w:rsidRDefault="00696BBD" w:rsidP="00696BBD">
      <w:r>
        <w:t xml:space="preserve">Verify that the achievement of Learning Outcomes in distance courses/programs as well as measurements such as National Board Examination pass rates, graduation, and employment rates for distance education are continuously assessed. </w:t>
      </w:r>
    </w:p>
    <w:p w14:paraId="5122F64B" w14:textId="77777777" w:rsidR="00696BBD" w:rsidRDefault="00696BBD" w:rsidP="00696BBD"/>
    <w:p w14:paraId="454F6DAB" w14:textId="77777777" w:rsidR="00696BBD" w:rsidRDefault="00696BBD" w:rsidP="00696BBD"/>
    <w:p w14:paraId="132F0B78" w14:textId="77777777" w:rsidR="00696BBD" w:rsidRPr="00E51FC8" w:rsidRDefault="00696BBD" w:rsidP="00696BBD">
      <w:pPr>
        <w:rPr>
          <w:b/>
          <w:sz w:val="24"/>
          <w:szCs w:val="24"/>
        </w:rPr>
      </w:pPr>
      <w:r w:rsidRPr="00E51FC8">
        <w:rPr>
          <w:b/>
          <w:sz w:val="24"/>
          <w:szCs w:val="24"/>
        </w:rPr>
        <w:t>Standard 3-Administrative Practices and Ethical Considerations:</w:t>
      </w:r>
    </w:p>
    <w:p w14:paraId="0ED7C5FA" w14:textId="77777777" w:rsidR="00696BBD" w:rsidRPr="00E51FC8" w:rsidRDefault="00696BBD" w:rsidP="00696BBD">
      <w:pPr>
        <w:rPr>
          <w:sz w:val="24"/>
          <w:szCs w:val="24"/>
        </w:rPr>
      </w:pPr>
    </w:p>
    <w:p w14:paraId="06D2B0F6" w14:textId="77777777" w:rsidR="00696BBD" w:rsidRDefault="00696BBD" w:rsidP="00696BBD">
      <w:r>
        <w:t>Demonstrate that the institution/program ensures that publications and advertising accurately portray the realities of the distance education program.  How does it:</w:t>
      </w:r>
    </w:p>
    <w:p w14:paraId="5BDB7620" w14:textId="77777777" w:rsidR="00696BBD" w:rsidRDefault="00696BBD" w:rsidP="00696BBD"/>
    <w:p w14:paraId="0D4FA2A3" w14:textId="77777777" w:rsidR="00696BBD" w:rsidRDefault="00696BBD" w:rsidP="00696BBD">
      <w:r>
        <w:tab/>
        <w:t xml:space="preserve">Inform prospective students about the potential challenges of learning through distance instruction; </w:t>
      </w:r>
    </w:p>
    <w:p w14:paraId="431F081A" w14:textId="77777777" w:rsidR="00696BBD" w:rsidRDefault="00696BBD" w:rsidP="00696BBD"/>
    <w:p w14:paraId="1886B2D3" w14:textId="77777777" w:rsidR="00696BBD" w:rsidRDefault="00696BBD" w:rsidP="00696BBD">
      <w:r>
        <w:tab/>
        <w:t xml:space="preserve">Specify all costs associated with taking a distance education program; </w:t>
      </w:r>
      <w:r>
        <w:tab/>
      </w:r>
    </w:p>
    <w:p w14:paraId="02871947" w14:textId="77777777" w:rsidR="00696BBD" w:rsidRDefault="00696BBD" w:rsidP="00696BBD"/>
    <w:p w14:paraId="46852AB3" w14:textId="77777777" w:rsidR="00586486" w:rsidRDefault="00586486" w:rsidP="00696BBD">
      <w:pPr>
        <w:jc w:val="center"/>
        <w:rPr>
          <w:rFonts w:ascii="Times New Roman" w:hAnsi="Times New Roman"/>
          <w:sz w:val="18"/>
          <w:szCs w:val="18"/>
        </w:rPr>
      </w:pPr>
    </w:p>
    <w:p w14:paraId="48237B05" w14:textId="77777777" w:rsidR="007C7E1E" w:rsidRDefault="007C7E1E" w:rsidP="00696BBD">
      <w:pPr>
        <w:jc w:val="center"/>
        <w:rPr>
          <w:rFonts w:ascii="Times New Roman" w:hAnsi="Times New Roman"/>
          <w:sz w:val="18"/>
          <w:szCs w:val="18"/>
        </w:rPr>
      </w:pPr>
    </w:p>
    <w:p w14:paraId="4C92C741" w14:textId="61A65E86" w:rsidR="00696BBD" w:rsidRPr="00E51FC8" w:rsidRDefault="00696BBD" w:rsidP="00696BBD">
      <w:pPr>
        <w:jc w:val="center"/>
        <w:rPr>
          <w:rFonts w:ascii="Times New Roman" w:hAnsi="Times New Roman"/>
          <w:sz w:val="18"/>
          <w:szCs w:val="18"/>
        </w:rPr>
      </w:pPr>
      <w:r>
        <w:rPr>
          <w:rFonts w:ascii="Times New Roman" w:hAnsi="Times New Roman"/>
          <w:sz w:val="18"/>
          <w:szCs w:val="18"/>
        </w:rPr>
        <w:t>E-2-1</w:t>
      </w:r>
      <w:r>
        <w:tab/>
      </w:r>
    </w:p>
    <w:p w14:paraId="35F2E620" w14:textId="77777777" w:rsidR="00696BBD" w:rsidRDefault="00696BBD" w:rsidP="00696BBD">
      <w:pPr>
        <w:tabs>
          <w:tab w:val="left" w:pos="720"/>
        </w:tabs>
        <w:ind w:left="720"/>
      </w:pPr>
      <w:r>
        <w:lastRenderedPageBreak/>
        <w:t xml:space="preserve">Provide accurate and detailed licensure information for students from all of States from which the institution accepts admission; </w:t>
      </w:r>
    </w:p>
    <w:p w14:paraId="4273277A" w14:textId="77777777" w:rsidR="00696BBD" w:rsidRDefault="00696BBD" w:rsidP="00696BBD"/>
    <w:p w14:paraId="56BE4298" w14:textId="77777777" w:rsidR="00696BBD" w:rsidRDefault="00696BBD" w:rsidP="00696BBD">
      <w:pPr>
        <w:ind w:left="720"/>
      </w:pPr>
      <w:r>
        <w:t xml:space="preserve">Explain clearly any face-to-face activity required (i.e., lab work, testing, funeral directing/ embalming practicum). </w:t>
      </w:r>
    </w:p>
    <w:p w14:paraId="5C0DA1CD" w14:textId="77777777" w:rsidR="00696BBD" w:rsidRDefault="00696BBD" w:rsidP="00696BBD"/>
    <w:p w14:paraId="1205147C" w14:textId="77777777" w:rsidR="00696BBD" w:rsidRDefault="00696BBD" w:rsidP="00696BBD">
      <w:r>
        <w:t xml:space="preserve">Does the institution offer one or more unaccredited distance education programs in funeral service?  YES/NO     </w:t>
      </w:r>
    </w:p>
    <w:p w14:paraId="67EF98CF" w14:textId="77777777" w:rsidR="00696BBD" w:rsidRDefault="00696BBD" w:rsidP="00696BBD"/>
    <w:p w14:paraId="6DC62D24" w14:textId="77777777" w:rsidR="00696BBD" w:rsidRDefault="00696BBD" w:rsidP="00696BBD">
      <w:r>
        <w:t xml:space="preserve">If YES, provide evidence that these are clearly distinguished from the accredited distance education program(s) in published information and on student transcripts as required in Standard 3.  </w:t>
      </w:r>
    </w:p>
    <w:p w14:paraId="66BEA627" w14:textId="77777777" w:rsidR="00696BBD" w:rsidRDefault="00696BBD" w:rsidP="00696BBD"/>
    <w:p w14:paraId="3AF90B8C" w14:textId="77777777" w:rsidR="00696BBD" w:rsidRDefault="00696BBD" w:rsidP="00696BBD">
      <w:r>
        <w:t xml:space="preserve">Demonstrate distance student access to grievance and sexual harassment processes. </w:t>
      </w:r>
    </w:p>
    <w:p w14:paraId="7F3CCA7B" w14:textId="77777777" w:rsidR="00696BBD" w:rsidRDefault="00696BBD" w:rsidP="00696BBD"/>
    <w:p w14:paraId="5A30BB9B" w14:textId="77777777" w:rsidR="00696BBD" w:rsidRDefault="00696BBD" w:rsidP="00696BBD">
      <w:r>
        <w:t xml:space="preserve">Document the protocols used to verify that a student enrolled in a distance education course is the same individual who is submitting assignments, taking quizzes and examinations (without aid of unauthorized materials or assistance), and earning credit for the course.  </w:t>
      </w:r>
    </w:p>
    <w:p w14:paraId="1A9A0AF1" w14:textId="77777777" w:rsidR="00696BBD" w:rsidRDefault="00696BBD" w:rsidP="00696BBD"/>
    <w:p w14:paraId="22A28D07" w14:textId="77777777" w:rsidR="00696BBD" w:rsidRDefault="00696BBD" w:rsidP="00696BBD">
      <w:r>
        <w:t xml:space="preserve">Provide evidence of the institution’s mechanisms for ensuring copyright compliance for both students and faculty.  </w:t>
      </w:r>
    </w:p>
    <w:p w14:paraId="51091857" w14:textId="77777777" w:rsidR="00696BBD" w:rsidRDefault="00696BBD" w:rsidP="00696BBD"/>
    <w:p w14:paraId="64F7906E" w14:textId="77777777" w:rsidR="00696BBD" w:rsidRDefault="00696BBD" w:rsidP="00696BBD">
      <w:r>
        <w:t xml:space="preserve">Document (if applicable) that when contractual relationships and/or other external arrangements are utilized for distance education offerings that the institution and funeral service education program are responsible for the academic quality of these distance education courses and materials. </w:t>
      </w:r>
    </w:p>
    <w:p w14:paraId="086CA91A" w14:textId="77777777" w:rsidR="00696BBD" w:rsidRDefault="00696BBD" w:rsidP="00696BBD">
      <w:pPr>
        <w:rPr>
          <w:rFonts w:ascii="Times New Roman" w:hAnsi="Times New Roman"/>
          <w:sz w:val="18"/>
          <w:szCs w:val="18"/>
        </w:rPr>
      </w:pPr>
    </w:p>
    <w:p w14:paraId="4B9FF574" w14:textId="77777777" w:rsidR="00696BBD" w:rsidRDefault="00696BBD" w:rsidP="00696BBD">
      <w:pPr>
        <w:rPr>
          <w:rFonts w:ascii="Times New Roman" w:hAnsi="Times New Roman"/>
          <w:sz w:val="18"/>
          <w:szCs w:val="18"/>
        </w:rPr>
      </w:pPr>
    </w:p>
    <w:p w14:paraId="52984705" w14:textId="77777777" w:rsidR="00696BBD" w:rsidRPr="00E51FC8" w:rsidRDefault="00696BBD" w:rsidP="00696BBD">
      <w:pPr>
        <w:rPr>
          <w:b/>
          <w:sz w:val="24"/>
          <w:szCs w:val="24"/>
        </w:rPr>
      </w:pPr>
      <w:r w:rsidRPr="00E51FC8">
        <w:rPr>
          <w:b/>
          <w:sz w:val="24"/>
          <w:szCs w:val="24"/>
        </w:rPr>
        <w:t xml:space="preserve">Standard 4 –Finance </w:t>
      </w:r>
    </w:p>
    <w:p w14:paraId="36E96987" w14:textId="77777777" w:rsidR="00696BBD" w:rsidRDefault="00696BBD" w:rsidP="00696BBD"/>
    <w:p w14:paraId="33822A4C" w14:textId="77777777" w:rsidR="00696BBD" w:rsidRDefault="00696BBD" w:rsidP="00696BBD">
      <w:r>
        <w:t xml:space="preserve">Demonstrate that the institution has sufficient distance education learning resources to: </w:t>
      </w:r>
    </w:p>
    <w:p w14:paraId="239D7FAD" w14:textId="77777777" w:rsidR="00696BBD" w:rsidRDefault="00696BBD" w:rsidP="00696BBD"/>
    <w:p w14:paraId="6C37D00F" w14:textId="77777777" w:rsidR="00696BBD" w:rsidRDefault="00696BBD" w:rsidP="00696BBD">
      <w:r>
        <w:tab/>
        <w:t xml:space="preserve">Obtain necessary hardware, software and other technology relevant to the distance education program; </w:t>
      </w:r>
    </w:p>
    <w:p w14:paraId="3435C2D7" w14:textId="77777777" w:rsidR="00696BBD" w:rsidRDefault="00696BBD" w:rsidP="00696BBD"/>
    <w:p w14:paraId="0D808175" w14:textId="77777777" w:rsidR="00696BBD" w:rsidRDefault="00696BBD" w:rsidP="00696BBD">
      <w:r>
        <w:tab/>
        <w:t xml:space="preserve">Update and replace technology essential to the distanced education program;  </w:t>
      </w:r>
    </w:p>
    <w:p w14:paraId="15F326B2" w14:textId="77777777" w:rsidR="00696BBD" w:rsidRDefault="00696BBD" w:rsidP="00696BBD"/>
    <w:p w14:paraId="2C202F31" w14:textId="77777777" w:rsidR="00696BBD" w:rsidRDefault="00696BBD" w:rsidP="00696BBD">
      <w:pPr>
        <w:ind w:left="720"/>
      </w:pPr>
      <w:r>
        <w:t xml:space="preserve">Offer faculty distance education training, course design assistance, and help with technology issues;  </w:t>
      </w:r>
    </w:p>
    <w:p w14:paraId="69BF2AF0" w14:textId="77777777" w:rsidR="00696BBD" w:rsidRDefault="00696BBD" w:rsidP="00696BBD"/>
    <w:p w14:paraId="65DF259B" w14:textId="0A0BF9E9" w:rsidR="00696BBD" w:rsidRDefault="00696BBD" w:rsidP="00696BBD">
      <w:pPr>
        <w:ind w:left="720"/>
      </w:pPr>
      <w:r>
        <w:t xml:space="preserve">Provide students with support including orientation to all technology relevant to </w:t>
      </w:r>
      <w:r w:rsidR="00E17A77">
        <w:t>distance</w:t>
      </w:r>
      <w:r>
        <w:t xml:space="preserve"> education. </w:t>
      </w:r>
    </w:p>
    <w:p w14:paraId="3CB2A524" w14:textId="77777777" w:rsidR="00696BBD" w:rsidRDefault="00696BBD" w:rsidP="00696BBD">
      <w:pPr>
        <w:rPr>
          <w:sz w:val="18"/>
          <w:szCs w:val="18"/>
        </w:rPr>
      </w:pPr>
    </w:p>
    <w:p w14:paraId="2C763D42" w14:textId="77777777" w:rsidR="00696BBD" w:rsidRPr="00E51FC8" w:rsidRDefault="00696BBD" w:rsidP="00696BBD">
      <w:pPr>
        <w:rPr>
          <w:sz w:val="18"/>
          <w:szCs w:val="18"/>
        </w:rPr>
      </w:pPr>
    </w:p>
    <w:p w14:paraId="4F18C506" w14:textId="77777777" w:rsidR="00696BBD" w:rsidRPr="00E51FC8" w:rsidRDefault="00696BBD" w:rsidP="00696BBD">
      <w:pPr>
        <w:rPr>
          <w:b/>
          <w:sz w:val="24"/>
          <w:szCs w:val="24"/>
        </w:rPr>
      </w:pPr>
      <w:r w:rsidRPr="00E51FC8">
        <w:rPr>
          <w:b/>
          <w:sz w:val="24"/>
          <w:szCs w:val="24"/>
        </w:rPr>
        <w:t xml:space="preserve">Standard 5-Curriculum </w:t>
      </w:r>
    </w:p>
    <w:p w14:paraId="044B4BED" w14:textId="77777777" w:rsidR="00696BBD" w:rsidRPr="00E51FC8" w:rsidRDefault="00696BBD" w:rsidP="00696BBD">
      <w:pPr>
        <w:rPr>
          <w:b/>
          <w:sz w:val="24"/>
          <w:szCs w:val="24"/>
        </w:rPr>
      </w:pPr>
    </w:p>
    <w:p w14:paraId="57AC8748" w14:textId="77777777" w:rsidR="00696BBD" w:rsidRDefault="00696BBD" w:rsidP="00696BBD">
      <w:r>
        <w:t xml:space="preserve">Upload a completed FORM B-6 for the distance education program.  Does it differ in any way from the campus-based program (if applicable)?  YES/NO   If YES, explain. </w:t>
      </w:r>
    </w:p>
    <w:p w14:paraId="10CEBA3D" w14:textId="77777777" w:rsidR="00696BBD" w:rsidRDefault="00696BBD" w:rsidP="00696BBD"/>
    <w:p w14:paraId="65CB6AE8" w14:textId="77777777" w:rsidR="00696BBD" w:rsidRDefault="00696BBD" w:rsidP="00696BBD">
      <w:r>
        <w:t xml:space="preserve">If NEW courses were created for the distance education program, upload the relevant syllabus for each of them. </w:t>
      </w:r>
    </w:p>
    <w:p w14:paraId="47D141B0" w14:textId="77777777" w:rsidR="00696BBD" w:rsidRDefault="00696BBD" w:rsidP="00696BBD"/>
    <w:p w14:paraId="41D1DCFF" w14:textId="77777777" w:rsidR="00696BBD" w:rsidRDefault="00696BBD" w:rsidP="00696BBD">
      <w:r>
        <w:t xml:space="preserve">Provide examples to demonstrate that distance courses incorporate regular and substantive faculty/student interaction which: </w:t>
      </w:r>
    </w:p>
    <w:p w14:paraId="2B17F73B" w14:textId="77777777" w:rsidR="00696BBD" w:rsidRDefault="00696BBD" w:rsidP="00696BBD"/>
    <w:p w14:paraId="51746F0B" w14:textId="77777777" w:rsidR="00696BBD" w:rsidRDefault="00696BBD" w:rsidP="00696BBD">
      <w:r>
        <w:tab/>
        <w:t>is initiated by the faculty member;</w:t>
      </w:r>
      <w:r>
        <w:tab/>
      </w:r>
    </w:p>
    <w:p w14:paraId="7AD4E650" w14:textId="77777777" w:rsidR="00696BBD" w:rsidRDefault="00696BBD" w:rsidP="00696BBD">
      <w:r>
        <w:tab/>
        <w:t>includes outreach contact at the start of the course;</w:t>
      </w:r>
    </w:p>
    <w:p w14:paraId="54948BCA" w14:textId="77777777" w:rsidR="00696BBD" w:rsidRDefault="00696BBD" w:rsidP="00696BBD">
      <w:r>
        <w:tab/>
        <w:t>occurs at least weekly or more;</w:t>
      </w:r>
    </w:p>
    <w:p w14:paraId="61C3A09E" w14:textId="77777777" w:rsidR="00696BBD" w:rsidRDefault="00696BBD" w:rsidP="00696BBD">
      <w:r>
        <w:tab/>
        <w:t>is academic in nature;</w:t>
      </w:r>
    </w:p>
    <w:p w14:paraId="28F5BE3E" w14:textId="77777777" w:rsidR="00696BBD" w:rsidRDefault="00696BBD" w:rsidP="00696BBD">
      <w:r>
        <w:tab/>
        <w:t xml:space="preserve">offers feedback that is timely and relevant to student assignments and questions.  </w:t>
      </w:r>
    </w:p>
    <w:p w14:paraId="76901920" w14:textId="77777777" w:rsidR="00696BBD" w:rsidRDefault="00696BBD" w:rsidP="00696BBD"/>
    <w:p w14:paraId="1D0C87D4" w14:textId="77777777" w:rsidR="007C7E1E" w:rsidRDefault="007C7E1E" w:rsidP="00696BBD"/>
    <w:p w14:paraId="42C13FF4" w14:textId="77777777" w:rsidR="007C7E1E" w:rsidRDefault="007C7E1E" w:rsidP="00696BBD"/>
    <w:p w14:paraId="6B87FE1C" w14:textId="77777777" w:rsidR="007C7E1E" w:rsidRDefault="007C7E1E" w:rsidP="00696BBD"/>
    <w:p w14:paraId="397A3202" w14:textId="77777777" w:rsidR="007C7E1E" w:rsidRDefault="007C7E1E" w:rsidP="00696BBD"/>
    <w:p w14:paraId="1120E135" w14:textId="77777777" w:rsidR="00696BBD" w:rsidRPr="00E51FC8" w:rsidRDefault="00696BBD" w:rsidP="00696BBD">
      <w:pPr>
        <w:jc w:val="center"/>
        <w:rPr>
          <w:rFonts w:ascii="Times New Roman" w:hAnsi="Times New Roman"/>
          <w:sz w:val="18"/>
          <w:szCs w:val="18"/>
        </w:rPr>
      </w:pPr>
      <w:r>
        <w:rPr>
          <w:rFonts w:ascii="Times New Roman" w:hAnsi="Times New Roman"/>
          <w:sz w:val="18"/>
          <w:szCs w:val="18"/>
        </w:rPr>
        <w:t>E-2-2</w:t>
      </w:r>
    </w:p>
    <w:p w14:paraId="356C560B" w14:textId="77777777" w:rsidR="00696BBD" w:rsidRDefault="00696BBD" w:rsidP="00696BBD">
      <w:pPr>
        <w:spacing w:after="160" w:line="259" w:lineRule="auto"/>
      </w:pPr>
      <w:r>
        <w:br w:type="page"/>
      </w:r>
    </w:p>
    <w:p w14:paraId="182DA8C8" w14:textId="77777777" w:rsidR="00696BBD" w:rsidRDefault="00696BBD" w:rsidP="00696BBD">
      <w:r>
        <w:lastRenderedPageBreak/>
        <w:t xml:space="preserve">Demonstrate the academic rigor of distance courses:    </w:t>
      </w:r>
    </w:p>
    <w:p w14:paraId="2AB0D0C2" w14:textId="77777777" w:rsidR="00696BBD" w:rsidRDefault="00696BBD" w:rsidP="00696BBD"/>
    <w:p w14:paraId="5C455C9F" w14:textId="2CBD3F30" w:rsidR="00696BBD" w:rsidRDefault="00696BBD" w:rsidP="00696BBD">
      <w:r>
        <w:t xml:space="preserve">If the program offers </w:t>
      </w:r>
      <w:r w:rsidR="00E17A77">
        <w:t>classroom based</w:t>
      </w:r>
      <w:r>
        <w:t xml:space="preserve"> FSE courses, provide evidence that the rigor of these and the comparable distance courses are equivalent. </w:t>
      </w:r>
    </w:p>
    <w:p w14:paraId="6BFF17CD" w14:textId="77777777" w:rsidR="00696BBD" w:rsidRDefault="00696BBD" w:rsidP="00696BBD">
      <w:pPr>
        <w:rPr>
          <w:rFonts w:ascii="Times New Roman" w:hAnsi="Times New Roman"/>
          <w:sz w:val="18"/>
          <w:szCs w:val="18"/>
        </w:rPr>
      </w:pPr>
    </w:p>
    <w:p w14:paraId="3440FDB9" w14:textId="77777777" w:rsidR="00696BBD" w:rsidRDefault="00696BBD" w:rsidP="00696BBD">
      <w:r>
        <w:t>Describe how the program will ensure that students:</w:t>
      </w:r>
    </w:p>
    <w:p w14:paraId="3C526B90" w14:textId="77777777" w:rsidR="00696BBD" w:rsidRDefault="00696BBD" w:rsidP="00696BBD">
      <w:r>
        <w:tab/>
        <w:t>fulfill embalming requirements;</w:t>
      </w:r>
    </w:p>
    <w:p w14:paraId="40F5467C" w14:textId="77777777" w:rsidR="00696BBD" w:rsidRDefault="00696BBD" w:rsidP="00696BBD">
      <w:r>
        <w:tab/>
        <w:t>are certified for entry-level competency;</w:t>
      </w:r>
    </w:p>
    <w:p w14:paraId="1C9DCE5A" w14:textId="77777777" w:rsidR="00696BBD" w:rsidRDefault="00696BBD" w:rsidP="00696BBD">
      <w:r>
        <w:tab/>
        <w:t xml:space="preserve">complete as active participants, the funeral directing tasks required (Standard 5.4.8). </w:t>
      </w:r>
    </w:p>
    <w:p w14:paraId="6D021B39" w14:textId="77777777" w:rsidR="00696BBD" w:rsidRDefault="00696BBD" w:rsidP="00696BBD"/>
    <w:p w14:paraId="04DB5352" w14:textId="77777777" w:rsidR="00696BBD" w:rsidRDefault="00696BBD" w:rsidP="00696BBD">
      <w:r>
        <w:t>If applicable, describe any distinctive attributes of the program’s distance offerings.</w:t>
      </w:r>
    </w:p>
    <w:p w14:paraId="6D181CC5" w14:textId="77777777" w:rsidR="00696BBD" w:rsidRPr="00E51FC8" w:rsidRDefault="00696BBD" w:rsidP="00696BBD">
      <w:pPr>
        <w:rPr>
          <w:sz w:val="18"/>
          <w:szCs w:val="18"/>
        </w:rPr>
      </w:pPr>
    </w:p>
    <w:p w14:paraId="5114A34F" w14:textId="77777777" w:rsidR="00696BBD" w:rsidRPr="00E51FC8" w:rsidRDefault="00696BBD" w:rsidP="00696BBD">
      <w:pPr>
        <w:rPr>
          <w:b/>
          <w:sz w:val="18"/>
          <w:szCs w:val="18"/>
        </w:rPr>
      </w:pPr>
    </w:p>
    <w:p w14:paraId="1FC9DD5A" w14:textId="77777777" w:rsidR="00696BBD" w:rsidRPr="00E51FC8" w:rsidRDefault="00696BBD" w:rsidP="00696BBD">
      <w:pPr>
        <w:rPr>
          <w:b/>
          <w:sz w:val="24"/>
          <w:szCs w:val="24"/>
        </w:rPr>
      </w:pPr>
      <w:r w:rsidRPr="00E51FC8">
        <w:rPr>
          <w:b/>
          <w:sz w:val="24"/>
          <w:szCs w:val="24"/>
        </w:rPr>
        <w:t xml:space="preserve">Standard 6-Faculty </w:t>
      </w:r>
    </w:p>
    <w:p w14:paraId="1E3D7C65" w14:textId="77777777" w:rsidR="00696BBD" w:rsidRPr="00E51FC8" w:rsidRDefault="00696BBD" w:rsidP="00696BBD">
      <w:pPr>
        <w:rPr>
          <w:b/>
        </w:rPr>
      </w:pPr>
    </w:p>
    <w:p w14:paraId="37D9F919" w14:textId="77777777" w:rsidR="00696BBD" w:rsidRPr="0040671F" w:rsidRDefault="00696BBD" w:rsidP="00696BBD">
      <w:r w:rsidRPr="0040671F">
        <w:t xml:space="preserve">Upload </w:t>
      </w:r>
      <w:r>
        <w:t>brief</w:t>
      </w:r>
      <w:r w:rsidRPr="0040671F">
        <w:t xml:space="preserve"> resumes, including distance </w:t>
      </w:r>
      <w:r>
        <w:t xml:space="preserve">instruction </w:t>
      </w:r>
      <w:r w:rsidRPr="0040671F">
        <w:t>experience, of the faculty who teach distance education</w:t>
      </w:r>
      <w:r>
        <w:t xml:space="preserve">. </w:t>
      </w:r>
    </w:p>
    <w:p w14:paraId="4035F5B8" w14:textId="77777777" w:rsidR="00696BBD" w:rsidRDefault="00696BBD" w:rsidP="00696BBD"/>
    <w:p w14:paraId="7120722D" w14:textId="77777777" w:rsidR="00696BBD" w:rsidRDefault="00696BBD" w:rsidP="00696BBD">
      <w:r>
        <w:t>Describe how faculty teaching distance education are selected.</w:t>
      </w:r>
    </w:p>
    <w:p w14:paraId="04C91C7E" w14:textId="77777777" w:rsidR="00696BBD" w:rsidRDefault="00696BBD" w:rsidP="00696BBD"/>
    <w:p w14:paraId="3256AFDE" w14:textId="77777777" w:rsidR="00696BBD" w:rsidRDefault="00696BBD" w:rsidP="00696BBD">
      <w:r>
        <w:t xml:space="preserve">Demonstrate that funeral service faculty without prior distance teaching experience or experience on the learning platform and technologies used distance for are trained before offering e-learning. </w:t>
      </w:r>
    </w:p>
    <w:p w14:paraId="42A5A3ED" w14:textId="77777777" w:rsidR="00696BBD" w:rsidRDefault="00696BBD" w:rsidP="00696BBD"/>
    <w:p w14:paraId="678E917D" w14:textId="77777777" w:rsidR="00696BBD" w:rsidRDefault="00696BBD" w:rsidP="00696BBD">
      <w:r>
        <w:t>Provide evidence that faculty have access to periodic additional training (or distance-focused faculty development opportunities) as technology and best practices for e-learning evolve.</w:t>
      </w:r>
    </w:p>
    <w:p w14:paraId="637052CE" w14:textId="77777777" w:rsidR="00696BBD" w:rsidRDefault="00696BBD" w:rsidP="00696BBD"/>
    <w:p w14:paraId="6725A657" w14:textId="77777777" w:rsidR="00696BBD" w:rsidRDefault="00696BBD" w:rsidP="00696BBD">
      <w:r>
        <w:t xml:space="preserve">Describe faculty input with distance course design.  </w:t>
      </w:r>
    </w:p>
    <w:p w14:paraId="2A6B3AF6" w14:textId="77777777" w:rsidR="00696BBD" w:rsidRDefault="00696BBD" w:rsidP="00696BBD"/>
    <w:p w14:paraId="6EC1C3A9" w14:textId="77777777" w:rsidR="00696BBD" w:rsidRDefault="00696BBD" w:rsidP="00696BBD">
      <w:r>
        <w:t>Submit evidence to demonstrate that distance instruction is evaluated with an instrument designed to elicit data leading to course and curricular improvement.</w:t>
      </w:r>
    </w:p>
    <w:p w14:paraId="1A7C1180" w14:textId="77777777" w:rsidR="00696BBD" w:rsidRPr="00E51FC8" w:rsidRDefault="00696BBD" w:rsidP="00696BBD">
      <w:pPr>
        <w:rPr>
          <w:sz w:val="18"/>
          <w:szCs w:val="18"/>
        </w:rPr>
      </w:pPr>
    </w:p>
    <w:p w14:paraId="24B80C94" w14:textId="77777777" w:rsidR="00696BBD" w:rsidRPr="00E51FC8" w:rsidRDefault="00696BBD" w:rsidP="00696BBD">
      <w:pPr>
        <w:rPr>
          <w:b/>
          <w:sz w:val="18"/>
          <w:szCs w:val="18"/>
        </w:rPr>
      </w:pPr>
    </w:p>
    <w:p w14:paraId="43C762A1" w14:textId="77777777" w:rsidR="00696BBD" w:rsidRPr="00E51FC8" w:rsidRDefault="00696BBD" w:rsidP="00696BBD">
      <w:pPr>
        <w:rPr>
          <w:b/>
          <w:sz w:val="24"/>
          <w:szCs w:val="24"/>
        </w:rPr>
      </w:pPr>
      <w:r w:rsidRPr="00E51FC8">
        <w:rPr>
          <w:b/>
          <w:sz w:val="24"/>
          <w:szCs w:val="24"/>
        </w:rPr>
        <w:t>Standard 7-Facilities</w:t>
      </w:r>
    </w:p>
    <w:p w14:paraId="531FA4A9" w14:textId="77777777" w:rsidR="00696BBD" w:rsidRPr="00A1179D" w:rsidRDefault="00696BBD" w:rsidP="00696BBD">
      <w:pPr>
        <w:rPr>
          <w:b/>
        </w:rPr>
      </w:pPr>
    </w:p>
    <w:p w14:paraId="7FFCCFFE" w14:textId="77777777" w:rsidR="00696BBD" w:rsidRDefault="00696BBD" w:rsidP="00696BBD">
      <w:r>
        <w:t>No specific distance questions.</w:t>
      </w:r>
    </w:p>
    <w:p w14:paraId="20C432FE" w14:textId="77777777" w:rsidR="00696BBD" w:rsidRPr="00E51FC8" w:rsidRDefault="00696BBD" w:rsidP="00696BBD">
      <w:pPr>
        <w:rPr>
          <w:sz w:val="18"/>
          <w:szCs w:val="18"/>
        </w:rPr>
      </w:pPr>
    </w:p>
    <w:p w14:paraId="21E50D85" w14:textId="77777777" w:rsidR="00696BBD" w:rsidRPr="00E51FC8" w:rsidRDefault="00696BBD" w:rsidP="00696BBD">
      <w:pPr>
        <w:rPr>
          <w:b/>
          <w:sz w:val="18"/>
          <w:szCs w:val="18"/>
        </w:rPr>
      </w:pPr>
    </w:p>
    <w:p w14:paraId="6B447996" w14:textId="77777777" w:rsidR="00696BBD" w:rsidRPr="00E51FC8" w:rsidRDefault="00696BBD" w:rsidP="00696BBD">
      <w:pPr>
        <w:rPr>
          <w:b/>
          <w:sz w:val="24"/>
          <w:szCs w:val="24"/>
        </w:rPr>
      </w:pPr>
      <w:r w:rsidRPr="00E51FC8">
        <w:rPr>
          <w:b/>
          <w:sz w:val="24"/>
          <w:szCs w:val="24"/>
        </w:rPr>
        <w:t xml:space="preserve">Standard 8-Library/Learning Resources </w:t>
      </w:r>
    </w:p>
    <w:p w14:paraId="3CF95A44" w14:textId="77777777" w:rsidR="00696BBD" w:rsidRDefault="00696BBD" w:rsidP="00696BBD"/>
    <w:p w14:paraId="4508B666" w14:textId="77777777" w:rsidR="00696BBD" w:rsidRDefault="00696BBD" w:rsidP="00696BBD">
      <w:r>
        <w:t>Demonstrate that distance students have:</w:t>
      </w:r>
    </w:p>
    <w:p w14:paraId="7A4A3CC5" w14:textId="77777777" w:rsidR="00696BBD" w:rsidRDefault="00696BBD" w:rsidP="00696BBD">
      <w:r>
        <w:tab/>
        <w:t xml:space="preserve">an online orientation including how to find and view Library materials and databases; </w:t>
      </w:r>
    </w:p>
    <w:p w14:paraId="0D0A49FB" w14:textId="77777777" w:rsidR="00696BBD" w:rsidRDefault="00696BBD" w:rsidP="00696BBD">
      <w:r>
        <w:tab/>
        <w:t xml:space="preserve">distance access to assistance, databases and material when needed.  </w:t>
      </w:r>
      <w:r>
        <w:tab/>
      </w:r>
    </w:p>
    <w:p w14:paraId="5EC4D1C3" w14:textId="77777777" w:rsidR="00696BBD" w:rsidRDefault="00696BBD" w:rsidP="00696BBD"/>
    <w:p w14:paraId="3FB00CCB" w14:textId="35EDE794" w:rsidR="00696BBD" w:rsidRDefault="00696BBD" w:rsidP="00696BBD">
      <w:r>
        <w:t xml:space="preserve">Provide examples of instances in which the distance courses require student use of the </w:t>
      </w:r>
      <w:r w:rsidR="00E17A77">
        <w:t>library</w:t>
      </w:r>
      <w:r>
        <w:t xml:space="preserve"> and learning resources.</w:t>
      </w:r>
    </w:p>
    <w:p w14:paraId="5FE79140" w14:textId="77777777" w:rsidR="00696BBD" w:rsidRDefault="00696BBD" w:rsidP="00696BBD">
      <w:pPr>
        <w:rPr>
          <w:b/>
          <w:sz w:val="18"/>
          <w:szCs w:val="18"/>
        </w:rPr>
      </w:pPr>
    </w:p>
    <w:p w14:paraId="51BC255B" w14:textId="77777777" w:rsidR="00696BBD" w:rsidRPr="00E51FC8" w:rsidRDefault="00696BBD" w:rsidP="00696BBD">
      <w:pPr>
        <w:rPr>
          <w:b/>
          <w:sz w:val="18"/>
          <w:szCs w:val="18"/>
        </w:rPr>
      </w:pPr>
    </w:p>
    <w:p w14:paraId="39F1FD7C" w14:textId="77777777" w:rsidR="00696BBD" w:rsidRPr="00E51FC8" w:rsidRDefault="00696BBD" w:rsidP="00696BBD">
      <w:pPr>
        <w:rPr>
          <w:b/>
          <w:sz w:val="24"/>
          <w:szCs w:val="24"/>
        </w:rPr>
      </w:pPr>
      <w:r w:rsidRPr="00E51FC8">
        <w:rPr>
          <w:b/>
          <w:sz w:val="24"/>
          <w:szCs w:val="24"/>
        </w:rPr>
        <w:t>Standard 9-Students</w:t>
      </w:r>
    </w:p>
    <w:p w14:paraId="13964754" w14:textId="77777777" w:rsidR="00696BBD" w:rsidRDefault="00696BBD" w:rsidP="00696BBD"/>
    <w:p w14:paraId="073B2DB9" w14:textId="77777777" w:rsidR="00696BBD" w:rsidRDefault="00696BBD" w:rsidP="00696BBD">
      <w:r>
        <w:t xml:space="preserve">Provide evidence that the program explicitly addresses distance education in its student-related ethical practices statements (Standard 9.1.1.d). </w:t>
      </w:r>
    </w:p>
    <w:p w14:paraId="0455BB46" w14:textId="77777777" w:rsidR="00696BBD" w:rsidRDefault="00696BBD" w:rsidP="00696BBD"/>
    <w:p w14:paraId="67FE0E38" w14:textId="77777777" w:rsidR="00696BBD" w:rsidRDefault="00696BBD" w:rsidP="00696BBD"/>
    <w:p w14:paraId="46236839" w14:textId="77777777" w:rsidR="007C7E1E" w:rsidRDefault="007C7E1E" w:rsidP="00696BBD"/>
    <w:p w14:paraId="3AD72503" w14:textId="77777777" w:rsidR="007C7E1E" w:rsidRDefault="007C7E1E" w:rsidP="00696BBD"/>
    <w:p w14:paraId="402E9184" w14:textId="77777777" w:rsidR="007C7E1E" w:rsidRDefault="007C7E1E" w:rsidP="00696BBD"/>
    <w:p w14:paraId="1758B5D1" w14:textId="77777777" w:rsidR="007C7E1E" w:rsidRDefault="007C7E1E" w:rsidP="00696BBD"/>
    <w:p w14:paraId="078D9890" w14:textId="77777777" w:rsidR="007C7E1E" w:rsidRDefault="007C7E1E" w:rsidP="00696BBD"/>
    <w:p w14:paraId="32F3A3F8" w14:textId="77777777" w:rsidR="007C7E1E" w:rsidRDefault="007C7E1E" w:rsidP="00696BBD"/>
    <w:p w14:paraId="1874777A" w14:textId="77777777" w:rsidR="00696BBD" w:rsidRPr="00E51FC8" w:rsidRDefault="00696BBD" w:rsidP="00696BBD">
      <w:pPr>
        <w:jc w:val="center"/>
        <w:rPr>
          <w:sz w:val="18"/>
          <w:szCs w:val="18"/>
        </w:rPr>
      </w:pPr>
      <w:r w:rsidRPr="00E51FC8">
        <w:rPr>
          <w:sz w:val="18"/>
          <w:szCs w:val="18"/>
        </w:rPr>
        <w:t>E-2-3</w:t>
      </w:r>
    </w:p>
    <w:p w14:paraId="471843D5" w14:textId="77777777" w:rsidR="00696BBD" w:rsidRDefault="00696BBD" w:rsidP="00696BBD">
      <w:pPr>
        <w:spacing w:after="160" w:line="259" w:lineRule="auto"/>
      </w:pPr>
      <w:r>
        <w:br w:type="page"/>
      </w:r>
    </w:p>
    <w:p w14:paraId="08EF2B48" w14:textId="77777777" w:rsidR="00696BBD" w:rsidRDefault="00696BBD" w:rsidP="00696BBD">
      <w:r>
        <w:lastRenderedPageBreak/>
        <w:t xml:space="preserve">Demonstrate that distance students have access to an online orientation prior to the start of coursework with at least the content specified in Standard 9.3.1. (i.e., safety, student policies, facilities, student services). </w:t>
      </w:r>
    </w:p>
    <w:p w14:paraId="5A5C2805" w14:textId="77777777" w:rsidR="00696BBD" w:rsidRDefault="00696BBD" w:rsidP="00696BBD"/>
    <w:p w14:paraId="1C7830DE" w14:textId="77777777" w:rsidR="00696BBD" w:rsidRDefault="00696BBD" w:rsidP="00696BBD">
      <w:r w:rsidRPr="001261F2">
        <w:t>Show that policies regarding grading, academic progres</w:t>
      </w:r>
      <w:r>
        <w:t>s</w:t>
      </w:r>
      <w:r w:rsidRPr="001261F2">
        <w:t xml:space="preserve">, attendance and graduation are published and available to </w:t>
      </w:r>
      <w:r>
        <w:t xml:space="preserve">distance education </w:t>
      </w:r>
      <w:r w:rsidRPr="001261F2">
        <w:t>students before they start coursework</w:t>
      </w:r>
      <w:r>
        <w:t>.</w:t>
      </w:r>
      <w:r w:rsidRPr="001261F2">
        <w:t xml:space="preserve">  </w:t>
      </w:r>
    </w:p>
    <w:p w14:paraId="49F78173" w14:textId="77777777" w:rsidR="00696BBD" w:rsidRDefault="00696BBD" w:rsidP="00696BBD"/>
    <w:p w14:paraId="372DF996" w14:textId="77777777" w:rsidR="00696BBD" w:rsidRDefault="00696BBD" w:rsidP="00696BBD">
      <w:r>
        <w:t>Demonstrate the ways in which distance education students have access to services related to personal and academic matters, such as:</w:t>
      </w:r>
    </w:p>
    <w:p w14:paraId="79CCBD0A" w14:textId="77777777" w:rsidR="00696BBD" w:rsidRPr="0023487A" w:rsidRDefault="00696BBD" w:rsidP="00696BBD">
      <w:pPr>
        <w:rPr>
          <w:sz w:val="16"/>
          <w:szCs w:val="16"/>
        </w:rPr>
      </w:pPr>
    </w:p>
    <w:p w14:paraId="3E7D28C3" w14:textId="77777777" w:rsidR="00696BBD" w:rsidRDefault="00696BBD" w:rsidP="00696BBD">
      <w:r>
        <w:tab/>
        <w:t xml:space="preserve">Academic advising </w:t>
      </w:r>
    </w:p>
    <w:p w14:paraId="62918BB1" w14:textId="77777777" w:rsidR="00696BBD" w:rsidRDefault="00696BBD" w:rsidP="00696BBD">
      <w:pPr>
        <w:ind w:firstLine="720"/>
      </w:pPr>
      <w:r>
        <w:t xml:space="preserve">Tutoring or other help with academic difficulties </w:t>
      </w:r>
    </w:p>
    <w:p w14:paraId="04A8F0C0" w14:textId="77777777" w:rsidR="00696BBD" w:rsidRDefault="00696BBD" w:rsidP="00696BBD">
      <w:r>
        <w:tab/>
        <w:t xml:space="preserve">Veterans’ Affairs </w:t>
      </w:r>
    </w:p>
    <w:p w14:paraId="6028BB5B" w14:textId="77777777" w:rsidR="00696BBD" w:rsidRDefault="00696BBD" w:rsidP="00696BBD">
      <w:r>
        <w:tab/>
        <w:t xml:space="preserve">Conduct </w:t>
      </w:r>
    </w:p>
    <w:p w14:paraId="15A88873" w14:textId="77777777" w:rsidR="00696BBD" w:rsidRDefault="00696BBD" w:rsidP="00696BBD">
      <w:r>
        <w:tab/>
        <w:t xml:space="preserve">Licensure Information specific to their situation </w:t>
      </w:r>
    </w:p>
    <w:p w14:paraId="7D8756F3" w14:textId="77777777" w:rsidR="00696BBD" w:rsidRDefault="00696BBD" w:rsidP="00696BBD">
      <w:r>
        <w:tab/>
        <w:t xml:space="preserve">Employment Information </w:t>
      </w:r>
    </w:p>
    <w:p w14:paraId="4C1FAACD" w14:textId="77777777" w:rsidR="00696BBD" w:rsidRDefault="00696BBD" w:rsidP="00696BBD">
      <w:r>
        <w:tab/>
      </w:r>
    </w:p>
    <w:p w14:paraId="75E8647E" w14:textId="77777777" w:rsidR="00696BBD" w:rsidRDefault="00696BBD" w:rsidP="00696BBD">
      <w:r>
        <w:t>Describe any additional services for distance education students.</w:t>
      </w:r>
    </w:p>
    <w:p w14:paraId="6F6436CC" w14:textId="77777777" w:rsidR="00696BBD" w:rsidRDefault="00696BBD" w:rsidP="00696BBD"/>
    <w:p w14:paraId="72972837" w14:textId="77777777" w:rsidR="00696BBD" w:rsidRDefault="00696BBD" w:rsidP="00696BBD">
      <w:r>
        <w:t>Demonstrate how funeral service</w:t>
      </w:r>
      <w:r w:rsidRPr="00E45D1E">
        <w:t xml:space="preserve"> distance</w:t>
      </w:r>
      <w:r>
        <w:t xml:space="preserve"> education</w:t>
      </w:r>
      <w:r w:rsidRPr="00E45D1E">
        <w:t xml:space="preserve"> students</w:t>
      </w:r>
      <w:r>
        <w:t xml:space="preserve"> can become involved </w:t>
      </w:r>
      <w:r w:rsidRPr="00E45D1E">
        <w:t>in program governance</w:t>
      </w:r>
      <w:r>
        <w:t>.</w:t>
      </w:r>
    </w:p>
    <w:p w14:paraId="2BEECCC7" w14:textId="77777777" w:rsidR="00696BBD" w:rsidRDefault="00696BBD" w:rsidP="00696BBD"/>
    <w:p w14:paraId="0332BF72" w14:textId="77777777" w:rsidR="00696BBD" w:rsidRDefault="00696BBD" w:rsidP="00696BBD">
      <w:r>
        <w:t>Indicate how distance education students can remotely access online training for the platform used for online learning.</w:t>
      </w:r>
    </w:p>
    <w:p w14:paraId="4CE72106" w14:textId="77777777" w:rsidR="00696BBD" w:rsidRDefault="00696BBD" w:rsidP="00696BBD"/>
    <w:p w14:paraId="59EACE41" w14:textId="77777777" w:rsidR="00696BBD" w:rsidRDefault="00696BBD" w:rsidP="00696BBD">
      <w:r w:rsidRPr="00E45D1E">
        <w:t xml:space="preserve">Provide evidence that </w:t>
      </w:r>
      <w:r>
        <w:t xml:space="preserve">distance education </w:t>
      </w:r>
      <w:r w:rsidRPr="00E45D1E">
        <w:t>students have remote access to technical help when they are likely to need it</w:t>
      </w:r>
      <w:r>
        <w:t>.</w:t>
      </w:r>
    </w:p>
    <w:p w14:paraId="1FF773C0" w14:textId="77777777" w:rsidR="00696BBD" w:rsidRPr="00E51FC8" w:rsidRDefault="00696BBD" w:rsidP="00696BBD">
      <w:pPr>
        <w:rPr>
          <w:sz w:val="18"/>
          <w:szCs w:val="18"/>
        </w:rPr>
      </w:pPr>
    </w:p>
    <w:p w14:paraId="732041F2" w14:textId="77777777" w:rsidR="00696BBD" w:rsidRPr="00E51FC8" w:rsidRDefault="00696BBD" w:rsidP="00696BBD">
      <w:pPr>
        <w:rPr>
          <w:sz w:val="18"/>
          <w:szCs w:val="18"/>
        </w:rPr>
      </w:pPr>
    </w:p>
    <w:p w14:paraId="378EDFC5" w14:textId="77777777" w:rsidR="00696BBD" w:rsidRPr="00E51FC8" w:rsidRDefault="00696BBD" w:rsidP="00696BBD">
      <w:pPr>
        <w:rPr>
          <w:sz w:val="24"/>
          <w:szCs w:val="24"/>
        </w:rPr>
      </w:pPr>
      <w:r w:rsidRPr="00E51FC8">
        <w:rPr>
          <w:b/>
          <w:sz w:val="24"/>
          <w:szCs w:val="24"/>
        </w:rPr>
        <w:t>Standard 10-Program Planning and Evaluation/Assessment</w:t>
      </w:r>
      <w:r w:rsidRPr="00E51FC8">
        <w:rPr>
          <w:sz w:val="24"/>
          <w:szCs w:val="24"/>
        </w:rPr>
        <w:t xml:space="preserve"> </w:t>
      </w:r>
    </w:p>
    <w:p w14:paraId="7F2B4FF8" w14:textId="77777777" w:rsidR="00696BBD" w:rsidRDefault="00696BBD" w:rsidP="00696BBD"/>
    <w:p w14:paraId="3BA7E145" w14:textId="77777777" w:rsidR="00696BBD" w:rsidRDefault="00696BBD" w:rsidP="00696BBD">
      <w:r>
        <w:t>Provide evidence that distance offerings are integrated into the program’s documented assessment plan.</w:t>
      </w:r>
    </w:p>
    <w:p w14:paraId="3279D76E" w14:textId="77777777" w:rsidR="00696BBD" w:rsidRDefault="00696BBD" w:rsidP="00696BBD">
      <w:pPr>
        <w:rPr>
          <w:rFonts w:ascii="Times New Roman" w:hAnsi="Times New Roman"/>
          <w:sz w:val="18"/>
          <w:szCs w:val="18"/>
        </w:rPr>
      </w:pPr>
    </w:p>
    <w:p w14:paraId="074A55C1" w14:textId="77777777" w:rsidR="00696BBD" w:rsidRPr="00A1179D" w:rsidRDefault="00696BBD" w:rsidP="00696BBD">
      <w:pPr>
        <w:rPr>
          <w:rFonts w:ascii="Times New Roman" w:hAnsi="Times New Roman"/>
          <w:sz w:val="18"/>
          <w:szCs w:val="18"/>
        </w:rPr>
      </w:pPr>
    </w:p>
    <w:p w14:paraId="49C888D5" w14:textId="77777777" w:rsidR="00696BBD" w:rsidRDefault="00696BBD" w:rsidP="00696BBD">
      <w:r w:rsidRPr="00E51FC8">
        <w:rPr>
          <w:b/>
          <w:sz w:val="24"/>
          <w:szCs w:val="24"/>
        </w:rPr>
        <w:t>Standard 11-Default Rates</w:t>
      </w:r>
      <w:r>
        <w:rPr>
          <w:b/>
          <w:sz w:val="28"/>
          <w:szCs w:val="28"/>
        </w:rPr>
        <w:t xml:space="preserve"> </w:t>
      </w:r>
      <w:r>
        <w:t>applies to single-purpose, non-regionally accredited funeral service institutions participating in Title IV, the provisions of which encompass both classroom and distance education programs.</w:t>
      </w:r>
    </w:p>
    <w:p w14:paraId="2D36244E" w14:textId="77777777" w:rsidR="00696BBD" w:rsidRPr="00E51FC8" w:rsidRDefault="00696BBD" w:rsidP="00696BBD">
      <w:pPr>
        <w:rPr>
          <w:sz w:val="18"/>
          <w:szCs w:val="18"/>
        </w:rPr>
      </w:pPr>
    </w:p>
    <w:p w14:paraId="111B7E69" w14:textId="77777777" w:rsidR="00696BBD" w:rsidRPr="00E51FC8" w:rsidRDefault="00696BBD" w:rsidP="00696BBD">
      <w:pPr>
        <w:rPr>
          <w:b/>
          <w:sz w:val="18"/>
          <w:szCs w:val="18"/>
        </w:rPr>
      </w:pPr>
    </w:p>
    <w:p w14:paraId="66CD2CDA" w14:textId="77777777" w:rsidR="00696BBD" w:rsidRDefault="00696BBD" w:rsidP="00696BBD">
      <w:r w:rsidRPr="00E51FC8">
        <w:rPr>
          <w:b/>
          <w:sz w:val="24"/>
          <w:szCs w:val="24"/>
        </w:rPr>
        <w:t>Standard 12 Program Length, Tuition, and Fees</w:t>
      </w:r>
      <w:r w:rsidRPr="0030174E">
        <w:rPr>
          <w:b/>
          <w:sz w:val="28"/>
          <w:szCs w:val="28"/>
        </w:rPr>
        <w:t xml:space="preserve"> </w:t>
      </w:r>
      <w:r>
        <w:t>applies to single-purpose, non-regionally accredited funeral service institutions participating in Title IV, the provisions of which encompass both classroom and distance education programs.</w:t>
      </w:r>
    </w:p>
    <w:p w14:paraId="683E9590" w14:textId="77777777" w:rsidR="00696BBD" w:rsidRPr="00E51FC8" w:rsidRDefault="00696BBD" w:rsidP="00696BBD">
      <w:pPr>
        <w:rPr>
          <w:b/>
          <w:sz w:val="24"/>
          <w:szCs w:val="24"/>
        </w:rPr>
      </w:pPr>
    </w:p>
    <w:p w14:paraId="43FCA482" w14:textId="77777777" w:rsidR="00696BBD" w:rsidRPr="00F865BF" w:rsidRDefault="00696BBD" w:rsidP="00696BBD">
      <w:r>
        <w:t>Provide information about all costs and fees that a student would incur in the distance education program.</w:t>
      </w:r>
    </w:p>
    <w:p w14:paraId="4E3FD7FB" w14:textId="77777777" w:rsidR="00696BBD" w:rsidRDefault="00696BBD" w:rsidP="00696BBD"/>
    <w:p w14:paraId="024DA057" w14:textId="77777777" w:rsidR="00696BBD" w:rsidRDefault="00696BBD" w:rsidP="00696BBD">
      <w:r>
        <w:t>If applicable, describe how the Institution’s distance education program length and tuition and fees compare with those of the campus-based program.</w:t>
      </w:r>
    </w:p>
    <w:p w14:paraId="770CC926" w14:textId="77777777" w:rsidR="00696BBD" w:rsidRDefault="00696BBD" w:rsidP="00696BBD">
      <w:r>
        <w:tab/>
      </w:r>
    </w:p>
    <w:p w14:paraId="408DA2B4" w14:textId="77777777" w:rsidR="00696BBD" w:rsidRPr="00E51FC8" w:rsidRDefault="00696BBD" w:rsidP="00696BBD">
      <w:pPr>
        <w:rPr>
          <w:sz w:val="18"/>
          <w:szCs w:val="18"/>
        </w:rPr>
      </w:pPr>
    </w:p>
    <w:p w14:paraId="14A7B387" w14:textId="77777777" w:rsidR="00696BBD" w:rsidRDefault="00696BBD" w:rsidP="00696BBD">
      <w:r w:rsidRPr="00E51FC8">
        <w:rPr>
          <w:b/>
          <w:sz w:val="24"/>
          <w:szCs w:val="24"/>
        </w:rPr>
        <w:t>Standard 13-Program Length in Credit Hours</w:t>
      </w:r>
      <w:r>
        <w:rPr>
          <w:b/>
        </w:rPr>
        <w:t xml:space="preserve"> </w:t>
      </w:r>
      <w:r>
        <w:t>applies to single-purpose, non-regionally accredited funeral service institutions participating in Title IV, the provisions of which encompass both classroom and distance education programs.</w:t>
      </w:r>
    </w:p>
    <w:p w14:paraId="009EF73F" w14:textId="77777777" w:rsidR="00696BBD" w:rsidRDefault="00696BBD" w:rsidP="00696BBD"/>
    <w:p w14:paraId="6D7FDE03" w14:textId="77777777" w:rsidR="00696BBD" w:rsidRDefault="00696BBD" w:rsidP="00696BBD">
      <w:r>
        <w:t>Does the distance education program utilize the definition of credit hours as promulgated by the Department of Education?  YES/NO</w:t>
      </w:r>
    </w:p>
    <w:p w14:paraId="5D7506C9" w14:textId="77777777" w:rsidR="00696BBD" w:rsidRDefault="00696BBD" w:rsidP="00696BBD"/>
    <w:p w14:paraId="6D922F66" w14:textId="77777777" w:rsidR="00696BBD" w:rsidRDefault="00696BBD" w:rsidP="00696BBD"/>
    <w:p w14:paraId="1C3148DA" w14:textId="77777777" w:rsidR="00696BBD" w:rsidRDefault="00696BBD" w:rsidP="00696BBD"/>
    <w:p w14:paraId="29C4A325" w14:textId="77777777" w:rsidR="00696BBD" w:rsidRDefault="00696BBD" w:rsidP="00696BBD"/>
    <w:p w14:paraId="7B5CAF78" w14:textId="77777777" w:rsidR="007C7E1E" w:rsidRDefault="007C7E1E" w:rsidP="00696BBD"/>
    <w:p w14:paraId="7940A4DF" w14:textId="77777777" w:rsidR="007C7E1E" w:rsidRDefault="007C7E1E" w:rsidP="00696BBD"/>
    <w:p w14:paraId="77B39502" w14:textId="77777777" w:rsidR="00696BBD" w:rsidRPr="00E51FC8" w:rsidRDefault="00696BBD" w:rsidP="00696BBD">
      <w:pPr>
        <w:jc w:val="center"/>
        <w:rPr>
          <w:sz w:val="18"/>
          <w:szCs w:val="18"/>
        </w:rPr>
      </w:pPr>
      <w:r w:rsidRPr="00E51FC8">
        <w:rPr>
          <w:sz w:val="18"/>
          <w:szCs w:val="18"/>
        </w:rPr>
        <w:t>E-2-4</w:t>
      </w:r>
    </w:p>
    <w:p w14:paraId="3F687460" w14:textId="77777777" w:rsidR="00696BBD" w:rsidRDefault="00696BBD" w:rsidP="00696BBD">
      <w:pPr>
        <w:spacing w:after="160" w:line="259" w:lineRule="auto"/>
        <w:rPr>
          <w:b/>
          <w:bCs/>
          <w:sz w:val="24"/>
          <w:szCs w:val="24"/>
        </w:rPr>
      </w:pPr>
      <w:r>
        <w:rPr>
          <w:b/>
          <w:bCs/>
          <w:sz w:val="24"/>
          <w:szCs w:val="24"/>
        </w:rPr>
        <w:br w:type="page"/>
      </w:r>
    </w:p>
    <w:p w14:paraId="4C8392BA" w14:textId="73A2D456" w:rsidR="00F371DB" w:rsidRPr="00213B42" w:rsidRDefault="00B8060E" w:rsidP="00682F16">
      <w:pPr>
        <w:jc w:val="center"/>
        <w:rPr>
          <w:b/>
          <w:bCs/>
          <w:sz w:val="24"/>
          <w:szCs w:val="24"/>
        </w:rPr>
      </w:pPr>
      <w:bookmarkStart w:id="17" w:name="_Hlk24635273"/>
      <w:r>
        <w:rPr>
          <w:noProof/>
        </w:rPr>
        <w:lastRenderedPageBreak/>
        <w:drawing>
          <wp:anchor distT="0" distB="0" distL="114300" distR="114300" simplePos="0" relativeHeight="251658243" behindDoc="0" locked="0" layoutInCell="1" allowOverlap="1" wp14:anchorId="74979319" wp14:editId="0F1FAF6D">
            <wp:simplePos x="914400" y="806824"/>
            <wp:positionH relativeFrom="margin">
              <wp:align>left</wp:align>
            </wp:positionH>
            <wp:positionV relativeFrom="margin">
              <wp:align>top</wp:align>
            </wp:positionV>
            <wp:extent cx="1052195" cy="577850"/>
            <wp:effectExtent l="0" t="0" r="0" b="0"/>
            <wp:wrapSquare wrapText="bothSides"/>
            <wp:docPr id="475556118" name="Picture 1" descr="A blue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56118" name="Picture 1" descr="A blue and white sign with white 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58904" cy="581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71DB" w:rsidRPr="00213B42">
        <w:rPr>
          <w:b/>
          <w:bCs/>
          <w:sz w:val="24"/>
          <w:szCs w:val="24"/>
        </w:rPr>
        <w:t>Guidelines for Virtual Focus Visit</w:t>
      </w:r>
    </w:p>
    <w:p w14:paraId="40C8C62A" w14:textId="77777777" w:rsidR="00F371DB" w:rsidRDefault="00F371DB" w:rsidP="001955B1">
      <w:pPr>
        <w:jc w:val="both"/>
      </w:pPr>
    </w:p>
    <w:p w14:paraId="3CEA50A9" w14:textId="77777777" w:rsidR="00B8060E" w:rsidRDefault="00B8060E" w:rsidP="001955B1">
      <w:pPr>
        <w:jc w:val="both"/>
      </w:pPr>
    </w:p>
    <w:p w14:paraId="6DE4F884" w14:textId="77777777" w:rsidR="00B8060E" w:rsidRDefault="00B8060E" w:rsidP="001955B1">
      <w:pPr>
        <w:jc w:val="both"/>
      </w:pPr>
    </w:p>
    <w:p w14:paraId="2744B287" w14:textId="69EE3CE4" w:rsidR="00F371DB" w:rsidRDefault="00F371DB" w:rsidP="001955B1">
      <w:pPr>
        <w:jc w:val="both"/>
      </w:pPr>
      <w:r w:rsidRPr="00F371DB">
        <w:t>Addition of distance education as the method of delivery of a previously accredited program is a substantive change requiring a Focus Visit as described in the ABFSE Accreditation and Policy Manual (page 8-7, Chapter VIII. I.1(iii).</w:t>
      </w:r>
    </w:p>
    <w:p w14:paraId="776034DB" w14:textId="77777777" w:rsidR="00F371DB" w:rsidRPr="00F371DB" w:rsidRDefault="00F371DB" w:rsidP="001955B1">
      <w:pPr>
        <w:jc w:val="both"/>
      </w:pPr>
    </w:p>
    <w:p w14:paraId="1181A6E8" w14:textId="22E68F84" w:rsidR="00F371DB" w:rsidRDefault="00F371DB" w:rsidP="001955B1">
      <w:pPr>
        <w:jc w:val="both"/>
      </w:pPr>
      <w:r w:rsidRPr="00F371DB">
        <w:t>COA may authorize a Virtual Focus Visit when programs initiate a Substantive Change application to add delivery of the accredited program via distance.  When the addition of a distance program also involves approval of a new degree a site visit may be appropriate.</w:t>
      </w:r>
    </w:p>
    <w:p w14:paraId="51B76164" w14:textId="77777777" w:rsidR="00F371DB" w:rsidRPr="00F371DB" w:rsidRDefault="00F371DB" w:rsidP="001955B1">
      <w:pPr>
        <w:jc w:val="both"/>
      </w:pPr>
    </w:p>
    <w:p w14:paraId="35ECDF29" w14:textId="34D96CAC" w:rsidR="00F371DB" w:rsidRDefault="00F371DB" w:rsidP="001955B1">
      <w:pPr>
        <w:jc w:val="both"/>
      </w:pPr>
      <w:r w:rsidRPr="00F371DB">
        <w:t xml:space="preserve">The Executive Director will assign a 2-person team for the Focus Visit / Virtual Site Visit for evaluation of distance education.  One of the </w:t>
      </w:r>
      <w:r w:rsidRPr="00F371DB">
        <w:rPr>
          <w:i/>
          <w:iCs/>
        </w:rPr>
        <w:t>permanent</w:t>
      </w:r>
      <w:r w:rsidRPr="00F371DB">
        <w:t xml:space="preserve"> Team Chairs will lead the visit.</w:t>
      </w:r>
    </w:p>
    <w:p w14:paraId="142AD103" w14:textId="77777777" w:rsidR="00F371DB" w:rsidRPr="00F371DB" w:rsidRDefault="00F371DB" w:rsidP="001955B1">
      <w:pPr>
        <w:jc w:val="both"/>
      </w:pPr>
    </w:p>
    <w:p w14:paraId="5B39E94E" w14:textId="77777777" w:rsidR="00F371DB" w:rsidRPr="00F371DB" w:rsidRDefault="00F371DB" w:rsidP="001955B1">
      <w:pPr>
        <w:jc w:val="both"/>
      </w:pPr>
      <w:r w:rsidRPr="00F371DB">
        <w:t>The virtual visit to review distance education will focus on Appendix E, relevant ABFSE standards and federal requirements. If out of state students are enrolled in the distance program, evidence of authority to operate in those locations, usually state approval, and/or evidence of NC-SARA membership, must be provided.</w:t>
      </w:r>
    </w:p>
    <w:p w14:paraId="57B84521" w14:textId="32DA26F9" w:rsidR="00F371DB" w:rsidRDefault="00F371DB" w:rsidP="001955B1">
      <w:pPr>
        <w:jc w:val="both"/>
      </w:pPr>
      <w:r w:rsidRPr="00F371DB">
        <w:t xml:space="preserve">After being notified of a pending virtual site visit the Institution must review the Substantive Change application and Appendix E document previously submitted. Updated evidence should be added where applicable. </w:t>
      </w:r>
    </w:p>
    <w:p w14:paraId="7615DBD2" w14:textId="77777777" w:rsidR="008F675A" w:rsidRPr="00F371DB" w:rsidRDefault="008F675A" w:rsidP="001955B1">
      <w:pPr>
        <w:jc w:val="both"/>
        <w:rPr>
          <w:b/>
          <w:bCs/>
          <w:strike/>
        </w:rPr>
      </w:pPr>
    </w:p>
    <w:p w14:paraId="5340DD20" w14:textId="21B03AC1" w:rsidR="00F371DB" w:rsidRDefault="00F371DB" w:rsidP="001955B1">
      <w:pPr>
        <w:jc w:val="both"/>
      </w:pPr>
      <w:r w:rsidRPr="00F371DB">
        <w:t>Evidence must be organized in folders to correspond with the appropriate section of Appendix E (for example, “Finance,” “Students,” etc.). These updates are to be submitted three weeks prior to the anticipated start of the virtual visit.</w:t>
      </w:r>
    </w:p>
    <w:p w14:paraId="00CAC034" w14:textId="77777777" w:rsidR="008F675A" w:rsidRPr="00F371DB" w:rsidRDefault="008F675A" w:rsidP="001955B1">
      <w:pPr>
        <w:jc w:val="both"/>
      </w:pPr>
    </w:p>
    <w:p w14:paraId="7A70022B" w14:textId="2E9A72CA" w:rsidR="00F371DB" w:rsidRDefault="00F371DB" w:rsidP="001955B1">
      <w:pPr>
        <w:jc w:val="both"/>
      </w:pPr>
      <w:r w:rsidRPr="00F371DB">
        <w:t>The Team Chair and program director will establish a timeline for the virtual visit (start-finish and synchronized with the institution’s term(s) schedules).  Virtual visits generally occur over a period of several months but will not commence until it has been established that additional evidence necessary to update Appendix E compliance is organized and available.</w:t>
      </w:r>
    </w:p>
    <w:p w14:paraId="763276A3" w14:textId="77777777" w:rsidR="00F371DB" w:rsidRPr="00F371DB" w:rsidRDefault="00F371DB" w:rsidP="001955B1">
      <w:pPr>
        <w:jc w:val="both"/>
      </w:pPr>
    </w:p>
    <w:p w14:paraId="36101AE4" w14:textId="296BEC9A" w:rsidR="00F371DB" w:rsidRPr="00F371DB" w:rsidRDefault="00F371DB" w:rsidP="00F371DB">
      <w:pPr>
        <w:rPr>
          <w:b/>
          <w:bCs/>
        </w:rPr>
      </w:pPr>
      <w:r w:rsidRPr="00F371DB">
        <w:rPr>
          <w:b/>
          <w:bCs/>
        </w:rPr>
        <w:t>Elements of the Virtual Focus Visit:</w:t>
      </w:r>
    </w:p>
    <w:p w14:paraId="22E46CA1" w14:textId="77777777" w:rsidR="00F371DB" w:rsidRPr="00F371DB" w:rsidRDefault="00F371DB" w:rsidP="008A2B22">
      <w:pPr>
        <w:pStyle w:val="ListParagraph"/>
        <w:numPr>
          <w:ilvl w:val="0"/>
          <w:numId w:val="57"/>
        </w:numPr>
        <w:jc w:val="both"/>
      </w:pPr>
      <w:r w:rsidRPr="00F371DB">
        <w:t>There will be periodic conferences between the team chair and program director to identify evidence needed to inform the review, to address questions resulting from document review and to coordinate team member activity moving forward.</w:t>
      </w:r>
    </w:p>
    <w:p w14:paraId="30282120" w14:textId="77777777" w:rsidR="00F371DB" w:rsidRPr="00F371DB" w:rsidRDefault="00F371DB" w:rsidP="008A2B22">
      <w:pPr>
        <w:pStyle w:val="ListParagraph"/>
        <w:numPr>
          <w:ilvl w:val="0"/>
          <w:numId w:val="57"/>
        </w:numPr>
        <w:jc w:val="both"/>
      </w:pPr>
      <w:r w:rsidRPr="00F371DB">
        <w:t>Access to online courses:</w:t>
      </w:r>
    </w:p>
    <w:p w14:paraId="0E8B8ACA" w14:textId="77777777" w:rsidR="00F371DB" w:rsidRPr="00F371DB" w:rsidRDefault="00F371DB" w:rsidP="008A2B22">
      <w:pPr>
        <w:pStyle w:val="ListParagraph"/>
        <w:numPr>
          <w:ilvl w:val="1"/>
          <w:numId w:val="56"/>
        </w:numPr>
        <w:jc w:val="both"/>
        <w:rPr>
          <w:rFonts w:cstheme="minorHAnsi"/>
          <w:shd w:val="clear" w:color="auto" w:fill="F5F5F5"/>
        </w:rPr>
      </w:pPr>
      <w:r w:rsidRPr="00F371DB">
        <w:rPr>
          <w:rFonts w:cstheme="minorHAnsi"/>
        </w:rPr>
        <w:t xml:space="preserve">Access should enable the team to see all faculty activity and student activity, including communication demonstrating interaction through such items as recorded lectures, discussion forums, course emails, syllabi, and evidence of learning assessment via assignments and exams, etc. </w:t>
      </w:r>
    </w:p>
    <w:p w14:paraId="1A5829C6" w14:textId="77777777" w:rsidR="00F371DB" w:rsidRPr="00F371DB" w:rsidRDefault="00F371DB" w:rsidP="008A2B22">
      <w:pPr>
        <w:pStyle w:val="ListParagraph"/>
        <w:numPr>
          <w:ilvl w:val="0"/>
          <w:numId w:val="56"/>
        </w:numPr>
        <w:jc w:val="both"/>
        <w:rPr>
          <w:rFonts w:cstheme="minorHAnsi"/>
        </w:rPr>
      </w:pPr>
      <w:r w:rsidRPr="00F371DB">
        <w:rPr>
          <w:rFonts w:cstheme="minorHAnsi"/>
        </w:rPr>
        <w:t xml:space="preserve">Access to students and faculty for 1:1 or one to group interviews. </w:t>
      </w:r>
    </w:p>
    <w:p w14:paraId="434741DC" w14:textId="77777777" w:rsidR="00F371DB" w:rsidRPr="00F371DB" w:rsidRDefault="00F371DB" w:rsidP="008A2B22">
      <w:pPr>
        <w:pStyle w:val="ListParagraph"/>
        <w:numPr>
          <w:ilvl w:val="1"/>
          <w:numId w:val="56"/>
        </w:numPr>
        <w:jc w:val="both"/>
        <w:rPr>
          <w:rFonts w:cstheme="minorHAnsi"/>
        </w:rPr>
      </w:pPr>
      <w:r w:rsidRPr="00F371DB">
        <w:rPr>
          <w:rFonts w:cstheme="minorHAnsi"/>
        </w:rPr>
        <w:t>Access to include names and contact information.</w:t>
      </w:r>
    </w:p>
    <w:p w14:paraId="1FB65FDA" w14:textId="77777777" w:rsidR="00F371DB" w:rsidRPr="00F371DB" w:rsidRDefault="00F371DB" w:rsidP="008A2B22">
      <w:pPr>
        <w:pStyle w:val="ListParagraph"/>
        <w:numPr>
          <w:ilvl w:val="0"/>
          <w:numId w:val="56"/>
        </w:numPr>
        <w:jc w:val="both"/>
        <w:rPr>
          <w:rFonts w:cstheme="minorHAnsi"/>
          <w:strike/>
        </w:rPr>
      </w:pPr>
      <w:r w:rsidRPr="00F371DB">
        <w:rPr>
          <w:rFonts w:cstheme="minorHAnsi"/>
        </w:rPr>
        <w:t xml:space="preserve">Evidence </w:t>
      </w:r>
      <w:r w:rsidRPr="00F371DB">
        <w:rPr>
          <w:rFonts w:cstheme="minorHAnsi"/>
          <w:u w:val="single"/>
        </w:rPr>
        <w:t>list</w:t>
      </w:r>
      <w:r w:rsidRPr="00F371DB">
        <w:rPr>
          <w:rFonts w:cstheme="minorHAnsi"/>
        </w:rPr>
        <w:t xml:space="preserve"> to support Appendix E (updated evidence to reflect changes made since the Substantive Change application was originally submitted): </w:t>
      </w:r>
    </w:p>
    <w:p w14:paraId="3287FA40" w14:textId="77777777" w:rsidR="00F371DB" w:rsidRPr="00F371DB" w:rsidRDefault="00F371DB" w:rsidP="008A2B22">
      <w:pPr>
        <w:pStyle w:val="ListParagraph"/>
        <w:numPr>
          <w:ilvl w:val="1"/>
          <w:numId w:val="56"/>
        </w:numPr>
        <w:jc w:val="both"/>
        <w:rPr>
          <w:rFonts w:cstheme="minorHAnsi"/>
        </w:rPr>
      </w:pPr>
      <w:r w:rsidRPr="00F371DB">
        <w:rPr>
          <w:rFonts w:cstheme="minorHAnsi"/>
        </w:rPr>
        <w:t>Structure, Organization and Administration</w:t>
      </w:r>
    </w:p>
    <w:p w14:paraId="25982ABD" w14:textId="77777777" w:rsidR="00F371DB" w:rsidRPr="00F371DB" w:rsidRDefault="00F371DB" w:rsidP="008A2B22">
      <w:pPr>
        <w:pStyle w:val="ListParagraph"/>
        <w:numPr>
          <w:ilvl w:val="2"/>
          <w:numId w:val="56"/>
        </w:numPr>
        <w:jc w:val="both"/>
        <w:rPr>
          <w:rFonts w:cstheme="minorHAnsi"/>
        </w:rPr>
      </w:pPr>
      <w:r w:rsidRPr="00F371DB">
        <w:rPr>
          <w:rFonts w:cstheme="minorHAnsi"/>
        </w:rPr>
        <w:t>Organizational structure, including staff who are partially or fully engaged in supporting the online program</w:t>
      </w:r>
    </w:p>
    <w:p w14:paraId="59AC650F" w14:textId="77777777" w:rsidR="00F371DB" w:rsidRPr="00F371DB" w:rsidRDefault="00F371DB" w:rsidP="008A2B22">
      <w:pPr>
        <w:pStyle w:val="ListParagraph"/>
        <w:numPr>
          <w:ilvl w:val="2"/>
          <w:numId w:val="56"/>
        </w:numPr>
        <w:jc w:val="both"/>
        <w:rPr>
          <w:rFonts w:cstheme="minorHAnsi"/>
        </w:rPr>
      </w:pPr>
      <w:r w:rsidRPr="00F371DB">
        <w:rPr>
          <w:rFonts w:cstheme="minorHAnsi"/>
        </w:rPr>
        <w:t>Evidence of approval of the online program by the governing body</w:t>
      </w:r>
    </w:p>
    <w:p w14:paraId="45ADC678" w14:textId="77777777" w:rsidR="00F371DB" w:rsidRPr="00F371DB" w:rsidRDefault="00F371DB" w:rsidP="008A2B22">
      <w:pPr>
        <w:pStyle w:val="ListParagraph"/>
        <w:numPr>
          <w:ilvl w:val="2"/>
          <w:numId w:val="56"/>
        </w:numPr>
        <w:jc w:val="both"/>
        <w:rPr>
          <w:rFonts w:cstheme="minorHAnsi"/>
        </w:rPr>
      </w:pPr>
      <w:r w:rsidRPr="00F371DB">
        <w:rPr>
          <w:rFonts w:cstheme="minorHAnsi"/>
        </w:rPr>
        <w:t>Institutional polices directly related to online program delivery, including copyright</w:t>
      </w:r>
    </w:p>
    <w:p w14:paraId="36A3B127" w14:textId="77777777" w:rsidR="00F371DB" w:rsidRPr="00F371DB" w:rsidRDefault="00F371DB" w:rsidP="008A2B22">
      <w:pPr>
        <w:pStyle w:val="ListParagraph"/>
        <w:numPr>
          <w:ilvl w:val="2"/>
          <w:numId w:val="56"/>
        </w:numPr>
        <w:jc w:val="both"/>
        <w:rPr>
          <w:rFonts w:cstheme="minorHAnsi"/>
        </w:rPr>
      </w:pPr>
      <w:r w:rsidRPr="00F371DB">
        <w:rPr>
          <w:rFonts w:cstheme="minorHAnsi"/>
        </w:rPr>
        <w:t>If out of state students are enrolled, evidence of approval to operate in states where students reside</w:t>
      </w:r>
    </w:p>
    <w:p w14:paraId="40CFEA8D" w14:textId="77777777" w:rsidR="00F371DB" w:rsidRPr="00F371DB" w:rsidRDefault="00F371DB" w:rsidP="008A2B22">
      <w:pPr>
        <w:pStyle w:val="ListParagraph"/>
        <w:numPr>
          <w:ilvl w:val="1"/>
          <w:numId w:val="56"/>
        </w:numPr>
        <w:jc w:val="both"/>
        <w:rPr>
          <w:rFonts w:cstheme="minorHAnsi"/>
        </w:rPr>
      </w:pPr>
      <w:r w:rsidRPr="00F371DB">
        <w:rPr>
          <w:rFonts w:cstheme="minorHAnsi"/>
        </w:rPr>
        <w:t>Program Learning Outcomes</w:t>
      </w:r>
    </w:p>
    <w:p w14:paraId="036604B5" w14:textId="77777777" w:rsidR="00F371DB" w:rsidRPr="00F371DB" w:rsidRDefault="00F371DB" w:rsidP="008A2B22">
      <w:pPr>
        <w:pStyle w:val="ListParagraph"/>
        <w:numPr>
          <w:ilvl w:val="2"/>
          <w:numId w:val="56"/>
        </w:numPr>
        <w:jc w:val="both"/>
        <w:rPr>
          <w:rFonts w:cstheme="minorHAnsi"/>
        </w:rPr>
      </w:pPr>
      <w:r w:rsidRPr="00F371DB">
        <w:rPr>
          <w:rFonts w:cstheme="minorHAnsi"/>
        </w:rPr>
        <w:t>Program learning outcomes of the online program that are consistent with those of the on-campus program.</w:t>
      </w:r>
    </w:p>
    <w:p w14:paraId="7BCF534A" w14:textId="1423BEAE" w:rsidR="00F371DB" w:rsidRDefault="00F371DB" w:rsidP="008A2B22">
      <w:pPr>
        <w:pStyle w:val="ListParagraph"/>
        <w:numPr>
          <w:ilvl w:val="2"/>
          <w:numId w:val="56"/>
        </w:numPr>
        <w:jc w:val="both"/>
        <w:rPr>
          <w:rFonts w:cstheme="minorHAnsi"/>
        </w:rPr>
      </w:pPr>
      <w:r w:rsidRPr="00F371DB">
        <w:rPr>
          <w:rFonts w:cstheme="minorHAnsi"/>
        </w:rPr>
        <w:t>If differences exist, explain why.</w:t>
      </w:r>
    </w:p>
    <w:p w14:paraId="5BBB3F48" w14:textId="77777777" w:rsidR="00F371DB" w:rsidRPr="00F371DB" w:rsidRDefault="00F371DB" w:rsidP="008A2B22">
      <w:pPr>
        <w:pStyle w:val="ListParagraph"/>
        <w:numPr>
          <w:ilvl w:val="1"/>
          <w:numId w:val="56"/>
        </w:numPr>
        <w:jc w:val="both"/>
        <w:rPr>
          <w:rFonts w:cstheme="minorHAnsi"/>
        </w:rPr>
      </w:pPr>
      <w:r w:rsidRPr="00F371DB">
        <w:rPr>
          <w:rFonts w:cstheme="minorHAnsi"/>
        </w:rPr>
        <w:t>Administrative Practices and Ethical Standards</w:t>
      </w:r>
    </w:p>
    <w:p w14:paraId="3977A1AC" w14:textId="77777777" w:rsidR="00F371DB" w:rsidRPr="00F371DB" w:rsidRDefault="00F371DB" w:rsidP="008A2B22">
      <w:pPr>
        <w:pStyle w:val="ListParagraph"/>
        <w:numPr>
          <w:ilvl w:val="2"/>
          <w:numId w:val="56"/>
        </w:numPr>
        <w:jc w:val="both"/>
        <w:rPr>
          <w:rFonts w:cstheme="minorHAnsi"/>
        </w:rPr>
      </w:pPr>
      <w:r w:rsidRPr="00F371DB">
        <w:rPr>
          <w:rFonts w:cstheme="minorHAnsi"/>
        </w:rPr>
        <w:t>The current Catalog describing the distance program.</w:t>
      </w:r>
    </w:p>
    <w:p w14:paraId="3D820845" w14:textId="77777777" w:rsidR="00F371DB" w:rsidRPr="00F371DB" w:rsidRDefault="00F371DB" w:rsidP="008A2B22">
      <w:pPr>
        <w:pStyle w:val="ListParagraph"/>
        <w:numPr>
          <w:ilvl w:val="2"/>
          <w:numId w:val="56"/>
        </w:numPr>
        <w:jc w:val="both"/>
        <w:rPr>
          <w:rFonts w:cstheme="minorHAnsi"/>
        </w:rPr>
      </w:pPr>
      <w:r w:rsidRPr="00F371DB">
        <w:rPr>
          <w:rFonts w:cstheme="minorHAnsi"/>
        </w:rPr>
        <w:t>All program marketing materials, digital or otherwise.</w:t>
      </w:r>
    </w:p>
    <w:p w14:paraId="40840F2A" w14:textId="4A6EB970" w:rsidR="00F371DB" w:rsidRDefault="00F371DB" w:rsidP="008A2B22">
      <w:pPr>
        <w:pStyle w:val="ListParagraph"/>
        <w:numPr>
          <w:ilvl w:val="2"/>
          <w:numId w:val="56"/>
        </w:numPr>
        <w:jc w:val="both"/>
        <w:rPr>
          <w:rFonts w:cstheme="minorHAnsi"/>
        </w:rPr>
      </w:pPr>
      <w:r w:rsidRPr="00F371DB">
        <w:rPr>
          <w:rFonts w:cstheme="minorHAnsi"/>
        </w:rPr>
        <w:t>Student complaint process.</w:t>
      </w:r>
    </w:p>
    <w:p w14:paraId="6595BE1A" w14:textId="77777777" w:rsidR="00A64237" w:rsidRDefault="00A64237" w:rsidP="00270C56">
      <w:pPr>
        <w:jc w:val="center"/>
        <w:rPr>
          <w:rFonts w:cstheme="minorHAnsi"/>
          <w:sz w:val="18"/>
          <w:szCs w:val="18"/>
        </w:rPr>
      </w:pPr>
    </w:p>
    <w:p w14:paraId="59F9993C" w14:textId="77777777" w:rsidR="00586486" w:rsidRDefault="00586486" w:rsidP="00270C56">
      <w:pPr>
        <w:jc w:val="center"/>
        <w:rPr>
          <w:rFonts w:cstheme="minorHAnsi"/>
          <w:sz w:val="18"/>
          <w:szCs w:val="18"/>
        </w:rPr>
      </w:pPr>
    </w:p>
    <w:p w14:paraId="3B88C20A" w14:textId="4C970DCF" w:rsidR="002E756A" w:rsidRPr="00EA723D" w:rsidRDefault="002E756A" w:rsidP="00270C56">
      <w:pPr>
        <w:jc w:val="center"/>
        <w:rPr>
          <w:rFonts w:cstheme="minorHAnsi"/>
          <w:sz w:val="18"/>
          <w:szCs w:val="18"/>
        </w:rPr>
      </w:pPr>
      <w:r w:rsidRPr="00EA723D">
        <w:rPr>
          <w:rFonts w:cstheme="minorHAnsi"/>
          <w:sz w:val="18"/>
          <w:szCs w:val="18"/>
        </w:rPr>
        <w:t>E-3-1</w:t>
      </w:r>
    </w:p>
    <w:p w14:paraId="25469EC4" w14:textId="77777777" w:rsidR="00F371DB" w:rsidRPr="00F371DB" w:rsidRDefault="00F371DB" w:rsidP="008A2B22">
      <w:pPr>
        <w:pStyle w:val="ListParagraph"/>
        <w:numPr>
          <w:ilvl w:val="1"/>
          <w:numId w:val="56"/>
        </w:numPr>
        <w:rPr>
          <w:rFonts w:cstheme="minorHAnsi"/>
        </w:rPr>
      </w:pPr>
      <w:r w:rsidRPr="00F371DB">
        <w:rPr>
          <w:rFonts w:cstheme="minorHAnsi"/>
        </w:rPr>
        <w:lastRenderedPageBreak/>
        <w:t xml:space="preserve">Finance </w:t>
      </w:r>
    </w:p>
    <w:p w14:paraId="21459D3F" w14:textId="77777777" w:rsidR="00F371DB" w:rsidRPr="00F371DB" w:rsidRDefault="00F371DB" w:rsidP="008A2B22">
      <w:pPr>
        <w:pStyle w:val="ListParagraph"/>
        <w:numPr>
          <w:ilvl w:val="0"/>
          <w:numId w:val="58"/>
        </w:numPr>
        <w:tabs>
          <w:tab w:val="left" w:pos="540"/>
          <w:tab w:val="left" w:pos="900"/>
          <w:tab w:val="left" w:pos="1260"/>
          <w:tab w:val="left" w:pos="1620"/>
        </w:tabs>
        <w:jc w:val="both"/>
        <w:rPr>
          <w:rFonts w:cstheme="minorHAnsi"/>
        </w:rPr>
      </w:pPr>
      <w:r w:rsidRPr="00F371DB">
        <w:rPr>
          <w:rFonts w:cstheme="minorHAnsi"/>
        </w:rPr>
        <w:t>Financial support of the distance program must be sustained long enough for the enrolled cohort to complete.</w:t>
      </w:r>
    </w:p>
    <w:p w14:paraId="06AE3DC7" w14:textId="77777777" w:rsidR="00F371DB" w:rsidRPr="00F371DB" w:rsidRDefault="00F371DB" w:rsidP="008A2B22">
      <w:pPr>
        <w:pStyle w:val="ListParagraph"/>
        <w:numPr>
          <w:ilvl w:val="0"/>
          <w:numId w:val="58"/>
        </w:numPr>
        <w:tabs>
          <w:tab w:val="left" w:pos="540"/>
          <w:tab w:val="left" w:pos="900"/>
          <w:tab w:val="left" w:pos="1260"/>
          <w:tab w:val="left" w:pos="1620"/>
        </w:tabs>
        <w:jc w:val="both"/>
        <w:rPr>
          <w:rFonts w:cstheme="minorHAnsi"/>
        </w:rPr>
      </w:pPr>
      <w:r w:rsidRPr="00F371DB">
        <w:rPr>
          <w:rFonts w:cstheme="minorHAnsi"/>
        </w:rPr>
        <w:t>Evidence that the financial needs of the distance learning program are included in the institution’s overall budget structure.</w:t>
      </w:r>
    </w:p>
    <w:p w14:paraId="65849E22" w14:textId="77777777" w:rsidR="00F371DB" w:rsidRPr="00F371DB" w:rsidRDefault="00F371DB" w:rsidP="008A2B22">
      <w:pPr>
        <w:pStyle w:val="ListParagraph"/>
        <w:numPr>
          <w:ilvl w:val="0"/>
          <w:numId w:val="58"/>
        </w:numPr>
        <w:tabs>
          <w:tab w:val="left" w:pos="540"/>
          <w:tab w:val="left" w:pos="900"/>
          <w:tab w:val="left" w:pos="1260"/>
          <w:tab w:val="left" w:pos="1620"/>
        </w:tabs>
        <w:jc w:val="both"/>
        <w:rPr>
          <w:rFonts w:cstheme="minorHAnsi"/>
        </w:rPr>
      </w:pPr>
      <w:r w:rsidRPr="00F371DB">
        <w:rPr>
          <w:rFonts w:cstheme="minorHAnsi"/>
        </w:rPr>
        <w:t>Verification that the institution’s budget provides for appropriate updating of the technology (software and hardware) necessary to maintain the program.</w:t>
      </w:r>
    </w:p>
    <w:p w14:paraId="2BB369F3" w14:textId="77777777" w:rsidR="00F371DB" w:rsidRPr="00F371DB" w:rsidRDefault="00F371DB" w:rsidP="008A2B22">
      <w:pPr>
        <w:pStyle w:val="ListParagraph"/>
        <w:numPr>
          <w:ilvl w:val="1"/>
          <w:numId w:val="56"/>
        </w:numPr>
        <w:jc w:val="both"/>
        <w:rPr>
          <w:rFonts w:cstheme="minorHAnsi"/>
        </w:rPr>
      </w:pPr>
      <w:r w:rsidRPr="00F371DB">
        <w:rPr>
          <w:rFonts w:cstheme="minorHAnsi"/>
        </w:rPr>
        <w:t>Curriculum</w:t>
      </w:r>
    </w:p>
    <w:p w14:paraId="1CF462D3" w14:textId="77777777" w:rsidR="00F371DB" w:rsidRPr="00F371DB" w:rsidRDefault="00F371DB" w:rsidP="008A2B22">
      <w:pPr>
        <w:pStyle w:val="ListParagraph"/>
        <w:numPr>
          <w:ilvl w:val="2"/>
          <w:numId w:val="56"/>
        </w:numPr>
        <w:jc w:val="both"/>
        <w:rPr>
          <w:rFonts w:cstheme="minorHAnsi"/>
        </w:rPr>
      </w:pPr>
      <w:r w:rsidRPr="00F371DB">
        <w:rPr>
          <w:rFonts w:cstheme="minorHAnsi"/>
        </w:rPr>
        <w:t>Online course syllabi</w:t>
      </w:r>
    </w:p>
    <w:p w14:paraId="6680006E" w14:textId="77777777" w:rsidR="00F371DB" w:rsidRPr="00F371DB" w:rsidRDefault="00F371DB" w:rsidP="008A2B22">
      <w:pPr>
        <w:pStyle w:val="ListParagraph"/>
        <w:numPr>
          <w:ilvl w:val="2"/>
          <w:numId w:val="56"/>
        </w:numPr>
        <w:jc w:val="both"/>
        <w:rPr>
          <w:rFonts w:cstheme="minorHAnsi"/>
        </w:rPr>
      </w:pPr>
      <w:r w:rsidRPr="00F371DB">
        <w:rPr>
          <w:rFonts w:cstheme="minorHAnsi"/>
        </w:rPr>
        <w:t>Means used to address student identity and the integrity of student work</w:t>
      </w:r>
    </w:p>
    <w:p w14:paraId="579D7C9D" w14:textId="77777777" w:rsidR="00F371DB" w:rsidRPr="00F371DB" w:rsidRDefault="00F371DB" w:rsidP="008A2B22">
      <w:pPr>
        <w:pStyle w:val="ListParagraph"/>
        <w:numPr>
          <w:ilvl w:val="2"/>
          <w:numId w:val="56"/>
        </w:numPr>
        <w:jc w:val="both"/>
        <w:rPr>
          <w:rFonts w:cstheme="minorHAnsi"/>
        </w:rPr>
      </w:pPr>
      <w:r w:rsidRPr="00F371DB">
        <w:rPr>
          <w:rFonts w:cstheme="minorHAnsi"/>
        </w:rPr>
        <w:t>The means by which students satisfy embalming and funeral directing requirements, including an updated list of all off-campus facilities used, preceptors used at those facilities, evidence of affiliation agreements, preceptor training, date of site inspections</w:t>
      </w:r>
    </w:p>
    <w:p w14:paraId="4FC26827" w14:textId="77777777" w:rsidR="00F371DB" w:rsidRPr="00F371DB" w:rsidRDefault="00F371DB" w:rsidP="008A2B22">
      <w:pPr>
        <w:pStyle w:val="ListParagraph"/>
        <w:numPr>
          <w:ilvl w:val="2"/>
          <w:numId w:val="56"/>
        </w:numPr>
        <w:jc w:val="both"/>
        <w:rPr>
          <w:rFonts w:cstheme="minorHAnsi"/>
        </w:rPr>
      </w:pPr>
      <w:r w:rsidRPr="00F371DB">
        <w:rPr>
          <w:rFonts w:cstheme="minorHAnsi"/>
        </w:rPr>
        <w:t>Curriculum Distribution (Form B-6) and Program term-by-term schedule</w:t>
      </w:r>
    </w:p>
    <w:p w14:paraId="70228731" w14:textId="77777777" w:rsidR="00F371DB" w:rsidRPr="00F371DB" w:rsidRDefault="00F371DB" w:rsidP="008A2B22">
      <w:pPr>
        <w:pStyle w:val="ListParagraph"/>
        <w:numPr>
          <w:ilvl w:val="2"/>
          <w:numId w:val="56"/>
        </w:numPr>
        <w:jc w:val="both"/>
        <w:rPr>
          <w:rFonts w:cstheme="minorHAnsi"/>
        </w:rPr>
      </w:pPr>
      <w:r w:rsidRPr="00F371DB">
        <w:rPr>
          <w:rFonts w:cstheme="minorHAnsi"/>
        </w:rPr>
        <w:t xml:space="preserve"> Access to any process or rubrics, with results, used to review and approve online courses for delivery.</w:t>
      </w:r>
    </w:p>
    <w:p w14:paraId="77A959A2" w14:textId="77777777" w:rsidR="00F371DB" w:rsidRPr="00F371DB" w:rsidRDefault="00F371DB" w:rsidP="008A2B22">
      <w:pPr>
        <w:pStyle w:val="ListParagraph"/>
        <w:numPr>
          <w:ilvl w:val="1"/>
          <w:numId w:val="56"/>
        </w:numPr>
        <w:jc w:val="both"/>
        <w:rPr>
          <w:rFonts w:cstheme="minorHAnsi"/>
        </w:rPr>
      </w:pPr>
      <w:r w:rsidRPr="00F371DB">
        <w:rPr>
          <w:rFonts w:cstheme="minorHAnsi"/>
        </w:rPr>
        <w:t>Faculty</w:t>
      </w:r>
    </w:p>
    <w:p w14:paraId="36E09F5A" w14:textId="77777777" w:rsidR="00F371DB" w:rsidRPr="00F371DB" w:rsidRDefault="00F371DB" w:rsidP="008A2B22">
      <w:pPr>
        <w:pStyle w:val="ListParagraph"/>
        <w:numPr>
          <w:ilvl w:val="2"/>
          <w:numId w:val="56"/>
        </w:numPr>
        <w:jc w:val="both"/>
        <w:rPr>
          <w:rFonts w:cstheme="minorHAnsi"/>
        </w:rPr>
      </w:pPr>
      <w:r w:rsidRPr="00F371DB">
        <w:rPr>
          <w:rFonts w:cstheme="minorHAnsi"/>
        </w:rPr>
        <w:t>In the Faculty Handbook designate specific references that apply to the distance education faculty.</w:t>
      </w:r>
    </w:p>
    <w:p w14:paraId="624E1124" w14:textId="77777777" w:rsidR="00F371DB" w:rsidRPr="00F371DB" w:rsidRDefault="00F371DB" w:rsidP="008A2B22">
      <w:pPr>
        <w:pStyle w:val="ListParagraph"/>
        <w:numPr>
          <w:ilvl w:val="2"/>
          <w:numId w:val="56"/>
        </w:numPr>
        <w:jc w:val="both"/>
        <w:rPr>
          <w:rFonts w:cstheme="minorHAnsi"/>
        </w:rPr>
      </w:pPr>
      <w:r w:rsidRPr="00F371DB">
        <w:rPr>
          <w:rFonts w:cstheme="minorHAnsi"/>
        </w:rPr>
        <w:t>Evidence related to part and full-time faculty preparation and credentials</w:t>
      </w:r>
      <w:r w:rsidRPr="00F371DB">
        <w:t xml:space="preserve"> </w:t>
      </w:r>
    </w:p>
    <w:p w14:paraId="67F47CEC" w14:textId="77777777" w:rsidR="00F371DB" w:rsidRPr="00F371DB" w:rsidRDefault="00F371DB" w:rsidP="008A2B22">
      <w:pPr>
        <w:pStyle w:val="ListParagraph"/>
        <w:numPr>
          <w:ilvl w:val="2"/>
          <w:numId w:val="56"/>
        </w:numPr>
        <w:jc w:val="both"/>
        <w:rPr>
          <w:rFonts w:cstheme="minorHAnsi"/>
        </w:rPr>
      </w:pPr>
      <w:r w:rsidRPr="00F371DB">
        <w:rPr>
          <w:rFonts w:cstheme="minorHAnsi"/>
        </w:rPr>
        <w:t>Access to any process or rubrics, with results, used to evaluate distance education faculty.</w:t>
      </w:r>
    </w:p>
    <w:p w14:paraId="29696AB0" w14:textId="77777777" w:rsidR="00F371DB" w:rsidRPr="00F371DB" w:rsidRDefault="00F371DB" w:rsidP="008A2B22">
      <w:pPr>
        <w:pStyle w:val="ListParagraph"/>
        <w:numPr>
          <w:ilvl w:val="1"/>
          <w:numId w:val="56"/>
        </w:numPr>
        <w:jc w:val="both"/>
        <w:rPr>
          <w:rFonts w:cstheme="minorHAnsi"/>
        </w:rPr>
      </w:pPr>
      <w:r w:rsidRPr="00F371DB">
        <w:rPr>
          <w:rFonts w:cstheme="minorHAnsi"/>
        </w:rPr>
        <w:t xml:space="preserve">Library </w:t>
      </w:r>
    </w:p>
    <w:p w14:paraId="4C2EAC91" w14:textId="77777777" w:rsidR="00F371DB" w:rsidRPr="00F371DB" w:rsidRDefault="00F371DB" w:rsidP="008A2B22">
      <w:pPr>
        <w:pStyle w:val="ListParagraph"/>
        <w:numPr>
          <w:ilvl w:val="2"/>
          <w:numId w:val="56"/>
        </w:numPr>
        <w:jc w:val="both"/>
        <w:rPr>
          <w:rFonts w:cstheme="minorHAnsi"/>
        </w:rPr>
      </w:pPr>
      <w:r w:rsidRPr="00F371DB">
        <w:rPr>
          <w:rFonts w:cstheme="minorHAnsi"/>
        </w:rPr>
        <w:t>Services and resources available to students located at a distance.</w:t>
      </w:r>
    </w:p>
    <w:p w14:paraId="359F0D38" w14:textId="77777777" w:rsidR="00F371DB" w:rsidRPr="00F371DB" w:rsidRDefault="00F371DB" w:rsidP="008A2B22">
      <w:pPr>
        <w:pStyle w:val="ListParagraph"/>
        <w:numPr>
          <w:ilvl w:val="1"/>
          <w:numId w:val="56"/>
        </w:numPr>
        <w:jc w:val="both"/>
        <w:rPr>
          <w:rFonts w:cstheme="minorHAnsi"/>
        </w:rPr>
      </w:pPr>
      <w:r w:rsidRPr="00F371DB">
        <w:rPr>
          <w:rFonts w:cstheme="minorHAnsi"/>
        </w:rPr>
        <w:t>Students</w:t>
      </w:r>
    </w:p>
    <w:p w14:paraId="31CAEF51" w14:textId="0B5059B5" w:rsidR="00F371DB" w:rsidRPr="00F371DB" w:rsidRDefault="00F371DB" w:rsidP="008A2B22">
      <w:pPr>
        <w:pStyle w:val="ListParagraph"/>
        <w:numPr>
          <w:ilvl w:val="2"/>
          <w:numId w:val="56"/>
        </w:numPr>
        <w:jc w:val="both"/>
        <w:rPr>
          <w:rFonts w:cstheme="minorHAnsi"/>
        </w:rPr>
      </w:pPr>
      <w:r w:rsidRPr="00F371DB">
        <w:rPr>
          <w:rFonts w:cstheme="minorHAnsi"/>
        </w:rPr>
        <w:t xml:space="preserve">In the Student Handbook designate specific references that apply to </w:t>
      </w:r>
      <w:r w:rsidR="008B467A" w:rsidRPr="00F371DB">
        <w:rPr>
          <w:rFonts w:cstheme="minorHAnsi"/>
        </w:rPr>
        <w:t>distance</w:t>
      </w:r>
      <w:r w:rsidRPr="00F371DB">
        <w:rPr>
          <w:rFonts w:cstheme="minorHAnsi"/>
        </w:rPr>
        <w:t xml:space="preserve"> education students.</w:t>
      </w:r>
    </w:p>
    <w:p w14:paraId="514BC553" w14:textId="77777777" w:rsidR="00F371DB" w:rsidRPr="00F371DB" w:rsidRDefault="00F371DB" w:rsidP="008A2B22">
      <w:pPr>
        <w:pStyle w:val="ListParagraph"/>
        <w:numPr>
          <w:ilvl w:val="2"/>
          <w:numId w:val="56"/>
        </w:numPr>
        <w:jc w:val="both"/>
        <w:rPr>
          <w:rFonts w:cstheme="minorHAnsi"/>
        </w:rPr>
      </w:pPr>
      <w:r w:rsidRPr="00F371DB">
        <w:rPr>
          <w:rFonts w:cstheme="minorHAnsi"/>
        </w:rPr>
        <w:t>Program information provided for prospective students</w:t>
      </w:r>
    </w:p>
    <w:p w14:paraId="62DDE541" w14:textId="77777777" w:rsidR="00F371DB" w:rsidRPr="00F371DB" w:rsidRDefault="00F371DB" w:rsidP="008A2B22">
      <w:pPr>
        <w:pStyle w:val="ListParagraph"/>
        <w:numPr>
          <w:ilvl w:val="2"/>
          <w:numId w:val="56"/>
        </w:numPr>
        <w:jc w:val="both"/>
        <w:rPr>
          <w:rFonts w:cstheme="minorHAnsi"/>
        </w:rPr>
      </w:pPr>
      <w:r w:rsidRPr="00F371DB">
        <w:rPr>
          <w:rFonts w:cstheme="minorHAnsi"/>
        </w:rPr>
        <w:t>Provision and access to academic and student support services available without regard to the location of the student (see Appendix E for list).</w:t>
      </w:r>
    </w:p>
    <w:p w14:paraId="75B0E23A" w14:textId="77777777" w:rsidR="00F371DB" w:rsidRPr="00F371DB" w:rsidRDefault="00F371DB" w:rsidP="001955B1">
      <w:pPr>
        <w:pStyle w:val="ListParagraph"/>
        <w:ind w:left="2160"/>
        <w:jc w:val="both"/>
      </w:pPr>
      <w:r w:rsidRPr="00F371DB">
        <w:rPr>
          <w:rFonts w:cstheme="minorHAnsi"/>
        </w:rPr>
        <w:t>Access to and documentation of any orientation program for students, whether optional or required.</w:t>
      </w:r>
    </w:p>
    <w:p w14:paraId="1DE3AF54" w14:textId="77777777" w:rsidR="00F371DB" w:rsidRPr="00F371DB" w:rsidRDefault="00F371DB" w:rsidP="008A2B22">
      <w:pPr>
        <w:pStyle w:val="ListParagraph"/>
        <w:numPr>
          <w:ilvl w:val="1"/>
          <w:numId w:val="56"/>
        </w:numPr>
        <w:jc w:val="both"/>
        <w:rPr>
          <w:rFonts w:cstheme="minorHAnsi"/>
        </w:rPr>
      </w:pPr>
      <w:r w:rsidRPr="00F371DB">
        <w:rPr>
          <w:rFonts w:cstheme="minorHAnsi"/>
        </w:rPr>
        <w:t>Program Planning and Evaluation</w:t>
      </w:r>
    </w:p>
    <w:p w14:paraId="42C9DE7D" w14:textId="77777777" w:rsidR="00F371DB" w:rsidRPr="00F371DB" w:rsidRDefault="00F371DB" w:rsidP="008A2B22">
      <w:pPr>
        <w:pStyle w:val="ListParagraph"/>
        <w:numPr>
          <w:ilvl w:val="2"/>
          <w:numId w:val="56"/>
        </w:numPr>
        <w:jc w:val="both"/>
        <w:rPr>
          <w:rFonts w:cstheme="minorHAnsi"/>
        </w:rPr>
      </w:pPr>
      <w:r w:rsidRPr="00F371DB">
        <w:rPr>
          <w:rFonts w:cstheme="minorHAnsi"/>
        </w:rPr>
        <w:t>The assessment plan and system for the distance education program, with assessment results and use of results to inform program improvements.</w:t>
      </w:r>
    </w:p>
    <w:p w14:paraId="55694B5C" w14:textId="77777777" w:rsidR="00F371DB" w:rsidRPr="00F371DB" w:rsidRDefault="00F371DB" w:rsidP="00F371DB">
      <w:pPr>
        <w:rPr>
          <w:rFonts w:cstheme="minorHAnsi"/>
        </w:rPr>
      </w:pPr>
    </w:p>
    <w:p w14:paraId="437CDC1E" w14:textId="12D04FBE" w:rsidR="00F371DB" w:rsidRDefault="00F371DB" w:rsidP="001955B1">
      <w:pPr>
        <w:jc w:val="both"/>
        <w:rPr>
          <w:rFonts w:cstheme="minorHAnsi"/>
        </w:rPr>
      </w:pPr>
      <w:r w:rsidRPr="00F371DB">
        <w:rPr>
          <w:rFonts w:cstheme="minorHAnsi"/>
        </w:rPr>
        <w:t xml:space="preserve">Required evidence listed above, and any additional supporting evidence, </w:t>
      </w:r>
      <w:r w:rsidRPr="00F371DB">
        <w:rPr>
          <w:rFonts w:cstheme="minorHAnsi"/>
          <w:b/>
          <w:bCs/>
        </w:rPr>
        <w:t>must</w:t>
      </w:r>
      <w:r w:rsidRPr="00F371DB">
        <w:rPr>
          <w:rFonts w:cstheme="minorHAnsi"/>
        </w:rPr>
        <w:t xml:space="preserve"> be placed in the appropriately named evidence folder associated with Appendix E categories as noted above (e.g. “faculty,” “students,” etc.).</w:t>
      </w:r>
    </w:p>
    <w:p w14:paraId="5C8FF1A1" w14:textId="77777777" w:rsidR="001955B1" w:rsidRPr="00F371DB" w:rsidRDefault="001955B1" w:rsidP="001955B1">
      <w:pPr>
        <w:jc w:val="both"/>
        <w:rPr>
          <w:rFonts w:cstheme="minorHAnsi"/>
        </w:rPr>
      </w:pPr>
    </w:p>
    <w:p w14:paraId="2815409E" w14:textId="78D7500E" w:rsidR="00F371DB" w:rsidRDefault="00F371DB" w:rsidP="001955B1">
      <w:pPr>
        <w:jc w:val="both"/>
        <w:rPr>
          <w:rFonts w:cstheme="minorHAnsi"/>
        </w:rPr>
      </w:pPr>
      <w:r w:rsidRPr="00F371DB">
        <w:rPr>
          <w:rFonts w:cstheme="minorHAnsi"/>
        </w:rPr>
        <w:t>Evidence file names should distinguish between items required for Appendix E and optional items that may also be included.</w:t>
      </w:r>
    </w:p>
    <w:p w14:paraId="77271CB2" w14:textId="77777777" w:rsidR="008F675A" w:rsidRPr="00F371DB" w:rsidRDefault="008F675A" w:rsidP="001955B1">
      <w:pPr>
        <w:jc w:val="both"/>
        <w:rPr>
          <w:rFonts w:cstheme="minorHAnsi"/>
        </w:rPr>
      </w:pPr>
    </w:p>
    <w:p w14:paraId="525CBF72" w14:textId="77777777" w:rsidR="00F371DB" w:rsidRPr="00F371DB" w:rsidRDefault="00F371DB" w:rsidP="001955B1">
      <w:pPr>
        <w:jc w:val="both"/>
      </w:pPr>
      <w:r w:rsidRPr="00F371DB">
        <w:t>When updating the Substantive Change application and Appendix E for the virtual visit, use of Microsoft ‘track changes’ or similar method to differentiate the original content from the updated/amended content would be helpful.</w:t>
      </w:r>
    </w:p>
    <w:p w14:paraId="4B294E48" w14:textId="77777777" w:rsidR="00F371DB" w:rsidRPr="00F371DB" w:rsidRDefault="00F371DB" w:rsidP="00F371DB">
      <w:pPr>
        <w:rPr>
          <w:rFonts w:cstheme="minorHAnsi"/>
        </w:rPr>
      </w:pPr>
    </w:p>
    <w:bookmarkEnd w:id="17"/>
    <w:p w14:paraId="0AAD0025" w14:textId="77777777" w:rsidR="00F371DB" w:rsidRPr="0077469C" w:rsidRDefault="00F371DB" w:rsidP="00F371DB"/>
    <w:p w14:paraId="29EB32B5" w14:textId="77777777" w:rsidR="00F371DB" w:rsidRDefault="00F371DB" w:rsidP="00F371DB"/>
    <w:p w14:paraId="3C7C1A91" w14:textId="77777777" w:rsidR="00F371DB" w:rsidRDefault="00F371D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3A0DA203" w14:textId="05177A72" w:rsidR="00F371DB" w:rsidRDefault="00F371D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70C10B3B" w14:textId="1FAE25AE" w:rsidR="008F675A" w:rsidRDefault="008F675A"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76E83A15" w14:textId="77777777" w:rsidR="008F675A" w:rsidRDefault="008F675A"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56EAE0B0" w14:textId="17F30D8A" w:rsidR="00270C56" w:rsidRDefault="00270C56"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625B1643" w14:textId="77777777" w:rsidR="00270C56" w:rsidRDefault="00270C56"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0A56CB17" w14:textId="3003F2BB" w:rsidR="00F371DB" w:rsidRDefault="00F371DB"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174D56DE" w14:textId="1B8DCE77" w:rsidR="00270C56" w:rsidRDefault="00270C56" w:rsidP="00270C56">
      <w:pPr>
        <w:pStyle w:val="indent"/>
        <w:tabs>
          <w:tab w:val="clear" w:pos="2610"/>
          <w:tab w:val="right" w:pos="1080"/>
          <w:tab w:val="left" w:pos="1440"/>
          <w:tab w:val="left" w:pos="2700"/>
        </w:tabs>
        <w:ind w:left="1440" w:right="918" w:hanging="1440"/>
        <w:rPr>
          <w:rFonts w:ascii="Times New Roman" w:hAnsi="Times New Roman"/>
          <w:sz w:val="18"/>
          <w:szCs w:val="18"/>
        </w:rPr>
      </w:pPr>
    </w:p>
    <w:p w14:paraId="6E3626C2" w14:textId="6CB98124" w:rsidR="00EA723D" w:rsidRDefault="00EA723D" w:rsidP="00270C56">
      <w:pPr>
        <w:pStyle w:val="indent"/>
        <w:tabs>
          <w:tab w:val="clear" w:pos="2610"/>
          <w:tab w:val="right" w:pos="1080"/>
          <w:tab w:val="left" w:pos="1440"/>
          <w:tab w:val="left" w:pos="2700"/>
        </w:tabs>
        <w:ind w:right="918"/>
        <w:rPr>
          <w:rFonts w:ascii="Times New Roman" w:hAnsi="Times New Roman"/>
          <w:sz w:val="18"/>
          <w:szCs w:val="18"/>
        </w:rPr>
      </w:pPr>
    </w:p>
    <w:p w14:paraId="239C4222" w14:textId="77777777" w:rsidR="00EA53AD" w:rsidRDefault="00EA53AD" w:rsidP="00270C56">
      <w:pPr>
        <w:pStyle w:val="indent"/>
        <w:tabs>
          <w:tab w:val="clear" w:pos="2610"/>
          <w:tab w:val="right" w:pos="1080"/>
          <w:tab w:val="left" w:pos="1440"/>
          <w:tab w:val="left" w:pos="2700"/>
        </w:tabs>
        <w:ind w:right="918"/>
        <w:rPr>
          <w:rFonts w:ascii="Times New Roman" w:hAnsi="Times New Roman"/>
          <w:sz w:val="18"/>
          <w:szCs w:val="18"/>
        </w:rPr>
      </w:pPr>
    </w:p>
    <w:p w14:paraId="2B0A6CAC" w14:textId="77777777" w:rsidR="007C7E1E" w:rsidRDefault="007C7E1E" w:rsidP="00270C56">
      <w:pPr>
        <w:pStyle w:val="indent"/>
        <w:tabs>
          <w:tab w:val="clear" w:pos="2610"/>
          <w:tab w:val="right" w:pos="1080"/>
          <w:tab w:val="left" w:pos="1440"/>
          <w:tab w:val="left" w:pos="2700"/>
        </w:tabs>
        <w:ind w:right="918"/>
        <w:rPr>
          <w:rFonts w:ascii="Times New Roman" w:hAnsi="Times New Roman"/>
          <w:sz w:val="18"/>
          <w:szCs w:val="18"/>
        </w:rPr>
      </w:pPr>
    </w:p>
    <w:p w14:paraId="281641AF" w14:textId="77777777" w:rsidR="007C7E1E" w:rsidRDefault="007C7E1E" w:rsidP="00270C56">
      <w:pPr>
        <w:pStyle w:val="indent"/>
        <w:tabs>
          <w:tab w:val="clear" w:pos="2610"/>
          <w:tab w:val="right" w:pos="1080"/>
          <w:tab w:val="left" w:pos="1440"/>
          <w:tab w:val="left" w:pos="2700"/>
        </w:tabs>
        <w:ind w:right="918"/>
        <w:rPr>
          <w:rFonts w:ascii="Times New Roman" w:hAnsi="Times New Roman"/>
          <w:sz w:val="18"/>
          <w:szCs w:val="18"/>
        </w:rPr>
      </w:pPr>
    </w:p>
    <w:p w14:paraId="13697D7C" w14:textId="303EA469" w:rsidR="00270C56" w:rsidRPr="008F675A" w:rsidRDefault="00270C56" w:rsidP="00EA723D">
      <w:pPr>
        <w:pStyle w:val="indent"/>
        <w:tabs>
          <w:tab w:val="clear" w:pos="2610"/>
          <w:tab w:val="right" w:pos="1080"/>
          <w:tab w:val="left" w:pos="1440"/>
          <w:tab w:val="left" w:pos="2700"/>
        </w:tabs>
        <w:ind w:right="918"/>
        <w:jc w:val="center"/>
        <w:rPr>
          <w:rFonts w:ascii="Times New Roman" w:hAnsi="Times New Roman"/>
          <w:sz w:val="18"/>
          <w:szCs w:val="18"/>
        </w:rPr>
      </w:pPr>
      <w:r w:rsidRPr="008F675A">
        <w:rPr>
          <w:rFonts w:ascii="Times New Roman" w:hAnsi="Times New Roman"/>
          <w:sz w:val="18"/>
          <w:szCs w:val="18"/>
        </w:rPr>
        <w:t>E-</w:t>
      </w:r>
      <w:r>
        <w:rPr>
          <w:rFonts w:ascii="Times New Roman" w:hAnsi="Times New Roman"/>
          <w:sz w:val="18"/>
          <w:szCs w:val="18"/>
        </w:rPr>
        <w:t>3</w:t>
      </w:r>
      <w:r w:rsidRPr="008F675A">
        <w:rPr>
          <w:rFonts w:ascii="Times New Roman" w:hAnsi="Times New Roman"/>
          <w:sz w:val="18"/>
          <w:szCs w:val="18"/>
        </w:rPr>
        <w:t>-</w:t>
      </w:r>
      <w:r>
        <w:rPr>
          <w:rFonts w:ascii="Times New Roman" w:hAnsi="Times New Roman"/>
          <w:sz w:val="18"/>
          <w:szCs w:val="18"/>
        </w:rPr>
        <w:t>2</w:t>
      </w:r>
    </w:p>
    <w:p w14:paraId="4E1B8EE0" w14:textId="77777777" w:rsidR="008F675A" w:rsidRPr="007C7E1E" w:rsidRDefault="008F675A" w:rsidP="00EA53AD">
      <w:pPr>
        <w:rPr>
          <w:rFonts w:ascii="Times New Roman" w:hAnsi="Times New Roman"/>
          <w:b/>
        </w:rPr>
      </w:pPr>
    </w:p>
    <w:p w14:paraId="04DC9832" w14:textId="77777777" w:rsidR="008F675A" w:rsidRPr="007C7E1E" w:rsidRDefault="008F675A" w:rsidP="00EA53AD">
      <w:pPr>
        <w:rPr>
          <w:rFonts w:ascii="Times New Roman" w:hAnsi="Times New Roman"/>
          <w:b/>
        </w:rPr>
      </w:pPr>
    </w:p>
    <w:p w14:paraId="1E473E3C" w14:textId="77777777" w:rsidR="008F675A" w:rsidRPr="007C7E1E" w:rsidRDefault="008F675A" w:rsidP="00EA53AD">
      <w:pPr>
        <w:rPr>
          <w:rFonts w:ascii="Times New Roman" w:hAnsi="Times New Roman"/>
          <w:b/>
        </w:rPr>
      </w:pPr>
    </w:p>
    <w:p w14:paraId="0F3A0FCB" w14:textId="193EEE43"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APPENDIX F</w:t>
      </w:r>
    </w:p>
    <w:p w14:paraId="417C8E67"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626FCCF9"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76175833"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48"/>
          <w:szCs w:val="48"/>
        </w:rPr>
      </w:pPr>
      <w:r w:rsidRPr="000A4F1E">
        <w:rPr>
          <w:rFonts w:ascii="Times New Roman" w:hAnsi="Times New Roman"/>
          <w:b/>
          <w:sz w:val="48"/>
          <w:szCs w:val="48"/>
        </w:rPr>
        <w:t>STANDARDS FOR PARTICIPATION</w:t>
      </w:r>
    </w:p>
    <w:p w14:paraId="789FA45F"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48"/>
          <w:szCs w:val="48"/>
        </w:rPr>
      </w:pPr>
      <w:r w:rsidRPr="000A4F1E">
        <w:rPr>
          <w:rFonts w:ascii="Times New Roman" w:hAnsi="Times New Roman"/>
          <w:b/>
          <w:sz w:val="48"/>
          <w:szCs w:val="48"/>
        </w:rPr>
        <w:t>IN TITLE IV, HEA PROGRAMS</w:t>
      </w:r>
    </w:p>
    <w:p w14:paraId="1F71B67E" w14:textId="77777777" w:rsidR="0093317E" w:rsidRPr="00B20ED0" w:rsidRDefault="0093317E" w:rsidP="00B20ED0">
      <w:pPr>
        <w:rPr>
          <w:rFonts w:ascii="Times New Roman" w:hAnsi="Times New Roman"/>
        </w:rPr>
      </w:pPr>
    </w:p>
    <w:p w14:paraId="46065B8F" w14:textId="77777777" w:rsidR="000E102F" w:rsidRDefault="000E102F" w:rsidP="000E102F">
      <w:pPr>
        <w:rPr>
          <w:rFonts w:ascii="Times New Roman" w:hAnsi="Times New Roman"/>
          <w:sz w:val="24"/>
          <w:szCs w:val="24"/>
        </w:rPr>
      </w:pPr>
      <w:r w:rsidRPr="00891B0A">
        <w:rPr>
          <w:rFonts w:ascii="Times New Roman" w:hAnsi="Times New Roman"/>
          <w:sz w:val="24"/>
          <w:szCs w:val="24"/>
        </w:rPr>
        <w:t>This excerpt from the Code of Federal Regulations is provided as reference material for those institutions accredited by ABFSE COA as ‘gatekeeper’.</w:t>
      </w:r>
    </w:p>
    <w:p w14:paraId="7CF36732" w14:textId="77777777" w:rsidR="000E102F" w:rsidRPr="00891B0A" w:rsidRDefault="000E102F" w:rsidP="000E102F">
      <w:pPr>
        <w:rPr>
          <w:rFonts w:ascii="Times New Roman" w:hAnsi="Times New Roman"/>
          <w:sz w:val="24"/>
          <w:szCs w:val="24"/>
        </w:rPr>
      </w:pPr>
    </w:p>
    <w:p w14:paraId="20CAD8BC" w14:textId="6F3BA0AE" w:rsidR="000E102F" w:rsidRDefault="000E102F" w:rsidP="000E102F">
      <w:pPr>
        <w:rPr>
          <w:rFonts w:ascii="Times New Roman" w:hAnsi="Times New Roman"/>
          <w:sz w:val="24"/>
          <w:szCs w:val="24"/>
        </w:rPr>
      </w:pPr>
      <w:r w:rsidRPr="00891B0A">
        <w:rPr>
          <w:rFonts w:ascii="Times New Roman" w:hAnsi="Times New Roman"/>
          <w:sz w:val="24"/>
          <w:szCs w:val="24"/>
        </w:rPr>
        <w:t xml:space="preserve">In order to </w:t>
      </w:r>
      <w:r w:rsidR="008B467A" w:rsidRPr="00891B0A">
        <w:rPr>
          <w:rFonts w:ascii="Times New Roman" w:hAnsi="Times New Roman"/>
          <w:sz w:val="24"/>
          <w:szCs w:val="24"/>
        </w:rPr>
        <w:t>ensure</w:t>
      </w:r>
      <w:r w:rsidRPr="00891B0A">
        <w:rPr>
          <w:rFonts w:ascii="Times New Roman" w:hAnsi="Times New Roman"/>
          <w:sz w:val="24"/>
          <w:szCs w:val="24"/>
        </w:rPr>
        <w:t xml:space="preserve"> compliance with the applicable regulations</w:t>
      </w:r>
      <w:r>
        <w:rPr>
          <w:rFonts w:ascii="Times New Roman" w:hAnsi="Times New Roman"/>
          <w:sz w:val="24"/>
          <w:szCs w:val="24"/>
        </w:rPr>
        <w:t>,</w:t>
      </w:r>
      <w:r w:rsidRPr="00891B0A">
        <w:rPr>
          <w:rFonts w:ascii="Times New Roman" w:hAnsi="Times New Roman"/>
          <w:sz w:val="24"/>
          <w:szCs w:val="24"/>
        </w:rPr>
        <w:t xml:space="preserve"> </w:t>
      </w:r>
      <w:r>
        <w:rPr>
          <w:rFonts w:ascii="Times New Roman" w:hAnsi="Times New Roman"/>
          <w:sz w:val="24"/>
          <w:szCs w:val="24"/>
        </w:rPr>
        <w:t xml:space="preserve">those responsible for </w:t>
      </w:r>
      <w:r w:rsidRPr="00891B0A">
        <w:rPr>
          <w:rFonts w:ascii="Times New Roman" w:hAnsi="Times New Roman"/>
          <w:sz w:val="24"/>
          <w:szCs w:val="24"/>
        </w:rPr>
        <w:t>compliance must utilize the most current version of the Code of Federal Regulations.</w:t>
      </w:r>
    </w:p>
    <w:p w14:paraId="03062144" w14:textId="77777777" w:rsidR="0093317E" w:rsidRPr="00B20ED0" w:rsidRDefault="0093317E" w:rsidP="00B20ED0">
      <w:pPr>
        <w:rPr>
          <w:rFonts w:ascii="Times New Roman" w:hAnsi="Times New Roman"/>
          <w:sz w:val="24"/>
        </w:rPr>
      </w:pPr>
    </w:p>
    <w:p w14:paraId="1D36DEC9" w14:textId="77777777" w:rsidR="0093317E" w:rsidRPr="00B20ED0" w:rsidRDefault="0093317E" w:rsidP="00B20ED0">
      <w:pPr>
        <w:rPr>
          <w:rFonts w:ascii="Times New Roman" w:hAnsi="Times New Roman"/>
          <w:sz w:val="24"/>
        </w:rPr>
      </w:pPr>
    </w:p>
    <w:p w14:paraId="5D0D7786" w14:textId="77777777" w:rsidR="0093317E" w:rsidRPr="00B20ED0" w:rsidRDefault="0093317E" w:rsidP="00B20ED0">
      <w:pPr>
        <w:rPr>
          <w:rFonts w:ascii="Times New Roman" w:hAnsi="Times New Roman"/>
          <w:sz w:val="24"/>
        </w:rPr>
      </w:pPr>
    </w:p>
    <w:p w14:paraId="68AF2A7E" w14:textId="77777777" w:rsidR="0093317E" w:rsidRPr="00B20ED0" w:rsidRDefault="0093317E" w:rsidP="00B20ED0">
      <w:pPr>
        <w:rPr>
          <w:rFonts w:ascii="Times New Roman" w:hAnsi="Times New Roman"/>
        </w:rPr>
      </w:pPr>
    </w:p>
    <w:p w14:paraId="22FE034F" w14:textId="77777777" w:rsidR="0093317E" w:rsidRPr="00B20ED0" w:rsidRDefault="0093317E" w:rsidP="00B20ED0">
      <w:pPr>
        <w:rPr>
          <w:rFonts w:ascii="Times New Roman" w:hAnsi="Times New Roman"/>
        </w:rPr>
      </w:pPr>
    </w:p>
    <w:p w14:paraId="05D1B7E2" w14:textId="77777777" w:rsidR="0093317E" w:rsidRPr="00B20ED0" w:rsidRDefault="0093317E" w:rsidP="00B20ED0">
      <w:pPr>
        <w:rPr>
          <w:rFonts w:ascii="Times New Roman" w:hAnsi="Times New Roman"/>
        </w:rPr>
      </w:pPr>
    </w:p>
    <w:p w14:paraId="598805D5" w14:textId="77777777" w:rsidR="0093317E" w:rsidRPr="00B20ED0" w:rsidRDefault="0093317E" w:rsidP="00B20ED0">
      <w:pPr>
        <w:rPr>
          <w:rFonts w:ascii="Times New Roman" w:hAnsi="Times New Roman"/>
        </w:rPr>
      </w:pPr>
    </w:p>
    <w:p w14:paraId="5254A713" w14:textId="77777777" w:rsidR="0093317E" w:rsidRPr="00B20ED0" w:rsidRDefault="0093317E" w:rsidP="00B20ED0">
      <w:pPr>
        <w:rPr>
          <w:rFonts w:ascii="Times New Roman" w:hAnsi="Times New Roman"/>
        </w:rPr>
      </w:pPr>
    </w:p>
    <w:p w14:paraId="149A76EC" w14:textId="77777777" w:rsidR="0093317E" w:rsidRPr="00B20ED0" w:rsidRDefault="0093317E" w:rsidP="00B20ED0">
      <w:pPr>
        <w:rPr>
          <w:rFonts w:ascii="Times New Roman" w:hAnsi="Times New Roman"/>
        </w:rPr>
      </w:pPr>
    </w:p>
    <w:p w14:paraId="04D0E83F" w14:textId="77777777" w:rsidR="0093317E" w:rsidRPr="00B20ED0" w:rsidRDefault="0093317E" w:rsidP="00B20ED0">
      <w:pPr>
        <w:rPr>
          <w:rFonts w:ascii="Times New Roman" w:hAnsi="Times New Roman"/>
        </w:rPr>
      </w:pPr>
    </w:p>
    <w:p w14:paraId="5D6A6851" w14:textId="77777777" w:rsidR="0093317E" w:rsidRPr="00B20ED0" w:rsidRDefault="0093317E" w:rsidP="00B20ED0">
      <w:pPr>
        <w:rPr>
          <w:rFonts w:ascii="Times New Roman" w:hAnsi="Times New Roman"/>
        </w:rPr>
      </w:pPr>
    </w:p>
    <w:p w14:paraId="5630C471" w14:textId="77777777" w:rsidR="0093317E" w:rsidRPr="00B20ED0" w:rsidRDefault="0093317E" w:rsidP="00B20ED0">
      <w:pPr>
        <w:rPr>
          <w:rFonts w:ascii="Times New Roman" w:hAnsi="Times New Roman"/>
        </w:rPr>
      </w:pPr>
    </w:p>
    <w:p w14:paraId="27ECF4CD" w14:textId="77777777" w:rsidR="0093317E" w:rsidRDefault="0093317E" w:rsidP="00B20ED0">
      <w:pPr>
        <w:rPr>
          <w:rFonts w:ascii="Times New Roman" w:hAnsi="Times New Roman"/>
        </w:rPr>
      </w:pPr>
    </w:p>
    <w:p w14:paraId="48781678" w14:textId="77777777" w:rsidR="0093317E" w:rsidRDefault="0093317E" w:rsidP="00B20ED0">
      <w:pPr>
        <w:rPr>
          <w:rFonts w:ascii="Times New Roman" w:hAnsi="Times New Roman"/>
        </w:rPr>
      </w:pPr>
    </w:p>
    <w:p w14:paraId="4202C3B3" w14:textId="77777777" w:rsidR="0093317E" w:rsidRDefault="0093317E" w:rsidP="00B20ED0">
      <w:pPr>
        <w:rPr>
          <w:rFonts w:ascii="Times New Roman" w:hAnsi="Times New Roman"/>
        </w:rPr>
      </w:pPr>
    </w:p>
    <w:p w14:paraId="7F1A7627" w14:textId="77777777" w:rsidR="0093317E" w:rsidRDefault="0093317E" w:rsidP="00B20ED0">
      <w:pPr>
        <w:rPr>
          <w:rFonts w:ascii="Times New Roman" w:hAnsi="Times New Roman"/>
        </w:rPr>
      </w:pPr>
    </w:p>
    <w:p w14:paraId="3533A4FD" w14:textId="77777777" w:rsidR="0093317E" w:rsidRDefault="0093317E" w:rsidP="00B20ED0">
      <w:pPr>
        <w:rPr>
          <w:rFonts w:ascii="Times New Roman" w:hAnsi="Times New Roman"/>
        </w:rPr>
      </w:pPr>
    </w:p>
    <w:p w14:paraId="194D4A44" w14:textId="77777777" w:rsidR="0093317E" w:rsidRDefault="0093317E" w:rsidP="00B20ED0">
      <w:pPr>
        <w:rPr>
          <w:rFonts w:ascii="Times New Roman" w:hAnsi="Times New Roman"/>
        </w:rPr>
      </w:pPr>
    </w:p>
    <w:p w14:paraId="4526C9B3" w14:textId="77777777" w:rsidR="0093317E" w:rsidRDefault="0093317E" w:rsidP="00B20ED0">
      <w:pPr>
        <w:rPr>
          <w:rFonts w:ascii="Times New Roman" w:hAnsi="Times New Roman"/>
        </w:rPr>
      </w:pPr>
    </w:p>
    <w:p w14:paraId="538C7E52" w14:textId="77777777" w:rsidR="008F675A" w:rsidRDefault="008F675A" w:rsidP="00B20ED0"/>
    <w:p w14:paraId="13B067DB" w14:textId="6F1585A9" w:rsidR="0093317E" w:rsidRDefault="0093317E" w:rsidP="00B20ED0"/>
    <w:p w14:paraId="27B59277" w14:textId="009208B8" w:rsidR="00EA53AD" w:rsidRDefault="00EA53AD" w:rsidP="00B20ED0"/>
    <w:p w14:paraId="79D87F65" w14:textId="3241E6FF" w:rsidR="00891B0A" w:rsidRDefault="00891B0A">
      <w:r>
        <w:br w:type="page"/>
      </w:r>
    </w:p>
    <w:p w14:paraId="5B750FCA" w14:textId="2C5F738C" w:rsidR="00891B0A" w:rsidRPr="00891B0A" w:rsidRDefault="00891B0A" w:rsidP="00891B0A">
      <w:pPr>
        <w:jc w:val="center"/>
        <w:rPr>
          <w:rFonts w:ascii="Times New Roman" w:hAnsi="Times New Roman"/>
          <w:b/>
          <w:bCs/>
          <w:sz w:val="24"/>
          <w:szCs w:val="24"/>
        </w:rPr>
      </w:pPr>
      <w:r w:rsidRPr="00891B0A">
        <w:rPr>
          <w:rFonts w:ascii="Times New Roman" w:hAnsi="Times New Roman"/>
          <w:b/>
          <w:bCs/>
          <w:sz w:val="24"/>
          <w:szCs w:val="24"/>
        </w:rPr>
        <w:lastRenderedPageBreak/>
        <w:t>Appendix F</w:t>
      </w:r>
    </w:p>
    <w:p w14:paraId="388C02DD" w14:textId="77777777" w:rsidR="00372A9F" w:rsidRPr="00891B0A" w:rsidRDefault="00372A9F" w:rsidP="00891B0A">
      <w:pPr>
        <w:rPr>
          <w:rFonts w:ascii="Times New Roman" w:hAnsi="Times New Roman"/>
          <w:sz w:val="24"/>
          <w:szCs w:val="24"/>
        </w:rPr>
      </w:pPr>
    </w:p>
    <w:p w14:paraId="2547903E" w14:textId="7EA2B3CE" w:rsidR="00EA53AD" w:rsidRDefault="00EE4448" w:rsidP="00B20ED0">
      <w:r>
        <w:rPr>
          <w:noProof/>
        </w:rPr>
        <w:drawing>
          <wp:inline distT="0" distB="0" distL="0" distR="0" wp14:anchorId="42D8EA76" wp14:editId="61A93E62">
            <wp:extent cx="5852160" cy="7232865"/>
            <wp:effectExtent l="0" t="0" r="0" b="6350"/>
            <wp:docPr id="77231334" name="Picture 7723133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1334" name="Picture 1" descr="A paper with text on it&#10;&#10;Description automatically generated"/>
                    <pic:cNvPicPr/>
                  </pic:nvPicPr>
                  <pic:blipFill rotWithShape="1">
                    <a:blip r:embed="rId24"/>
                    <a:srcRect b="4494"/>
                    <a:stretch/>
                  </pic:blipFill>
                  <pic:spPr bwMode="auto">
                    <a:xfrm>
                      <a:off x="0" y="0"/>
                      <a:ext cx="5855976" cy="7237581"/>
                    </a:xfrm>
                    <a:prstGeom prst="rect">
                      <a:avLst/>
                    </a:prstGeom>
                    <a:ln>
                      <a:noFill/>
                    </a:ln>
                    <a:extLst>
                      <a:ext uri="{53640926-AAD7-44D8-BBD7-CCE9431645EC}">
                        <a14:shadowObscured xmlns:a14="http://schemas.microsoft.com/office/drawing/2010/main"/>
                      </a:ext>
                    </a:extLst>
                  </pic:spPr>
                </pic:pic>
              </a:graphicData>
            </a:graphic>
          </wp:inline>
        </w:drawing>
      </w:r>
    </w:p>
    <w:p w14:paraId="22A8D215" w14:textId="77777777" w:rsidR="00B8060E" w:rsidRDefault="00B8060E" w:rsidP="00D10646">
      <w:pPr>
        <w:jc w:val="center"/>
      </w:pPr>
    </w:p>
    <w:p w14:paraId="1A15FA63" w14:textId="77777777" w:rsidR="00B8060E" w:rsidRDefault="00B8060E" w:rsidP="00D10646">
      <w:pPr>
        <w:jc w:val="center"/>
      </w:pPr>
    </w:p>
    <w:p w14:paraId="2ABA35C7" w14:textId="77777777" w:rsidR="00B8060E" w:rsidRDefault="00B8060E" w:rsidP="00D10646">
      <w:pPr>
        <w:jc w:val="center"/>
      </w:pPr>
    </w:p>
    <w:p w14:paraId="6D82B608" w14:textId="77777777" w:rsidR="00B8060E" w:rsidRDefault="00B8060E" w:rsidP="00D10646">
      <w:pPr>
        <w:jc w:val="center"/>
      </w:pPr>
    </w:p>
    <w:p w14:paraId="75D13A9F" w14:textId="77777777" w:rsidR="00B8060E" w:rsidRDefault="00B8060E" w:rsidP="00D10646">
      <w:pPr>
        <w:jc w:val="center"/>
      </w:pPr>
    </w:p>
    <w:p w14:paraId="472C20C1" w14:textId="77777777" w:rsidR="00B8060E" w:rsidRDefault="00B8060E" w:rsidP="00D10646">
      <w:pPr>
        <w:jc w:val="center"/>
      </w:pPr>
    </w:p>
    <w:p w14:paraId="714B75CD" w14:textId="6FF939D2" w:rsidR="00D10646" w:rsidRPr="000A4F1E" w:rsidRDefault="00D10646" w:rsidP="00D10646">
      <w:pPr>
        <w:jc w:val="center"/>
      </w:pPr>
      <w:r>
        <w:t>F-1</w:t>
      </w:r>
    </w:p>
    <w:p w14:paraId="3C1B2F2A" w14:textId="18561E33" w:rsidR="0093317E" w:rsidRPr="000A4F1E" w:rsidRDefault="005A761E" w:rsidP="00980142">
      <w:pPr>
        <w:pStyle w:val="indent"/>
        <w:tabs>
          <w:tab w:val="clear" w:pos="2610"/>
          <w:tab w:val="right" w:pos="1080"/>
          <w:tab w:val="left" w:pos="1440"/>
          <w:tab w:val="left" w:pos="2700"/>
        </w:tabs>
        <w:ind w:left="1440" w:right="918" w:hanging="1440"/>
        <w:jc w:val="center"/>
        <w:rPr>
          <w:rFonts w:ascii="Times New Roman" w:hAnsi="Times New Roman"/>
        </w:rPr>
      </w:pPr>
      <w:r>
        <w:rPr>
          <w:noProof/>
        </w:rPr>
        <w:lastRenderedPageBreak/>
        <w:drawing>
          <wp:inline distT="0" distB="0" distL="0" distR="0" wp14:anchorId="3AD15AB4" wp14:editId="71DD72B7">
            <wp:extent cx="6035040" cy="7809865"/>
            <wp:effectExtent l="0" t="0" r="3810" b="635"/>
            <wp:docPr id="680595715" name="Picture 680595715"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95715" name="Picture 1" descr="A screenshot of a questionnaire&#10;&#10;Description automatically generated"/>
                    <pic:cNvPicPr/>
                  </pic:nvPicPr>
                  <pic:blipFill>
                    <a:blip r:embed="rId25"/>
                    <a:stretch>
                      <a:fillRect/>
                    </a:stretch>
                  </pic:blipFill>
                  <pic:spPr>
                    <a:xfrm>
                      <a:off x="0" y="0"/>
                      <a:ext cx="6035040" cy="7809865"/>
                    </a:xfrm>
                    <a:prstGeom prst="rect">
                      <a:avLst/>
                    </a:prstGeom>
                  </pic:spPr>
                </pic:pic>
              </a:graphicData>
            </a:graphic>
          </wp:inline>
        </w:drawing>
      </w:r>
    </w:p>
    <w:p w14:paraId="79ED3DF0" w14:textId="77777777" w:rsidR="0093317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06CD21D7" w14:textId="77777777" w:rsidR="00D10646" w:rsidRDefault="00D10646"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75FE1C46" w14:textId="77777777" w:rsidR="00D10646" w:rsidRDefault="00D10646"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6E83D21F" w14:textId="77777777" w:rsidR="00D10646" w:rsidRDefault="00D10646"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0D75C7DF" w14:textId="007D4BD7" w:rsidR="00D10646" w:rsidRDefault="00D10646" w:rsidP="00980142">
      <w:pPr>
        <w:pStyle w:val="indent"/>
        <w:tabs>
          <w:tab w:val="clear" w:pos="2610"/>
          <w:tab w:val="right" w:pos="1080"/>
          <w:tab w:val="left" w:pos="1440"/>
          <w:tab w:val="left" w:pos="2700"/>
        </w:tabs>
        <w:ind w:left="1440" w:right="918" w:hanging="1440"/>
        <w:jc w:val="center"/>
        <w:rPr>
          <w:rFonts w:ascii="Times New Roman" w:hAnsi="Times New Roman"/>
        </w:rPr>
      </w:pPr>
      <w:r>
        <w:rPr>
          <w:rFonts w:ascii="Times New Roman" w:hAnsi="Times New Roman"/>
        </w:rPr>
        <w:t>F-2</w:t>
      </w:r>
    </w:p>
    <w:p w14:paraId="16D6E3AF" w14:textId="22FDADE5" w:rsidR="007C7E1E" w:rsidRDefault="00540F21" w:rsidP="00980142">
      <w:pPr>
        <w:pStyle w:val="indent"/>
        <w:tabs>
          <w:tab w:val="clear" w:pos="2610"/>
          <w:tab w:val="right" w:pos="1080"/>
          <w:tab w:val="left" w:pos="1440"/>
          <w:tab w:val="left" w:pos="2700"/>
        </w:tabs>
        <w:ind w:left="1440" w:right="918" w:hanging="1440"/>
        <w:jc w:val="center"/>
        <w:rPr>
          <w:rFonts w:ascii="Times New Roman" w:hAnsi="Times New Roman"/>
        </w:rPr>
      </w:pPr>
      <w:r>
        <w:rPr>
          <w:noProof/>
        </w:rPr>
        <w:lastRenderedPageBreak/>
        <w:drawing>
          <wp:inline distT="0" distB="0" distL="0" distR="0" wp14:anchorId="7904FC3C" wp14:editId="31E8EDEE">
            <wp:extent cx="6474890" cy="8379069"/>
            <wp:effectExtent l="0" t="0" r="2540" b="3175"/>
            <wp:docPr id="1638294535" name="Picture 1638294535"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94535" name="Picture 1" descr="A screenshot of a questionnaire&#10;&#10;Description automatically generated"/>
                    <pic:cNvPicPr/>
                  </pic:nvPicPr>
                  <pic:blipFill>
                    <a:blip r:embed="rId26"/>
                    <a:stretch>
                      <a:fillRect/>
                    </a:stretch>
                  </pic:blipFill>
                  <pic:spPr>
                    <a:xfrm>
                      <a:off x="0" y="0"/>
                      <a:ext cx="6478448" cy="8383674"/>
                    </a:xfrm>
                    <a:prstGeom prst="rect">
                      <a:avLst/>
                    </a:prstGeom>
                  </pic:spPr>
                </pic:pic>
              </a:graphicData>
            </a:graphic>
          </wp:inline>
        </w:drawing>
      </w:r>
    </w:p>
    <w:p w14:paraId="36AA9FC9" w14:textId="6D1BEBAF" w:rsidR="00C64FC6" w:rsidRPr="000A4F1E" w:rsidRDefault="00C64FC6" w:rsidP="00980142">
      <w:pPr>
        <w:pStyle w:val="indent"/>
        <w:tabs>
          <w:tab w:val="clear" w:pos="2610"/>
          <w:tab w:val="right" w:pos="1080"/>
          <w:tab w:val="left" w:pos="1440"/>
          <w:tab w:val="left" w:pos="2700"/>
        </w:tabs>
        <w:ind w:left="1440" w:right="918" w:hanging="1440"/>
        <w:jc w:val="center"/>
        <w:rPr>
          <w:rFonts w:ascii="Times New Roman" w:hAnsi="Times New Roman"/>
        </w:rPr>
      </w:pPr>
      <w:r>
        <w:rPr>
          <w:rFonts w:ascii="Times New Roman" w:hAnsi="Times New Roman"/>
        </w:rPr>
        <w:t>F-3</w:t>
      </w:r>
    </w:p>
    <w:p w14:paraId="62E43E9A" w14:textId="2836F683" w:rsidR="0093317E" w:rsidRDefault="003C11AE" w:rsidP="00980142">
      <w:pPr>
        <w:pStyle w:val="indent"/>
        <w:tabs>
          <w:tab w:val="clear" w:pos="2610"/>
          <w:tab w:val="right" w:pos="1080"/>
          <w:tab w:val="left" w:pos="1440"/>
          <w:tab w:val="left" w:pos="2700"/>
        </w:tabs>
        <w:ind w:left="1440" w:right="918" w:hanging="1440"/>
        <w:jc w:val="center"/>
        <w:rPr>
          <w:rFonts w:ascii="Times New Roman" w:hAnsi="Times New Roman"/>
          <w:b/>
        </w:rPr>
      </w:pPr>
      <w:r>
        <w:rPr>
          <w:noProof/>
        </w:rPr>
        <w:lastRenderedPageBreak/>
        <w:drawing>
          <wp:inline distT="0" distB="0" distL="0" distR="0" wp14:anchorId="5F9BCC9D" wp14:editId="104C34ED">
            <wp:extent cx="6454874" cy="8353167"/>
            <wp:effectExtent l="0" t="0" r="3175" b="0"/>
            <wp:docPr id="858950402" name="Picture 858950402" descr="A screenshot of a computer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50402" name="Picture 1" descr="A screenshot of a computer test&#10;&#10;Description automatically generated"/>
                    <pic:cNvPicPr/>
                  </pic:nvPicPr>
                  <pic:blipFill>
                    <a:blip r:embed="rId27"/>
                    <a:stretch>
                      <a:fillRect/>
                    </a:stretch>
                  </pic:blipFill>
                  <pic:spPr>
                    <a:xfrm>
                      <a:off x="0" y="0"/>
                      <a:ext cx="6457541" cy="8356618"/>
                    </a:xfrm>
                    <a:prstGeom prst="rect">
                      <a:avLst/>
                    </a:prstGeom>
                  </pic:spPr>
                </pic:pic>
              </a:graphicData>
            </a:graphic>
          </wp:inline>
        </w:drawing>
      </w:r>
    </w:p>
    <w:p w14:paraId="0F6D46DF" w14:textId="3366F674" w:rsidR="003C11AE" w:rsidRPr="00DC7030" w:rsidRDefault="00DC7030" w:rsidP="00980142">
      <w:pPr>
        <w:pStyle w:val="indent"/>
        <w:tabs>
          <w:tab w:val="clear" w:pos="2610"/>
          <w:tab w:val="right" w:pos="1080"/>
          <w:tab w:val="left" w:pos="1440"/>
          <w:tab w:val="left" w:pos="2700"/>
        </w:tabs>
        <w:ind w:left="1440" w:right="918" w:hanging="1440"/>
        <w:jc w:val="center"/>
        <w:rPr>
          <w:rFonts w:ascii="Times New Roman" w:hAnsi="Times New Roman"/>
          <w:bCs/>
          <w:sz w:val="24"/>
          <w:szCs w:val="24"/>
        </w:rPr>
      </w:pPr>
      <w:r>
        <w:rPr>
          <w:rFonts w:ascii="Times New Roman" w:hAnsi="Times New Roman"/>
          <w:bCs/>
        </w:rPr>
        <w:t>F-</w:t>
      </w:r>
      <w:r w:rsidR="00D31A02">
        <w:rPr>
          <w:rFonts w:ascii="Times New Roman" w:hAnsi="Times New Roman"/>
          <w:bCs/>
        </w:rPr>
        <w:t>4</w:t>
      </w:r>
    </w:p>
    <w:p w14:paraId="6AE3E37A" w14:textId="54BAC946" w:rsidR="003C11AE" w:rsidRDefault="003C11AE" w:rsidP="00980142">
      <w:pPr>
        <w:pStyle w:val="indent"/>
        <w:tabs>
          <w:tab w:val="clear" w:pos="2610"/>
          <w:tab w:val="right" w:pos="1080"/>
          <w:tab w:val="left" w:pos="1440"/>
          <w:tab w:val="left" w:pos="2700"/>
        </w:tabs>
        <w:ind w:left="1440" w:right="918" w:hanging="1440"/>
        <w:jc w:val="center"/>
        <w:rPr>
          <w:rFonts w:ascii="Times New Roman" w:hAnsi="Times New Roman"/>
          <w:b/>
        </w:rPr>
      </w:pPr>
      <w:r>
        <w:rPr>
          <w:noProof/>
        </w:rPr>
        <w:lastRenderedPageBreak/>
        <w:drawing>
          <wp:inline distT="0" distB="0" distL="0" distR="0" wp14:anchorId="1CC86DA8" wp14:editId="5B3279A1">
            <wp:extent cx="6035040" cy="7809865"/>
            <wp:effectExtent l="0" t="0" r="3810" b="635"/>
            <wp:docPr id="1373687134" name="Picture 137368713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87134" name="Picture 1" descr="A document with text on it&#10;&#10;Description automatically generated"/>
                    <pic:cNvPicPr/>
                  </pic:nvPicPr>
                  <pic:blipFill>
                    <a:blip r:embed="rId28"/>
                    <a:stretch>
                      <a:fillRect/>
                    </a:stretch>
                  </pic:blipFill>
                  <pic:spPr>
                    <a:xfrm>
                      <a:off x="0" y="0"/>
                      <a:ext cx="6035040" cy="7809865"/>
                    </a:xfrm>
                    <a:prstGeom prst="rect">
                      <a:avLst/>
                    </a:prstGeom>
                  </pic:spPr>
                </pic:pic>
              </a:graphicData>
            </a:graphic>
          </wp:inline>
        </w:drawing>
      </w:r>
    </w:p>
    <w:p w14:paraId="7EE52541" w14:textId="77777777" w:rsidR="00DC7030" w:rsidRDefault="00DC7030" w:rsidP="00980142">
      <w:pPr>
        <w:pStyle w:val="indent"/>
        <w:tabs>
          <w:tab w:val="clear" w:pos="2610"/>
          <w:tab w:val="right" w:pos="1080"/>
          <w:tab w:val="left" w:pos="1440"/>
          <w:tab w:val="left" w:pos="2700"/>
        </w:tabs>
        <w:ind w:left="1440" w:right="918" w:hanging="1440"/>
        <w:jc w:val="center"/>
        <w:rPr>
          <w:rFonts w:ascii="Times New Roman" w:hAnsi="Times New Roman"/>
          <w:b/>
        </w:rPr>
      </w:pPr>
    </w:p>
    <w:p w14:paraId="5B72CE06" w14:textId="61EC957D" w:rsidR="00DC7030" w:rsidRPr="00372A9F" w:rsidRDefault="00DC7030" w:rsidP="00980142">
      <w:pPr>
        <w:pStyle w:val="indent"/>
        <w:tabs>
          <w:tab w:val="clear" w:pos="2610"/>
          <w:tab w:val="right" w:pos="1080"/>
          <w:tab w:val="left" w:pos="1440"/>
          <w:tab w:val="left" w:pos="2700"/>
        </w:tabs>
        <w:ind w:left="1440" w:right="918" w:hanging="1440"/>
        <w:jc w:val="center"/>
        <w:rPr>
          <w:rFonts w:ascii="Times New Roman" w:hAnsi="Times New Roman"/>
          <w:bCs/>
        </w:rPr>
      </w:pPr>
      <w:r w:rsidRPr="00372A9F">
        <w:rPr>
          <w:rFonts w:ascii="Times New Roman" w:hAnsi="Times New Roman"/>
          <w:bCs/>
        </w:rPr>
        <w:t>F-5</w:t>
      </w:r>
    </w:p>
    <w:p w14:paraId="24DD4401" w14:textId="77777777" w:rsidR="00F759D1" w:rsidRPr="00DC7030" w:rsidRDefault="00F759D1">
      <w:pPr>
        <w:rPr>
          <w:rFonts w:ascii="Times New Roman" w:hAnsi="Times New Roman"/>
          <w:bCs/>
          <w:sz w:val="56"/>
        </w:rPr>
      </w:pPr>
      <w:r w:rsidRPr="00DC7030">
        <w:rPr>
          <w:rFonts w:ascii="Times New Roman" w:hAnsi="Times New Roman"/>
          <w:bCs/>
          <w:sz w:val="56"/>
        </w:rPr>
        <w:br w:type="page"/>
      </w:r>
    </w:p>
    <w:p w14:paraId="6100303C" w14:textId="77777777" w:rsidR="003C11AE" w:rsidRDefault="003C11A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679424A4" w14:textId="77777777" w:rsidR="003C11AE" w:rsidRDefault="003C11A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69429859" w14:textId="58704F04"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APPENDIX G</w:t>
      </w:r>
    </w:p>
    <w:p w14:paraId="3ADB7895"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10ADB556"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73126979"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246540DE"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CONFLICT OF INTEREST</w:t>
      </w:r>
    </w:p>
    <w:p w14:paraId="5B764C81"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STATEMENT</w:t>
      </w:r>
    </w:p>
    <w:p w14:paraId="6461D21E" w14:textId="77777777" w:rsidR="0093317E" w:rsidRPr="000A4F1E" w:rsidRDefault="0093317E" w:rsidP="003C11AE">
      <w:pPr>
        <w:pStyle w:val="indent"/>
        <w:tabs>
          <w:tab w:val="clear" w:pos="2610"/>
          <w:tab w:val="right" w:pos="1080"/>
          <w:tab w:val="left" w:pos="1440"/>
          <w:tab w:val="left" w:pos="2700"/>
        </w:tabs>
        <w:ind w:left="1440" w:right="918" w:hanging="1440"/>
        <w:rPr>
          <w:rFonts w:ascii="Times New Roman" w:hAnsi="Times New Roman"/>
          <w:b/>
          <w:sz w:val="56"/>
        </w:rPr>
      </w:pPr>
    </w:p>
    <w:p w14:paraId="17C6C043" w14:textId="77777777" w:rsidR="0093317E" w:rsidRPr="000A4F1E" w:rsidRDefault="0093317E" w:rsidP="003C11AE">
      <w:pPr>
        <w:pStyle w:val="indent"/>
        <w:tabs>
          <w:tab w:val="clear" w:pos="2610"/>
          <w:tab w:val="right" w:pos="1080"/>
          <w:tab w:val="left" w:pos="1440"/>
          <w:tab w:val="left" w:pos="2700"/>
        </w:tabs>
        <w:ind w:left="1440" w:right="918" w:hanging="1440"/>
        <w:rPr>
          <w:rFonts w:ascii="Times New Roman" w:hAnsi="Times New Roman"/>
          <w:b/>
          <w:sz w:val="56"/>
        </w:rPr>
      </w:pPr>
    </w:p>
    <w:p w14:paraId="3ECA8B61" w14:textId="77777777" w:rsidR="0093317E" w:rsidRPr="000A4F1E" w:rsidRDefault="0093317E" w:rsidP="003C11AE">
      <w:pPr>
        <w:pStyle w:val="indent"/>
        <w:tabs>
          <w:tab w:val="clear" w:pos="2610"/>
          <w:tab w:val="right" w:pos="1080"/>
          <w:tab w:val="left" w:pos="1440"/>
          <w:tab w:val="left" w:pos="2700"/>
        </w:tabs>
        <w:ind w:right="918"/>
        <w:rPr>
          <w:rFonts w:ascii="Times New Roman" w:hAnsi="Times New Roman"/>
          <w:sz w:val="24"/>
        </w:rPr>
      </w:pPr>
    </w:p>
    <w:p w14:paraId="7B51D530" w14:textId="77777777" w:rsidR="0093317E" w:rsidRPr="000A4F1E" w:rsidRDefault="0093317E" w:rsidP="003C11AE">
      <w:pPr>
        <w:pStyle w:val="indent"/>
        <w:tabs>
          <w:tab w:val="clear" w:pos="2610"/>
          <w:tab w:val="right" w:pos="1080"/>
          <w:tab w:val="left" w:pos="1440"/>
          <w:tab w:val="left" w:pos="2700"/>
        </w:tabs>
        <w:ind w:right="918"/>
        <w:rPr>
          <w:rFonts w:ascii="Times New Roman" w:hAnsi="Times New Roman"/>
          <w:sz w:val="24"/>
        </w:rPr>
      </w:pPr>
    </w:p>
    <w:p w14:paraId="0D6C812F" w14:textId="77777777" w:rsidR="0093317E" w:rsidRPr="000A4F1E" w:rsidRDefault="0093317E" w:rsidP="003C11AE">
      <w:pPr>
        <w:pStyle w:val="indent"/>
        <w:tabs>
          <w:tab w:val="clear" w:pos="2610"/>
          <w:tab w:val="right" w:pos="1080"/>
          <w:tab w:val="left" w:pos="1440"/>
          <w:tab w:val="left" w:pos="2700"/>
        </w:tabs>
        <w:ind w:right="918"/>
        <w:rPr>
          <w:rFonts w:ascii="Times New Roman" w:hAnsi="Times New Roman"/>
          <w:sz w:val="24"/>
        </w:rPr>
      </w:pPr>
    </w:p>
    <w:p w14:paraId="16A4AD89" w14:textId="77777777" w:rsidR="0093317E" w:rsidRPr="000A4F1E" w:rsidRDefault="0093317E" w:rsidP="003C11AE">
      <w:pPr>
        <w:pStyle w:val="indent"/>
        <w:tabs>
          <w:tab w:val="clear" w:pos="2610"/>
          <w:tab w:val="right" w:pos="1080"/>
          <w:tab w:val="left" w:pos="1440"/>
          <w:tab w:val="left" w:pos="2700"/>
        </w:tabs>
        <w:ind w:right="918"/>
        <w:rPr>
          <w:rFonts w:ascii="Times New Roman" w:hAnsi="Times New Roman"/>
          <w:sz w:val="24"/>
        </w:rPr>
      </w:pPr>
    </w:p>
    <w:p w14:paraId="46A222DB" w14:textId="77777777" w:rsidR="0093317E" w:rsidRPr="000A4F1E" w:rsidRDefault="0093317E" w:rsidP="003C11AE">
      <w:pPr>
        <w:pStyle w:val="indent"/>
        <w:tabs>
          <w:tab w:val="clear" w:pos="2610"/>
          <w:tab w:val="right" w:pos="1080"/>
          <w:tab w:val="left" w:pos="1440"/>
          <w:tab w:val="left" w:pos="2700"/>
        </w:tabs>
        <w:ind w:right="918"/>
        <w:rPr>
          <w:rFonts w:ascii="Times New Roman" w:hAnsi="Times New Roman"/>
          <w:sz w:val="24"/>
        </w:rPr>
      </w:pPr>
    </w:p>
    <w:p w14:paraId="55200D57" w14:textId="77777777" w:rsidR="0093317E" w:rsidRPr="000A4F1E" w:rsidRDefault="0093317E" w:rsidP="003C11AE">
      <w:pPr>
        <w:pStyle w:val="indent"/>
        <w:tabs>
          <w:tab w:val="clear" w:pos="2610"/>
          <w:tab w:val="right" w:pos="1080"/>
          <w:tab w:val="left" w:pos="1440"/>
          <w:tab w:val="left" w:pos="2700"/>
        </w:tabs>
        <w:ind w:right="918"/>
        <w:rPr>
          <w:rFonts w:ascii="Times New Roman" w:hAnsi="Times New Roman"/>
          <w:sz w:val="24"/>
        </w:rPr>
      </w:pPr>
    </w:p>
    <w:p w14:paraId="49AC9E05" w14:textId="77777777" w:rsidR="0093317E" w:rsidRPr="000A4F1E" w:rsidRDefault="0093317E" w:rsidP="003C11AE">
      <w:pPr>
        <w:pStyle w:val="indent"/>
        <w:tabs>
          <w:tab w:val="clear" w:pos="2610"/>
          <w:tab w:val="right" w:pos="1080"/>
          <w:tab w:val="left" w:pos="1440"/>
          <w:tab w:val="left" w:pos="2700"/>
        </w:tabs>
        <w:ind w:right="918"/>
        <w:rPr>
          <w:rFonts w:ascii="Times New Roman" w:hAnsi="Times New Roman"/>
          <w:sz w:val="24"/>
        </w:rPr>
      </w:pPr>
    </w:p>
    <w:p w14:paraId="7E36F05E" w14:textId="77777777" w:rsidR="0093317E" w:rsidRPr="000A4F1E" w:rsidRDefault="0093317E" w:rsidP="003C11AE">
      <w:pPr>
        <w:rPr>
          <w:rFonts w:ascii="Times New Roman" w:hAnsi="Times New Roman"/>
          <w:b/>
          <w:sz w:val="28"/>
        </w:rPr>
      </w:pPr>
    </w:p>
    <w:p w14:paraId="1CB03C17" w14:textId="77777777" w:rsidR="0093317E" w:rsidRPr="000A4F1E" w:rsidRDefault="0093317E" w:rsidP="003C11AE">
      <w:pPr>
        <w:pStyle w:val="Heading8"/>
        <w:rPr>
          <w:rFonts w:ascii="Times New Roman" w:hAnsi="Times New Roman"/>
          <w:b/>
          <w:sz w:val="24"/>
          <w:szCs w:val="24"/>
          <w:u w:val="none"/>
        </w:rPr>
      </w:pPr>
    </w:p>
    <w:p w14:paraId="2FFDEE3C" w14:textId="77777777" w:rsidR="0093317E" w:rsidRPr="000A4F1E" w:rsidRDefault="0093317E" w:rsidP="003C11AE">
      <w:pPr>
        <w:pStyle w:val="Heading8"/>
        <w:rPr>
          <w:rFonts w:ascii="Times New Roman" w:hAnsi="Times New Roman"/>
          <w:b/>
          <w:sz w:val="24"/>
          <w:szCs w:val="24"/>
          <w:u w:val="none"/>
        </w:rPr>
      </w:pPr>
    </w:p>
    <w:p w14:paraId="3BA95042" w14:textId="77777777" w:rsidR="0093317E" w:rsidRPr="000A4F1E" w:rsidRDefault="0093317E" w:rsidP="003C11AE">
      <w:pPr>
        <w:pStyle w:val="Heading8"/>
        <w:rPr>
          <w:rFonts w:ascii="Times New Roman" w:hAnsi="Times New Roman"/>
          <w:b/>
          <w:sz w:val="24"/>
          <w:szCs w:val="24"/>
          <w:u w:val="none"/>
        </w:rPr>
      </w:pPr>
    </w:p>
    <w:p w14:paraId="6978D35C" w14:textId="77777777" w:rsidR="0093317E" w:rsidRPr="000A4F1E" w:rsidRDefault="0093317E" w:rsidP="003C11AE">
      <w:pPr>
        <w:pStyle w:val="Heading8"/>
        <w:rPr>
          <w:rFonts w:ascii="Times New Roman" w:hAnsi="Times New Roman"/>
          <w:b/>
          <w:sz w:val="24"/>
          <w:szCs w:val="24"/>
          <w:u w:val="none"/>
        </w:rPr>
      </w:pPr>
    </w:p>
    <w:p w14:paraId="5B515307" w14:textId="77777777" w:rsidR="0093317E" w:rsidRPr="000A4F1E" w:rsidRDefault="0093317E" w:rsidP="003C11AE">
      <w:pPr>
        <w:pStyle w:val="Heading8"/>
        <w:rPr>
          <w:rFonts w:ascii="Times New Roman" w:hAnsi="Times New Roman"/>
          <w:b/>
          <w:sz w:val="24"/>
          <w:szCs w:val="24"/>
          <w:u w:val="none"/>
        </w:rPr>
      </w:pPr>
    </w:p>
    <w:p w14:paraId="59EB0EE1" w14:textId="77777777" w:rsidR="0093317E" w:rsidRPr="000A4F1E" w:rsidRDefault="0093317E" w:rsidP="003C11AE">
      <w:pPr>
        <w:pStyle w:val="Heading8"/>
        <w:rPr>
          <w:rFonts w:ascii="Times New Roman" w:hAnsi="Times New Roman"/>
          <w:b/>
          <w:sz w:val="24"/>
          <w:szCs w:val="24"/>
          <w:u w:val="none"/>
        </w:rPr>
      </w:pPr>
    </w:p>
    <w:p w14:paraId="29A6B7B0" w14:textId="77777777" w:rsidR="0093317E" w:rsidRPr="000A4F1E" w:rsidRDefault="0093317E" w:rsidP="003C11AE">
      <w:pPr>
        <w:pStyle w:val="Heading8"/>
        <w:rPr>
          <w:rFonts w:ascii="Times New Roman" w:hAnsi="Times New Roman"/>
          <w:b/>
          <w:sz w:val="24"/>
          <w:szCs w:val="24"/>
          <w:u w:val="none"/>
        </w:rPr>
      </w:pPr>
    </w:p>
    <w:p w14:paraId="7BE1AEA1" w14:textId="77777777" w:rsidR="0093317E" w:rsidRPr="000A4F1E" w:rsidRDefault="0093317E" w:rsidP="003C11AE">
      <w:pPr>
        <w:rPr>
          <w:rFonts w:ascii="Times New Roman" w:hAnsi="Times New Roman"/>
        </w:rPr>
      </w:pPr>
    </w:p>
    <w:p w14:paraId="1BF55292" w14:textId="77777777" w:rsidR="0093317E" w:rsidRPr="000A4F1E" w:rsidRDefault="0093317E" w:rsidP="000A4F1E">
      <w:pPr>
        <w:rPr>
          <w:rFonts w:ascii="Times New Roman" w:hAnsi="Times New Roman"/>
        </w:rPr>
      </w:pPr>
    </w:p>
    <w:p w14:paraId="2D6D7D16" w14:textId="77777777" w:rsidR="0093317E" w:rsidRPr="000A4F1E" w:rsidRDefault="0093317E" w:rsidP="000A4F1E">
      <w:pPr>
        <w:rPr>
          <w:rFonts w:ascii="Times New Roman" w:hAnsi="Times New Roman"/>
        </w:rPr>
      </w:pPr>
    </w:p>
    <w:p w14:paraId="5C648ADC" w14:textId="77777777" w:rsidR="0093317E" w:rsidRDefault="0093317E" w:rsidP="000A4F1E">
      <w:pPr>
        <w:rPr>
          <w:rFonts w:ascii="Times New Roman" w:hAnsi="Times New Roman"/>
        </w:rPr>
      </w:pPr>
    </w:p>
    <w:p w14:paraId="09CFE298" w14:textId="77777777" w:rsidR="007C7E1E" w:rsidRDefault="007C7E1E" w:rsidP="000A4F1E">
      <w:pPr>
        <w:rPr>
          <w:rFonts w:ascii="Times New Roman" w:hAnsi="Times New Roman"/>
        </w:rPr>
      </w:pPr>
    </w:p>
    <w:p w14:paraId="2B43513E" w14:textId="77777777" w:rsidR="007C7E1E" w:rsidRDefault="007C7E1E" w:rsidP="000A4F1E">
      <w:pPr>
        <w:rPr>
          <w:rFonts w:ascii="Times New Roman" w:hAnsi="Times New Roman"/>
        </w:rPr>
      </w:pPr>
    </w:p>
    <w:p w14:paraId="639B7EE7" w14:textId="77777777" w:rsidR="007C7E1E" w:rsidRDefault="007C7E1E" w:rsidP="000A4F1E">
      <w:pPr>
        <w:rPr>
          <w:rFonts w:ascii="Times New Roman" w:hAnsi="Times New Roman"/>
        </w:rPr>
      </w:pPr>
    </w:p>
    <w:p w14:paraId="6A421F07" w14:textId="77777777" w:rsidR="007C7E1E" w:rsidRDefault="007C7E1E" w:rsidP="000A4F1E">
      <w:pPr>
        <w:rPr>
          <w:rFonts w:ascii="Times New Roman" w:hAnsi="Times New Roman"/>
        </w:rPr>
      </w:pPr>
    </w:p>
    <w:p w14:paraId="700CD3C3" w14:textId="77777777" w:rsidR="007C7E1E" w:rsidRDefault="007C7E1E" w:rsidP="000A4F1E">
      <w:pPr>
        <w:rPr>
          <w:rFonts w:ascii="Times New Roman" w:hAnsi="Times New Roman"/>
        </w:rPr>
      </w:pPr>
    </w:p>
    <w:p w14:paraId="5CCA8AD7" w14:textId="77777777" w:rsidR="007C7E1E" w:rsidRDefault="007C7E1E" w:rsidP="000A4F1E">
      <w:pPr>
        <w:rPr>
          <w:rFonts w:ascii="Times New Roman" w:hAnsi="Times New Roman"/>
        </w:rPr>
      </w:pPr>
    </w:p>
    <w:p w14:paraId="405B8F0F" w14:textId="77777777" w:rsidR="007C7E1E" w:rsidRPr="000A4F1E" w:rsidRDefault="007C7E1E" w:rsidP="000A4F1E">
      <w:pPr>
        <w:rPr>
          <w:rFonts w:ascii="Times New Roman" w:hAnsi="Times New Roman"/>
        </w:rPr>
      </w:pPr>
    </w:p>
    <w:p w14:paraId="182FF9E8" w14:textId="0066E927" w:rsidR="0093317E" w:rsidRPr="000A4F1E" w:rsidRDefault="0093317E" w:rsidP="000A4F1E">
      <w:pPr>
        <w:jc w:val="center"/>
        <w:rPr>
          <w:rFonts w:ascii="Times New Roman" w:hAnsi="Times New Roman"/>
          <w:b/>
          <w:bCs/>
          <w:sz w:val="36"/>
          <w:szCs w:val="36"/>
        </w:rPr>
      </w:pPr>
    </w:p>
    <w:p w14:paraId="0EA63FDF" w14:textId="6FFA9EAB" w:rsidR="007C7E1E" w:rsidRDefault="003E60A4" w:rsidP="000A4F1E">
      <w:pPr>
        <w:jc w:val="center"/>
        <w:rPr>
          <w:rFonts w:ascii="Times New Roman" w:hAnsi="Times New Roman"/>
          <w:sz w:val="18"/>
          <w:szCs w:val="18"/>
        </w:rPr>
      </w:pPr>
      <w:r>
        <w:rPr>
          <w:noProof/>
        </w:rPr>
        <w:lastRenderedPageBreak/>
        <w:drawing>
          <wp:inline distT="0" distB="0" distL="0" distR="0" wp14:anchorId="7CA5E73A" wp14:editId="39DBC1C6">
            <wp:extent cx="6407131" cy="8291383"/>
            <wp:effectExtent l="0" t="0" r="0" b="0"/>
            <wp:docPr id="89429162" name="Picture 8942916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29162" name="Picture 1" descr="A document with text on it&#10;&#10;Description automatically generated"/>
                    <pic:cNvPicPr/>
                  </pic:nvPicPr>
                  <pic:blipFill>
                    <a:blip r:embed="rId29"/>
                    <a:stretch>
                      <a:fillRect/>
                    </a:stretch>
                  </pic:blipFill>
                  <pic:spPr>
                    <a:xfrm>
                      <a:off x="0" y="0"/>
                      <a:ext cx="6410714" cy="8296020"/>
                    </a:xfrm>
                    <a:prstGeom prst="rect">
                      <a:avLst/>
                    </a:prstGeom>
                  </pic:spPr>
                </pic:pic>
              </a:graphicData>
            </a:graphic>
          </wp:inline>
        </w:drawing>
      </w:r>
    </w:p>
    <w:p w14:paraId="2A0FDB22" w14:textId="77777777" w:rsidR="007C7E1E" w:rsidRDefault="007C7E1E" w:rsidP="000A4F1E">
      <w:pPr>
        <w:jc w:val="center"/>
        <w:rPr>
          <w:rFonts w:ascii="Times New Roman" w:hAnsi="Times New Roman"/>
          <w:sz w:val="18"/>
          <w:szCs w:val="18"/>
        </w:rPr>
      </w:pPr>
    </w:p>
    <w:p w14:paraId="35A17509" w14:textId="416A6775" w:rsidR="0093317E" w:rsidRPr="00B20ED0" w:rsidRDefault="0093317E" w:rsidP="000A4F1E">
      <w:pPr>
        <w:jc w:val="center"/>
        <w:rPr>
          <w:rFonts w:ascii="Times New Roman" w:hAnsi="Times New Roman"/>
          <w:sz w:val="18"/>
          <w:szCs w:val="18"/>
        </w:rPr>
      </w:pPr>
      <w:r w:rsidRPr="00B20ED0">
        <w:rPr>
          <w:rFonts w:ascii="Times New Roman" w:hAnsi="Times New Roman"/>
          <w:sz w:val="18"/>
          <w:szCs w:val="18"/>
        </w:rPr>
        <w:t>G-1</w:t>
      </w:r>
    </w:p>
    <w:p w14:paraId="226ED189" w14:textId="77777777" w:rsidR="00C35716" w:rsidRDefault="00C35716" w:rsidP="00C35716">
      <w:pPr>
        <w:tabs>
          <w:tab w:val="left" w:pos="540"/>
          <w:tab w:val="left" w:pos="900"/>
          <w:tab w:val="left" w:pos="1260"/>
          <w:tab w:val="left" w:pos="1620"/>
        </w:tabs>
        <w:jc w:val="center"/>
        <w:rPr>
          <w:b/>
          <w:bCs/>
        </w:rPr>
      </w:pPr>
      <w:r>
        <w:rPr>
          <w:b/>
          <w:bCs/>
        </w:rPr>
        <w:lastRenderedPageBreak/>
        <w:t>Conflict of Interest</w:t>
      </w:r>
    </w:p>
    <w:p w14:paraId="106933A3" w14:textId="77777777" w:rsidR="00C35716" w:rsidRDefault="00C35716" w:rsidP="00C35716">
      <w:pPr>
        <w:tabs>
          <w:tab w:val="left" w:pos="540"/>
          <w:tab w:val="left" w:pos="900"/>
          <w:tab w:val="left" w:pos="1260"/>
          <w:tab w:val="left" w:pos="1620"/>
        </w:tabs>
        <w:jc w:val="center"/>
        <w:rPr>
          <w:b/>
          <w:bCs/>
        </w:rPr>
      </w:pPr>
    </w:p>
    <w:p w14:paraId="2EEEB6E7" w14:textId="77777777" w:rsidR="00C35716" w:rsidRDefault="00C35716" w:rsidP="00C35716">
      <w:pPr>
        <w:tabs>
          <w:tab w:val="left" w:pos="540"/>
          <w:tab w:val="left" w:pos="900"/>
          <w:tab w:val="left" w:pos="1260"/>
          <w:tab w:val="left" w:pos="1620"/>
        </w:tabs>
        <w:rPr>
          <w:b/>
          <w:bCs/>
        </w:rPr>
      </w:pPr>
      <w:r>
        <w:rPr>
          <w:b/>
          <w:bCs/>
        </w:rPr>
        <w:t>All members of the Committee on Accreditation, the Permanent Team Chairs, all site Visit Team Members, and employees of the ABFSE/COA must review the ABFSE Conflict of Interest Policy.</w:t>
      </w:r>
    </w:p>
    <w:p w14:paraId="16EB88B9" w14:textId="77777777" w:rsidR="00C35716" w:rsidRDefault="00C35716" w:rsidP="00C35716">
      <w:pPr>
        <w:tabs>
          <w:tab w:val="left" w:pos="540"/>
          <w:tab w:val="left" w:pos="900"/>
          <w:tab w:val="left" w:pos="1260"/>
          <w:tab w:val="left" w:pos="1620"/>
        </w:tabs>
        <w:rPr>
          <w:b/>
          <w:bCs/>
        </w:rPr>
      </w:pPr>
    </w:p>
    <w:p w14:paraId="64E8DBA6" w14:textId="77777777" w:rsidR="00C35716" w:rsidRPr="00A553C1" w:rsidRDefault="00C35716" w:rsidP="00C35716">
      <w:pPr>
        <w:tabs>
          <w:tab w:val="left" w:pos="540"/>
          <w:tab w:val="left" w:pos="900"/>
          <w:tab w:val="left" w:pos="1260"/>
          <w:tab w:val="left" w:pos="1620"/>
        </w:tabs>
      </w:pPr>
      <w:r>
        <w:t xml:space="preserve">The Conflict of Interest prohibitions appear in Chapter X, Section C, page 10-1 of the </w:t>
      </w:r>
      <w:r>
        <w:rPr>
          <w:i/>
          <w:iCs/>
        </w:rPr>
        <w:t xml:space="preserve">Accreditation and Policy Manual. </w:t>
      </w:r>
      <w:r>
        <w:t>The section is restated below.</w:t>
      </w:r>
    </w:p>
    <w:p w14:paraId="543F6338" w14:textId="77777777" w:rsidR="00C35716" w:rsidRDefault="00C35716" w:rsidP="00C35716">
      <w:pPr>
        <w:tabs>
          <w:tab w:val="left" w:pos="540"/>
          <w:tab w:val="left" w:pos="900"/>
          <w:tab w:val="left" w:pos="1260"/>
          <w:tab w:val="left" w:pos="1620"/>
        </w:tabs>
      </w:pPr>
    </w:p>
    <w:p w14:paraId="1ECE351C" w14:textId="77777777" w:rsidR="00C35716" w:rsidRDefault="00C35716" w:rsidP="00C35716">
      <w:pPr>
        <w:tabs>
          <w:tab w:val="left" w:pos="540"/>
          <w:tab w:val="left" w:pos="900"/>
          <w:tab w:val="left" w:pos="1260"/>
          <w:tab w:val="left" w:pos="1620"/>
        </w:tabs>
      </w:pPr>
    </w:p>
    <w:p w14:paraId="67D83DE0" w14:textId="77777777" w:rsidR="00C35716" w:rsidRPr="00A553C1" w:rsidRDefault="00C35716" w:rsidP="00C35716">
      <w:pPr>
        <w:tabs>
          <w:tab w:val="left" w:pos="540"/>
          <w:tab w:val="left" w:pos="900"/>
          <w:tab w:val="left" w:pos="1260"/>
          <w:tab w:val="left" w:pos="1620"/>
        </w:tabs>
        <w:rPr>
          <w:sz w:val="22"/>
          <w:szCs w:val="22"/>
        </w:rPr>
      </w:pPr>
      <w:r w:rsidRPr="00A553C1">
        <w:rPr>
          <w:sz w:val="22"/>
          <w:szCs w:val="22"/>
        </w:rPr>
        <w:t>C.</w:t>
      </w:r>
      <w:r w:rsidRPr="00A553C1">
        <w:rPr>
          <w:sz w:val="22"/>
          <w:szCs w:val="22"/>
        </w:rPr>
        <w:tab/>
        <w:t>CONFLICT OF INTEREST:  Real as well as perceived conflicts will be avoided.</w:t>
      </w:r>
    </w:p>
    <w:p w14:paraId="6DCA97E2" w14:textId="77777777" w:rsidR="00C35716" w:rsidRPr="00A553C1" w:rsidRDefault="00C35716" w:rsidP="00C35716">
      <w:pPr>
        <w:tabs>
          <w:tab w:val="left" w:pos="540"/>
          <w:tab w:val="left" w:pos="900"/>
          <w:tab w:val="left" w:pos="1260"/>
          <w:tab w:val="left" w:pos="1620"/>
        </w:tabs>
        <w:rPr>
          <w:sz w:val="22"/>
          <w:szCs w:val="22"/>
        </w:rPr>
      </w:pPr>
    </w:p>
    <w:p w14:paraId="1031AD52" w14:textId="77777777" w:rsidR="00C35716" w:rsidRPr="00A553C1" w:rsidRDefault="00C35716" w:rsidP="00C35716">
      <w:pPr>
        <w:tabs>
          <w:tab w:val="left" w:pos="540"/>
          <w:tab w:val="left" w:pos="900"/>
          <w:tab w:val="left" w:pos="1260"/>
          <w:tab w:val="left" w:pos="1620"/>
        </w:tabs>
        <w:rPr>
          <w:sz w:val="22"/>
          <w:szCs w:val="22"/>
        </w:rPr>
      </w:pPr>
      <w:r w:rsidRPr="00A553C1">
        <w:rPr>
          <w:sz w:val="22"/>
          <w:szCs w:val="22"/>
        </w:rPr>
        <w:tab/>
        <w:t>1.</w:t>
      </w:r>
      <w:r w:rsidRPr="00A553C1">
        <w:rPr>
          <w:sz w:val="22"/>
          <w:szCs w:val="22"/>
        </w:rPr>
        <w:tab/>
        <w:t xml:space="preserve">Selection of Site Visitors: </w:t>
      </w:r>
    </w:p>
    <w:p w14:paraId="5CD2CBC6" w14:textId="77777777" w:rsidR="00C35716" w:rsidRPr="00A553C1" w:rsidRDefault="00C35716" w:rsidP="00C35716">
      <w:pPr>
        <w:tabs>
          <w:tab w:val="left" w:pos="540"/>
          <w:tab w:val="left" w:pos="900"/>
          <w:tab w:val="left" w:pos="1260"/>
          <w:tab w:val="left" w:pos="1620"/>
        </w:tabs>
        <w:rPr>
          <w:sz w:val="22"/>
          <w:szCs w:val="22"/>
        </w:rPr>
      </w:pPr>
    </w:p>
    <w:p w14:paraId="1DE0527C" w14:textId="77777777" w:rsidR="00C35716" w:rsidRPr="00A553C1" w:rsidRDefault="00C35716" w:rsidP="00C35716">
      <w:pPr>
        <w:pStyle w:val="ListParagraph"/>
        <w:numPr>
          <w:ilvl w:val="0"/>
          <w:numId w:val="71"/>
        </w:numPr>
        <w:tabs>
          <w:tab w:val="left" w:pos="540"/>
          <w:tab w:val="left" w:pos="900"/>
          <w:tab w:val="left" w:pos="1260"/>
          <w:tab w:val="left" w:pos="1620"/>
        </w:tabs>
        <w:jc w:val="both"/>
        <w:rPr>
          <w:rFonts w:ascii="Times New Roman" w:hAnsi="Times New Roman"/>
          <w:sz w:val="22"/>
          <w:szCs w:val="22"/>
        </w:rPr>
      </w:pPr>
      <w:r w:rsidRPr="00A553C1">
        <w:rPr>
          <w:rFonts w:ascii="Times New Roman" w:hAnsi="Times New Roman"/>
          <w:sz w:val="22"/>
          <w:szCs w:val="22"/>
        </w:rPr>
        <w:t>No individual who has served as consultant to a program may serve as a site visitor to that program.</w:t>
      </w:r>
    </w:p>
    <w:p w14:paraId="41C91392" w14:textId="77777777" w:rsidR="00C35716" w:rsidRPr="00A553C1" w:rsidRDefault="00C35716" w:rsidP="00C35716">
      <w:pPr>
        <w:tabs>
          <w:tab w:val="left" w:pos="540"/>
          <w:tab w:val="left" w:pos="900"/>
          <w:tab w:val="left" w:pos="1260"/>
          <w:tab w:val="left" w:pos="1620"/>
        </w:tabs>
        <w:jc w:val="both"/>
        <w:rPr>
          <w:sz w:val="22"/>
          <w:szCs w:val="22"/>
        </w:rPr>
      </w:pPr>
    </w:p>
    <w:p w14:paraId="5A00AE8A" w14:textId="77777777" w:rsidR="00C35716" w:rsidRPr="00A553C1" w:rsidRDefault="00C35716" w:rsidP="00C35716">
      <w:pPr>
        <w:tabs>
          <w:tab w:val="left" w:pos="540"/>
          <w:tab w:val="left" w:pos="900"/>
          <w:tab w:val="left" w:pos="1260"/>
          <w:tab w:val="left" w:pos="1620"/>
        </w:tabs>
        <w:ind w:left="1260" w:hanging="1260"/>
        <w:jc w:val="both"/>
        <w:rPr>
          <w:sz w:val="22"/>
          <w:szCs w:val="22"/>
        </w:rPr>
      </w:pPr>
      <w:r w:rsidRPr="00A553C1">
        <w:rPr>
          <w:sz w:val="22"/>
          <w:szCs w:val="22"/>
        </w:rPr>
        <w:tab/>
      </w:r>
      <w:r w:rsidRPr="00A553C1">
        <w:rPr>
          <w:sz w:val="22"/>
          <w:szCs w:val="22"/>
        </w:rPr>
        <w:tab/>
        <w:t>b.</w:t>
      </w:r>
      <w:r w:rsidRPr="00A553C1">
        <w:rPr>
          <w:sz w:val="22"/>
          <w:szCs w:val="22"/>
        </w:rPr>
        <w:tab/>
        <w:t xml:space="preserve">No personnel from programs potentially in direct competition with the program being evaluated may serve on the </w:t>
      </w:r>
      <w:r>
        <w:rPr>
          <w:sz w:val="22"/>
          <w:szCs w:val="22"/>
        </w:rPr>
        <w:t xml:space="preserve">site </w:t>
      </w:r>
      <w:r w:rsidRPr="00A553C1">
        <w:rPr>
          <w:sz w:val="22"/>
          <w:szCs w:val="22"/>
        </w:rPr>
        <w:t>visit</w:t>
      </w:r>
      <w:r>
        <w:rPr>
          <w:sz w:val="22"/>
          <w:szCs w:val="22"/>
        </w:rPr>
        <w:t xml:space="preserve"> team</w:t>
      </w:r>
      <w:r w:rsidRPr="00A553C1">
        <w:rPr>
          <w:sz w:val="22"/>
          <w:szCs w:val="22"/>
        </w:rPr>
        <w:t>.</w:t>
      </w:r>
    </w:p>
    <w:p w14:paraId="6734D08D" w14:textId="77777777" w:rsidR="00C35716" w:rsidRPr="00A553C1" w:rsidRDefault="00C35716" w:rsidP="00C35716">
      <w:pPr>
        <w:tabs>
          <w:tab w:val="left" w:pos="540"/>
          <w:tab w:val="left" w:pos="900"/>
          <w:tab w:val="left" w:pos="1260"/>
          <w:tab w:val="left" w:pos="1620"/>
        </w:tabs>
        <w:ind w:left="1260" w:hanging="1260"/>
        <w:jc w:val="both"/>
        <w:rPr>
          <w:sz w:val="22"/>
          <w:szCs w:val="22"/>
        </w:rPr>
      </w:pPr>
    </w:p>
    <w:p w14:paraId="7031AB0E" w14:textId="77777777" w:rsidR="00C35716" w:rsidRPr="00A553C1" w:rsidRDefault="00C35716" w:rsidP="00C35716">
      <w:pPr>
        <w:tabs>
          <w:tab w:val="left" w:pos="540"/>
          <w:tab w:val="left" w:pos="900"/>
          <w:tab w:val="left" w:pos="1260"/>
          <w:tab w:val="left" w:pos="1620"/>
        </w:tabs>
        <w:ind w:left="1260" w:hanging="1260"/>
        <w:jc w:val="both"/>
        <w:rPr>
          <w:sz w:val="22"/>
          <w:szCs w:val="22"/>
        </w:rPr>
      </w:pPr>
      <w:r w:rsidRPr="00A553C1">
        <w:rPr>
          <w:sz w:val="22"/>
          <w:szCs w:val="22"/>
        </w:rPr>
        <w:tab/>
      </w:r>
      <w:r w:rsidRPr="00A553C1">
        <w:rPr>
          <w:sz w:val="22"/>
          <w:szCs w:val="22"/>
        </w:rPr>
        <w:tab/>
        <w:t xml:space="preserve">c. </w:t>
      </w:r>
      <w:r w:rsidRPr="00A553C1">
        <w:rPr>
          <w:sz w:val="22"/>
          <w:szCs w:val="22"/>
        </w:rPr>
        <w:tab/>
        <w:t>No recent (within 5 years) graduate nor recent faculty member (within 5 years) of the program being evaluated may serve on the site visit</w:t>
      </w:r>
      <w:r>
        <w:rPr>
          <w:sz w:val="22"/>
          <w:szCs w:val="22"/>
        </w:rPr>
        <w:t xml:space="preserve"> team</w:t>
      </w:r>
      <w:r w:rsidRPr="00A553C1">
        <w:rPr>
          <w:sz w:val="22"/>
          <w:szCs w:val="22"/>
        </w:rPr>
        <w:t>.</w:t>
      </w:r>
    </w:p>
    <w:p w14:paraId="3C7C1F43" w14:textId="77777777" w:rsidR="00C35716" w:rsidRPr="00A553C1" w:rsidRDefault="00C35716" w:rsidP="00C35716">
      <w:pPr>
        <w:tabs>
          <w:tab w:val="left" w:pos="540"/>
          <w:tab w:val="left" w:pos="900"/>
          <w:tab w:val="left" w:pos="1260"/>
          <w:tab w:val="left" w:pos="1620"/>
        </w:tabs>
        <w:ind w:left="1260" w:hanging="1260"/>
        <w:jc w:val="both"/>
        <w:rPr>
          <w:sz w:val="22"/>
          <w:szCs w:val="22"/>
        </w:rPr>
      </w:pPr>
    </w:p>
    <w:p w14:paraId="00C82BD4" w14:textId="77777777" w:rsidR="00C35716" w:rsidRPr="00A553C1" w:rsidRDefault="00C35716" w:rsidP="00C35716">
      <w:pPr>
        <w:tabs>
          <w:tab w:val="left" w:pos="540"/>
          <w:tab w:val="left" w:pos="900"/>
          <w:tab w:val="left" w:pos="1260"/>
          <w:tab w:val="left" w:pos="1620"/>
        </w:tabs>
        <w:ind w:left="1260" w:hanging="1260"/>
        <w:jc w:val="both"/>
        <w:rPr>
          <w:sz w:val="22"/>
          <w:szCs w:val="22"/>
        </w:rPr>
      </w:pPr>
      <w:r w:rsidRPr="00A553C1">
        <w:rPr>
          <w:sz w:val="22"/>
          <w:szCs w:val="22"/>
        </w:rPr>
        <w:tab/>
      </w:r>
      <w:r w:rsidRPr="00A553C1">
        <w:rPr>
          <w:sz w:val="22"/>
          <w:szCs w:val="22"/>
        </w:rPr>
        <w:tab/>
        <w:t xml:space="preserve">d. </w:t>
      </w:r>
      <w:r w:rsidRPr="00A553C1">
        <w:rPr>
          <w:sz w:val="22"/>
          <w:szCs w:val="22"/>
        </w:rPr>
        <w:tab/>
        <w:t xml:space="preserve">No faculty members or practitioners from within the same state in which the evaluated program is located may serve on the </w:t>
      </w:r>
      <w:r>
        <w:rPr>
          <w:sz w:val="22"/>
          <w:szCs w:val="22"/>
        </w:rPr>
        <w:t xml:space="preserve">site </w:t>
      </w:r>
      <w:r w:rsidRPr="00A553C1">
        <w:rPr>
          <w:sz w:val="22"/>
          <w:szCs w:val="22"/>
        </w:rPr>
        <w:t>visit</w:t>
      </w:r>
      <w:r>
        <w:rPr>
          <w:sz w:val="22"/>
          <w:szCs w:val="22"/>
        </w:rPr>
        <w:t xml:space="preserve"> team</w:t>
      </w:r>
      <w:r w:rsidRPr="00A553C1">
        <w:rPr>
          <w:sz w:val="22"/>
          <w:szCs w:val="22"/>
        </w:rPr>
        <w:t>.</w:t>
      </w:r>
    </w:p>
    <w:p w14:paraId="1A46195E" w14:textId="77777777" w:rsidR="00C35716" w:rsidRPr="00A553C1" w:rsidRDefault="00C35716" w:rsidP="00C35716">
      <w:pPr>
        <w:tabs>
          <w:tab w:val="left" w:pos="540"/>
          <w:tab w:val="left" w:pos="900"/>
          <w:tab w:val="left" w:pos="1260"/>
          <w:tab w:val="left" w:pos="1620"/>
        </w:tabs>
        <w:jc w:val="both"/>
        <w:rPr>
          <w:sz w:val="22"/>
          <w:szCs w:val="22"/>
        </w:rPr>
      </w:pPr>
    </w:p>
    <w:p w14:paraId="0E47EB37" w14:textId="77777777" w:rsidR="00C35716" w:rsidRPr="00A553C1" w:rsidRDefault="00C35716" w:rsidP="00C35716">
      <w:pPr>
        <w:tabs>
          <w:tab w:val="left" w:pos="540"/>
          <w:tab w:val="left" w:pos="900"/>
          <w:tab w:val="left" w:pos="1260"/>
          <w:tab w:val="left" w:pos="1620"/>
        </w:tabs>
        <w:ind w:left="1260" w:hanging="1260"/>
        <w:jc w:val="both"/>
        <w:rPr>
          <w:sz w:val="22"/>
          <w:szCs w:val="22"/>
        </w:rPr>
      </w:pPr>
      <w:r w:rsidRPr="00A553C1">
        <w:rPr>
          <w:sz w:val="22"/>
          <w:szCs w:val="22"/>
        </w:rPr>
        <w:tab/>
      </w:r>
      <w:r w:rsidRPr="00A553C1">
        <w:rPr>
          <w:sz w:val="22"/>
          <w:szCs w:val="22"/>
        </w:rPr>
        <w:tab/>
        <w:t xml:space="preserve">e. </w:t>
      </w:r>
      <w:r w:rsidRPr="00A553C1">
        <w:rPr>
          <w:sz w:val="22"/>
          <w:szCs w:val="22"/>
        </w:rPr>
        <w:tab/>
        <w:t>No faculty member from within institutions in the same systems as the program being evaluated may serve on the visiting committee.</w:t>
      </w:r>
    </w:p>
    <w:p w14:paraId="78176792" w14:textId="77777777" w:rsidR="00C35716" w:rsidRPr="00A553C1" w:rsidRDefault="00C35716" w:rsidP="00C35716">
      <w:pPr>
        <w:tabs>
          <w:tab w:val="left" w:pos="540"/>
          <w:tab w:val="left" w:pos="900"/>
          <w:tab w:val="left" w:pos="1260"/>
          <w:tab w:val="left" w:pos="1620"/>
        </w:tabs>
        <w:jc w:val="both"/>
        <w:rPr>
          <w:sz w:val="22"/>
          <w:szCs w:val="22"/>
        </w:rPr>
      </w:pPr>
    </w:p>
    <w:p w14:paraId="34ED3248" w14:textId="77777777" w:rsidR="00C35716" w:rsidRPr="00A553C1" w:rsidRDefault="00C35716" w:rsidP="00C35716">
      <w:pPr>
        <w:tabs>
          <w:tab w:val="left" w:pos="540"/>
          <w:tab w:val="left" w:pos="900"/>
          <w:tab w:val="left" w:pos="1260"/>
          <w:tab w:val="left" w:pos="1620"/>
        </w:tabs>
        <w:ind w:left="1260" w:hanging="1260"/>
        <w:jc w:val="both"/>
        <w:rPr>
          <w:sz w:val="22"/>
          <w:szCs w:val="22"/>
        </w:rPr>
      </w:pPr>
      <w:r w:rsidRPr="00A553C1">
        <w:rPr>
          <w:sz w:val="22"/>
          <w:szCs w:val="22"/>
        </w:rPr>
        <w:tab/>
      </w:r>
      <w:r w:rsidRPr="00A553C1">
        <w:rPr>
          <w:sz w:val="22"/>
          <w:szCs w:val="22"/>
        </w:rPr>
        <w:tab/>
        <w:t xml:space="preserve">f. </w:t>
      </w:r>
      <w:r w:rsidRPr="00A553C1">
        <w:rPr>
          <w:sz w:val="22"/>
          <w:szCs w:val="22"/>
        </w:rPr>
        <w:tab/>
        <w:t xml:space="preserve">Except for focused visits, no member of the Committee on Accreditation or the ABFSE chairperson may serve on the </w:t>
      </w:r>
      <w:r>
        <w:rPr>
          <w:sz w:val="22"/>
          <w:szCs w:val="22"/>
        </w:rPr>
        <w:t xml:space="preserve">site </w:t>
      </w:r>
      <w:r w:rsidRPr="00A553C1">
        <w:rPr>
          <w:sz w:val="22"/>
          <w:szCs w:val="22"/>
        </w:rPr>
        <w:t>visit</w:t>
      </w:r>
      <w:r>
        <w:rPr>
          <w:sz w:val="22"/>
          <w:szCs w:val="22"/>
        </w:rPr>
        <w:t xml:space="preserve"> team</w:t>
      </w:r>
      <w:r w:rsidRPr="00A553C1">
        <w:rPr>
          <w:sz w:val="22"/>
          <w:szCs w:val="22"/>
        </w:rPr>
        <w:t>.</w:t>
      </w:r>
    </w:p>
    <w:p w14:paraId="0AAEB51F" w14:textId="77777777" w:rsidR="00C35716" w:rsidRPr="00A553C1" w:rsidRDefault="00C35716" w:rsidP="00C35716">
      <w:pPr>
        <w:tabs>
          <w:tab w:val="left" w:pos="540"/>
          <w:tab w:val="left" w:pos="900"/>
          <w:tab w:val="left" w:pos="1260"/>
          <w:tab w:val="left" w:pos="1620"/>
        </w:tabs>
        <w:ind w:left="1260" w:hanging="1260"/>
        <w:jc w:val="both"/>
        <w:rPr>
          <w:sz w:val="22"/>
          <w:szCs w:val="22"/>
        </w:rPr>
      </w:pPr>
    </w:p>
    <w:p w14:paraId="6B672C3E" w14:textId="77777777" w:rsidR="00C35716" w:rsidRPr="00A553C1" w:rsidRDefault="00C35716" w:rsidP="00C35716">
      <w:pPr>
        <w:tabs>
          <w:tab w:val="left" w:pos="540"/>
          <w:tab w:val="left" w:pos="900"/>
          <w:tab w:val="left" w:pos="1260"/>
          <w:tab w:val="left" w:pos="1620"/>
        </w:tabs>
        <w:ind w:left="900" w:hanging="900"/>
        <w:jc w:val="both"/>
        <w:rPr>
          <w:sz w:val="22"/>
          <w:szCs w:val="22"/>
        </w:rPr>
      </w:pPr>
      <w:r w:rsidRPr="00A553C1">
        <w:rPr>
          <w:sz w:val="22"/>
          <w:szCs w:val="22"/>
        </w:rPr>
        <w:tab/>
        <w:t>2.</w:t>
      </w:r>
      <w:r w:rsidRPr="00A553C1">
        <w:rPr>
          <w:sz w:val="22"/>
          <w:szCs w:val="22"/>
        </w:rPr>
        <w:tab/>
        <w:t>Site Visit Behavior: Site visitors are prohibited from using the site visit as either an employment opportunity for themselves or to hire faculty away from the program being evaluated.</w:t>
      </w:r>
    </w:p>
    <w:p w14:paraId="70193963" w14:textId="77777777" w:rsidR="00C35716" w:rsidRPr="00A553C1" w:rsidRDefault="00C35716" w:rsidP="00C35716">
      <w:pPr>
        <w:tabs>
          <w:tab w:val="left" w:pos="540"/>
          <w:tab w:val="left" w:pos="900"/>
          <w:tab w:val="left" w:pos="1260"/>
          <w:tab w:val="left" w:pos="1620"/>
        </w:tabs>
        <w:jc w:val="both"/>
        <w:rPr>
          <w:sz w:val="22"/>
          <w:szCs w:val="22"/>
        </w:rPr>
      </w:pPr>
    </w:p>
    <w:p w14:paraId="12BB7657" w14:textId="77777777" w:rsidR="00C35716" w:rsidRPr="00A553C1" w:rsidRDefault="00C35716" w:rsidP="00C35716">
      <w:pPr>
        <w:tabs>
          <w:tab w:val="left" w:pos="540"/>
          <w:tab w:val="left" w:pos="900"/>
          <w:tab w:val="left" w:pos="1260"/>
          <w:tab w:val="left" w:pos="1620"/>
        </w:tabs>
        <w:ind w:left="900" w:hanging="900"/>
        <w:jc w:val="both"/>
        <w:rPr>
          <w:sz w:val="22"/>
          <w:szCs w:val="22"/>
        </w:rPr>
      </w:pPr>
      <w:r w:rsidRPr="00A553C1">
        <w:rPr>
          <w:sz w:val="22"/>
          <w:szCs w:val="22"/>
        </w:rPr>
        <w:tab/>
        <w:t>3.</w:t>
      </w:r>
      <w:r w:rsidRPr="00A553C1">
        <w:rPr>
          <w:sz w:val="22"/>
          <w:szCs w:val="22"/>
        </w:rPr>
        <w:tab/>
        <w:t>Voting by Committee on Accreditation Members: Members must abstain from voting and from the discussion if they have a real or perceived Conflict of Interest. Committee members from within the state of the program being evaluated may not make motions, participate in the discussion, or vote concerning that program. Committee members employed by the program being evaluated or any other program within the same educational system must absent themselves during the executive session and voting concerning that program.</w:t>
      </w:r>
    </w:p>
    <w:p w14:paraId="3CB7A652" w14:textId="77777777" w:rsidR="00C35716" w:rsidRPr="00A553C1" w:rsidRDefault="00C35716" w:rsidP="00C35716">
      <w:pPr>
        <w:tabs>
          <w:tab w:val="left" w:pos="540"/>
          <w:tab w:val="left" w:pos="900"/>
          <w:tab w:val="left" w:pos="1260"/>
          <w:tab w:val="left" w:pos="1620"/>
        </w:tabs>
        <w:jc w:val="both"/>
        <w:rPr>
          <w:sz w:val="22"/>
          <w:szCs w:val="22"/>
        </w:rPr>
      </w:pPr>
    </w:p>
    <w:p w14:paraId="6C7472E6" w14:textId="77777777" w:rsidR="00C35716" w:rsidRPr="00A553C1" w:rsidRDefault="00C35716" w:rsidP="00C35716">
      <w:pPr>
        <w:tabs>
          <w:tab w:val="left" w:pos="540"/>
          <w:tab w:val="left" w:pos="900"/>
          <w:tab w:val="left" w:pos="1260"/>
          <w:tab w:val="left" w:pos="1620"/>
        </w:tabs>
        <w:ind w:left="900" w:hanging="900"/>
        <w:jc w:val="both"/>
        <w:rPr>
          <w:sz w:val="22"/>
          <w:szCs w:val="22"/>
        </w:rPr>
      </w:pPr>
      <w:r w:rsidRPr="00A553C1">
        <w:rPr>
          <w:sz w:val="22"/>
          <w:szCs w:val="22"/>
        </w:rPr>
        <w:tab/>
        <w:t>4.</w:t>
      </w:r>
      <w:r w:rsidRPr="00A553C1">
        <w:rPr>
          <w:sz w:val="22"/>
          <w:szCs w:val="22"/>
        </w:rPr>
        <w:tab/>
        <w:t>Persons serving as consultants, administrative staff, or in any other way serving the committee shall avoid real or perceived conflicts of interest and shall follow all policies listed in #1-3 above.  Members of the Committee on Accreditation, visiting committees and employees of the ABFSE will be expected to sign a Conflict of Interest statement.  (See Appendix G)</w:t>
      </w:r>
    </w:p>
    <w:p w14:paraId="784C1DB4" w14:textId="77777777" w:rsidR="00C35716" w:rsidRDefault="00C35716" w:rsidP="00C35716">
      <w:pPr>
        <w:jc w:val="center"/>
        <w:rPr>
          <w:rFonts w:ascii="Times New Roman" w:hAnsi="Times New Roman"/>
        </w:rPr>
      </w:pPr>
    </w:p>
    <w:p w14:paraId="452D8B93" w14:textId="77777777" w:rsidR="00C35716" w:rsidRDefault="00C35716" w:rsidP="00C35716">
      <w:pPr>
        <w:jc w:val="center"/>
        <w:rPr>
          <w:rFonts w:ascii="Times New Roman" w:hAnsi="Times New Roman"/>
        </w:rPr>
      </w:pPr>
    </w:p>
    <w:p w14:paraId="769944F9" w14:textId="77777777" w:rsidR="00C35716" w:rsidRDefault="00C35716" w:rsidP="00C35716">
      <w:pPr>
        <w:jc w:val="center"/>
        <w:rPr>
          <w:rFonts w:ascii="Times New Roman" w:hAnsi="Times New Roman"/>
        </w:rPr>
      </w:pPr>
    </w:p>
    <w:p w14:paraId="310D134E" w14:textId="77777777" w:rsidR="00C35716" w:rsidRDefault="00C35716" w:rsidP="00C35716">
      <w:pPr>
        <w:jc w:val="center"/>
        <w:rPr>
          <w:rFonts w:ascii="Times New Roman" w:hAnsi="Times New Roman"/>
        </w:rPr>
      </w:pPr>
    </w:p>
    <w:p w14:paraId="4E251C2E" w14:textId="77777777" w:rsidR="00C35716" w:rsidRDefault="00C35716" w:rsidP="00C35716">
      <w:pPr>
        <w:jc w:val="center"/>
        <w:rPr>
          <w:rFonts w:ascii="Times New Roman" w:hAnsi="Times New Roman"/>
        </w:rPr>
      </w:pPr>
    </w:p>
    <w:p w14:paraId="177DAB0B" w14:textId="77777777" w:rsidR="00C35716" w:rsidRDefault="00C35716" w:rsidP="00C35716">
      <w:pPr>
        <w:jc w:val="center"/>
        <w:rPr>
          <w:rFonts w:ascii="Times New Roman" w:hAnsi="Times New Roman"/>
        </w:rPr>
      </w:pPr>
    </w:p>
    <w:p w14:paraId="405D6B14" w14:textId="77777777" w:rsidR="00C35716" w:rsidRDefault="00C35716" w:rsidP="00C35716">
      <w:pPr>
        <w:jc w:val="center"/>
        <w:rPr>
          <w:rFonts w:ascii="Times New Roman" w:hAnsi="Times New Roman"/>
        </w:rPr>
      </w:pPr>
    </w:p>
    <w:p w14:paraId="61C9E910" w14:textId="77777777" w:rsidR="00C35716" w:rsidRDefault="00C35716" w:rsidP="00C35716">
      <w:pPr>
        <w:jc w:val="center"/>
        <w:rPr>
          <w:rFonts w:ascii="Times New Roman" w:hAnsi="Times New Roman"/>
        </w:rPr>
      </w:pPr>
    </w:p>
    <w:p w14:paraId="0E13AE44" w14:textId="6A863505" w:rsidR="00C35716" w:rsidRPr="000A4F1E" w:rsidRDefault="00C35716" w:rsidP="00C35716">
      <w:pPr>
        <w:jc w:val="center"/>
        <w:rPr>
          <w:rFonts w:ascii="Times New Roman" w:hAnsi="Times New Roman"/>
        </w:rPr>
      </w:pPr>
      <w:r>
        <w:rPr>
          <w:rFonts w:ascii="Times New Roman" w:hAnsi="Times New Roman"/>
        </w:rPr>
        <w:t>G-2</w:t>
      </w:r>
      <w:r w:rsidR="0093317E" w:rsidRPr="000A4F1E">
        <w:rPr>
          <w:rFonts w:ascii="Times New Roman" w:hAnsi="Times New Roman"/>
        </w:rPr>
        <w:br w:type="page"/>
      </w:r>
    </w:p>
    <w:p w14:paraId="402DFAD9" w14:textId="36335F00" w:rsidR="0093317E" w:rsidRPr="000A4F1E" w:rsidRDefault="0093317E" w:rsidP="00E64856">
      <w:pPr>
        <w:rPr>
          <w:rFonts w:ascii="Times New Roman" w:hAnsi="Times New Roman"/>
        </w:rPr>
      </w:pPr>
      <w:r w:rsidRPr="000A4F1E">
        <w:rPr>
          <w:rFonts w:ascii="Times New Roman" w:hAnsi="Times New Roman"/>
        </w:rPr>
        <w:lastRenderedPageBreak/>
        <w:t xml:space="preserve"> </w:t>
      </w:r>
    </w:p>
    <w:p w14:paraId="145E6CFB"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05879761"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3DC70E93"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1886E8EF"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230E7170"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APPENDIX H</w:t>
      </w:r>
    </w:p>
    <w:p w14:paraId="7C22A914"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58BD6AD6"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75B87645"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409E2FCD"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FORMAL REVIEW OF</w:t>
      </w:r>
    </w:p>
    <w:p w14:paraId="0F9C9355"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 xml:space="preserve">STANDARDS OF </w:t>
      </w:r>
    </w:p>
    <w:p w14:paraId="04CCDEC7"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ACCREDITATION</w:t>
      </w:r>
    </w:p>
    <w:p w14:paraId="428B22ED"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6EC7C57F"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00F08C75"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27490699"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378EE7DC"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0061C4D2"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41C858A6"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b/>
          <w:sz w:val="56"/>
        </w:rPr>
      </w:pPr>
    </w:p>
    <w:p w14:paraId="3DFDA02A"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45F6348A"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114A5E57"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6D11D8AA"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60B1E046"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22F5DAA3"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4CD166B2" w14:textId="77777777" w:rsidR="0093317E" w:rsidRPr="000A4F1E" w:rsidRDefault="0093317E" w:rsidP="00980142">
      <w:pPr>
        <w:pStyle w:val="indent"/>
        <w:tabs>
          <w:tab w:val="clear" w:pos="2610"/>
          <w:tab w:val="right" w:pos="1080"/>
          <w:tab w:val="left" w:pos="1440"/>
          <w:tab w:val="left" w:pos="2700"/>
        </w:tabs>
        <w:ind w:right="918"/>
        <w:rPr>
          <w:rFonts w:ascii="Times New Roman" w:hAnsi="Times New Roman"/>
          <w:sz w:val="24"/>
        </w:rPr>
      </w:pPr>
    </w:p>
    <w:p w14:paraId="185D9F72" w14:textId="77777777" w:rsidR="0093317E" w:rsidRPr="000A4F1E" w:rsidRDefault="0093317E" w:rsidP="00980142">
      <w:pPr>
        <w:rPr>
          <w:rFonts w:ascii="Times New Roman" w:hAnsi="Times New Roman"/>
        </w:rPr>
      </w:pPr>
    </w:p>
    <w:p w14:paraId="5FF04005" w14:textId="77777777" w:rsidR="008D0475" w:rsidRDefault="008D0475" w:rsidP="00980142">
      <w:pPr>
        <w:pStyle w:val="Heading8"/>
        <w:jc w:val="center"/>
        <w:rPr>
          <w:rFonts w:ascii="Times New Roman" w:hAnsi="Times New Roman"/>
          <w:b/>
          <w:sz w:val="24"/>
          <w:szCs w:val="24"/>
          <w:u w:val="none"/>
        </w:rPr>
      </w:pPr>
      <w:bookmarkStart w:id="18" w:name="_Hlk90295664"/>
    </w:p>
    <w:p w14:paraId="506F4CE1" w14:textId="77777777" w:rsidR="00090ECD" w:rsidRDefault="00090ECD" w:rsidP="00090ECD"/>
    <w:p w14:paraId="79209B42" w14:textId="77777777" w:rsidR="00090ECD" w:rsidRDefault="00090ECD" w:rsidP="00090ECD"/>
    <w:p w14:paraId="3E957A82" w14:textId="77777777" w:rsidR="00090ECD" w:rsidRDefault="00090ECD" w:rsidP="00090ECD"/>
    <w:p w14:paraId="5AF42DD7" w14:textId="77777777" w:rsidR="00090ECD" w:rsidRPr="00090ECD" w:rsidRDefault="00090ECD" w:rsidP="00090ECD"/>
    <w:p w14:paraId="5ABA97A7" w14:textId="6E08BAB9" w:rsidR="0093317E" w:rsidRPr="000A4F1E" w:rsidRDefault="0093317E" w:rsidP="00980142">
      <w:pPr>
        <w:pStyle w:val="Heading8"/>
        <w:jc w:val="center"/>
        <w:rPr>
          <w:rFonts w:ascii="Times New Roman" w:hAnsi="Times New Roman"/>
          <w:b/>
          <w:sz w:val="24"/>
          <w:szCs w:val="24"/>
          <w:u w:val="none"/>
        </w:rPr>
      </w:pPr>
      <w:r w:rsidRPr="000A4F1E">
        <w:rPr>
          <w:rFonts w:ascii="Times New Roman" w:hAnsi="Times New Roman"/>
          <w:b/>
          <w:sz w:val="24"/>
          <w:szCs w:val="24"/>
          <w:u w:val="none"/>
        </w:rPr>
        <w:lastRenderedPageBreak/>
        <w:t>APPENDIX H</w:t>
      </w:r>
    </w:p>
    <w:p w14:paraId="4358C732" w14:textId="77777777" w:rsidR="0093317E" w:rsidRPr="000A4F1E" w:rsidRDefault="0093317E" w:rsidP="00980142">
      <w:pPr>
        <w:rPr>
          <w:rFonts w:ascii="Times New Roman" w:hAnsi="Times New Roman"/>
        </w:rPr>
      </w:pPr>
    </w:p>
    <w:p w14:paraId="5BD546E3" w14:textId="77777777" w:rsidR="0093317E" w:rsidRPr="00560A35" w:rsidRDefault="0093317E" w:rsidP="00980142">
      <w:pPr>
        <w:jc w:val="center"/>
        <w:rPr>
          <w:rFonts w:ascii="Times New Roman" w:hAnsi="Times New Roman"/>
          <w:b/>
          <w:sz w:val="24"/>
          <w:szCs w:val="24"/>
        </w:rPr>
      </w:pPr>
      <w:r w:rsidRPr="00560A35">
        <w:rPr>
          <w:rFonts w:ascii="Times New Roman" w:hAnsi="Times New Roman"/>
          <w:b/>
          <w:sz w:val="24"/>
          <w:szCs w:val="24"/>
        </w:rPr>
        <w:t>Formal Review of Standards of Accreditation</w:t>
      </w:r>
    </w:p>
    <w:p w14:paraId="200D54C6" w14:textId="77777777" w:rsidR="0093317E" w:rsidRPr="00560A35" w:rsidRDefault="0093317E" w:rsidP="00980142">
      <w:pPr>
        <w:jc w:val="center"/>
        <w:rPr>
          <w:rFonts w:ascii="Times New Roman" w:hAnsi="Times New Roman"/>
          <w:b/>
          <w:sz w:val="24"/>
          <w:szCs w:val="24"/>
        </w:rPr>
      </w:pPr>
      <w:r w:rsidRPr="00560A35">
        <w:rPr>
          <w:rFonts w:ascii="Times New Roman" w:hAnsi="Times New Roman"/>
          <w:b/>
          <w:sz w:val="24"/>
          <w:szCs w:val="24"/>
        </w:rPr>
        <w:t xml:space="preserve">(See Also Chapter 10, Section F, page 10-3 of the </w:t>
      </w:r>
      <w:r w:rsidRPr="00560A35">
        <w:rPr>
          <w:rFonts w:ascii="Times New Roman" w:hAnsi="Times New Roman"/>
          <w:b/>
          <w:i/>
          <w:sz w:val="24"/>
          <w:szCs w:val="24"/>
        </w:rPr>
        <w:t>Accreditation and Policy Manual</w:t>
      </w:r>
      <w:r w:rsidRPr="00560A35">
        <w:rPr>
          <w:rFonts w:ascii="Times New Roman" w:hAnsi="Times New Roman"/>
          <w:b/>
          <w:sz w:val="24"/>
          <w:szCs w:val="24"/>
        </w:rPr>
        <w:t>)</w:t>
      </w:r>
    </w:p>
    <w:p w14:paraId="3A79EF65" w14:textId="77777777" w:rsidR="0093317E" w:rsidRPr="000A4F1E" w:rsidRDefault="0093317E" w:rsidP="00980142">
      <w:pPr>
        <w:jc w:val="center"/>
        <w:rPr>
          <w:rFonts w:ascii="Times New Roman" w:hAnsi="Times New Roman"/>
          <w:b/>
        </w:rPr>
      </w:pPr>
    </w:p>
    <w:p w14:paraId="72E1C9C2" w14:textId="77777777" w:rsidR="0093317E" w:rsidRPr="000A4F1E" w:rsidRDefault="0093317E" w:rsidP="00980142">
      <w:pPr>
        <w:rPr>
          <w:rFonts w:ascii="Times New Roman" w:hAnsi="Times New Roman"/>
        </w:rPr>
      </w:pPr>
    </w:p>
    <w:p w14:paraId="5B061009" w14:textId="77777777" w:rsidR="0093317E" w:rsidRPr="000A4F1E" w:rsidRDefault="0093317E" w:rsidP="00D172BA">
      <w:pPr>
        <w:jc w:val="both"/>
        <w:rPr>
          <w:rFonts w:ascii="Times New Roman" w:hAnsi="Times New Roman"/>
        </w:rPr>
      </w:pPr>
      <w:r w:rsidRPr="000A4F1E">
        <w:rPr>
          <w:rFonts w:ascii="Times New Roman" w:hAnsi="Times New Roman"/>
        </w:rPr>
        <w:t>Although the Committee on Accreditation may review the Standards, either in their totality or individually more frequently, a full review of all Standards will occur every five years.  The full review will follow the process indicated below:</w:t>
      </w:r>
    </w:p>
    <w:p w14:paraId="12A20D27" w14:textId="77777777" w:rsidR="0093317E" w:rsidRPr="000A4F1E" w:rsidRDefault="0093317E" w:rsidP="00D172BA">
      <w:pPr>
        <w:jc w:val="both"/>
        <w:rPr>
          <w:rFonts w:ascii="Times New Roman" w:hAnsi="Times New Roman"/>
        </w:rPr>
      </w:pPr>
    </w:p>
    <w:p w14:paraId="6DDF4983" w14:textId="77777777" w:rsidR="0093317E" w:rsidRPr="00757F31" w:rsidRDefault="0093317E" w:rsidP="00D172BA">
      <w:pPr>
        <w:tabs>
          <w:tab w:val="left" w:pos="540"/>
          <w:tab w:val="left" w:pos="900"/>
          <w:tab w:val="left" w:pos="1260"/>
        </w:tabs>
        <w:ind w:left="900" w:hanging="900"/>
        <w:jc w:val="both"/>
        <w:rPr>
          <w:rFonts w:ascii="Times New Roman" w:hAnsi="Times New Roman"/>
        </w:rPr>
      </w:pPr>
      <w:r>
        <w:rPr>
          <w:rFonts w:ascii="Times New Roman" w:hAnsi="Times New Roman"/>
        </w:rPr>
        <w:tab/>
        <w:t>1.</w:t>
      </w:r>
      <w:r>
        <w:rPr>
          <w:rFonts w:ascii="Times New Roman" w:hAnsi="Times New Roman"/>
        </w:rPr>
        <w:tab/>
      </w:r>
      <w:r w:rsidRPr="00757F31">
        <w:rPr>
          <w:rFonts w:ascii="Times New Roman" w:hAnsi="Times New Roman"/>
        </w:rPr>
        <w:t xml:space="preserve">Every five years (beginning in 2007) at its spring meeting the COA will formally initiate the review process.  (It will continue at intervals of five years thereafter [i.e., 2012, </w:t>
      </w:r>
      <w:r w:rsidRPr="00090ECD">
        <w:rPr>
          <w:rFonts w:ascii="Times New Roman" w:hAnsi="Times New Roman"/>
        </w:rPr>
        <w:t>2017, 2022, etc</w:t>
      </w:r>
      <w:r w:rsidRPr="00757F31">
        <w:rPr>
          <w:rFonts w:ascii="Times New Roman" w:hAnsi="Times New Roman"/>
        </w:rPr>
        <w:t>.]).</w:t>
      </w:r>
    </w:p>
    <w:p w14:paraId="2A141735" w14:textId="77777777" w:rsidR="0093317E" w:rsidRPr="00757F31" w:rsidRDefault="0093317E" w:rsidP="00D172BA">
      <w:pPr>
        <w:tabs>
          <w:tab w:val="left" w:pos="540"/>
          <w:tab w:val="left" w:pos="900"/>
          <w:tab w:val="left" w:pos="1260"/>
        </w:tabs>
        <w:jc w:val="both"/>
        <w:rPr>
          <w:rFonts w:ascii="Times New Roman" w:hAnsi="Times New Roman"/>
        </w:rPr>
      </w:pPr>
    </w:p>
    <w:p w14:paraId="5FCB2664" w14:textId="77777777" w:rsidR="0093317E" w:rsidRPr="00757F31" w:rsidRDefault="0093317E" w:rsidP="00D172BA">
      <w:pPr>
        <w:tabs>
          <w:tab w:val="left" w:pos="540"/>
          <w:tab w:val="left" w:pos="900"/>
          <w:tab w:val="left" w:pos="1260"/>
        </w:tabs>
        <w:ind w:left="900" w:hanging="900"/>
        <w:jc w:val="both"/>
        <w:rPr>
          <w:rFonts w:ascii="Times New Roman" w:hAnsi="Times New Roman"/>
        </w:rPr>
      </w:pPr>
      <w:r>
        <w:rPr>
          <w:rFonts w:ascii="Times New Roman" w:hAnsi="Times New Roman"/>
        </w:rPr>
        <w:tab/>
        <w:t>2.</w:t>
      </w:r>
      <w:r>
        <w:rPr>
          <w:rFonts w:ascii="Times New Roman" w:hAnsi="Times New Roman"/>
        </w:rPr>
        <w:tab/>
      </w:r>
      <w:r w:rsidRPr="00757F31">
        <w:rPr>
          <w:rFonts w:ascii="Times New Roman" w:hAnsi="Times New Roman"/>
        </w:rPr>
        <w:t>Following the spring meeting, the Executive Director will send letters (in electronic format) to the groups/agencies/individuals indicated in numbers 3 and 4 below along with a copy of this Appendix, the timeline noted herein, and a copy of the Standards along with the web address for the Accreditation and Policy Manual.  The letters will include a request that each addressee and appropriate constituencies of the addressee formally review each Standard and advise the COA, through the Executive Director, whether the Standard appear appropriate as written, whether changes appear to be in order, or whether Standard should be deleted.  In addition, each respondent will be asked to propose any new Standards.</w:t>
      </w:r>
    </w:p>
    <w:p w14:paraId="0F8CB7E0" w14:textId="77777777" w:rsidR="0093317E" w:rsidRPr="00757F31" w:rsidRDefault="0093317E" w:rsidP="00D172BA">
      <w:pPr>
        <w:tabs>
          <w:tab w:val="left" w:pos="540"/>
          <w:tab w:val="left" w:pos="900"/>
          <w:tab w:val="left" w:pos="1260"/>
        </w:tabs>
        <w:jc w:val="both"/>
        <w:rPr>
          <w:rFonts w:ascii="Times New Roman" w:hAnsi="Times New Roman"/>
        </w:rPr>
      </w:pPr>
    </w:p>
    <w:p w14:paraId="2476D548" w14:textId="77777777" w:rsidR="0093317E" w:rsidRPr="00757F31" w:rsidRDefault="0093317E" w:rsidP="00D172BA">
      <w:pPr>
        <w:tabs>
          <w:tab w:val="left" w:pos="540"/>
          <w:tab w:val="left" w:pos="900"/>
          <w:tab w:val="left" w:pos="1260"/>
        </w:tabs>
        <w:ind w:left="900" w:hanging="900"/>
        <w:jc w:val="both"/>
        <w:rPr>
          <w:rFonts w:ascii="Times New Roman" w:hAnsi="Times New Roman"/>
        </w:rPr>
      </w:pPr>
      <w:r>
        <w:rPr>
          <w:rFonts w:ascii="Times New Roman" w:hAnsi="Times New Roman"/>
        </w:rPr>
        <w:tab/>
        <w:t>3.</w:t>
      </w:r>
      <w:r>
        <w:rPr>
          <w:rFonts w:ascii="Times New Roman" w:hAnsi="Times New Roman"/>
        </w:rPr>
        <w:tab/>
      </w:r>
      <w:r w:rsidRPr="00757F31">
        <w:rPr>
          <w:rFonts w:ascii="Times New Roman" w:hAnsi="Times New Roman"/>
        </w:rPr>
        <w:t>Letters, in electronic format, will go to each president or chief executive of an institution which offers an ABFSE accredited funeral service program, each funeral service program director at those institutions, the president (or other appropriate leadership position) of the student funeral service association, the funeral service/mortuary science faculty association president or appropriate leadership position, and the funeral service/mortuary science staff senate president (or other appropriate staff officer).  Each recipient will be asked to widely share and publicize to his/he constituency the request for broad participation in the review of the Standards.</w:t>
      </w:r>
    </w:p>
    <w:p w14:paraId="7DE0FAE0" w14:textId="77777777" w:rsidR="0093317E" w:rsidRPr="00757F31" w:rsidRDefault="0093317E" w:rsidP="00D172BA">
      <w:pPr>
        <w:tabs>
          <w:tab w:val="left" w:pos="540"/>
          <w:tab w:val="left" w:pos="900"/>
          <w:tab w:val="left" w:pos="1260"/>
        </w:tabs>
        <w:jc w:val="both"/>
        <w:rPr>
          <w:rFonts w:ascii="Times New Roman" w:hAnsi="Times New Roman"/>
        </w:rPr>
      </w:pPr>
    </w:p>
    <w:p w14:paraId="3B056DC5" w14:textId="77777777" w:rsidR="0093317E" w:rsidRPr="00757F31" w:rsidRDefault="0093317E" w:rsidP="00D172BA">
      <w:pPr>
        <w:tabs>
          <w:tab w:val="left" w:pos="540"/>
          <w:tab w:val="left" w:pos="900"/>
          <w:tab w:val="left" w:pos="1260"/>
        </w:tabs>
        <w:ind w:left="900" w:hanging="900"/>
        <w:jc w:val="both"/>
        <w:rPr>
          <w:rFonts w:ascii="Times New Roman" w:hAnsi="Times New Roman"/>
        </w:rPr>
      </w:pPr>
      <w:r>
        <w:rPr>
          <w:rFonts w:ascii="Times New Roman" w:hAnsi="Times New Roman"/>
        </w:rPr>
        <w:tab/>
        <w:t>4.</w:t>
      </w:r>
      <w:r>
        <w:rPr>
          <w:rFonts w:ascii="Times New Roman" w:hAnsi="Times New Roman"/>
        </w:rPr>
        <w:tab/>
      </w:r>
      <w:r w:rsidRPr="00757F31">
        <w:rPr>
          <w:rFonts w:ascii="Times New Roman" w:hAnsi="Times New Roman"/>
        </w:rPr>
        <w:t>In addition, the Executive Director will send a similar letter and related materials to the Executive Directors of the ICFSEB, the NFDA, the NFD&amp;MA, and the ICCFA asking for similarly broad dissemination, including publication in their newsletters or magazines.</w:t>
      </w:r>
    </w:p>
    <w:p w14:paraId="5A50E4EC" w14:textId="77777777" w:rsidR="0093317E" w:rsidRPr="00757F31" w:rsidRDefault="0093317E" w:rsidP="00D172BA">
      <w:pPr>
        <w:tabs>
          <w:tab w:val="left" w:pos="540"/>
          <w:tab w:val="left" w:pos="900"/>
          <w:tab w:val="left" w:pos="1260"/>
        </w:tabs>
        <w:jc w:val="both"/>
        <w:rPr>
          <w:rFonts w:ascii="Times New Roman" w:hAnsi="Times New Roman"/>
        </w:rPr>
      </w:pPr>
    </w:p>
    <w:p w14:paraId="6C6B2113" w14:textId="77777777" w:rsidR="0093317E" w:rsidRPr="00757F31" w:rsidRDefault="0093317E" w:rsidP="00D172BA">
      <w:pPr>
        <w:tabs>
          <w:tab w:val="left" w:pos="540"/>
          <w:tab w:val="left" w:pos="900"/>
          <w:tab w:val="left" w:pos="1260"/>
        </w:tabs>
        <w:jc w:val="both"/>
        <w:rPr>
          <w:rFonts w:ascii="Times New Roman" w:hAnsi="Times New Roman"/>
        </w:rPr>
      </w:pPr>
      <w:r>
        <w:rPr>
          <w:rFonts w:ascii="Times New Roman" w:hAnsi="Times New Roman"/>
        </w:rPr>
        <w:tab/>
        <w:t>5.</w:t>
      </w:r>
      <w:r>
        <w:rPr>
          <w:rFonts w:ascii="Times New Roman" w:hAnsi="Times New Roman"/>
        </w:rPr>
        <w:tab/>
      </w:r>
      <w:r w:rsidRPr="00757F31">
        <w:rPr>
          <w:rFonts w:ascii="Times New Roman" w:hAnsi="Times New Roman"/>
        </w:rPr>
        <w:t>A notice with comparable information will be placed on the ABFSE web site.</w:t>
      </w:r>
    </w:p>
    <w:p w14:paraId="64E0D2F5" w14:textId="77777777" w:rsidR="0093317E" w:rsidRPr="00757F31" w:rsidRDefault="0093317E" w:rsidP="00D172BA">
      <w:pPr>
        <w:tabs>
          <w:tab w:val="left" w:pos="540"/>
          <w:tab w:val="left" w:pos="900"/>
          <w:tab w:val="left" w:pos="1260"/>
        </w:tabs>
        <w:jc w:val="both"/>
        <w:rPr>
          <w:rFonts w:ascii="Times New Roman" w:hAnsi="Times New Roman"/>
        </w:rPr>
      </w:pPr>
    </w:p>
    <w:p w14:paraId="2009E0FD" w14:textId="77777777" w:rsidR="0093317E" w:rsidRPr="00757F31" w:rsidRDefault="0093317E" w:rsidP="00D172BA">
      <w:pPr>
        <w:tabs>
          <w:tab w:val="left" w:pos="540"/>
          <w:tab w:val="left" w:pos="900"/>
          <w:tab w:val="left" w:pos="1260"/>
        </w:tabs>
        <w:ind w:left="900" w:hanging="900"/>
        <w:jc w:val="both"/>
        <w:rPr>
          <w:rFonts w:ascii="Times New Roman" w:hAnsi="Times New Roman"/>
        </w:rPr>
      </w:pPr>
      <w:r>
        <w:rPr>
          <w:rFonts w:ascii="Times New Roman" w:hAnsi="Times New Roman"/>
        </w:rPr>
        <w:tab/>
        <w:t>6.</w:t>
      </w:r>
      <w:r>
        <w:rPr>
          <w:rFonts w:ascii="Times New Roman" w:hAnsi="Times New Roman"/>
        </w:rPr>
        <w:tab/>
      </w:r>
      <w:r w:rsidRPr="00757F31">
        <w:rPr>
          <w:rFonts w:ascii="Times New Roman" w:hAnsi="Times New Roman"/>
        </w:rPr>
        <w:t>All such notices will request that responses be received in the ABFSE office not later than the following September 1 and note a strong preference that all responses be in electronic format.</w:t>
      </w:r>
    </w:p>
    <w:p w14:paraId="36091789" w14:textId="77777777" w:rsidR="0093317E" w:rsidRPr="00757F31" w:rsidRDefault="0093317E" w:rsidP="00D172BA">
      <w:pPr>
        <w:tabs>
          <w:tab w:val="left" w:pos="540"/>
          <w:tab w:val="left" w:pos="900"/>
          <w:tab w:val="left" w:pos="1260"/>
        </w:tabs>
        <w:jc w:val="both"/>
        <w:rPr>
          <w:rFonts w:ascii="Times New Roman" w:hAnsi="Times New Roman"/>
        </w:rPr>
      </w:pPr>
    </w:p>
    <w:p w14:paraId="15D8C381" w14:textId="77777777" w:rsidR="0093317E" w:rsidRPr="00757F31" w:rsidRDefault="0093317E" w:rsidP="00D172BA">
      <w:pPr>
        <w:tabs>
          <w:tab w:val="left" w:pos="540"/>
          <w:tab w:val="left" w:pos="900"/>
          <w:tab w:val="left" w:pos="1260"/>
        </w:tabs>
        <w:jc w:val="both"/>
        <w:rPr>
          <w:rFonts w:ascii="Times New Roman" w:hAnsi="Times New Roman"/>
        </w:rPr>
      </w:pPr>
      <w:r>
        <w:rPr>
          <w:rFonts w:ascii="Times New Roman" w:hAnsi="Times New Roman"/>
        </w:rPr>
        <w:tab/>
        <w:t>7.</w:t>
      </w:r>
      <w:r>
        <w:rPr>
          <w:rFonts w:ascii="Times New Roman" w:hAnsi="Times New Roman"/>
        </w:rPr>
        <w:tab/>
      </w:r>
      <w:r w:rsidRPr="00757F31">
        <w:rPr>
          <w:rFonts w:ascii="Times New Roman" w:hAnsi="Times New Roman"/>
        </w:rPr>
        <w:t>All responses will be distributed to members of the COA prior to their fall meeting.</w:t>
      </w:r>
    </w:p>
    <w:p w14:paraId="37D0F272" w14:textId="77777777" w:rsidR="0093317E" w:rsidRPr="00757F31" w:rsidRDefault="0093317E" w:rsidP="00D172BA">
      <w:pPr>
        <w:tabs>
          <w:tab w:val="left" w:pos="540"/>
          <w:tab w:val="left" w:pos="900"/>
          <w:tab w:val="left" w:pos="1260"/>
        </w:tabs>
        <w:jc w:val="both"/>
        <w:rPr>
          <w:rFonts w:ascii="Times New Roman" w:hAnsi="Times New Roman"/>
        </w:rPr>
      </w:pPr>
    </w:p>
    <w:p w14:paraId="65F1DD4C" w14:textId="04884B59" w:rsidR="0093317E" w:rsidRPr="00757F31" w:rsidRDefault="0093317E" w:rsidP="00D172BA">
      <w:pPr>
        <w:tabs>
          <w:tab w:val="left" w:pos="540"/>
          <w:tab w:val="left" w:pos="900"/>
          <w:tab w:val="left" w:pos="1260"/>
        </w:tabs>
        <w:ind w:left="900" w:hanging="900"/>
        <w:jc w:val="both"/>
        <w:rPr>
          <w:rFonts w:ascii="Times New Roman" w:hAnsi="Times New Roman"/>
        </w:rPr>
      </w:pPr>
      <w:r>
        <w:rPr>
          <w:rFonts w:ascii="Times New Roman" w:hAnsi="Times New Roman"/>
        </w:rPr>
        <w:tab/>
        <w:t>8.</w:t>
      </w:r>
      <w:r>
        <w:rPr>
          <w:rFonts w:ascii="Times New Roman" w:hAnsi="Times New Roman"/>
        </w:rPr>
        <w:tab/>
      </w:r>
      <w:r w:rsidRPr="00757F31">
        <w:rPr>
          <w:rFonts w:ascii="Times New Roman" w:hAnsi="Times New Roman"/>
        </w:rPr>
        <w:t xml:space="preserve">The COA will consider all responses and draft proposed changes which will be distributed to those recipients noted above with a request for any secondary comments.  The proposed changes will also be posted on the ABFSE web site with a request for further comment.  Such notices will advise all recipients that the COA will take formal action in regard to the items at its following spring meeting.  Any responses received as a result of this item will be distributed to COA members </w:t>
      </w:r>
      <w:r w:rsidR="00EA28FD" w:rsidRPr="00757F31">
        <w:rPr>
          <w:rFonts w:ascii="Times New Roman" w:hAnsi="Times New Roman"/>
        </w:rPr>
        <w:t>prior to</w:t>
      </w:r>
      <w:r w:rsidRPr="00757F31">
        <w:rPr>
          <w:rFonts w:ascii="Times New Roman" w:hAnsi="Times New Roman"/>
        </w:rPr>
        <w:t xml:space="preserve"> the spring meeting.</w:t>
      </w:r>
    </w:p>
    <w:p w14:paraId="0AC39D4E" w14:textId="77777777" w:rsidR="0093317E" w:rsidRPr="00757F31" w:rsidRDefault="0093317E" w:rsidP="00D172BA">
      <w:pPr>
        <w:tabs>
          <w:tab w:val="left" w:pos="540"/>
          <w:tab w:val="left" w:pos="900"/>
          <w:tab w:val="left" w:pos="1260"/>
        </w:tabs>
        <w:jc w:val="both"/>
        <w:rPr>
          <w:rFonts w:ascii="Times New Roman" w:hAnsi="Times New Roman"/>
        </w:rPr>
      </w:pPr>
    </w:p>
    <w:p w14:paraId="0D767402" w14:textId="77777777" w:rsidR="0093317E" w:rsidRPr="00757F31" w:rsidRDefault="0093317E" w:rsidP="00D172BA">
      <w:pPr>
        <w:tabs>
          <w:tab w:val="left" w:pos="540"/>
          <w:tab w:val="left" w:pos="900"/>
          <w:tab w:val="left" w:pos="1260"/>
        </w:tabs>
        <w:ind w:left="900" w:hanging="900"/>
        <w:jc w:val="both"/>
        <w:rPr>
          <w:rFonts w:ascii="Times New Roman" w:hAnsi="Times New Roman"/>
        </w:rPr>
      </w:pPr>
      <w:r>
        <w:rPr>
          <w:rFonts w:ascii="Times New Roman" w:hAnsi="Times New Roman"/>
        </w:rPr>
        <w:tab/>
        <w:t>9.</w:t>
      </w:r>
      <w:r>
        <w:rPr>
          <w:rFonts w:ascii="Times New Roman" w:hAnsi="Times New Roman"/>
        </w:rPr>
        <w:tab/>
      </w:r>
      <w:r w:rsidRPr="00757F31">
        <w:rPr>
          <w:rFonts w:ascii="Times New Roman" w:hAnsi="Times New Roman"/>
        </w:rPr>
        <w:t>Any changes to the Standards which occur at the referenced spring meeting will be distributed to all recipients noted above within 30 days after adoption by the COA.  Changes will also be published on the ABFSE web site.</w:t>
      </w:r>
    </w:p>
    <w:p w14:paraId="144D2CD2" w14:textId="77777777" w:rsidR="0093317E" w:rsidRPr="000A4F1E" w:rsidRDefault="0093317E" w:rsidP="00757F31">
      <w:pPr>
        <w:pStyle w:val="indent"/>
        <w:tabs>
          <w:tab w:val="clear" w:pos="2610"/>
          <w:tab w:val="left" w:pos="360"/>
          <w:tab w:val="right" w:pos="1080"/>
          <w:tab w:val="left" w:pos="1440"/>
          <w:tab w:val="left" w:pos="2700"/>
        </w:tabs>
        <w:ind w:left="1440" w:right="918" w:hanging="1440"/>
        <w:jc w:val="center"/>
        <w:rPr>
          <w:rFonts w:ascii="Times New Roman" w:hAnsi="Times New Roman"/>
        </w:rPr>
      </w:pPr>
    </w:p>
    <w:p w14:paraId="6FBD41B0"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4A8DEF21"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6AE2B927" w14:textId="77777777" w:rsidR="00EA53AD" w:rsidRDefault="00EA53AD" w:rsidP="00757F31">
      <w:pPr>
        <w:jc w:val="center"/>
        <w:rPr>
          <w:sz w:val="18"/>
          <w:szCs w:val="18"/>
        </w:rPr>
      </w:pPr>
    </w:p>
    <w:p w14:paraId="2C2E1DB4" w14:textId="77777777" w:rsidR="00EA53AD" w:rsidRDefault="00EA53AD" w:rsidP="00757F31">
      <w:pPr>
        <w:jc w:val="center"/>
        <w:rPr>
          <w:sz w:val="18"/>
          <w:szCs w:val="18"/>
        </w:rPr>
      </w:pPr>
    </w:p>
    <w:p w14:paraId="479B1944" w14:textId="77777777" w:rsidR="00EA53AD" w:rsidRDefault="00EA53AD" w:rsidP="00757F31">
      <w:pPr>
        <w:jc w:val="center"/>
        <w:rPr>
          <w:sz w:val="18"/>
          <w:szCs w:val="18"/>
        </w:rPr>
      </w:pPr>
    </w:p>
    <w:p w14:paraId="31A4F7D8" w14:textId="77777777" w:rsidR="00321472" w:rsidRDefault="00321472" w:rsidP="00757F31">
      <w:pPr>
        <w:jc w:val="center"/>
        <w:rPr>
          <w:sz w:val="18"/>
          <w:szCs w:val="18"/>
        </w:rPr>
      </w:pPr>
    </w:p>
    <w:p w14:paraId="18B236F6" w14:textId="77777777" w:rsidR="00321472" w:rsidRDefault="00321472" w:rsidP="00757F31">
      <w:pPr>
        <w:jc w:val="center"/>
        <w:rPr>
          <w:sz w:val="18"/>
          <w:szCs w:val="18"/>
        </w:rPr>
      </w:pPr>
    </w:p>
    <w:p w14:paraId="48504CFA" w14:textId="77777777" w:rsidR="00321472" w:rsidRDefault="00321472" w:rsidP="00757F31">
      <w:pPr>
        <w:jc w:val="center"/>
        <w:rPr>
          <w:sz w:val="18"/>
          <w:szCs w:val="18"/>
        </w:rPr>
      </w:pPr>
    </w:p>
    <w:p w14:paraId="37A08896" w14:textId="5144631C" w:rsidR="0093317E" w:rsidRPr="00757F31" w:rsidRDefault="0093317E" w:rsidP="00757F31">
      <w:pPr>
        <w:jc w:val="center"/>
        <w:rPr>
          <w:sz w:val="18"/>
          <w:szCs w:val="18"/>
        </w:rPr>
      </w:pPr>
      <w:r w:rsidRPr="00757F31">
        <w:rPr>
          <w:sz w:val="18"/>
          <w:szCs w:val="18"/>
        </w:rPr>
        <w:t>H-1</w:t>
      </w:r>
      <w:r w:rsidRPr="00757F31">
        <w:rPr>
          <w:sz w:val="18"/>
          <w:szCs w:val="18"/>
        </w:rPr>
        <w:br w:type="page"/>
      </w:r>
    </w:p>
    <w:bookmarkEnd w:id="18"/>
    <w:p w14:paraId="4A40BCE3"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309B3B9D"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4E4AC622" w14:textId="77777777" w:rsidR="0093317E" w:rsidRPr="000A4F1E" w:rsidRDefault="0093317E"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259FE6DC"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APPENDIX I</w:t>
      </w:r>
    </w:p>
    <w:p w14:paraId="02685DF7"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335DC69B"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p>
    <w:p w14:paraId="2F99048C"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 xml:space="preserve">ADVERTISING AND STUDENT </w:t>
      </w:r>
    </w:p>
    <w:p w14:paraId="1C503957" w14:textId="77777777" w:rsidR="0093317E" w:rsidRPr="000A4F1E" w:rsidRDefault="0093317E" w:rsidP="00A22130">
      <w:pPr>
        <w:pStyle w:val="indent"/>
        <w:tabs>
          <w:tab w:val="clear" w:pos="2610"/>
          <w:tab w:val="right" w:pos="1080"/>
          <w:tab w:val="left" w:pos="1440"/>
          <w:tab w:val="left" w:pos="2700"/>
        </w:tabs>
        <w:ind w:left="1440" w:right="-36" w:hanging="1440"/>
        <w:jc w:val="center"/>
        <w:rPr>
          <w:rFonts w:ascii="Times New Roman" w:hAnsi="Times New Roman"/>
          <w:b/>
          <w:sz w:val="56"/>
        </w:rPr>
      </w:pPr>
      <w:r w:rsidRPr="000A4F1E">
        <w:rPr>
          <w:rFonts w:ascii="Times New Roman" w:hAnsi="Times New Roman"/>
          <w:b/>
          <w:sz w:val="56"/>
        </w:rPr>
        <w:t>RECRUITMENT</w:t>
      </w:r>
    </w:p>
    <w:p w14:paraId="4CB48736" w14:textId="77777777" w:rsidR="0093317E" w:rsidRPr="000A4F1E" w:rsidRDefault="0093317E" w:rsidP="008D0475"/>
    <w:p w14:paraId="44B3FCD5" w14:textId="77777777" w:rsidR="0093317E" w:rsidRPr="000A4F1E" w:rsidRDefault="0093317E" w:rsidP="008D0475"/>
    <w:p w14:paraId="47F74587" w14:textId="77777777" w:rsidR="0093317E" w:rsidRPr="000A4F1E" w:rsidRDefault="0093317E" w:rsidP="008D0475"/>
    <w:p w14:paraId="74333730" w14:textId="77777777" w:rsidR="0093317E" w:rsidRPr="000A4F1E" w:rsidRDefault="0093317E" w:rsidP="008D0475"/>
    <w:p w14:paraId="6BD922E6" w14:textId="77777777" w:rsidR="0093317E" w:rsidRPr="000A4F1E" w:rsidRDefault="0093317E" w:rsidP="008D0475"/>
    <w:p w14:paraId="041CB224" w14:textId="77777777" w:rsidR="0093317E" w:rsidRPr="000A4F1E" w:rsidRDefault="0093317E" w:rsidP="008D0475"/>
    <w:p w14:paraId="5BEAC7CC" w14:textId="77777777" w:rsidR="0093317E" w:rsidRPr="000A4F1E" w:rsidRDefault="0093317E" w:rsidP="008D0475"/>
    <w:p w14:paraId="58FFCA34" w14:textId="77777777" w:rsidR="0093317E" w:rsidRPr="000A4F1E" w:rsidRDefault="0093317E" w:rsidP="008D0475"/>
    <w:p w14:paraId="67FD18B6" w14:textId="77777777" w:rsidR="0093317E" w:rsidRPr="000A4F1E" w:rsidRDefault="0093317E" w:rsidP="008D0475"/>
    <w:p w14:paraId="73A9E690" w14:textId="77777777" w:rsidR="0093317E" w:rsidRPr="000A4F1E" w:rsidRDefault="0093317E" w:rsidP="008D0475">
      <w:pPr>
        <w:rPr>
          <w:sz w:val="24"/>
        </w:rPr>
      </w:pPr>
    </w:p>
    <w:p w14:paraId="57FF2A75" w14:textId="77777777" w:rsidR="0093317E" w:rsidRPr="000A4F1E" w:rsidRDefault="0093317E" w:rsidP="008D0475">
      <w:pPr>
        <w:rPr>
          <w:sz w:val="24"/>
        </w:rPr>
      </w:pPr>
    </w:p>
    <w:p w14:paraId="730CA5FD" w14:textId="77777777" w:rsidR="0093317E" w:rsidRPr="000A4F1E" w:rsidRDefault="0093317E" w:rsidP="008D0475">
      <w:pPr>
        <w:rPr>
          <w:sz w:val="24"/>
        </w:rPr>
      </w:pPr>
    </w:p>
    <w:p w14:paraId="4748D2CC" w14:textId="77777777" w:rsidR="0093317E" w:rsidRPr="000A4F1E" w:rsidRDefault="0093317E" w:rsidP="008D0475">
      <w:pPr>
        <w:rPr>
          <w:sz w:val="24"/>
        </w:rPr>
      </w:pPr>
    </w:p>
    <w:p w14:paraId="4FCBA790" w14:textId="77777777" w:rsidR="0093317E" w:rsidRPr="000A4F1E" w:rsidRDefault="0093317E" w:rsidP="008D0475">
      <w:pPr>
        <w:rPr>
          <w:sz w:val="24"/>
        </w:rPr>
      </w:pPr>
    </w:p>
    <w:p w14:paraId="52E815C7" w14:textId="2F95A861" w:rsidR="0093317E" w:rsidRDefault="0093317E" w:rsidP="008D0475">
      <w:pPr>
        <w:rPr>
          <w:sz w:val="24"/>
        </w:rPr>
      </w:pPr>
    </w:p>
    <w:p w14:paraId="1B696649" w14:textId="2EB3367F" w:rsidR="008D0475" w:rsidRDefault="008D0475" w:rsidP="008D0475">
      <w:pPr>
        <w:rPr>
          <w:sz w:val="24"/>
        </w:rPr>
      </w:pPr>
    </w:p>
    <w:p w14:paraId="2C3E660D" w14:textId="58AFA3BD" w:rsidR="008D0475" w:rsidRDefault="008D0475" w:rsidP="008D0475">
      <w:pPr>
        <w:rPr>
          <w:sz w:val="24"/>
        </w:rPr>
      </w:pPr>
    </w:p>
    <w:p w14:paraId="65296392" w14:textId="5B98DE2D" w:rsidR="008D0475" w:rsidRDefault="008D0475" w:rsidP="008D0475">
      <w:pPr>
        <w:rPr>
          <w:sz w:val="24"/>
        </w:rPr>
      </w:pPr>
    </w:p>
    <w:p w14:paraId="12904096" w14:textId="2712D8A7" w:rsidR="008D0475" w:rsidRDefault="008D0475" w:rsidP="008D0475">
      <w:pPr>
        <w:rPr>
          <w:sz w:val="24"/>
        </w:rPr>
      </w:pPr>
    </w:p>
    <w:p w14:paraId="190E585C" w14:textId="0698B3D2" w:rsidR="008D0475" w:rsidRDefault="008D0475" w:rsidP="008D0475">
      <w:pPr>
        <w:rPr>
          <w:sz w:val="24"/>
        </w:rPr>
      </w:pPr>
    </w:p>
    <w:p w14:paraId="2B374666" w14:textId="652BF2F8" w:rsidR="008D0475" w:rsidRDefault="008D0475" w:rsidP="008D0475">
      <w:pPr>
        <w:rPr>
          <w:sz w:val="24"/>
        </w:rPr>
      </w:pPr>
    </w:p>
    <w:p w14:paraId="6214F3C7" w14:textId="77D1C516" w:rsidR="008D0475" w:rsidRDefault="008D0475" w:rsidP="008D0475">
      <w:pPr>
        <w:rPr>
          <w:sz w:val="24"/>
        </w:rPr>
      </w:pPr>
    </w:p>
    <w:p w14:paraId="4582D421" w14:textId="77777777" w:rsidR="008D0475" w:rsidRPr="000A4F1E" w:rsidRDefault="008D0475" w:rsidP="008D0475">
      <w:pPr>
        <w:rPr>
          <w:sz w:val="24"/>
        </w:rPr>
      </w:pPr>
    </w:p>
    <w:p w14:paraId="74BFB46C" w14:textId="77777777" w:rsidR="00B820BE" w:rsidRDefault="00B820BE" w:rsidP="00D172BA">
      <w:pPr>
        <w:jc w:val="both"/>
        <w:rPr>
          <w:rFonts w:ascii="Times New Roman" w:hAnsi="Times New Roman"/>
        </w:rPr>
      </w:pPr>
    </w:p>
    <w:p w14:paraId="50C554A3" w14:textId="77777777" w:rsidR="00B820BE" w:rsidRDefault="00B820BE" w:rsidP="00D172BA">
      <w:pPr>
        <w:jc w:val="both"/>
        <w:rPr>
          <w:rFonts w:ascii="Times New Roman" w:hAnsi="Times New Roman"/>
        </w:rPr>
      </w:pPr>
    </w:p>
    <w:p w14:paraId="0FEC8FFB" w14:textId="77777777" w:rsidR="00B820BE" w:rsidRDefault="00B820BE" w:rsidP="00D172BA">
      <w:pPr>
        <w:jc w:val="both"/>
        <w:rPr>
          <w:rFonts w:ascii="Times New Roman" w:hAnsi="Times New Roman"/>
        </w:rPr>
      </w:pPr>
    </w:p>
    <w:p w14:paraId="4E7229A0" w14:textId="77777777" w:rsidR="00B820BE" w:rsidRDefault="00B820BE" w:rsidP="00D172BA">
      <w:pPr>
        <w:jc w:val="both"/>
        <w:rPr>
          <w:rFonts w:ascii="Times New Roman" w:hAnsi="Times New Roman"/>
        </w:rPr>
      </w:pPr>
    </w:p>
    <w:p w14:paraId="338338AF" w14:textId="77777777" w:rsidR="00B820BE" w:rsidRDefault="00B820BE" w:rsidP="00D172BA">
      <w:pPr>
        <w:jc w:val="both"/>
        <w:rPr>
          <w:rFonts w:ascii="Times New Roman" w:hAnsi="Times New Roman"/>
        </w:rPr>
      </w:pPr>
    </w:p>
    <w:p w14:paraId="570FAE1C" w14:textId="77777777" w:rsidR="00B820BE" w:rsidRDefault="00B820BE" w:rsidP="00D172BA">
      <w:pPr>
        <w:jc w:val="both"/>
        <w:rPr>
          <w:rFonts w:ascii="Times New Roman" w:hAnsi="Times New Roman"/>
        </w:rPr>
      </w:pPr>
    </w:p>
    <w:p w14:paraId="471B0F06" w14:textId="77777777" w:rsidR="00B820BE" w:rsidRDefault="00B820BE" w:rsidP="00D172BA">
      <w:pPr>
        <w:jc w:val="both"/>
        <w:rPr>
          <w:rFonts w:ascii="Times New Roman" w:hAnsi="Times New Roman"/>
        </w:rPr>
      </w:pPr>
    </w:p>
    <w:p w14:paraId="6E06255D" w14:textId="77777777" w:rsidR="00B820BE" w:rsidRDefault="00B820BE" w:rsidP="00D172BA">
      <w:pPr>
        <w:jc w:val="both"/>
        <w:rPr>
          <w:rFonts w:ascii="Times New Roman" w:hAnsi="Times New Roman"/>
        </w:rPr>
      </w:pPr>
    </w:p>
    <w:p w14:paraId="346344E3" w14:textId="77777777" w:rsidR="00B820BE" w:rsidRDefault="00B820BE" w:rsidP="00D172BA">
      <w:pPr>
        <w:jc w:val="both"/>
        <w:rPr>
          <w:rFonts w:ascii="Times New Roman" w:hAnsi="Times New Roman"/>
        </w:rPr>
      </w:pPr>
    </w:p>
    <w:p w14:paraId="758C7C7D" w14:textId="77777777" w:rsidR="00090ECD" w:rsidRDefault="00090ECD" w:rsidP="00D172BA">
      <w:pPr>
        <w:jc w:val="both"/>
        <w:rPr>
          <w:rFonts w:ascii="Times New Roman" w:hAnsi="Times New Roman"/>
        </w:rPr>
      </w:pPr>
    </w:p>
    <w:p w14:paraId="78B6F257" w14:textId="77777777" w:rsidR="00090ECD" w:rsidRDefault="00090ECD" w:rsidP="00D172BA">
      <w:pPr>
        <w:jc w:val="both"/>
        <w:rPr>
          <w:rFonts w:ascii="Times New Roman" w:hAnsi="Times New Roman"/>
        </w:rPr>
      </w:pPr>
    </w:p>
    <w:p w14:paraId="381746B7" w14:textId="77777777" w:rsidR="00090ECD" w:rsidRDefault="00090ECD" w:rsidP="00D172BA">
      <w:pPr>
        <w:jc w:val="both"/>
        <w:rPr>
          <w:rFonts w:ascii="Times New Roman" w:hAnsi="Times New Roman"/>
        </w:rPr>
      </w:pPr>
    </w:p>
    <w:p w14:paraId="5F339038" w14:textId="77777777" w:rsidR="00321472" w:rsidRDefault="00321472" w:rsidP="00D172BA">
      <w:pPr>
        <w:jc w:val="both"/>
        <w:rPr>
          <w:rFonts w:ascii="Times New Roman" w:hAnsi="Times New Roman"/>
        </w:rPr>
      </w:pPr>
    </w:p>
    <w:p w14:paraId="54AABC07" w14:textId="77777777" w:rsidR="00321472" w:rsidRDefault="00321472" w:rsidP="00D172BA">
      <w:pPr>
        <w:jc w:val="both"/>
        <w:rPr>
          <w:rFonts w:ascii="Times New Roman" w:hAnsi="Times New Roman"/>
        </w:rPr>
      </w:pPr>
    </w:p>
    <w:p w14:paraId="1FC1B6C8" w14:textId="1B243B9F" w:rsidR="00321472" w:rsidRDefault="00321472" w:rsidP="00D172BA">
      <w:pPr>
        <w:jc w:val="both"/>
        <w:rPr>
          <w:rFonts w:ascii="Times New Roman" w:hAnsi="Times New Roman"/>
        </w:rPr>
      </w:pPr>
    </w:p>
    <w:p w14:paraId="2C9864A9" w14:textId="0F4A49CB" w:rsidR="0093317E" w:rsidRPr="000A4F1E" w:rsidRDefault="0093317E" w:rsidP="00D172BA">
      <w:pPr>
        <w:jc w:val="both"/>
        <w:rPr>
          <w:rFonts w:ascii="Times New Roman" w:hAnsi="Times New Roman"/>
        </w:rPr>
      </w:pPr>
      <w:r w:rsidRPr="00451D12">
        <w:rPr>
          <w:rFonts w:ascii="Times New Roman" w:hAnsi="Times New Roman"/>
        </w:rPr>
        <w:lastRenderedPageBreak/>
        <w:t>Accreditation Standard</w:t>
      </w:r>
      <w:r w:rsidR="003879CF" w:rsidRPr="00451D12">
        <w:rPr>
          <w:rFonts w:ascii="Times New Roman" w:hAnsi="Times New Roman"/>
        </w:rPr>
        <w:t xml:space="preserve">s </w:t>
      </w:r>
      <w:r w:rsidR="00722C95" w:rsidRPr="00451D12">
        <w:rPr>
          <w:rFonts w:ascii="Times New Roman" w:hAnsi="Times New Roman"/>
        </w:rPr>
        <w:t>3 and 9</w:t>
      </w:r>
      <w:r w:rsidRPr="00451D12">
        <w:rPr>
          <w:rFonts w:ascii="Times New Roman" w:hAnsi="Times New Roman"/>
        </w:rPr>
        <w:t xml:space="preserve"> require that programs/institutions have statements to show that they follow ethical practices in student admission and other student-related matters</w:t>
      </w:r>
      <w:r w:rsidR="004A37F1" w:rsidRPr="00451D12">
        <w:rPr>
          <w:rFonts w:ascii="Times New Roman" w:hAnsi="Times New Roman"/>
        </w:rPr>
        <w:t>.</w:t>
      </w:r>
      <w:r w:rsidRPr="00451D12">
        <w:rPr>
          <w:rFonts w:ascii="Times New Roman" w:hAnsi="Times New Roman"/>
        </w:rPr>
        <w:t xml:space="preserve"> </w:t>
      </w:r>
      <w:r w:rsidR="004A37F1" w:rsidRPr="00451D12">
        <w:rPr>
          <w:rFonts w:ascii="Times New Roman" w:hAnsi="Times New Roman"/>
        </w:rPr>
        <w:t xml:space="preserve">Programs/institutions </w:t>
      </w:r>
      <w:r w:rsidR="00C0685F" w:rsidRPr="00451D12">
        <w:rPr>
          <w:rFonts w:ascii="Times New Roman" w:hAnsi="Times New Roman"/>
        </w:rPr>
        <w:t>must</w:t>
      </w:r>
      <w:r w:rsidRPr="00451D12">
        <w:rPr>
          <w:rFonts w:ascii="Times New Roman" w:hAnsi="Times New Roman"/>
        </w:rPr>
        <w:t xml:space="preserve"> publish either their own statement regarding such practices or specifically refer in program materials to their adherence to recognized documents on ethical practice such as those available from the American Association of Collegiate Registrars and Admissions Offices (AACRAO) or from </w:t>
      </w:r>
      <w:r w:rsidR="00722C95" w:rsidRPr="00451D12">
        <w:rPr>
          <w:rFonts w:ascii="Times New Roman" w:hAnsi="Times New Roman"/>
        </w:rPr>
        <w:t>one</w:t>
      </w:r>
      <w:r w:rsidRPr="00451D12">
        <w:rPr>
          <w:rFonts w:ascii="Times New Roman" w:hAnsi="Times New Roman"/>
        </w:rPr>
        <w:t xml:space="preserve"> of the regional accrediting agencies.   In order to provide </w:t>
      </w:r>
      <w:r w:rsidR="00276CC5" w:rsidRPr="00451D12">
        <w:rPr>
          <w:rFonts w:ascii="Times New Roman" w:hAnsi="Times New Roman"/>
        </w:rPr>
        <w:t>examples,</w:t>
      </w:r>
      <w:r w:rsidRPr="00451D12">
        <w:rPr>
          <w:rFonts w:ascii="Times New Roman" w:hAnsi="Times New Roman"/>
        </w:rPr>
        <w:t xml:space="preserve"> ABFSE has reprinted below </w:t>
      </w:r>
      <w:r w:rsidR="00F709DD" w:rsidRPr="00451D12">
        <w:rPr>
          <w:rFonts w:ascii="Times New Roman" w:hAnsi="Times New Roman"/>
        </w:rPr>
        <w:t>the</w:t>
      </w:r>
      <w:r w:rsidRPr="00451D12">
        <w:rPr>
          <w:rFonts w:ascii="Times New Roman" w:hAnsi="Times New Roman"/>
        </w:rPr>
        <w:t xml:space="preserve"> policy </w:t>
      </w:r>
      <w:r w:rsidR="00D6161C" w:rsidRPr="00451D12">
        <w:rPr>
          <w:rFonts w:ascii="Times New Roman" w:hAnsi="Times New Roman"/>
        </w:rPr>
        <w:t>statements</w:t>
      </w:r>
      <w:r w:rsidR="00F709DD" w:rsidRPr="00451D12">
        <w:rPr>
          <w:rFonts w:ascii="Times New Roman" w:hAnsi="Times New Roman"/>
        </w:rPr>
        <w:t xml:space="preserve"> from AACRAO </w:t>
      </w:r>
      <w:r w:rsidR="00D6161C" w:rsidRPr="00451D12">
        <w:rPr>
          <w:rFonts w:ascii="Times New Roman" w:hAnsi="Times New Roman"/>
        </w:rPr>
        <w:t xml:space="preserve">and SACS COC. </w:t>
      </w:r>
      <w:r w:rsidRPr="00451D12">
        <w:rPr>
          <w:rFonts w:ascii="Times New Roman" w:hAnsi="Times New Roman"/>
        </w:rPr>
        <w:t>Programs and institutions seeking to develop an appropriate policy dealing with student admissions and related matters may find the</w:t>
      </w:r>
      <w:r w:rsidR="00473692" w:rsidRPr="00451D12">
        <w:rPr>
          <w:rFonts w:ascii="Times New Roman" w:hAnsi="Times New Roman"/>
        </w:rPr>
        <w:t>se</w:t>
      </w:r>
      <w:r w:rsidRPr="00451D12">
        <w:rPr>
          <w:rFonts w:ascii="Times New Roman" w:hAnsi="Times New Roman"/>
        </w:rPr>
        <w:t> to be a useful resource.</w:t>
      </w:r>
    </w:p>
    <w:p w14:paraId="6D5A7A6A" w14:textId="6746A863" w:rsidR="0093317E" w:rsidRPr="000A4F1E" w:rsidRDefault="00C62B03" w:rsidP="00980142">
      <w:pPr>
        <w:rPr>
          <w:rFonts w:ascii="Times New Roman" w:hAnsi="Times New Roman"/>
        </w:rPr>
      </w:pPr>
      <w:r>
        <w:rPr>
          <w:noProof/>
        </w:rPr>
        <w:drawing>
          <wp:anchor distT="0" distB="0" distL="114300" distR="114300" simplePos="0" relativeHeight="251658241" behindDoc="0" locked="0" layoutInCell="1" allowOverlap="1" wp14:anchorId="577FE728" wp14:editId="2B911761">
            <wp:simplePos x="0" y="0"/>
            <wp:positionH relativeFrom="margin">
              <wp:align>left</wp:align>
            </wp:positionH>
            <wp:positionV relativeFrom="margin">
              <wp:posOffset>1123950</wp:posOffset>
            </wp:positionV>
            <wp:extent cx="5532120" cy="7272020"/>
            <wp:effectExtent l="0" t="0" r="0" b="5080"/>
            <wp:wrapSquare wrapText="bothSides"/>
            <wp:docPr id="1858551120" name="Picture 1858551120"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51120" name="Picture 1" descr="A document with text on it&#10;&#10;Description automatically generated"/>
                    <pic:cNvPicPr/>
                  </pic:nvPicPr>
                  <pic:blipFill rotWithShape="1">
                    <a:blip r:embed="rId30"/>
                    <a:srcRect l="10077" t="7564" r="7570" b="8784"/>
                    <a:stretch/>
                  </pic:blipFill>
                  <pic:spPr bwMode="auto">
                    <a:xfrm>
                      <a:off x="0" y="0"/>
                      <a:ext cx="5532120" cy="7272020"/>
                    </a:xfrm>
                    <a:prstGeom prst="rect">
                      <a:avLst/>
                    </a:prstGeom>
                    <a:ln>
                      <a:noFill/>
                    </a:ln>
                    <a:extLst>
                      <a:ext uri="{53640926-AAD7-44D8-BBD7-CCE9431645EC}">
                        <a14:shadowObscured xmlns:a14="http://schemas.microsoft.com/office/drawing/2010/main"/>
                      </a:ext>
                    </a:extLst>
                  </pic:spPr>
                </pic:pic>
              </a:graphicData>
            </a:graphic>
          </wp:anchor>
        </w:drawing>
      </w:r>
    </w:p>
    <w:p w14:paraId="139388AF" w14:textId="77777777" w:rsidR="00C62B03" w:rsidRDefault="00C62B03" w:rsidP="00980142">
      <w:pPr>
        <w:pStyle w:val="BodyTextIndent"/>
        <w:tabs>
          <w:tab w:val="left" w:pos="90"/>
        </w:tabs>
        <w:jc w:val="center"/>
        <w:rPr>
          <w:noProof/>
        </w:rPr>
      </w:pPr>
    </w:p>
    <w:p w14:paraId="45FAB301" w14:textId="77777777" w:rsidR="00C62B03" w:rsidRDefault="00C62B03" w:rsidP="00980142">
      <w:pPr>
        <w:pStyle w:val="BodyTextIndent"/>
        <w:tabs>
          <w:tab w:val="left" w:pos="90"/>
        </w:tabs>
        <w:jc w:val="center"/>
        <w:rPr>
          <w:noProof/>
        </w:rPr>
      </w:pPr>
    </w:p>
    <w:p w14:paraId="3311FFE9" w14:textId="77777777" w:rsidR="00C62B03" w:rsidRDefault="00C62B03" w:rsidP="00980142">
      <w:pPr>
        <w:pStyle w:val="BodyTextIndent"/>
        <w:tabs>
          <w:tab w:val="left" w:pos="90"/>
        </w:tabs>
        <w:jc w:val="center"/>
        <w:rPr>
          <w:noProof/>
        </w:rPr>
      </w:pPr>
    </w:p>
    <w:p w14:paraId="3D13DB1E" w14:textId="77777777" w:rsidR="00C62B03" w:rsidRDefault="00C62B03" w:rsidP="00980142">
      <w:pPr>
        <w:pStyle w:val="BodyTextIndent"/>
        <w:tabs>
          <w:tab w:val="left" w:pos="90"/>
        </w:tabs>
        <w:jc w:val="center"/>
        <w:rPr>
          <w:noProof/>
        </w:rPr>
      </w:pPr>
    </w:p>
    <w:p w14:paraId="5B3ADBAD" w14:textId="77777777" w:rsidR="00C62B03" w:rsidRDefault="00C62B03" w:rsidP="00980142">
      <w:pPr>
        <w:pStyle w:val="BodyTextIndent"/>
        <w:tabs>
          <w:tab w:val="left" w:pos="90"/>
        </w:tabs>
        <w:jc w:val="center"/>
        <w:rPr>
          <w:noProof/>
        </w:rPr>
      </w:pPr>
    </w:p>
    <w:p w14:paraId="31AA31C3" w14:textId="77777777" w:rsidR="00C62B03" w:rsidRDefault="00C62B03" w:rsidP="00980142">
      <w:pPr>
        <w:pStyle w:val="BodyTextIndent"/>
        <w:tabs>
          <w:tab w:val="left" w:pos="90"/>
        </w:tabs>
        <w:jc w:val="center"/>
        <w:rPr>
          <w:noProof/>
        </w:rPr>
      </w:pPr>
    </w:p>
    <w:p w14:paraId="1CB5889B" w14:textId="77777777" w:rsidR="00C62B03" w:rsidRDefault="00C62B03" w:rsidP="00980142">
      <w:pPr>
        <w:pStyle w:val="BodyTextIndent"/>
        <w:tabs>
          <w:tab w:val="left" w:pos="90"/>
        </w:tabs>
        <w:jc w:val="center"/>
        <w:rPr>
          <w:noProof/>
        </w:rPr>
      </w:pPr>
    </w:p>
    <w:p w14:paraId="5725959D" w14:textId="77777777" w:rsidR="00C62B03" w:rsidRDefault="00C62B03" w:rsidP="00980142">
      <w:pPr>
        <w:pStyle w:val="BodyTextIndent"/>
        <w:tabs>
          <w:tab w:val="left" w:pos="90"/>
        </w:tabs>
        <w:jc w:val="center"/>
        <w:rPr>
          <w:noProof/>
        </w:rPr>
      </w:pPr>
    </w:p>
    <w:p w14:paraId="2FCAEEA3" w14:textId="77777777" w:rsidR="00C62B03" w:rsidRDefault="00C62B03" w:rsidP="00980142">
      <w:pPr>
        <w:pStyle w:val="BodyTextIndent"/>
        <w:tabs>
          <w:tab w:val="left" w:pos="90"/>
        </w:tabs>
        <w:jc w:val="center"/>
        <w:rPr>
          <w:noProof/>
        </w:rPr>
      </w:pPr>
    </w:p>
    <w:p w14:paraId="61A05AE4" w14:textId="77777777" w:rsidR="00C62B03" w:rsidRDefault="00C62B03" w:rsidP="00980142">
      <w:pPr>
        <w:pStyle w:val="BodyTextIndent"/>
        <w:tabs>
          <w:tab w:val="left" w:pos="90"/>
        </w:tabs>
        <w:jc w:val="center"/>
        <w:rPr>
          <w:noProof/>
        </w:rPr>
      </w:pPr>
    </w:p>
    <w:p w14:paraId="0FD25AE7" w14:textId="77777777" w:rsidR="00C62B03" w:rsidRDefault="00C62B03" w:rsidP="00980142">
      <w:pPr>
        <w:pStyle w:val="BodyTextIndent"/>
        <w:tabs>
          <w:tab w:val="left" w:pos="90"/>
        </w:tabs>
        <w:jc w:val="center"/>
        <w:rPr>
          <w:noProof/>
        </w:rPr>
      </w:pPr>
    </w:p>
    <w:p w14:paraId="61E27E28" w14:textId="77777777" w:rsidR="00C62B03" w:rsidRDefault="00C62B03" w:rsidP="00980142">
      <w:pPr>
        <w:pStyle w:val="BodyTextIndent"/>
        <w:tabs>
          <w:tab w:val="left" w:pos="90"/>
        </w:tabs>
        <w:jc w:val="center"/>
        <w:rPr>
          <w:noProof/>
        </w:rPr>
      </w:pPr>
    </w:p>
    <w:p w14:paraId="3E99C7D1" w14:textId="77777777" w:rsidR="00C62B03" w:rsidRDefault="00C62B03" w:rsidP="00980142">
      <w:pPr>
        <w:pStyle w:val="BodyTextIndent"/>
        <w:tabs>
          <w:tab w:val="left" w:pos="90"/>
        </w:tabs>
        <w:jc w:val="center"/>
        <w:rPr>
          <w:noProof/>
        </w:rPr>
      </w:pPr>
    </w:p>
    <w:p w14:paraId="5703E419" w14:textId="77777777" w:rsidR="00C62B03" w:rsidRDefault="00C62B03" w:rsidP="00980142">
      <w:pPr>
        <w:pStyle w:val="BodyTextIndent"/>
        <w:tabs>
          <w:tab w:val="left" w:pos="90"/>
        </w:tabs>
        <w:jc w:val="center"/>
        <w:rPr>
          <w:noProof/>
        </w:rPr>
      </w:pPr>
    </w:p>
    <w:p w14:paraId="4E4E7482" w14:textId="77777777" w:rsidR="00C62B03" w:rsidRDefault="00C62B03" w:rsidP="00980142">
      <w:pPr>
        <w:pStyle w:val="BodyTextIndent"/>
        <w:tabs>
          <w:tab w:val="left" w:pos="90"/>
        </w:tabs>
        <w:jc w:val="center"/>
        <w:rPr>
          <w:noProof/>
        </w:rPr>
      </w:pPr>
    </w:p>
    <w:p w14:paraId="3AA247CF" w14:textId="77777777" w:rsidR="00C62B03" w:rsidRDefault="00C62B03" w:rsidP="00980142">
      <w:pPr>
        <w:pStyle w:val="BodyTextIndent"/>
        <w:tabs>
          <w:tab w:val="left" w:pos="90"/>
        </w:tabs>
        <w:jc w:val="center"/>
        <w:rPr>
          <w:noProof/>
        </w:rPr>
      </w:pPr>
    </w:p>
    <w:p w14:paraId="7A4122A7" w14:textId="77777777" w:rsidR="00C62B03" w:rsidRDefault="00C62B03" w:rsidP="00980142">
      <w:pPr>
        <w:pStyle w:val="BodyTextIndent"/>
        <w:tabs>
          <w:tab w:val="left" w:pos="90"/>
        </w:tabs>
        <w:jc w:val="center"/>
        <w:rPr>
          <w:noProof/>
        </w:rPr>
      </w:pPr>
    </w:p>
    <w:p w14:paraId="1D013DD6" w14:textId="77777777" w:rsidR="00C62B03" w:rsidRDefault="00C62B03" w:rsidP="00980142">
      <w:pPr>
        <w:pStyle w:val="BodyTextIndent"/>
        <w:tabs>
          <w:tab w:val="left" w:pos="90"/>
        </w:tabs>
        <w:jc w:val="center"/>
        <w:rPr>
          <w:noProof/>
        </w:rPr>
      </w:pPr>
    </w:p>
    <w:p w14:paraId="1877B9D1" w14:textId="77777777" w:rsidR="00C62B03" w:rsidRDefault="00C62B03" w:rsidP="00980142">
      <w:pPr>
        <w:pStyle w:val="BodyTextIndent"/>
        <w:tabs>
          <w:tab w:val="left" w:pos="90"/>
        </w:tabs>
        <w:jc w:val="center"/>
        <w:rPr>
          <w:noProof/>
        </w:rPr>
      </w:pPr>
    </w:p>
    <w:p w14:paraId="17F0A309" w14:textId="77777777" w:rsidR="00C62B03" w:rsidRDefault="00C62B03" w:rsidP="00980142">
      <w:pPr>
        <w:pStyle w:val="BodyTextIndent"/>
        <w:tabs>
          <w:tab w:val="left" w:pos="90"/>
        </w:tabs>
        <w:jc w:val="center"/>
        <w:rPr>
          <w:noProof/>
        </w:rPr>
      </w:pPr>
    </w:p>
    <w:p w14:paraId="0D2A8E62" w14:textId="77777777" w:rsidR="00C62B03" w:rsidRDefault="00C62B03" w:rsidP="00980142">
      <w:pPr>
        <w:pStyle w:val="BodyTextIndent"/>
        <w:tabs>
          <w:tab w:val="left" w:pos="90"/>
        </w:tabs>
        <w:jc w:val="center"/>
        <w:rPr>
          <w:noProof/>
        </w:rPr>
      </w:pPr>
    </w:p>
    <w:p w14:paraId="6809AD01" w14:textId="6AA8C2D0" w:rsidR="00A22130" w:rsidRDefault="00A22130" w:rsidP="00980142">
      <w:pPr>
        <w:pStyle w:val="BodyTextIndent"/>
        <w:tabs>
          <w:tab w:val="left" w:pos="90"/>
        </w:tabs>
        <w:jc w:val="center"/>
        <w:rPr>
          <w:rFonts w:ascii="Times New Roman" w:hAnsi="Times New Roman"/>
          <w:sz w:val="18"/>
          <w:szCs w:val="18"/>
        </w:rPr>
      </w:pPr>
    </w:p>
    <w:p w14:paraId="72A8CF50" w14:textId="77777777" w:rsidR="00C62B03" w:rsidRDefault="00C62B03" w:rsidP="00980142">
      <w:pPr>
        <w:pStyle w:val="BodyTextIndent"/>
        <w:tabs>
          <w:tab w:val="left" w:pos="90"/>
        </w:tabs>
        <w:jc w:val="center"/>
        <w:rPr>
          <w:rFonts w:ascii="Times New Roman" w:hAnsi="Times New Roman"/>
          <w:sz w:val="18"/>
          <w:szCs w:val="18"/>
        </w:rPr>
      </w:pPr>
    </w:p>
    <w:p w14:paraId="178710C8" w14:textId="77777777" w:rsidR="00C62B03" w:rsidRDefault="00C62B03" w:rsidP="00980142">
      <w:pPr>
        <w:pStyle w:val="BodyTextIndent"/>
        <w:tabs>
          <w:tab w:val="left" w:pos="90"/>
        </w:tabs>
        <w:jc w:val="center"/>
        <w:rPr>
          <w:rFonts w:ascii="Times New Roman" w:hAnsi="Times New Roman"/>
          <w:sz w:val="18"/>
          <w:szCs w:val="18"/>
        </w:rPr>
      </w:pPr>
    </w:p>
    <w:p w14:paraId="30783347" w14:textId="77777777" w:rsidR="00C62B03" w:rsidRDefault="00C62B03" w:rsidP="00980142">
      <w:pPr>
        <w:pStyle w:val="BodyTextIndent"/>
        <w:tabs>
          <w:tab w:val="left" w:pos="90"/>
        </w:tabs>
        <w:jc w:val="center"/>
        <w:rPr>
          <w:rFonts w:ascii="Times New Roman" w:hAnsi="Times New Roman"/>
          <w:sz w:val="18"/>
          <w:szCs w:val="18"/>
        </w:rPr>
      </w:pPr>
    </w:p>
    <w:p w14:paraId="24ABF978" w14:textId="77777777" w:rsidR="00C62B03" w:rsidRDefault="00C62B03" w:rsidP="00980142">
      <w:pPr>
        <w:pStyle w:val="BodyTextIndent"/>
        <w:tabs>
          <w:tab w:val="left" w:pos="90"/>
        </w:tabs>
        <w:jc w:val="center"/>
        <w:rPr>
          <w:rFonts w:ascii="Times New Roman" w:hAnsi="Times New Roman"/>
          <w:sz w:val="18"/>
          <w:szCs w:val="18"/>
        </w:rPr>
      </w:pPr>
    </w:p>
    <w:p w14:paraId="2A6AB5BA" w14:textId="6D534657" w:rsidR="00C62B03" w:rsidRDefault="00C62B03" w:rsidP="00980142">
      <w:pPr>
        <w:pStyle w:val="BodyTextIndent"/>
        <w:tabs>
          <w:tab w:val="left" w:pos="90"/>
        </w:tabs>
        <w:jc w:val="center"/>
        <w:rPr>
          <w:rFonts w:ascii="Times New Roman" w:hAnsi="Times New Roman"/>
          <w:sz w:val="18"/>
          <w:szCs w:val="18"/>
        </w:rPr>
      </w:pPr>
    </w:p>
    <w:p w14:paraId="2EF5858D" w14:textId="50C44D6D" w:rsidR="00C62B03" w:rsidRDefault="00C62B03" w:rsidP="00980142">
      <w:pPr>
        <w:pStyle w:val="BodyTextIndent"/>
        <w:tabs>
          <w:tab w:val="left" w:pos="90"/>
        </w:tabs>
        <w:jc w:val="center"/>
        <w:rPr>
          <w:rFonts w:ascii="Times New Roman" w:hAnsi="Times New Roman"/>
          <w:sz w:val="18"/>
          <w:szCs w:val="18"/>
        </w:rPr>
      </w:pPr>
    </w:p>
    <w:p w14:paraId="7F864F80" w14:textId="42C4483E" w:rsidR="00C62B03" w:rsidRDefault="00C62B03" w:rsidP="00980142">
      <w:pPr>
        <w:pStyle w:val="BodyTextIndent"/>
        <w:tabs>
          <w:tab w:val="left" w:pos="90"/>
        </w:tabs>
        <w:jc w:val="center"/>
        <w:rPr>
          <w:rFonts w:ascii="Times New Roman" w:hAnsi="Times New Roman"/>
          <w:sz w:val="18"/>
          <w:szCs w:val="18"/>
        </w:rPr>
      </w:pPr>
    </w:p>
    <w:p w14:paraId="28889AAC" w14:textId="77777777" w:rsidR="00C62B03" w:rsidRDefault="00C62B03" w:rsidP="00980142">
      <w:pPr>
        <w:pStyle w:val="BodyTextIndent"/>
        <w:tabs>
          <w:tab w:val="left" w:pos="90"/>
        </w:tabs>
        <w:jc w:val="center"/>
        <w:rPr>
          <w:rFonts w:ascii="Times New Roman" w:hAnsi="Times New Roman"/>
          <w:sz w:val="18"/>
          <w:szCs w:val="18"/>
        </w:rPr>
      </w:pPr>
    </w:p>
    <w:p w14:paraId="0071A72C" w14:textId="77777777" w:rsidR="00C62B03" w:rsidRDefault="00C62B03" w:rsidP="00980142">
      <w:pPr>
        <w:pStyle w:val="BodyTextIndent"/>
        <w:tabs>
          <w:tab w:val="left" w:pos="90"/>
        </w:tabs>
        <w:jc w:val="center"/>
        <w:rPr>
          <w:rFonts w:ascii="Times New Roman" w:hAnsi="Times New Roman"/>
          <w:sz w:val="18"/>
          <w:szCs w:val="18"/>
        </w:rPr>
      </w:pPr>
    </w:p>
    <w:p w14:paraId="53C950DC" w14:textId="77777777" w:rsidR="00C62B03" w:rsidRDefault="00C62B03" w:rsidP="00980142">
      <w:pPr>
        <w:pStyle w:val="BodyTextIndent"/>
        <w:tabs>
          <w:tab w:val="left" w:pos="90"/>
        </w:tabs>
        <w:jc w:val="center"/>
        <w:rPr>
          <w:rFonts w:ascii="Times New Roman" w:hAnsi="Times New Roman"/>
          <w:sz w:val="18"/>
          <w:szCs w:val="18"/>
        </w:rPr>
      </w:pPr>
    </w:p>
    <w:p w14:paraId="29600562" w14:textId="77777777" w:rsidR="00C62B03" w:rsidRDefault="00C62B03" w:rsidP="00980142">
      <w:pPr>
        <w:pStyle w:val="BodyTextIndent"/>
        <w:tabs>
          <w:tab w:val="left" w:pos="90"/>
        </w:tabs>
        <w:jc w:val="center"/>
        <w:rPr>
          <w:rFonts w:ascii="Times New Roman" w:hAnsi="Times New Roman"/>
          <w:sz w:val="18"/>
          <w:szCs w:val="18"/>
        </w:rPr>
      </w:pPr>
    </w:p>
    <w:p w14:paraId="07443221" w14:textId="77777777" w:rsidR="00C62B03" w:rsidRDefault="00C62B03" w:rsidP="00980142">
      <w:pPr>
        <w:pStyle w:val="BodyTextIndent"/>
        <w:tabs>
          <w:tab w:val="left" w:pos="90"/>
        </w:tabs>
        <w:jc w:val="center"/>
        <w:rPr>
          <w:rFonts w:ascii="Times New Roman" w:hAnsi="Times New Roman"/>
          <w:sz w:val="18"/>
          <w:szCs w:val="18"/>
        </w:rPr>
      </w:pPr>
    </w:p>
    <w:p w14:paraId="687B30EC" w14:textId="77777777" w:rsidR="00C62B03" w:rsidRDefault="00C62B03" w:rsidP="00980142">
      <w:pPr>
        <w:pStyle w:val="BodyTextIndent"/>
        <w:tabs>
          <w:tab w:val="left" w:pos="90"/>
        </w:tabs>
        <w:jc w:val="center"/>
        <w:rPr>
          <w:rFonts w:ascii="Times New Roman" w:hAnsi="Times New Roman"/>
          <w:sz w:val="18"/>
          <w:szCs w:val="18"/>
        </w:rPr>
      </w:pPr>
    </w:p>
    <w:p w14:paraId="12930008" w14:textId="77777777" w:rsidR="00C62B03" w:rsidRDefault="00C62B03" w:rsidP="00980142">
      <w:pPr>
        <w:pStyle w:val="BodyTextIndent"/>
        <w:tabs>
          <w:tab w:val="left" w:pos="90"/>
        </w:tabs>
        <w:jc w:val="center"/>
        <w:rPr>
          <w:rFonts w:ascii="Times New Roman" w:hAnsi="Times New Roman"/>
          <w:sz w:val="18"/>
          <w:szCs w:val="18"/>
        </w:rPr>
      </w:pPr>
    </w:p>
    <w:p w14:paraId="5A48D806" w14:textId="77777777" w:rsidR="00C62B03" w:rsidRDefault="00C62B03" w:rsidP="00980142">
      <w:pPr>
        <w:pStyle w:val="BodyTextIndent"/>
        <w:tabs>
          <w:tab w:val="left" w:pos="90"/>
        </w:tabs>
        <w:jc w:val="center"/>
        <w:rPr>
          <w:rFonts w:ascii="Times New Roman" w:hAnsi="Times New Roman"/>
          <w:sz w:val="18"/>
          <w:szCs w:val="18"/>
        </w:rPr>
      </w:pPr>
    </w:p>
    <w:p w14:paraId="65F6D915" w14:textId="77777777" w:rsidR="00C62B03" w:rsidRDefault="00C62B03" w:rsidP="00980142">
      <w:pPr>
        <w:pStyle w:val="BodyTextIndent"/>
        <w:tabs>
          <w:tab w:val="left" w:pos="90"/>
        </w:tabs>
        <w:jc w:val="center"/>
        <w:rPr>
          <w:rFonts w:ascii="Times New Roman" w:hAnsi="Times New Roman"/>
          <w:sz w:val="18"/>
          <w:szCs w:val="18"/>
        </w:rPr>
      </w:pPr>
    </w:p>
    <w:p w14:paraId="08AA7945" w14:textId="77777777" w:rsidR="00C62B03" w:rsidRDefault="00C62B03" w:rsidP="00980142">
      <w:pPr>
        <w:pStyle w:val="BodyTextIndent"/>
        <w:tabs>
          <w:tab w:val="left" w:pos="90"/>
        </w:tabs>
        <w:jc w:val="center"/>
        <w:rPr>
          <w:rFonts w:ascii="Times New Roman" w:hAnsi="Times New Roman"/>
          <w:sz w:val="18"/>
          <w:szCs w:val="18"/>
        </w:rPr>
      </w:pPr>
    </w:p>
    <w:p w14:paraId="50E4C9BE" w14:textId="77777777" w:rsidR="00C62B03" w:rsidRDefault="00C62B03" w:rsidP="00980142">
      <w:pPr>
        <w:pStyle w:val="BodyTextIndent"/>
        <w:tabs>
          <w:tab w:val="left" w:pos="90"/>
        </w:tabs>
        <w:jc w:val="center"/>
        <w:rPr>
          <w:rFonts w:ascii="Times New Roman" w:hAnsi="Times New Roman"/>
          <w:sz w:val="18"/>
          <w:szCs w:val="18"/>
        </w:rPr>
      </w:pPr>
    </w:p>
    <w:p w14:paraId="7DB9F295" w14:textId="77777777" w:rsidR="00C62B03" w:rsidRDefault="00C62B03" w:rsidP="00980142">
      <w:pPr>
        <w:pStyle w:val="BodyTextIndent"/>
        <w:tabs>
          <w:tab w:val="left" w:pos="90"/>
        </w:tabs>
        <w:jc w:val="center"/>
        <w:rPr>
          <w:rFonts w:ascii="Times New Roman" w:hAnsi="Times New Roman"/>
          <w:sz w:val="18"/>
          <w:szCs w:val="18"/>
        </w:rPr>
      </w:pPr>
    </w:p>
    <w:p w14:paraId="6B76D2E3" w14:textId="63F21E37" w:rsidR="00D54A14" w:rsidRDefault="0093317E" w:rsidP="00EA53AD">
      <w:pPr>
        <w:jc w:val="center"/>
        <w:rPr>
          <w:rFonts w:ascii="Times New Roman" w:hAnsi="Times New Roman"/>
          <w:sz w:val="18"/>
          <w:szCs w:val="18"/>
        </w:rPr>
      </w:pPr>
      <w:r w:rsidRPr="00EA53AD">
        <w:rPr>
          <w:rFonts w:ascii="Times New Roman" w:hAnsi="Times New Roman"/>
          <w:sz w:val="18"/>
          <w:szCs w:val="18"/>
        </w:rPr>
        <w:t>I-</w:t>
      </w:r>
      <w:r w:rsidR="00527CF6" w:rsidRPr="00EA53AD">
        <w:rPr>
          <w:rFonts w:ascii="Times New Roman" w:hAnsi="Times New Roman"/>
          <w:sz w:val="18"/>
          <w:szCs w:val="18"/>
        </w:rPr>
        <w:t>1-</w:t>
      </w:r>
      <w:r w:rsidRPr="00EA53AD">
        <w:rPr>
          <w:rFonts w:ascii="Times New Roman" w:hAnsi="Times New Roman"/>
          <w:sz w:val="18"/>
          <w:szCs w:val="18"/>
        </w:rPr>
        <w:t>2</w:t>
      </w:r>
    </w:p>
    <w:p w14:paraId="5707EC5D" w14:textId="7CA0BB42" w:rsidR="0093317E" w:rsidRDefault="0026490B" w:rsidP="006B7129">
      <w:pPr>
        <w:rPr>
          <w:rFonts w:ascii="Times New Roman" w:hAnsi="Times New Roman"/>
          <w:sz w:val="18"/>
          <w:szCs w:val="18"/>
        </w:rPr>
      </w:pPr>
      <w:r>
        <w:rPr>
          <w:noProof/>
        </w:rPr>
        <w:lastRenderedPageBreak/>
        <w:drawing>
          <wp:anchor distT="0" distB="0" distL="114300" distR="114300" simplePos="0" relativeHeight="251658242" behindDoc="0" locked="0" layoutInCell="1" allowOverlap="1" wp14:anchorId="71DBDC1E" wp14:editId="43C96396">
            <wp:simplePos x="0" y="0"/>
            <wp:positionH relativeFrom="margin">
              <wp:align>left</wp:align>
            </wp:positionH>
            <wp:positionV relativeFrom="margin">
              <wp:posOffset>97238</wp:posOffset>
            </wp:positionV>
            <wp:extent cx="6035040" cy="7809865"/>
            <wp:effectExtent l="0" t="0" r="3810" b="635"/>
            <wp:wrapSquare wrapText="bothSides"/>
            <wp:docPr id="182186020" name="Picture 182186020"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86020" name="Picture 1" descr="A paper with text on it&#10;&#10;Description automatically generated"/>
                    <pic:cNvPicPr/>
                  </pic:nvPicPr>
                  <pic:blipFill>
                    <a:blip r:embed="rId31"/>
                    <a:stretch>
                      <a:fillRect/>
                    </a:stretch>
                  </pic:blipFill>
                  <pic:spPr>
                    <a:xfrm>
                      <a:off x="0" y="0"/>
                      <a:ext cx="6035040" cy="7809865"/>
                    </a:xfrm>
                    <a:prstGeom prst="rect">
                      <a:avLst/>
                    </a:prstGeom>
                  </pic:spPr>
                </pic:pic>
              </a:graphicData>
            </a:graphic>
          </wp:anchor>
        </w:drawing>
      </w:r>
    </w:p>
    <w:p w14:paraId="70BD1413" w14:textId="70801489" w:rsidR="0026490B" w:rsidRPr="00EA53AD" w:rsidRDefault="0026490B" w:rsidP="006B7129">
      <w:pPr>
        <w:rPr>
          <w:rFonts w:ascii="Times New Roman" w:hAnsi="Times New Roman"/>
          <w:sz w:val="18"/>
          <w:szCs w:val="18"/>
        </w:rPr>
      </w:pPr>
    </w:p>
    <w:p w14:paraId="077E88EA" w14:textId="5D8F08DF" w:rsidR="0093317E" w:rsidRDefault="0093317E" w:rsidP="006B7129">
      <w:pPr>
        <w:pStyle w:val="indent"/>
        <w:tabs>
          <w:tab w:val="clear" w:pos="2610"/>
          <w:tab w:val="right" w:pos="1080"/>
          <w:tab w:val="left" w:pos="1440"/>
          <w:tab w:val="left" w:pos="2700"/>
        </w:tabs>
        <w:ind w:left="1440" w:right="918" w:hanging="1440"/>
        <w:rPr>
          <w:rFonts w:ascii="Times New Roman" w:hAnsi="Times New Roman"/>
        </w:rPr>
      </w:pPr>
    </w:p>
    <w:p w14:paraId="49D24E7B" w14:textId="1BD45D62" w:rsidR="0026490B" w:rsidRDefault="0026490B" w:rsidP="0026490B">
      <w:pPr>
        <w:jc w:val="center"/>
        <w:rPr>
          <w:rFonts w:ascii="Times New Roman" w:hAnsi="Times New Roman"/>
          <w:sz w:val="18"/>
          <w:szCs w:val="18"/>
        </w:rPr>
      </w:pPr>
      <w:r w:rsidRPr="00EA53AD">
        <w:rPr>
          <w:rFonts w:ascii="Times New Roman" w:hAnsi="Times New Roman"/>
          <w:sz w:val="18"/>
          <w:szCs w:val="18"/>
        </w:rPr>
        <w:t>I-1-</w:t>
      </w:r>
      <w:r>
        <w:rPr>
          <w:rFonts w:ascii="Times New Roman" w:hAnsi="Times New Roman"/>
          <w:sz w:val="18"/>
          <w:szCs w:val="18"/>
        </w:rPr>
        <w:t>3</w:t>
      </w:r>
    </w:p>
    <w:p w14:paraId="19CC35D5" w14:textId="77777777" w:rsidR="00451D12" w:rsidRDefault="006A0825" w:rsidP="0026490B">
      <w:pPr>
        <w:rPr>
          <w:rFonts w:ascii="Times New Roman" w:hAnsi="Times New Roman"/>
        </w:rPr>
      </w:pPr>
      <w:r>
        <w:rPr>
          <w:rFonts w:ascii="Times New Roman" w:hAnsi="Times New Roman"/>
        </w:rPr>
        <w:br w:type="page"/>
      </w:r>
    </w:p>
    <w:p w14:paraId="549BEA28" w14:textId="77777777" w:rsidR="00451D12" w:rsidRDefault="00451D12" w:rsidP="0026490B">
      <w:pPr>
        <w:rPr>
          <w:rFonts w:ascii="Times New Roman" w:hAnsi="Times New Roman"/>
        </w:rPr>
      </w:pPr>
    </w:p>
    <w:p w14:paraId="5FBB8F67" w14:textId="77777777" w:rsidR="00451D12" w:rsidRDefault="00451D12" w:rsidP="0026490B">
      <w:pPr>
        <w:rPr>
          <w:rFonts w:ascii="Times New Roman" w:hAnsi="Times New Roman"/>
        </w:rPr>
      </w:pPr>
    </w:p>
    <w:p w14:paraId="1AD4F3CD" w14:textId="77777777" w:rsidR="00451D12" w:rsidRDefault="00451D12" w:rsidP="0026490B">
      <w:pPr>
        <w:rPr>
          <w:rFonts w:ascii="Times New Roman" w:hAnsi="Times New Roman"/>
        </w:rPr>
      </w:pPr>
    </w:p>
    <w:p w14:paraId="30FE61CB" w14:textId="77777777" w:rsidR="00451D12" w:rsidRDefault="00451D12" w:rsidP="0026490B">
      <w:pPr>
        <w:rPr>
          <w:rFonts w:ascii="Times New Roman" w:hAnsi="Times New Roman"/>
        </w:rPr>
      </w:pPr>
    </w:p>
    <w:p w14:paraId="1F65D0C2" w14:textId="77777777" w:rsidR="00451D12" w:rsidRDefault="00451D12" w:rsidP="0026490B">
      <w:pPr>
        <w:rPr>
          <w:rFonts w:ascii="Times New Roman" w:hAnsi="Times New Roman"/>
        </w:rPr>
      </w:pPr>
    </w:p>
    <w:p w14:paraId="596E721D" w14:textId="77777777" w:rsidR="00451D12" w:rsidRDefault="00451D12" w:rsidP="0026490B">
      <w:pPr>
        <w:rPr>
          <w:rFonts w:ascii="Times New Roman" w:hAnsi="Times New Roman"/>
        </w:rPr>
      </w:pPr>
    </w:p>
    <w:p w14:paraId="0360AECC" w14:textId="733C3851" w:rsidR="00451D12" w:rsidRDefault="00451D12" w:rsidP="00451D12">
      <w:pPr>
        <w:jc w:val="center"/>
        <w:rPr>
          <w:rFonts w:ascii="Times New Roman" w:hAnsi="Times New Roman"/>
          <w:sz w:val="18"/>
          <w:szCs w:val="18"/>
        </w:rPr>
      </w:pPr>
      <w:r w:rsidRPr="00EA53AD">
        <w:rPr>
          <w:rFonts w:ascii="Times New Roman" w:hAnsi="Times New Roman"/>
          <w:sz w:val="18"/>
          <w:szCs w:val="18"/>
        </w:rPr>
        <w:t>I-1-</w:t>
      </w:r>
      <w:r>
        <w:rPr>
          <w:rFonts w:ascii="Times New Roman" w:hAnsi="Times New Roman"/>
          <w:sz w:val="18"/>
          <w:szCs w:val="18"/>
        </w:rPr>
        <w:t>4</w:t>
      </w:r>
    </w:p>
    <w:p w14:paraId="48D5362C" w14:textId="0B9629F9" w:rsidR="0026490B" w:rsidRDefault="0026490B" w:rsidP="0026490B">
      <w:pPr>
        <w:rPr>
          <w:rFonts w:ascii="Times New Roman" w:hAnsi="Times New Roman"/>
        </w:rPr>
      </w:pPr>
      <w:r>
        <w:rPr>
          <w:noProof/>
        </w:rPr>
        <w:drawing>
          <wp:anchor distT="0" distB="0" distL="114300" distR="114300" simplePos="0" relativeHeight="251658240" behindDoc="0" locked="0" layoutInCell="1" allowOverlap="1" wp14:anchorId="5E6256EE" wp14:editId="7573302E">
            <wp:simplePos x="0" y="0"/>
            <wp:positionH relativeFrom="margin">
              <wp:posOffset>-263525</wp:posOffset>
            </wp:positionH>
            <wp:positionV relativeFrom="page">
              <wp:posOffset>934085</wp:posOffset>
            </wp:positionV>
            <wp:extent cx="6291580" cy="7305040"/>
            <wp:effectExtent l="0" t="0" r="0" b="0"/>
            <wp:wrapSquare wrapText="bothSides"/>
            <wp:docPr id="1662095282" name="Picture 1662095282"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095282" name="Picture 1" descr="A paper with text on it&#10;&#10;Description automatically generated"/>
                    <pic:cNvPicPr/>
                  </pic:nvPicPr>
                  <pic:blipFill rotWithShape="1">
                    <a:blip r:embed="rId32"/>
                    <a:srcRect l="9091" t="8392" b="10041"/>
                    <a:stretch/>
                  </pic:blipFill>
                  <pic:spPr bwMode="auto">
                    <a:xfrm>
                      <a:off x="0" y="0"/>
                      <a:ext cx="6291580" cy="7305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rPr>
        <w:br w:type="page"/>
      </w:r>
    </w:p>
    <w:p w14:paraId="57E4FC51" w14:textId="77777777" w:rsidR="0026490B" w:rsidRDefault="0026490B" w:rsidP="0026490B">
      <w:pPr>
        <w:rPr>
          <w:rFonts w:ascii="Times New Roman" w:hAnsi="Times New Roman"/>
        </w:rPr>
      </w:pPr>
    </w:p>
    <w:p w14:paraId="6F783798" w14:textId="77777777" w:rsidR="00451D12" w:rsidRDefault="0026490B">
      <w:pPr>
        <w:rPr>
          <w:rFonts w:ascii="Times New Roman" w:hAnsi="Times New Roman"/>
        </w:rPr>
      </w:pPr>
      <w:r>
        <w:rPr>
          <w:noProof/>
        </w:rPr>
        <w:drawing>
          <wp:inline distT="0" distB="0" distL="0" distR="0" wp14:anchorId="5B407ED8" wp14:editId="2ED79200">
            <wp:extent cx="6035040" cy="6578600"/>
            <wp:effectExtent l="0" t="0" r="3810" b="0"/>
            <wp:docPr id="1576751971" name="Picture 157675197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51971" name="Picture 1" descr="A close-up of a document&#10;&#10;Description automatically generated"/>
                    <pic:cNvPicPr/>
                  </pic:nvPicPr>
                  <pic:blipFill rotWithShape="1">
                    <a:blip r:embed="rId33"/>
                    <a:srcRect b="15765"/>
                    <a:stretch/>
                  </pic:blipFill>
                  <pic:spPr bwMode="auto">
                    <a:xfrm>
                      <a:off x="0" y="0"/>
                      <a:ext cx="6035040" cy="6578600"/>
                    </a:xfrm>
                    <a:prstGeom prst="rect">
                      <a:avLst/>
                    </a:prstGeom>
                    <a:ln>
                      <a:noFill/>
                    </a:ln>
                    <a:extLst>
                      <a:ext uri="{53640926-AAD7-44D8-BBD7-CCE9431645EC}">
                        <a14:shadowObscured xmlns:a14="http://schemas.microsoft.com/office/drawing/2010/main"/>
                      </a:ext>
                    </a:extLst>
                  </pic:spPr>
                </pic:pic>
              </a:graphicData>
            </a:graphic>
          </wp:inline>
        </w:drawing>
      </w:r>
    </w:p>
    <w:p w14:paraId="72487880" w14:textId="77777777" w:rsidR="00451D12" w:rsidRDefault="00451D12">
      <w:pPr>
        <w:rPr>
          <w:rFonts w:ascii="Times New Roman" w:hAnsi="Times New Roman"/>
        </w:rPr>
      </w:pPr>
    </w:p>
    <w:p w14:paraId="10158D0A" w14:textId="77777777" w:rsidR="00451D12" w:rsidRDefault="00451D12">
      <w:pPr>
        <w:rPr>
          <w:rFonts w:ascii="Times New Roman" w:hAnsi="Times New Roman"/>
        </w:rPr>
      </w:pPr>
    </w:p>
    <w:p w14:paraId="3B006EEA" w14:textId="77777777" w:rsidR="00451D12" w:rsidRDefault="00451D12">
      <w:pPr>
        <w:rPr>
          <w:rFonts w:ascii="Times New Roman" w:hAnsi="Times New Roman"/>
        </w:rPr>
      </w:pPr>
    </w:p>
    <w:p w14:paraId="2F7B0AA6" w14:textId="77777777" w:rsidR="00451D12" w:rsidRDefault="00451D12">
      <w:pPr>
        <w:rPr>
          <w:rFonts w:ascii="Times New Roman" w:hAnsi="Times New Roman"/>
        </w:rPr>
      </w:pPr>
    </w:p>
    <w:p w14:paraId="3C19A418" w14:textId="77777777" w:rsidR="00451D12" w:rsidRDefault="00451D12">
      <w:pPr>
        <w:rPr>
          <w:rFonts w:ascii="Times New Roman" w:hAnsi="Times New Roman"/>
        </w:rPr>
      </w:pPr>
    </w:p>
    <w:p w14:paraId="68F9D298" w14:textId="77777777" w:rsidR="00451D12" w:rsidRDefault="00451D12">
      <w:pPr>
        <w:rPr>
          <w:rFonts w:ascii="Times New Roman" w:hAnsi="Times New Roman"/>
        </w:rPr>
      </w:pPr>
    </w:p>
    <w:p w14:paraId="1CFB62B4" w14:textId="77777777" w:rsidR="00451D12" w:rsidRDefault="00451D12">
      <w:pPr>
        <w:rPr>
          <w:rFonts w:ascii="Times New Roman" w:hAnsi="Times New Roman"/>
        </w:rPr>
      </w:pPr>
    </w:p>
    <w:p w14:paraId="3E3D883B" w14:textId="77777777" w:rsidR="00451D12" w:rsidRDefault="00451D12">
      <w:pPr>
        <w:rPr>
          <w:rFonts w:ascii="Times New Roman" w:hAnsi="Times New Roman"/>
        </w:rPr>
      </w:pPr>
    </w:p>
    <w:p w14:paraId="63BE97AC" w14:textId="77777777" w:rsidR="00451D12" w:rsidRDefault="00451D12">
      <w:pPr>
        <w:rPr>
          <w:rFonts w:ascii="Times New Roman" w:hAnsi="Times New Roman"/>
        </w:rPr>
      </w:pPr>
    </w:p>
    <w:p w14:paraId="4990AAED" w14:textId="77777777" w:rsidR="00451D12" w:rsidRDefault="00451D12">
      <w:pPr>
        <w:rPr>
          <w:rFonts w:ascii="Times New Roman" w:hAnsi="Times New Roman"/>
        </w:rPr>
      </w:pPr>
    </w:p>
    <w:p w14:paraId="65C3AB5A" w14:textId="57847395" w:rsidR="00451D12" w:rsidRDefault="00451D12" w:rsidP="00451D12">
      <w:pPr>
        <w:jc w:val="center"/>
        <w:rPr>
          <w:rFonts w:ascii="Times New Roman" w:hAnsi="Times New Roman"/>
          <w:sz w:val="18"/>
          <w:szCs w:val="18"/>
        </w:rPr>
      </w:pPr>
      <w:r w:rsidRPr="00EA53AD">
        <w:rPr>
          <w:rFonts w:ascii="Times New Roman" w:hAnsi="Times New Roman"/>
          <w:sz w:val="18"/>
          <w:szCs w:val="18"/>
        </w:rPr>
        <w:t>I-1-</w:t>
      </w:r>
      <w:r w:rsidR="002A3A21">
        <w:rPr>
          <w:rFonts w:ascii="Times New Roman" w:hAnsi="Times New Roman"/>
          <w:sz w:val="18"/>
          <w:szCs w:val="18"/>
        </w:rPr>
        <w:t>5</w:t>
      </w:r>
    </w:p>
    <w:p w14:paraId="23D48704" w14:textId="567DB44E" w:rsidR="006A0825" w:rsidRDefault="006A0825">
      <w:pPr>
        <w:rPr>
          <w:rFonts w:ascii="Times New Roman" w:hAnsi="Times New Roman"/>
        </w:rPr>
      </w:pPr>
      <w:r>
        <w:rPr>
          <w:rFonts w:ascii="Times New Roman" w:hAnsi="Times New Roman"/>
        </w:rPr>
        <w:br w:type="page"/>
      </w:r>
    </w:p>
    <w:p w14:paraId="3E9FD7CC" w14:textId="77777777" w:rsidR="006A0825" w:rsidRPr="000A4F1E" w:rsidRDefault="006A0825" w:rsidP="00980142">
      <w:pPr>
        <w:pStyle w:val="indent"/>
        <w:tabs>
          <w:tab w:val="clear" w:pos="2610"/>
          <w:tab w:val="right" w:pos="1080"/>
          <w:tab w:val="left" w:pos="1440"/>
          <w:tab w:val="left" w:pos="2700"/>
        </w:tabs>
        <w:ind w:left="1440" w:right="918" w:hanging="1440"/>
        <w:jc w:val="center"/>
        <w:rPr>
          <w:rFonts w:ascii="Times New Roman" w:hAnsi="Times New Roman"/>
        </w:rPr>
      </w:pPr>
    </w:p>
    <w:p w14:paraId="6C99685E" w14:textId="77777777" w:rsidR="00900878" w:rsidRPr="00C12F88" w:rsidRDefault="00900878" w:rsidP="00900878">
      <w:pPr>
        <w:pStyle w:val="indent"/>
        <w:tabs>
          <w:tab w:val="clear" w:pos="2610"/>
          <w:tab w:val="right" w:pos="1080"/>
          <w:tab w:val="left" w:pos="1440"/>
          <w:tab w:val="left" w:pos="2700"/>
        </w:tabs>
        <w:ind w:left="1440" w:right="-36" w:hanging="1440"/>
        <w:jc w:val="center"/>
        <w:rPr>
          <w:rFonts w:ascii="Times New Roman" w:hAnsi="Times New Roman"/>
          <w:b/>
          <w:sz w:val="48"/>
          <w:szCs w:val="48"/>
        </w:rPr>
      </w:pPr>
      <w:r w:rsidRPr="00C12F88">
        <w:rPr>
          <w:rFonts w:ascii="Times New Roman" w:hAnsi="Times New Roman"/>
          <w:b/>
          <w:sz w:val="48"/>
          <w:szCs w:val="48"/>
        </w:rPr>
        <w:t>APPENDIX J</w:t>
      </w:r>
    </w:p>
    <w:p w14:paraId="5445D788" w14:textId="77777777" w:rsidR="00900878" w:rsidRPr="00C12F88" w:rsidRDefault="00900878" w:rsidP="00900878">
      <w:pPr>
        <w:pStyle w:val="indent"/>
        <w:tabs>
          <w:tab w:val="clear" w:pos="2610"/>
          <w:tab w:val="right" w:pos="1080"/>
          <w:tab w:val="left" w:pos="1440"/>
          <w:tab w:val="left" w:pos="2700"/>
        </w:tabs>
        <w:ind w:left="1440" w:right="-36" w:hanging="1440"/>
        <w:jc w:val="center"/>
        <w:rPr>
          <w:rFonts w:ascii="Times New Roman" w:hAnsi="Times New Roman"/>
          <w:b/>
          <w:sz w:val="48"/>
          <w:szCs w:val="48"/>
        </w:rPr>
      </w:pPr>
    </w:p>
    <w:p w14:paraId="166A6023" w14:textId="77777777" w:rsidR="00900878" w:rsidRPr="00C12F88" w:rsidRDefault="00900878" w:rsidP="00900878">
      <w:pPr>
        <w:pStyle w:val="indent"/>
        <w:tabs>
          <w:tab w:val="clear" w:pos="2610"/>
          <w:tab w:val="right" w:pos="1080"/>
          <w:tab w:val="left" w:pos="1440"/>
          <w:tab w:val="left" w:pos="2700"/>
        </w:tabs>
        <w:ind w:left="1440" w:right="-36" w:hanging="1440"/>
        <w:jc w:val="center"/>
        <w:rPr>
          <w:rFonts w:ascii="Times New Roman" w:hAnsi="Times New Roman"/>
          <w:b/>
          <w:sz w:val="48"/>
          <w:szCs w:val="48"/>
        </w:rPr>
      </w:pPr>
    </w:p>
    <w:p w14:paraId="09F6EF7E" w14:textId="77777777" w:rsidR="00900878" w:rsidRDefault="00900878" w:rsidP="00900878">
      <w:pPr>
        <w:pStyle w:val="indent"/>
        <w:tabs>
          <w:tab w:val="clear" w:pos="2610"/>
          <w:tab w:val="right" w:pos="1080"/>
          <w:tab w:val="left" w:pos="1440"/>
          <w:tab w:val="left" w:pos="2700"/>
        </w:tabs>
        <w:ind w:left="1440" w:right="-36" w:hanging="1440"/>
        <w:jc w:val="center"/>
        <w:rPr>
          <w:rFonts w:ascii="Times New Roman" w:hAnsi="Times New Roman"/>
          <w:b/>
          <w:sz w:val="48"/>
          <w:szCs w:val="48"/>
        </w:rPr>
      </w:pPr>
      <w:r w:rsidRPr="00C12F88">
        <w:rPr>
          <w:rFonts w:ascii="Times New Roman" w:hAnsi="Times New Roman"/>
          <w:b/>
          <w:sz w:val="48"/>
          <w:szCs w:val="48"/>
        </w:rPr>
        <w:t>C</w:t>
      </w:r>
      <w:r>
        <w:rPr>
          <w:rFonts w:ascii="Times New Roman" w:hAnsi="Times New Roman"/>
          <w:b/>
          <w:sz w:val="48"/>
          <w:szCs w:val="48"/>
        </w:rPr>
        <w:t>onsiderations f</w:t>
      </w:r>
      <w:r w:rsidRPr="00C12F88">
        <w:rPr>
          <w:rFonts w:ascii="Times New Roman" w:hAnsi="Times New Roman"/>
          <w:b/>
          <w:sz w:val="48"/>
          <w:szCs w:val="48"/>
        </w:rPr>
        <w:t>or</w:t>
      </w:r>
      <w:r w:rsidRPr="007F0EA1">
        <w:rPr>
          <w:rFonts w:ascii="Times New Roman" w:hAnsi="Times New Roman"/>
          <w:b/>
          <w:sz w:val="48"/>
          <w:szCs w:val="48"/>
        </w:rPr>
        <w:t xml:space="preserve"> </w:t>
      </w:r>
      <w:r w:rsidRPr="00C12F88">
        <w:rPr>
          <w:rFonts w:ascii="Times New Roman" w:hAnsi="Times New Roman"/>
          <w:b/>
          <w:sz w:val="48"/>
          <w:szCs w:val="48"/>
        </w:rPr>
        <w:t>calculation</w:t>
      </w:r>
      <w:r>
        <w:rPr>
          <w:rFonts w:ascii="Times New Roman" w:hAnsi="Times New Roman"/>
          <w:b/>
          <w:sz w:val="48"/>
          <w:szCs w:val="48"/>
        </w:rPr>
        <w:t xml:space="preserve"> of:</w:t>
      </w:r>
    </w:p>
    <w:p w14:paraId="614E60E8" w14:textId="77777777" w:rsidR="00900878" w:rsidRPr="00C12F88" w:rsidRDefault="00900878" w:rsidP="00900878">
      <w:pPr>
        <w:pStyle w:val="indent"/>
        <w:tabs>
          <w:tab w:val="clear" w:pos="2610"/>
          <w:tab w:val="right" w:pos="1080"/>
          <w:tab w:val="left" w:pos="1440"/>
          <w:tab w:val="left" w:pos="2700"/>
        </w:tabs>
        <w:ind w:left="1440" w:right="-36" w:hanging="1440"/>
        <w:jc w:val="center"/>
        <w:rPr>
          <w:rFonts w:ascii="Times New Roman" w:hAnsi="Times New Roman"/>
          <w:b/>
          <w:sz w:val="48"/>
          <w:szCs w:val="48"/>
        </w:rPr>
      </w:pPr>
    </w:p>
    <w:p w14:paraId="16E87D99" w14:textId="77777777" w:rsidR="00900878" w:rsidRPr="00C12F88" w:rsidRDefault="00900878" w:rsidP="00900878">
      <w:pPr>
        <w:pStyle w:val="indent"/>
        <w:tabs>
          <w:tab w:val="clear" w:pos="2610"/>
          <w:tab w:val="right" w:pos="1080"/>
          <w:tab w:val="left" w:pos="1440"/>
          <w:tab w:val="left" w:pos="2700"/>
        </w:tabs>
        <w:ind w:left="1440" w:right="-36" w:hanging="1440"/>
        <w:jc w:val="center"/>
        <w:rPr>
          <w:rFonts w:ascii="Times New Roman" w:hAnsi="Times New Roman"/>
          <w:b/>
          <w:sz w:val="48"/>
          <w:szCs w:val="48"/>
        </w:rPr>
      </w:pPr>
      <w:r w:rsidRPr="00C12F88">
        <w:rPr>
          <w:rFonts w:ascii="Times New Roman" w:hAnsi="Times New Roman"/>
          <w:b/>
          <w:sz w:val="48"/>
          <w:szCs w:val="48"/>
        </w:rPr>
        <w:t xml:space="preserve">NBE pass rate </w:t>
      </w:r>
    </w:p>
    <w:p w14:paraId="70271DD6" w14:textId="77777777" w:rsidR="00900878" w:rsidRPr="00C12F88" w:rsidRDefault="00900878" w:rsidP="00900878">
      <w:pPr>
        <w:pStyle w:val="indent"/>
        <w:tabs>
          <w:tab w:val="clear" w:pos="2610"/>
          <w:tab w:val="right" w:pos="1080"/>
          <w:tab w:val="left" w:pos="1440"/>
          <w:tab w:val="left" w:pos="2700"/>
        </w:tabs>
        <w:ind w:left="1440" w:right="-36" w:hanging="1440"/>
        <w:jc w:val="center"/>
        <w:rPr>
          <w:rFonts w:ascii="Times New Roman" w:hAnsi="Times New Roman"/>
          <w:b/>
          <w:sz w:val="48"/>
          <w:szCs w:val="48"/>
        </w:rPr>
      </w:pPr>
      <w:r w:rsidRPr="00C12F88">
        <w:rPr>
          <w:rFonts w:ascii="Times New Roman" w:hAnsi="Times New Roman"/>
          <w:b/>
          <w:sz w:val="48"/>
          <w:szCs w:val="48"/>
        </w:rPr>
        <w:t>Graduation rate</w:t>
      </w:r>
    </w:p>
    <w:p w14:paraId="27B090FB" w14:textId="77777777" w:rsidR="00900878" w:rsidRPr="00C12F88" w:rsidRDefault="00900878" w:rsidP="00900878">
      <w:pPr>
        <w:pStyle w:val="indent"/>
        <w:tabs>
          <w:tab w:val="clear" w:pos="2610"/>
          <w:tab w:val="right" w:pos="1080"/>
          <w:tab w:val="left" w:pos="1440"/>
          <w:tab w:val="left" w:pos="2700"/>
        </w:tabs>
        <w:ind w:left="1440" w:right="-36" w:hanging="1440"/>
        <w:jc w:val="center"/>
        <w:rPr>
          <w:rFonts w:ascii="Times New Roman" w:hAnsi="Times New Roman"/>
          <w:b/>
          <w:sz w:val="48"/>
          <w:szCs w:val="48"/>
        </w:rPr>
      </w:pPr>
      <w:r w:rsidRPr="00C12F88">
        <w:rPr>
          <w:rFonts w:ascii="Times New Roman" w:hAnsi="Times New Roman"/>
          <w:b/>
          <w:sz w:val="48"/>
          <w:szCs w:val="48"/>
        </w:rPr>
        <w:t xml:space="preserve">Job placement rate </w:t>
      </w:r>
    </w:p>
    <w:p w14:paraId="3BB6B8F0" w14:textId="77777777" w:rsidR="00900878" w:rsidRPr="00C12F88" w:rsidRDefault="00900878" w:rsidP="00900878">
      <w:pPr>
        <w:pStyle w:val="indent"/>
        <w:tabs>
          <w:tab w:val="clear" w:pos="2610"/>
          <w:tab w:val="right" w:pos="1080"/>
          <w:tab w:val="left" w:pos="1440"/>
          <w:tab w:val="left" w:pos="2700"/>
        </w:tabs>
        <w:ind w:left="1440" w:right="-36" w:hanging="1440"/>
        <w:jc w:val="center"/>
        <w:rPr>
          <w:rFonts w:ascii="Times New Roman" w:hAnsi="Times New Roman"/>
          <w:b/>
          <w:sz w:val="24"/>
          <w:szCs w:val="24"/>
        </w:rPr>
      </w:pPr>
    </w:p>
    <w:p w14:paraId="618FBAE0" w14:textId="77777777" w:rsidR="00567908" w:rsidRDefault="00567908" w:rsidP="00900878">
      <w:pPr>
        <w:spacing w:after="160" w:line="259" w:lineRule="auto"/>
        <w:rPr>
          <w:rFonts w:ascii="Times New Roman" w:hAnsi="Times New Roman"/>
          <w:b/>
          <w:sz w:val="24"/>
          <w:szCs w:val="24"/>
        </w:rPr>
      </w:pPr>
    </w:p>
    <w:p w14:paraId="52B48CCC" w14:textId="77777777" w:rsidR="00567908" w:rsidRDefault="00567908" w:rsidP="00900878">
      <w:pPr>
        <w:spacing w:after="160" w:line="259" w:lineRule="auto"/>
        <w:rPr>
          <w:rFonts w:ascii="Times New Roman" w:hAnsi="Times New Roman"/>
          <w:b/>
          <w:sz w:val="24"/>
          <w:szCs w:val="24"/>
        </w:rPr>
      </w:pPr>
    </w:p>
    <w:p w14:paraId="1E8C4DE8" w14:textId="77777777" w:rsidR="00567908" w:rsidRDefault="00567908" w:rsidP="00900878">
      <w:pPr>
        <w:spacing w:after="160" w:line="259" w:lineRule="auto"/>
        <w:rPr>
          <w:rFonts w:ascii="Times New Roman" w:hAnsi="Times New Roman"/>
          <w:b/>
          <w:sz w:val="24"/>
          <w:szCs w:val="24"/>
        </w:rPr>
      </w:pPr>
    </w:p>
    <w:p w14:paraId="340448AB" w14:textId="77777777" w:rsidR="00567908" w:rsidRDefault="00567908" w:rsidP="00900878">
      <w:pPr>
        <w:spacing w:after="160" w:line="259" w:lineRule="auto"/>
        <w:rPr>
          <w:rFonts w:ascii="Times New Roman" w:hAnsi="Times New Roman"/>
          <w:b/>
          <w:sz w:val="24"/>
          <w:szCs w:val="24"/>
        </w:rPr>
      </w:pPr>
    </w:p>
    <w:p w14:paraId="35FDC32C" w14:textId="77777777" w:rsidR="00567908" w:rsidRDefault="00567908" w:rsidP="00900878">
      <w:pPr>
        <w:spacing w:after="160" w:line="259" w:lineRule="auto"/>
        <w:rPr>
          <w:rFonts w:ascii="Times New Roman" w:hAnsi="Times New Roman"/>
          <w:b/>
          <w:sz w:val="24"/>
          <w:szCs w:val="24"/>
        </w:rPr>
      </w:pPr>
    </w:p>
    <w:p w14:paraId="09B33E2D" w14:textId="77777777" w:rsidR="00567908" w:rsidRDefault="00567908" w:rsidP="00900878">
      <w:pPr>
        <w:spacing w:after="160" w:line="259" w:lineRule="auto"/>
        <w:rPr>
          <w:rFonts w:ascii="Times New Roman" w:hAnsi="Times New Roman"/>
          <w:b/>
          <w:sz w:val="24"/>
          <w:szCs w:val="24"/>
        </w:rPr>
      </w:pPr>
    </w:p>
    <w:p w14:paraId="7C396B96" w14:textId="77777777" w:rsidR="00567908" w:rsidRDefault="00567908" w:rsidP="00900878">
      <w:pPr>
        <w:spacing w:after="160" w:line="259" w:lineRule="auto"/>
        <w:rPr>
          <w:rFonts w:ascii="Times New Roman" w:hAnsi="Times New Roman"/>
          <w:b/>
          <w:sz w:val="24"/>
          <w:szCs w:val="24"/>
        </w:rPr>
      </w:pPr>
    </w:p>
    <w:p w14:paraId="2C54889F" w14:textId="77777777" w:rsidR="00567908" w:rsidRDefault="00567908" w:rsidP="00900878">
      <w:pPr>
        <w:spacing w:after="160" w:line="259" w:lineRule="auto"/>
        <w:rPr>
          <w:rFonts w:ascii="Times New Roman" w:hAnsi="Times New Roman"/>
          <w:b/>
          <w:sz w:val="24"/>
          <w:szCs w:val="24"/>
        </w:rPr>
      </w:pPr>
    </w:p>
    <w:p w14:paraId="25788FD8" w14:textId="77777777" w:rsidR="00567908" w:rsidRDefault="00567908" w:rsidP="00900878">
      <w:pPr>
        <w:spacing w:after="160" w:line="259" w:lineRule="auto"/>
        <w:rPr>
          <w:rFonts w:ascii="Times New Roman" w:hAnsi="Times New Roman"/>
          <w:b/>
          <w:sz w:val="24"/>
          <w:szCs w:val="24"/>
        </w:rPr>
      </w:pPr>
    </w:p>
    <w:p w14:paraId="358DA123" w14:textId="77777777" w:rsidR="00567908" w:rsidRDefault="00567908" w:rsidP="00900878">
      <w:pPr>
        <w:spacing w:after="160" w:line="259" w:lineRule="auto"/>
        <w:rPr>
          <w:rFonts w:ascii="Times New Roman" w:hAnsi="Times New Roman"/>
          <w:b/>
          <w:sz w:val="24"/>
          <w:szCs w:val="24"/>
        </w:rPr>
      </w:pPr>
    </w:p>
    <w:p w14:paraId="0D7BB6DC" w14:textId="77777777" w:rsidR="00567908" w:rsidRDefault="00567908" w:rsidP="00900878">
      <w:pPr>
        <w:spacing w:after="160" w:line="259" w:lineRule="auto"/>
        <w:rPr>
          <w:rFonts w:ascii="Times New Roman" w:hAnsi="Times New Roman"/>
          <w:b/>
          <w:sz w:val="24"/>
          <w:szCs w:val="24"/>
        </w:rPr>
      </w:pPr>
    </w:p>
    <w:p w14:paraId="2C23BC28" w14:textId="77777777" w:rsidR="00567908" w:rsidRDefault="00567908" w:rsidP="00900878">
      <w:pPr>
        <w:spacing w:after="160" w:line="259" w:lineRule="auto"/>
        <w:rPr>
          <w:rFonts w:ascii="Times New Roman" w:hAnsi="Times New Roman"/>
          <w:b/>
          <w:sz w:val="24"/>
          <w:szCs w:val="24"/>
        </w:rPr>
      </w:pPr>
    </w:p>
    <w:p w14:paraId="148BDAF2" w14:textId="77777777" w:rsidR="00567908" w:rsidRDefault="00567908" w:rsidP="00900878">
      <w:pPr>
        <w:spacing w:after="160" w:line="259" w:lineRule="auto"/>
        <w:rPr>
          <w:rFonts w:ascii="Times New Roman" w:hAnsi="Times New Roman"/>
          <w:b/>
          <w:sz w:val="24"/>
          <w:szCs w:val="24"/>
        </w:rPr>
      </w:pPr>
    </w:p>
    <w:p w14:paraId="7B97D2D8" w14:textId="77777777" w:rsidR="00567908" w:rsidRDefault="00567908" w:rsidP="00900878">
      <w:pPr>
        <w:spacing w:after="160" w:line="259" w:lineRule="auto"/>
        <w:rPr>
          <w:rFonts w:ascii="Times New Roman" w:hAnsi="Times New Roman"/>
          <w:b/>
          <w:sz w:val="24"/>
          <w:szCs w:val="24"/>
        </w:rPr>
      </w:pPr>
    </w:p>
    <w:p w14:paraId="21A59D4E" w14:textId="77777777" w:rsidR="00567908" w:rsidRDefault="00567908" w:rsidP="00900878">
      <w:pPr>
        <w:spacing w:after="160" w:line="259" w:lineRule="auto"/>
        <w:rPr>
          <w:rFonts w:ascii="Times New Roman" w:hAnsi="Times New Roman"/>
          <w:b/>
          <w:sz w:val="24"/>
          <w:szCs w:val="24"/>
        </w:rPr>
      </w:pPr>
    </w:p>
    <w:p w14:paraId="0FB5B34A" w14:textId="77777777" w:rsidR="00567908" w:rsidRDefault="00567908" w:rsidP="00900878">
      <w:pPr>
        <w:spacing w:after="160" w:line="259" w:lineRule="auto"/>
        <w:rPr>
          <w:rFonts w:ascii="Times New Roman" w:hAnsi="Times New Roman"/>
          <w:b/>
          <w:sz w:val="24"/>
          <w:szCs w:val="24"/>
        </w:rPr>
      </w:pPr>
    </w:p>
    <w:p w14:paraId="6BE19B2A" w14:textId="50F1BFA1" w:rsidR="00900878" w:rsidRPr="00C12F88" w:rsidRDefault="00900878" w:rsidP="00900878">
      <w:pPr>
        <w:spacing w:after="160" w:line="259" w:lineRule="auto"/>
        <w:rPr>
          <w:rFonts w:ascii="Times New Roman" w:hAnsi="Times New Roman"/>
          <w:b/>
          <w:sz w:val="24"/>
          <w:szCs w:val="24"/>
        </w:rPr>
      </w:pPr>
      <w:r w:rsidRPr="00C12F88">
        <w:rPr>
          <w:rFonts w:ascii="Times New Roman" w:hAnsi="Times New Roman"/>
          <w:b/>
          <w:sz w:val="24"/>
          <w:szCs w:val="24"/>
        </w:rPr>
        <w:br w:type="page"/>
      </w:r>
    </w:p>
    <w:p w14:paraId="490A7B24" w14:textId="77777777" w:rsidR="00900878" w:rsidRPr="00C12F88" w:rsidRDefault="00900878" w:rsidP="00900878">
      <w:pPr>
        <w:jc w:val="center"/>
        <w:rPr>
          <w:rFonts w:ascii="Times New Roman" w:hAnsi="Times New Roman"/>
          <w:b/>
          <w:sz w:val="24"/>
          <w:szCs w:val="24"/>
        </w:rPr>
      </w:pPr>
      <w:r w:rsidRPr="00C12F88">
        <w:rPr>
          <w:rFonts w:ascii="Times New Roman" w:hAnsi="Times New Roman"/>
          <w:b/>
          <w:sz w:val="24"/>
          <w:szCs w:val="24"/>
        </w:rPr>
        <w:lastRenderedPageBreak/>
        <w:t>APPENDIX J</w:t>
      </w:r>
    </w:p>
    <w:p w14:paraId="3222E8AC" w14:textId="77777777" w:rsidR="00900878" w:rsidRPr="00C12F88" w:rsidRDefault="00900878" w:rsidP="00900878">
      <w:pPr>
        <w:rPr>
          <w:rFonts w:ascii="Times New Roman" w:hAnsi="Times New Roman"/>
          <w:sz w:val="24"/>
          <w:szCs w:val="24"/>
        </w:rPr>
      </w:pPr>
    </w:p>
    <w:p w14:paraId="0044EB1A" w14:textId="77777777" w:rsidR="00900878" w:rsidRPr="00C12F88" w:rsidRDefault="00900878" w:rsidP="00900878">
      <w:pPr>
        <w:jc w:val="center"/>
        <w:rPr>
          <w:rFonts w:ascii="Times New Roman" w:hAnsi="Times New Roman"/>
          <w:b/>
          <w:sz w:val="24"/>
          <w:szCs w:val="24"/>
        </w:rPr>
      </w:pPr>
      <w:r w:rsidRPr="00C12F88">
        <w:rPr>
          <w:rFonts w:ascii="Times New Roman" w:hAnsi="Times New Roman"/>
          <w:b/>
          <w:sz w:val="24"/>
          <w:szCs w:val="24"/>
        </w:rPr>
        <w:t>NBE Pass Rate Calculations</w:t>
      </w:r>
    </w:p>
    <w:p w14:paraId="6EFBE509" w14:textId="77777777" w:rsidR="00900878" w:rsidRPr="00C12F88" w:rsidRDefault="00900878" w:rsidP="00900878">
      <w:pPr>
        <w:rPr>
          <w:rFonts w:ascii="Times New Roman" w:hAnsi="Times New Roman"/>
          <w:b/>
          <w:i/>
          <w:sz w:val="24"/>
          <w:szCs w:val="24"/>
        </w:rPr>
      </w:pPr>
    </w:p>
    <w:p w14:paraId="508E8AFF" w14:textId="77777777" w:rsidR="00900878" w:rsidRPr="00C12F88" w:rsidRDefault="00900878" w:rsidP="00900878">
      <w:pPr>
        <w:rPr>
          <w:rFonts w:ascii="Times New Roman" w:hAnsi="Times New Roman"/>
          <w:sz w:val="24"/>
          <w:szCs w:val="24"/>
        </w:rPr>
      </w:pPr>
      <w:r w:rsidRPr="00C12F88">
        <w:rPr>
          <w:rFonts w:ascii="Times New Roman" w:hAnsi="Times New Roman"/>
          <w:sz w:val="24"/>
          <w:szCs w:val="24"/>
        </w:rPr>
        <w:t>The Committee on Accreditation recognizes that students who take the NBE 12 months or more after completion of formal instruction may have a diminished capacity for success on the NBE and may fail the test.  Such failures may reflect the delay in taking the test rather than the current instructional success of the program.  In order to obtain accurate outcomes assessment for current program evaluation, the COA will consider exemptions to the NBE pass rate for failures in the following situation:</w:t>
      </w:r>
    </w:p>
    <w:p w14:paraId="0777431D" w14:textId="77777777" w:rsidR="00900878" w:rsidRPr="00C12F88" w:rsidRDefault="00900878" w:rsidP="00900878">
      <w:pPr>
        <w:jc w:val="center"/>
        <w:rPr>
          <w:rFonts w:ascii="Times New Roman" w:hAnsi="Times New Roman"/>
          <w:b/>
          <w:sz w:val="24"/>
          <w:szCs w:val="24"/>
        </w:rPr>
      </w:pPr>
    </w:p>
    <w:p w14:paraId="05566749" w14:textId="77777777" w:rsidR="00900878" w:rsidRPr="00C12F88" w:rsidRDefault="00900878" w:rsidP="00900878">
      <w:pPr>
        <w:tabs>
          <w:tab w:val="left" w:pos="720"/>
          <w:tab w:val="left" w:pos="1440"/>
          <w:tab w:val="left" w:pos="1800"/>
        </w:tabs>
        <w:ind w:left="720" w:hanging="720"/>
        <w:rPr>
          <w:rFonts w:ascii="Times New Roman" w:hAnsi="Times New Roman"/>
          <w:sz w:val="24"/>
          <w:szCs w:val="24"/>
        </w:rPr>
      </w:pPr>
      <w:r w:rsidRPr="00C12F88">
        <w:rPr>
          <w:rFonts w:ascii="Times New Roman" w:hAnsi="Times New Roman"/>
          <w:sz w:val="24"/>
          <w:szCs w:val="24"/>
        </w:rPr>
        <w:tab/>
        <w:t>When a student graduates but does not take the NBE within one year of completing the graduation requirements, the program director may request an exemption of that student's NBE results from the current year's NBE Pass Rate Calculation.  The written exemption request must include:</w:t>
      </w:r>
    </w:p>
    <w:p w14:paraId="5EC51463" w14:textId="77777777" w:rsidR="00900878" w:rsidRPr="00C12F88" w:rsidRDefault="00900878" w:rsidP="00900878">
      <w:pPr>
        <w:tabs>
          <w:tab w:val="left" w:pos="720"/>
          <w:tab w:val="left" w:pos="1440"/>
          <w:tab w:val="left" w:pos="1800"/>
        </w:tabs>
        <w:ind w:left="720" w:hanging="720"/>
        <w:rPr>
          <w:rFonts w:ascii="Times New Roman" w:hAnsi="Times New Roman"/>
          <w:sz w:val="24"/>
          <w:szCs w:val="24"/>
        </w:rPr>
      </w:pPr>
    </w:p>
    <w:p w14:paraId="49AC14FF" w14:textId="77777777" w:rsidR="00900878" w:rsidRPr="00C12F88" w:rsidRDefault="00900878" w:rsidP="00900878">
      <w:pPr>
        <w:tabs>
          <w:tab w:val="left" w:pos="720"/>
          <w:tab w:val="left" w:pos="1440"/>
          <w:tab w:val="left" w:pos="1800"/>
        </w:tabs>
        <w:ind w:left="720" w:hanging="720"/>
        <w:rPr>
          <w:rFonts w:ascii="Times New Roman" w:hAnsi="Times New Roman"/>
          <w:sz w:val="24"/>
          <w:szCs w:val="24"/>
        </w:rPr>
      </w:pPr>
      <w:r w:rsidRPr="00C12F88">
        <w:rPr>
          <w:rFonts w:ascii="Times New Roman" w:hAnsi="Times New Roman"/>
          <w:sz w:val="24"/>
          <w:szCs w:val="24"/>
        </w:rPr>
        <w:tab/>
      </w:r>
      <w:r w:rsidRPr="00C12F88">
        <w:rPr>
          <w:rFonts w:ascii="Times New Roman" w:hAnsi="Times New Roman"/>
          <w:sz w:val="24"/>
          <w:szCs w:val="24"/>
        </w:rPr>
        <w:tab/>
        <w:t>1.</w:t>
      </w:r>
      <w:r w:rsidRPr="00C12F88">
        <w:rPr>
          <w:rFonts w:ascii="Times New Roman" w:hAnsi="Times New Roman"/>
          <w:sz w:val="24"/>
          <w:szCs w:val="24"/>
        </w:rPr>
        <w:tab/>
        <w:t xml:space="preserve">Printed on school letterhead </w:t>
      </w:r>
    </w:p>
    <w:p w14:paraId="69AE5E37" w14:textId="77777777" w:rsidR="00900878" w:rsidRPr="00C12F88" w:rsidRDefault="00900878" w:rsidP="00900878">
      <w:pPr>
        <w:tabs>
          <w:tab w:val="left" w:pos="720"/>
          <w:tab w:val="left" w:pos="1440"/>
          <w:tab w:val="left" w:pos="1800"/>
        </w:tabs>
        <w:rPr>
          <w:rFonts w:ascii="Times New Roman" w:hAnsi="Times New Roman"/>
          <w:sz w:val="24"/>
          <w:szCs w:val="24"/>
        </w:rPr>
      </w:pPr>
      <w:r w:rsidRPr="00C12F88">
        <w:rPr>
          <w:rFonts w:ascii="Times New Roman" w:hAnsi="Times New Roman"/>
          <w:sz w:val="24"/>
          <w:szCs w:val="24"/>
        </w:rPr>
        <w:tab/>
      </w:r>
      <w:r w:rsidRPr="00C12F88">
        <w:rPr>
          <w:rFonts w:ascii="Times New Roman" w:hAnsi="Times New Roman"/>
          <w:sz w:val="24"/>
          <w:szCs w:val="24"/>
        </w:rPr>
        <w:tab/>
      </w:r>
      <w:r w:rsidRPr="00C12F88">
        <w:rPr>
          <w:rFonts w:ascii="Times New Roman" w:hAnsi="Times New Roman"/>
          <w:sz w:val="24"/>
          <w:szCs w:val="24"/>
        </w:rPr>
        <w:tab/>
        <w:t>Signed by Program Director</w:t>
      </w:r>
    </w:p>
    <w:p w14:paraId="61614D2E" w14:textId="77777777" w:rsidR="00900878" w:rsidRPr="00C12F88" w:rsidRDefault="00900878" w:rsidP="00900878">
      <w:pPr>
        <w:tabs>
          <w:tab w:val="left" w:pos="720"/>
          <w:tab w:val="left" w:pos="1440"/>
          <w:tab w:val="left" w:pos="1800"/>
        </w:tabs>
        <w:rPr>
          <w:rFonts w:ascii="Times New Roman" w:hAnsi="Times New Roman"/>
          <w:sz w:val="24"/>
          <w:szCs w:val="24"/>
        </w:rPr>
      </w:pPr>
      <w:r w:rsidRPr="00C12F88">
        <w:rPr>
          <w:rFonts w:ascii="Times New Roman" w:hAnsi="Times New Roman"/>
          <w:sz w:val="24"/>
          <w:szCs w:val="24"/>
        </w:rPr>
        <w:tab/>
      </w:r>
      <w:r w:rsidRPr="00C12F88">
        <w:rPr>
          <w:rFonts w:ascii="Times New Roman" w:hAnsi="Times New Roman"/>
          <w:sz w:val="24"/>
          <w:szCs w:val="24"/>
        </w:rPr>
        <w:tab/>
      </w:r>
      <w:r w:rsidRPr="00C12F88">
        <w:rPr>
          <w:rFonts w:ascii="Times New Roman" w:hAnsi="Times New Roman"/>
          <w:sz w:val="24"/>
          <w:szCs w:val="24"/>
        </w:rPr>
        <w:tab/>
        <w:t>Identify the student(s) by name and ID number.</w:t>
      </w:r>
    </w:p>
    <w:p w14:paraId="6CDAB872" w14:textId="77777777" w:rsidR="00900878" w:rsidRPr="00C12F88" w:rsidRDefault="00900878" w:rsidP="00900878">
      <w:pPr>
        <w:tabs>
          <w:tab w:val="left" w:pos="720"/>
          <w:tab w:val="left" w:pos="1440"/>
          <w:tab w:val="left" w:pos="1800"/>
        </w:tabs>
        <w:rPr>
          <w:rFonts w:ascii="Times New Roman" w:hAnsi="Times New Roman"/>
          <w:sz w:val="24"/>
          <w:szCs w:val="24"/>
        </w:rPr>
      </w:pPr>
      <w:r w:rsidRPr="00C12F88">
        <w:rPr>
          <w:rFonts w:ascii="Times New Roman" w:hAnsi="Times New Roman"/>
          <w:sz w:val="24"/>
          <w:szCs w:val="24"/>
        </w:rPr>
        <w:tab/>
      </w:r>
      <w:r w:rsidRPr="00C12F88">
        <w:rPr>
          <w:rFonts w:ascii="Times New Roman" w:hAnsi="Times New Roman"/>
          <w:sz w:val="24"/>
          <w:szCs w:val="24"/>
        </w:rPr>
        <w:tab/>
        <w:t>2.</w:t>
      </w:r>
      <w:r w:rsidRPr="00C12F88">
        <w:rPr>
          <w:rFonts w:ascii="Times New Roman" w:hAnsi="Times New Roman"/>
          <w:sz w:val="24"/>
          <w:szCs w:val="24"/>
        </w:rPr>
        <w:tab/>
        <w:t>Verify date that NBE Arts &amp; Sciences were taken</w:t>
      </w:r>
    </w:p>
    <w:p w14:paraId="1DE2EC58" w14:textId="77777777" w:rsidR="00900878" w:rsidRPr="00C12F88" w:rsidRDefault="00900878" w:rsidP="00900878">
      <w:pPr>
        <w:tabs>
          <w:tab w:val="left" w:pos="720"/>
          <w:tab w:val="left" w:pos="1440"/>
          <w:tab w:val="left" w:pos="1800"/>
        </w:tabs>
        <w:ind w:left="1800" w:hanging="1800"/>
        <w:rPr>
          <w:rFonts w:ascii="Times New Roman" w:hAnsi="Times New Roman"/>
          <w:sz w:val="24"/>
          <w:szCs w:val="24"/>
        </w:rPr>
      </w:pPr>
      <w:r w:rsidRPr="00C12F88">
        <w:rPr>
          <w:rFonts w:ascii="Times New Roman" w:hAnsi="Times New Roman"/>
          <w:sz w:val="24"/>
          <w:szCs w:val="24"/>
        </w:rPr>
        <w:tab/>
      </w:r>
      <w:r w:rsidRPr="00C12F88">
        <w:rPr>
          <w:rFonts w:ascii="Times New Roman" w:hAnsi="Times New Roman"/>
          <w:sz w:val="24"/>
          <w:szCs w:val="24"/>
        </w:rPr>
        <w:tab/>
        <w:t>3.</w:t>
      </w:r>
      <w:r w:rsidRPr="00C12F88">
        <w:rPr>
          <w:rFonts w:ascii="Times New Roman" w:hAnsi="Times New Roman"/>
          <w:sz w:val="24"/>
          <w:szCs w:val="24"/>
        </w:rPr>
        <w:tab/>
        <w:t xml:space="preserve">An official transcript* with graduation posted. This transcript must demonstrate that no </w:t>
      </w:r>
      <w:r w:rsidRPr="00C12F88">
        <w:rPr>
          <w:rFonts w:ascii="Times New Roman" w:hAnsi="Times New Roman"/>
          <w:b/>
          <w:sz w:val="24"/>
          <w:szCs w:val="24"/>
        </w:rPr>
        <w:t>funeral program</w:t>
      </w:r>
      <w:r w:rsidRPr="00C12F88">
        <w:rPr>
          <w:rFonts w:ascii="Times New Roman" w:hAnsi="Times New Roman"/>
          <w:sz w:val="24"/>
          <w:szCs w:val="24"/>
        </w:rPr>
        <w:t xml:space="preserve"> course work (with the exception of an </w:t>
      </w:r>
      <w:r w:rsidRPr="00C12F88">
        <w:rPr>
          <w:rFonts w:ascii="Times New Roman" w:hAnsi="Times New Roman"/>
          <w:i/>
          <w:sz w:val="24"/>
          <w:szCs w:val="24"/>
        </w:rPr>
        <w:t>optional</w:t>
      </w:r>
      <w:r w:rsidRPr="00C12F88">
        <w:rPr>
          <w:rFonts w:ascii="Times New Roman" w:hAnsi="Times New Roman"/>
          <w:sz w:val="24"/>
          <w:szCs w:val="24"/>
        </w:rPr>
        <w:t xml:space="preserve"> NBE review course) was completed during a 12 month period prior to taking the first section of the NBE.  </w:t>
      </w:r>
    </w:p>
    <w:p w14:paraId="2591BA6C" w14:textId="77777777" w:rsidR="00900878" w:rsidRPr="00C12F88" w:rsidRDefault="00900878" w:rsidP="00900878">
      <w:pPr>
        <w:tabs>
          <w:tab w:val="left" w:pos="720"/>
          <w:tab w:val="left" w:pos="1440"/>
          <w:tab w:val="left" w:pos="1800"/>
        </w:tabs>
        <w:ind w:left="1800" w:hanging="1800"/>
        <w:rPr>
          <w:rFonts w:ascii="Times New Roman" w:hAnsi="Times New Roman"/>
          <w:sz w:val="24"/>
          <w:szCs w:val="24"/>
        </w:rPr>
      </w:pPr>
      <w:r w:rsidRPr="00C12F88">
        <w:rPr>
          <w:rFonts w:ascii="Times New Roman" w:hAnsi="Times New Roman"/>
          <w:sz w:val="24"/>
          <w:szCs w:val="24"/>
        </w:rPr>
        <w:tab/>
      </w:r>
      <w:r w:rsidRPr="00C12F88">
        <w:rPr>
          <w:rFonts w:ascii="Times New Roman" w:hAnsi="Times New Roman"/>
          <w:sz w:val="24"/>
          <w:szCs w:val="24"/>
        </w:rPr>
        <w:tab/>
        <w:t>4.</w:t>
      </w:r>
      <w:r w:rsidRPr="00C12F88">
        <w:rPr>
          <w:rFonts w:ascii="Times New Roman" w:hAnsi="Times New Roman"/>
          <w:sz w:val="24"/>
          <w:szCs w:val="24"/>
        </w:rPr>
        <w:tab/>
        <w:t>A college catalog to establish the graduation requirements pertaining to the student</w:t>
      </w:r>
    </w:p>
    <w:p w14:paraId="62A97B87" w14:textId="77777777" w:rsidR="00900878" w:rsidRPr="00C12F88" w:rsidRDefault="00900878" w:rsidP="00900878">
      <w:pPr>
        <w:tabs>
          <w:tab w:val="left" w:pos="720"/>
          <w:tab w:val="left" w:pos="1440"/>
          <w:tab w:val="left" w:pos="1800"/>
        </w:tabs>
        <w:rPr>
          <w:rFonts w:ascii="Times New Roman" w:hAnsi="Times New Roman"/>
          <w:sz w:val="24"/>
          <w:szCs w:val="24"/>
        </w:rPr>
      </w:pPr>
    </w:p>
    <w:p w14:paraId="1AF4D006" w14:textId="77777777" w:rsidR="00900878" w:rsidRPr="00C12F88" w:rsidRDefault="00900878" w:rsidP="00900878">
      <w:pPr>
        <w:tabs>
          <w:tab w:val="left" w:pos="720"/>
          <w:tab w:val="left" w:pos="1440"/>
          <w:tab w:val="left" w:pos="1800"/>
        </w:tabs>
        <w:rPr>
          <w:rFonts w:ascii="Times New Roman" w:hAnsi="Times New Roman"/>
          <w:sz w:val="24"/>
          <w:szCs w:val="24"/>
        </w:rPr>
      </w:pPr>
      <w:r w:rsidRPr="00C12F88">
        <w:rPr>
          <w:rFonts w:ascii="Times New Roman" w:hAnsi="Times New Roman"/>
          <w:sz w:val="24"/>
          <w:szCs w:val="24"/>
        </w:rPr>
        <w:tab/>
      </w:r>
      <w:bookmarkStart w:id="19" w:name="_Hlk4054825"/>
      <w:r w:rsidRPr="00C12F88">
        <w:rPr>
          <w:rFonts w:ascii="Times New Roman" w:hAnsi="Times New Roman"/>
          <w:sz w:val="24"/>
          <w:szCs w:val="24"/>
        </w:rPr>
        <w:t xml:space="preserve">The ABFSE office will establish due dates for submission of documentation. </w:t>
      </w:r>
      <w:bookmarkEnd w:id="19"/>
      <w:r w:rsidRPr="00C12F88">
        <w:rPr>
          <w:rFonts w:ascii="Times New Roman" w:hAnsi="Times New Roman"/>
          <w:sz w:val="24"/>
          <w:szCs w:val="24"/>
        </w:rPr>
        <w:t xml:space="preserve">Based on current procedures for receipt of NBE results, documentation must be </w:t>
      </w:r>
      <w:r w:rsidRPr="00C12F88">
        <w:rPr>
          <w:rFonts w:ascii="Times New Roman" w:hAnsi="Times New Roman"/>
          <w:b/>
          <w:bCs/>
          <w:sz w:val="24"/>
          <w:szCs w:val="24"/>
        </w:rPr>
        <w:t>received by March 1</w:t>
      </w:r>
      <w:r w:rsidRPr="00C12F88">
        <w:rPr>
          <w:rFonts w:ascii="Times New Roman" w:hAnsi="Times New Roman"/>
          <w:sz w:val="24"/>
          <w:szCs w:val="24"/>
        </w:rPr>
        <w:t xml:space="preserve"> in order to be considered.</w:t>
      </w:r>
    </w:p>
    <w:p w14:paraId="3CDD31D3" w14:textId="77777777" w:rsidR="00900878" w:rsidRPr="00C12F88" w:rsidRDefault="00900878" w:rsidP="00900878">
      <w:pPr>
        <w:tabs>
          <w:tab w:val="left" w:pos="720"/>
          <w:tab w:val="left" w:pos="1440"/>
          <w:tab w:val="left" w:pos="1800"/>
        </w:tabs>
        <w:rPr>
          <w:rFonts w:ascii="Times New Roman" w:hAnsi="Times New Roman"/>
          <w:sz w:val="24"/>
          <w:szCs w:val="24"/>
        </w:rPr>
      </w:pPr>
    </w:p>
    <w:p w14:paraId="0CCD359C" w14:textId="77777777" w:rsidR="00900878" w:rsidRPr="00C12F88" w:rsidRDefault="00900878" w:rsidP="00900878">
      <w:pPr>
        <w:rPr>
          <w:rFonts w:ascii="Times New Roman" w:hAnsi="Times New Roman"/>
          <w:sz w:val="24"/>
          <w:szCs w:val="24"/>
        </w:rPr>
      </w:pPr>
      <w:r w:rsidRPr="00C12F88">
        <w:rPr>
          <w:rFonts w:ascii="Times New Roman" w:hAnsi="Times New Roman"/>
          <w:sz w:val="24"/>
          <w:szCs w:val="24"/>
        </w:rPr>
        <w:t>*Due to the constraints regarding release of official transcripts, the Executive Director has the discretion to accept an unofficial copy of the transcript, signed and dated by the Program Director, as long as such copy demonstrates the semester(s) during which courses were taken.</w:t>
      </w:r>
    </w:p>
    <w:p w14:paraId="378E5FDD" w14:textId="77777777" w:rsidR="00900878" w:rsidRPr="00C12F88" w:rsidRDefault="00900878" w:rsidP="00900878">
      <w:pPr>
        <w:rPr>
          <w:rFonts w:ascii="Times New Roman" w:hAnsi="Times New Roman"/>
          <w:strike/>
          <w:sz w:val="24"/>
          <w:szCs w:val="24"/>
        </w:rPr>
      </w:pPr>
    </w:p>
    <w:p w14:paraId="6C0071FB" w14:textId="77777777" w:rsidR="00900878" w:rsidRPr="00C12F88" w:rsidRDefault="00900878" w:rsidP="00900878">
      <w:pPr>
        <w:rPr>
          <w:rFonts w:ascii="Times New Roman" w:hAnsi="Times New Roman"/>
          <w:strike/>
          <w:sz w:val="24"/>
          <w:szCs w:val="24"/>
        </w:rPr>
      </w:pPr>
    </w:p>
    <w:p w14:paraId="68219C13" w14:textId="77777777" w:rsidR="00900878" w:rsidRPr="00C12F88" w:rsidRDefault="00900878" w:rsidP="00900878">
      <w:pPr>
        <w:tabs>
          <w:tab w:val="left" w:pos="720"/>
        </w:tabs>
        <w:rPr>
          <w:rFonts w:ascii="Times New Roman" w:hAnsi="Times New Roman"/>
          <w:sz w:val="24"/>
          <w:szCs w:val="24"/>
        </w:rPr>
      </w:pPr>
      <w:r w:rsidRPr="00C12F88">
        <w:rPr>
          <w:rFonts w:ascii="Times New Roman" w:hAnsi="Times New Roman"/>
          <w:sz w:val="24"/>
          <w:szCs w:val="24"/>
        </w:rPr>
        <w:t>The Executive Director will determine the accuracy of the requests to adjust NBE pass rates. Questionable requests will be referred to the COA for action.  There will be no retroactive adjustments after the due date and no adjustments will be made to previous year statistics.</w:t>
      </w:r>
    </w:p>
    <w:p w14:paraId="6C6D6256" w14:textId="77777777" w:rsidR="00900878" w:rsidRPr="00C12F88" w:rsidRDefault="00900878" w:rsidP="00900878">
      <w:pPr>
        <w:jc w:val="both"/>
        <w:rPr>
          <w:rFonts w:ascii="Times New Roman" w:hAnsi="Times New Roman"/>
          <w:sz w:val="24"/>
          <w:szCs w:val="24"/>
        </w:rPr>
      </w:pPr>
    </w:p>
    <w:p w14:paraId="3B626A7D" w14:textId="77777777" w:rsidR="00900878" w:rsidRPr="00C12F88" w:rsidRDefault="00900878" w:rsidP="00900878">
      <w:pPr>
        <w:rPr>
          <w:rFonts w:ascii="Times New Roman" w:hAnsi="Times New Roman"/>
          <w:sz w:val="24"/>
          <w:szCs w:val="24"/>
        </w:rPr>
      </w:pPr>
    </w:p>
    <w:p w14:paraId="33A91818" w14:textId="77777777" w:rsidR="00900878" w:rsidRDefault="00900878" w:rsidP="00900878">
      <w:pPr>
        <w:rPr>
          <w:rFonts w:ascii="Times New Roman" w:hAnsi="Times New Roman"/>
          <w:sz w:val="24"/>
          <w:szCs w:val="24"/>
        </w:rPr>
      </w:pPr>
      <w:r w:rsidRPr="00C12F88">
        <w:rPr>
          <w:rFonts w:ascii="Times New Roman" w:hAnsi="Times New Roman"/>
          <w:sz w:val="24"/>
          <w:szCs w:val="24"/>
        </w:rPr>
        <w:t>The revised NBE Pass Rates are to be used by the institution in all public presentations of data involving NBE pass rates, including the program website. Revised NBE Pass Rates will be utilized when calculating 3 year average NBE pass rates posted in the Directory of Programs on the ABFSE website.</w:t>
      </w:r>
    </w:p>
    <w:p w14:paraId="7840A852" w14:textId="77777777" w:rsidR="00900878" w:rsidRDefault="00900878" w:rsidP="00900878">
      <w:pPr>
        <w:rPr>
          <w:rFonts w:ascii="Times New Roman" w:hAnsi="Times New Roman"/>
          <w:sz w:val="24"/>
          <w:szCs w:val="24"/>
        </w:rPr>
      </w:pPr>
    </w:p>
    <w:p w14:paraId="7AC8E28B" w14:textId="77777777" w:rsidR="00900878" w:rsidRDefault="00900878" w:rsidP="00900878">
      <w:pPr>
        <w:rPr>
          <w:rFonts w:ascii="Times New Roman" w:hAnsi="Times New Roman"/>
          <w:sz w:val="24"/>
          <w:szCs w:val="24"/>
        </w:rPr>
      </w:pPr>
    </w:p>
    <w:p w14:paraId="587BEF3B" w14:textId="77777777" w:rsidR="00567908" w:rsidRDefault="00567908" w:rsidP="00900878">
      <w:pPr>
        <w:rPr>
          <w:rFonts w:ascii="Times New Roman" w:hAnsi="Times New Roman"/>
          <w:sz w:val="24"/>
          <w:szCs w:val="24"/>
        </w:rPr>
      </w:pPr>
    </w:p>
    <w:p w14:paraId="711EB9B9" w14:textId="08A9FF40" w:rsidR="00900878" w:rsidRPr="00900878" w:rsidRDefault="00900878" w:rsidP="00900878">
      <w:pPr>
        <w:spacing w:after="160" w:line="259" w:lineRule="auto"/>
        <w:jc w:val="center"/>
        <w:rPr>
          <w:rFonts w:ascii="Times New Roman" w:hAnsi="Times New Roman"/>
        </w:rPr>
      </w:pPr>
      <w:r w:rsidRPr="00900878">
        <w:rPr>
          <w:rFonts w:ascii="Times New Roman" w:hAnsi="Times New Roman"/>
        </w:rPr>
        <w:t>J-1-1</w:t>
      </w:r>
    </w:p>
    <w:tbl>
      <w:tblPr>
        <w:tblW w:w="10350" w:type="dxa"/>
        <w:tblLook w:val="04A0" w:firstRow="1" w:lastRow="0" w:firstColumn="1" w:lastColumn="0" w:noHBand="0" w:noVBand="1"/>
      </w:tblPr>
      <w:tblGrid>
        <w:gridCol w:w="1563"/>
        <w:gridCol w:w="2504"/>
        <w:gridCol w:w="1873"/>
        <w:gridCol w:w="1980"/>
        <w:gridCol w:w="2208"/>
        <w:gridCol w:w="222"/>
      </w:tblGrid>
      <w:tr w:rsidR="00900878" w:rsidRPr="005C7A74" w14:paraId="4D195ED2" w14:textId="77777777" w:rsidTr="00900878">
        <w:trPr>
          <w:trHeight w:val="300"/>
        </w:trPr>
        <w:tc>
          <w:tcPr>
            <w:tcW w:w="10350" w:type="dxa"/>
            <w:gridSpan w:val="6"/>
            <w:tcBorders>
              <w:top w:val="nil"/>
              <w:left w:val="nil"/>
              <w:bottom w:val="nil"/>
              <w:right w:val="nil"/>
            </w:tcBorders>
            <w:shd w:val="clear" w:color="auto" w:fill="auto"/>
            <w:noWrap/>
            <w:vAlign w:val="bottom"/>
            <w:hideMark/>
          </w:tcPr>
          <w:p w14:paraId="48324F4F"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lastRenderedPageBreak/>
              <w:t>Providing Exemption Request info in a format similar to the example below is helpful.</w:t>
            </w:r>
          </w:p>
        </w:tc>
      </w:tr>
      <w:tr w:rsidR="00900878" w:rsidRPr="005C7A74" w14:paraId="02C3CEFE" w14:textId="77777777" w:rsidTr="00900878">
        <w:trPr>
          <w:trHeight w:val="300"/>
        </w:trPr>
        <w:tc>
          <w:tcPr>
            <w:tcW w:w="1563" w:type="dxa"/>
            <w:tcBorders>
              <w:top w:val="nil"/>
              <w:left w:val="nil"/>
              <w:bottom w:val="nil"/>
              <w:right w:val="nil"/>
            </w:tcBorders>
            <w:shd w:val="clear" w:color="auto" w:fill="auto"/>
            <w:noWrap/>
            <w:vAlign w:val="bottom"/>
            <w:hideMark/>
          </w:tcPr>
          <w:p w14:paraId="615775F4"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xml:space="preserve"> </w:t>
            </w:r>
          </w:p>
        </w:tc>
        <w:tc>
          <w:tcPr>
            <w:tcW w:w="2504" w:type="dxa"/>
            <w:tcBorders>
              <w:top w:val="nil"/>
              <w:left w:val="nil"/>
              <w:bottom w:val="nil"/>
              <w:right w:val="nil"/>
            </w:tcBorders>
            <w:shd w:val="clear" w:color="auto" w:fill="auto"/>
            <w:noWrap/>
            <w:vAlign w:val="bottom"/>
            <w:hideMark/>
          </w:tcPr>
          <w:p w14:paraId="7354FF68" w14:textId="77777777" w:rsidR="00900878" w:rsidRPr="005C7A74" w:rsidRDefault="00900878" w:rsidP="00900878">
            <w:pPr>
              <w:rPr>
                <w:rFonts w:ascii="Calibri" w:hAnsi="Calibri" w:cs="Calibri"/>
                <w:color w:val="000000"/>
                <w:sz w:val="22"/>
                <w:szCs w:val="22"/>
              </w:rPr>
            </w:pPr>
          </w:p>
        </w:tc>
        <w:tc>
          <w:tcPr>
            <w:tcW w:w="1873" w:type="dxa"/>
            <w:tcBorders>
              <w:top w:val="nil"/>
              <w:left w:val="nil"/>
              <w:bottom w:val="nil"/>
              <w:right w:val="nil"/>
            </w:tcBorders>
            <w:shd w:val="clear" w:color="auto" w:fill="auto"/>
            <w:noWrap/>
            <w:vAlign w:val="bottom"/>
            <w:hideMark/>
          </w:tcPr>
          <w:p w14:paraId="1ED73CF5" w14:textId="77777777" w:rsidR="00900878" w:rsidRPr="005C7A74" w:rsidRDefault="00900878" w:rsidP="00900878">
            <w:pPr>
              <w:rPr>
                <w:rFonts w:ascii="Times New Roman" w:hAnsi="Times New Roman"/>
              </w:rPr>
            </w:pPr>
          </w:p>
        </w:tc>
        <w:tc>
          <w:tcPr>
            <w:tcW w:w="1980" w:type="dxa"/>
            <w:tcBorders>
              <w:top w:val="nil"/>
              <w:left w:val="nil"/>
              <w:bottom w:val="nil"/>
              <w:right w:val="nil"/>
            </w:tcBorders>
            <w:shd w:val="clear" w:color="auto" w:fill="auto"/>
            <w:noWrap/>
            <w:vAlign w:val="bottom"/>
            <w:hideMark/>
          </w:tcPr>
          <w:p w14:paraId="424A465D" w14:textId="77777777" w:rsidR="00900878" w:rsidRPr="005C7A74" w:rsidRDefault="00900878" w:rsidP="00900878">
            <w:pPr>
              <w:rPr>
                <w:rFonts w:ascii="Times New Roman" w:hAnsi="Times New Roman"/>
              </w:rPr>
            </w:pPr>
          </w:p>
        </w:tc>
        <w:tc>
          <w:tcPr>
            <w:tcW w:w="2188" w:type="dxa"/>
            <w:tcBorders>
              <w:top w:val="nil"/>
              <w:left w:val="nil"/>
              <w:bottom w:val="nil"/>
              <w:right w:val="nil"/>
            </w:tcBorders>
            <w:shd w:val="clear" w:color="auto" w:fill="auto"/>
            <w:noWrap/>
            <w:vAlign w:val="bottom"/>
            <w:hideMark/>
          </w:tcPr>
          <w:p w14:paraId="367A42F0" w14:textId="77777777" w:rsidR="00900878" w:rsidRPr="005C7A74" w:rsidRDefault="00900878" w:rsidP="00900878">
            <w:pPr>
              <w:rPr>
                <w:rFonts w:ascii="Times New Roman" w:hAnsi="Times New Roman"/>
              </w:rPr>
            </w:pPr>
          </w:p>
        </w:tc>
        <w:tc>
          <w:tcPr>
            <w:tcW w:w="222" w:type="dxa"/>
            <w:tcBorders>
              <w:top w:val="nil"/>
              <w:left w:val="nil"/>
              <w:bottom w:val="nil"/>
              <w:right w:val="nil"/>
            </w:tcBorders>
            <w:shd w:val="clear" w:color="auto" w:fill="auto"/>
            <w:noWrap/>
            <w:vAlign w:val="bottom"/>
            <w:hideMark/>
          </w:tcPr>
          <w:p w14:paraId="0B66D346" w14:textId="77777777" w:rsidR="00900878" w:rsidRPr="005C7A74" w:rsidRDefault="00900878" w:rsidP="00900878">
            <w:pPr>
              <w:rPr>
                <w:rFonts w:ascii="Times New Roman" w:hAnsi="Times New Roman"/>
              </w:rPr>
            </w:pPr>
          </w:p>
        </w:tc>
      </w:tr>
      <w:tr w:rsidR="00900878" w:rsidRPr="005C7A74" w14:paraId="59C679C5" w14:textId="77777777" w:rsidTr="00900878">
        <w:trPr>
          <w:trHeight w:val="300"/>
        </w:trPr>
        <w:tc>
          <w:tcPr>
            <w:tcW w:w="1563" w:type="dxa"/>
            <w:tcBorders>
              <w:top w:val="nil"/>
              <w:left w:val="nil"/>
              <w:bottom w:val="nil"/>
              <w:right w:val="nil"/>
            </w:tcBorders>
            <w:shd w:val="clear" w:color="auto" w:fill="auto"/>
            <w:noWrap/>
            <w:vAlign w:val="bottom"/>
            <w:hideMark/>
          </w:tcPr>
          <w:p w14:paraId="2CE8A058" w14:textId="77777777" w:rsidR="00900878" w:rsidRPr="005C7A74" w:rsidRDefault="00900878" w:rsidP="00900878">
            <w:pPr>
              <w:rPr>
                <w:rFonts w:ascii="Times New Roman" w:hAnsi="Times New Roman"/>
              </w:rPr>
            </w:pPr>
          </w:p>
        </w:tc>
        <w:tc>
          <w:tcPr>
            <w:tcW w:w="2504" w:type="dxa"/>
            <w:tcBorders>
              <w:top w:val="nil"/>
              <w:left w:val="nil"/>
              <w:bottom w:val="nil"/>
              <w:right w:val="nil"/>
            </w:tcBorders>
            <w:shd w:val="clear" w:color="auto" w:fill="auto"/>
            <w:noWrap/>
            <w:vAlign w:val="bottom"/>
            <w:hideMark/>
          </w:tcPr>
          <w:p w14:paraId="735C210A" w14:textId="77777777" w:rsidR="00900878" w:rsidRPr="005C7A74" w:rsidRDefault="00900878" w:rsidP="00900878">
            <w:pPr>
              <w:rPr>
                <w:rFonts w:ascii="Times New Roman" w:hAnsi="Times New Roman"/>
              </w:rPr>
            </w:pPr>
          </w:p>
        </w:tc>
        <w:tc>
          <w:tcPr>
            <w:tcW w:w="3853" w:type="dxa"/>
            <w:gridSpan w:val="2"/>
            <w:tcBorders>
              <w:top w:val="single" w:sz="4" w:space="0" w:color="auto"/>
              <w:left w:val="single" w:sz="4" w:space="0" w:color="auto"/>
              <w:bottom w:val="nil"/>
              <w:right w:val="single" w:sz="4" w:space="0" w:color="000000"/>
            </w:tcBorders>
            <w:shd w:val="clear" w:color="auto" w:fill="auto"/>
            <w:noWrap/>
            <w:vAlign w:val="bottom"/>
            <w:hideMark/>
          </w:tcPr>
          <w:p w14:paraId="306C8202"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xml:space="preserve">            </w:t>
            </w:r>
            <w:r>
              <w:rPr>
                <w:rFonts w:ascii="Calibri" w:hAnsi="Calibri" w:cs="Calibri"/>
                <w:color w:val="000000"/>
                <w:sz w:val="22"/>
                <w:szCs w:val="22"/>
              </w:rPr>
              <w:t xml:space="preserve">              </w:t>
            </w:r>
            <w:r w:rsidRPr="005C7A74">
              <w:rPr>
                <w:rFonts w:ascii="Calibri" w:hAnsi="Calibri" w:cs="Calibri"/>
                <w:color w:val="000000"/>
                <w:sz w:val="22"/>
                <w:szCs w:val="22"/>
              </w:rPr>
              <w:t>date taken</w:t>
            </w:r>
          </w:p>
        </w:tc>
        <w:tc>
          <w:tcPr>
            <w:tcW w:w="2188" w:type="dxa"/>
            <w:tcBorders>
              <w:top w:val="nil"/>
              <w:left w:val="nil"/>
              <w:bottom w:val="nil"/>
              <w:right w:val="nil"/>
            </w:tcBorders>
            <w:shd w:val="clear" w:color="auto" w:fill="auto"/>
            <w:noWrap/>
            <w:vAlign w:val="bottom"/>
            <w:hideMark/>
          </w:tcPr>
          <w:p w14:paraId="4DC4467D" w14:textId="77777777" w:rsidR="00900878" w:rsidRPr="005C7A74" w:rsidRDefault="00900878" w:rsidP="00900878">
            <w:pPr>
              <w:jc w:val="center"/>
              <w:rPr>
                <w:rFonts w:ascii="Calibri" w:hAnsi="Calibri" w:cs="Calibri"/>
                <w:color w:val="000000"/>
                <w:sz w:val="22"/>
                <w:szCs w:val="22"/>
              </w:rPr>
            </w:pPr>
            <w:r w:rsidRPr="005C7A74">
              <w:rPr>
                <w:rFonts w:ascii="Calibri" w:hAnsi="Calibri" w:cs="Calibri"/>
                <w:color w:val="000000"/>
                <w:sz w:val="22"/>
                <w:szCs w:val="22"/>
              </w:rPr>
              <w:t>graduation</w:t>
            </w:r>
          </w:p>
        </w:tc>
        <w:tc>
          <w:tcPr>
            <w:tcW w:w="222" w:type="dxa"/>
            <w:tcBorders>
              <w:top w:val="nil"/>
              <w:left w:val="nil"/>
              <w:bottom w:val="nil"/>
              <w:right w:val="nil"/>
            </w:tcBorders>
            <w:shd w:val="clear" w:color="auto" w:fill="auto"/>
            <w:noWrap/>
            <w:vAlign w:val="bottom"/>
            <w:hideMark/>
          </w:tcPr>
          <w:p w14:paraId="7DD11959" w14:textId="77777777" w:rsidR="00900878" w:rsidRPr="005C7A74" w:rsidRDefault="00900878" w:rsidP="00900878">
            <w:pPr>
              <w:jc w:val="center"/>
              <w:rPr>
                <w:rFonts w:ascii="Calibri" w:hAnsi="Calibri" w:cs="Calibri"/>
                <w:color w:val="000000"/>
                <w:sz w:val="22"/>
                <w:szCs w:val="22"/>
              </w:rPr>
            </w:pPr>
          </w:p>
        </w:tc>
      </w:tr>
      <w:tr w:rsidR="00900878" w:rsidRPr="005C7A74" w14:paraId="589D5E30" w14:textId="77777777" w:rsidTr="00900878">
        <w:trPr>
          <w:trHeight w:val="300"/>
        </w:trPr>
        <w:tc>
          <w:tcPr>
            <w:tcW w:w="1563" w:type="dxa"/>
            <w:tcBorders>
              <w:top w:val="nil"/>
              <w:left w:val="nil"/>
              <w:bottom w:val="nil"/>
              <w:right w:val="nil"/>
            </w:tcBorders>
            <w:shd w:val="clear" w:color="auto" w:fill="auto"/>
            <w:noWrap/>
            <w:vAlign w:val="bottom"/>
            <w:hideMark/>
          </w:tcPr>
          <w:p w14:paraId="2E3A5FF2" w14:textId="77777777" w:rsidR="00900878" w:rsidRPr="005C7A74" w:rsidRDefault="00900878" w:rsidP="00900878">
            <w:pPr>
              <w:rPr>
                <w:rFonts w:ascii="Calibri" w:hAnsi="Calibri" w:cs="Calibri"/>
                <w:color w:val="000000"/>
                <w:sz w:val="22"/>
                <w:szCs w:val="22"/>
              </w:rPr>
            </w:pPr>
            <w:r>
              <w:rPr>
                <w:rFonts w:ascii="Calibri" w:hAnsi="Calibri" w:cs="Calibri"/>
                <w:color w:val="000000"/>
                <w:sz w:val="22"/>
                <w:szCs w:val="22"/>
              </w:rPr>
              <w:t>S</w:t>
            </w:r>
            <w:r w:rsidRPr="005C7A74">
              <w:rPr>
                <w:rFonts w:ascii="Calibri" w:hAnsi="Calibri" w:cs="Calibri"/>
                <w:color w:val="000000"/>
                <w:sz w:val="22"/>
                <w:szCs w:val="22"/>
              </w:rPr>
              <w:t>tudent</w:t>
            </w:r>
          </w:p>
        </w:tc>
        <w:tc>
          <w:tcPr>
            <w:tcW w:w="2504" w:type="dxa"/>
            <w:tcBorders>
              <w:top w:val="nil"/>
              <w:left w:val="nil"/>
              <w:bottom w:val="nil"/>
              <w:right w:val="nil"/>
            </w:tcBorders>
            <w:shd w:val="clear" w:color="auto" w:fill="auto"/>
            <w:noWrap/>
            <w:vAlign w:val="bottom"/>
            <w:hideMark/>
          </w:tcPr>
          <w:p w14:paraId="107F978A"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ID number</w:t>
            </w:r>
          </w:p>
        </w:tc>
        <w:tc>
          <w:tcPr>
            <w:tcW w:w="1873" w:type="dxa"/>
            <w:tcBorders>
              <w:top w:val="nil"/>
              <w:left w:val="single" w:sz="4" w:space="0" w:color="auto"/>
              <w:bottom w:val="single" w:sz="4" w:space="0" w:color="auto"/>
              <w:right w:val="nil"/>
            </w:tcBorders>
            <w:shd w:val="clear" w:color="auto" w:fill="auto"/>
            <w:noWrap/>
            <w:vAlign w:val="bottom"/>
            <w:hideMark/>
          </w:tcPr>
          <w:p w14:paraId="09E54DB2" w14:textId="77777777" w:rsidR="00900878" w:rsidRPr="005C7A74" w:rsidRDefault="00900878" w:rsidP="00900878">
            <w:pPr>
              <w:jc w:val="center"/>
              <w:rPr>
                <w:rFonts w:ascii="Calibri" w:hAnsi="Calibri" w:cs="Calibri"/>
                <w:color w:val="000000"/>
                <w:sz w:val="22"/>
                <w:szCs w:val="22"/>
              </w:rPr>
            </w:pPr>
            <w:r w:rsidRPr="005C7A74">
              <w:rPr>
                <w:rFonts w:ascii="Calibri" w:hAnsi="Calibri" w:cs="Calibri"/>
                <w:color w:val="000000"/>
                <w:sz w:val="22"/>
                <w:szCs w:val="22"/>
              </w:rPr>
              <w:t>Arts</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CE260DC" w14:textId="77777777" w:rsidR="00900878" w:rsidRPr="005C7A74" w:rsidRDefault="00900878" w:rsidP="00900878">
            <w:pPr>
              <w:jc w:val="center"/>
              <w:rPr>
                <w:rFonts w:ascii="Calibri" w:hAnsi="Calibri" w:cs="Calibri"/>
                <w:color w:val="000000"/>
                <w:sz w:val="22"/>
                <w:szCs w:val="22"/>
              </w:rPr>
            </w:pPr>
            <w:r w:rsidRPr="005C7A74">
              <w:rPr>
                <w:rFonts w:ascii="Calibri" w:hAnsi="Calibri" w:cs="Calibri"/>
                <w:color w:val="000000"/>
                <w:sz w:val="22"/>
                <w:szCs w:val="22"/>
              </w:rPr>
              <w:t>Sciences</w:t>
            </w:r>
          </w:p>
        </w:tc>
        <w:tc>
          <w:tcPr>
            <w:tcW w:w="2188" w:type="dxa"/>
            <w:tcBorders>
              <w:top w:val="nil"/>
              <w:left w:val="nil"/>
              <w:bottom w:val="nil"/>
              <w:right w:val="nil"/>
            </w:tcBorders>
            <w:shd w:val="clear" w:color="auto" w:fill="auto"/>
            <w:noWrap/>
            <w:vAlign w:val="bottom"/>
            <w:hideMark/>
          </w:tcPr>
          <w:p w14:paraId="53AA9E6E" w14:textId="77777777" w:rsidR="00900878" w:rsidRPr="005C7A74" w:rsidRDefault="00900878" w:rsidP="00900878">
            <w:pPr>
              <w:jc w:val="center"/>
              <w:rPr>
                <w:rFonts w:ascii="Calibri" w:hAnsi="Calibri" w:cs="Calibri"/>
                <w:color w:val="000000"/>
                <w:sz w:val="22"/>
                <w:szCs w:val="22"/>
              </w:rPr>
            </w:pPr>
            <w:r w:rsidRPr="005C7A74">
              <w:rPr>
                <w:rFonts w:ascii="Calibri" w:hAnsi="Calibri" w:cs="Calibri"/>
                <w:color w:val="000000"/>
                <w:sz w:val="22"/>
                <w:szCs w:val="22"/>
              </w:rPr>
              <w:t>date</w:t>
            </w:r>
          </w:p>
        </w:tc>
        <w:tc>
          <w:tcPr>
            <w:tcW w:w="222" w:type="dxa"/>
            <w:tcBorders>
              <w:top w:val="nil"/>
              <w:left w:val="nil"/>
              <w:bottom w:val="nil"/>
              <w:right w:val="nil"/>
            </w:tcBorders>
            <w:shd w:val="clear" w:color="auto" w:fill="auto"/>
            <w:noWrap/>
            <w:vAlign w:val="bottom"/>
            <w:hideMark/>
          </w:tcPr>
          <w:p w14:paraId="538CB8E0" w14:textId="77777777" w:rsidR="00900878" w:rsidRPr="005C7A74" w:rsidRDefault="00900878" w:rsidP="00900878">
            <w:pPr>
              <w:jc w:val="center"/>
              <w:rPr>
                <w:rFonts w:ascii="Calibri" w:hAnsi="Calibri" w:cs="Calibri"/>
                <w:color w:val="000000"/>
                <w:sz w:val="22"/>
                <w:szCs w:val="22"/>
              </w:rPr>
            </w:pPr>
          </w:p>
        </w:tc>
      </w:tr>
      <w:tr w:rsidR="00900878" w:rsidRPr="005C7A74" w14:paraId="1F1FD63D" w14:textId="77777777" w:rsidTr="00900878">
        <w:trPr>
          <w:trHeight w:val="300"/>
        </w:trPr>
        <w:tc>
          <w:tcPr>
            <w:tcW w:w="1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333819"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single" w:sz="4" w:space="0" w:color="auto"/>
              <w:left w:val="nil"/>
              <w:bottom w:val="single" w:sz="4" w:space="0" w:color="auto"/>
              <w:right w:val="single" w:sz="4" w:space="0" w:color="auto"/>
            </w:tcBorders>
            <w:shd w:val="clear" w:color="auto" w:fill="auto"/>
            <w:noWrap/>
            <w:vAlign w:val="bottom"/>
            <w:hideMark/>
          </w:tcPr>
          <w:p w14:paraId="4FFBD6B2"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0B684CAC"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3B522C70"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single" w:sz="4" w:space="0" w:color="auto"/>
              <w:left w:val="nil"/>
              <w:bottom w:val="single" w:sz="4" w:space="0" w:color="auto"/>
              <w:right w:val="single" w:sz="4" w:space="0" w:color="auto"/>
            </w:tcBorders>
            <w:shd w:val="clear" w:color="auto" w:fill="auto"/>
            <w:noWrap/>
            <w:vAlign w:val="bottom"/>
            <w:hideMark/>
          </w:tcPr>
          <w:p w14:paraId="5A7FA93D"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6E8C8038" w14:textId="77777777" w:rsidR="00900878" w:rsidRPr="005C7A74" w:rsidRDefault="00900878" w:rsidP="00900878">
            <w:pPr>
              <w:rPr>
                <w:rFonts w:ascii="Calibri" w:hAnsi="Calibri" w:cs="Calibri"/>
                <w:color w:val="000000"/>
                <w:sz w:val="22"/>
                <w:szCs w:val="22"/>
              </w:rPr>
            </w:pPr>
          </w:p>
        </w:tc>
      </w:tr>
      <w:tr w:rsidR="00900878" w:rsidRPr="005C7A74" w14:paraId="70631CBA"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236A993C"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4B8559AE"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55CE3B9B"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63D18984"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78956F7B"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17E2BC6B" w14:textId="77777777" w:rsidR="00900878" w:rsidRPr="005C7A74" w:rsidRDefault="00900878" w:rsidP="00900878">
            <w:pPr>
              <w:rPr>
                <w:rFonts w:ascii="Calibri" w:hAnsi="Calibri" w:cs="Calibri"/>
                <w:color w:val="000000"/>
                <w:sz w:val="22"/>
                <w:szCs w:val="22"/>
              </w:rPr>
            </w:pPr>
          </w:p>
        </w:tc>
      </w:tr>
      <w:tr w:rsidR="00900878" w:rsidRPr="005C7A74" w14:paraId="4EDDFE7E"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2551ECD4"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52F7522A"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7517E43B"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309B9682"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5BE9C26E"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31D4E18F" w14:textId="77777777" w:rsidR="00900878" w:rsidRPr="005C7A74" w:rsidRDefault="00900878" w:rsidP="00900878">
            <w:pPr>
              <w:rPr>
                <w:rFonts w:ascii="Calibri" w:hAnsi="Calibri" w:cs="Calibri"/>
                <w:color w:val="000000"/>
                <w:sz w:val="22"/>
                <w:szCs w:val="22"/>
              </w:rPr>
            </w:pPr>
          </w:p>
        </w:tc>
      </w:tr>
      <w:tr w:rsidR="00900878" w:rsidRPr="005C7A74" w14:paraId="12B4A8B1"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357915EB"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014AB2AA"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29B4D284"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18FCD29F"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3628D360"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5741CF25" w14:textId="77777777" w:rsidR="00900878" w:rsidRPr="005C7A74" w:rsidRDefault="00900878" w:rsidP="00900878">
            <w:pPr>
              <w:rPr>
                <w:rFonts w:ascii="Calibri" w:hAnsi="Calibri" w:cs="Calibri"/>
                <w:color w:val="000000"/>
                <w:sz w:val="22"/>
                <w:szCs w:val="22"/>
              </w:rPr>
            </w:pPr>
          </w:p>
        </w:tc>
      </w:tr>
      <w:tr w:rsidR="00900878" w:rsidRPr="005C7A74" w14:paraId="024FB8A5"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37B85782"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3601DB76"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004D116B"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27A1D74A"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06CD0C2D"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0358D77E" w14:textId="77777777" w:rsidR="00900878" w:rsidRPr="005C7A74" w:rsidRDefault="00900878" w:rsidP="00900878">
            <w:pPr>
              <w:rPr>
                <w:rFonts w:ascii="Calibri" w:hAnsi="Calibri" w:cs="Calibri"/>
                <w:color w:val="000000"/>
                <w:sz w:val="22"/>
                <w:szCs w:val="22"/>
              </w:rPr>
            </w:pPr>
          </w:p>
        </w:tc>
      </w:tr>
      <w:tr w:rsidR="00900878" w:rsidRPr="005C7A74" w14:paraId="4EE7A09A"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476B4A70"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7A1382E1"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5990DA90"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251DA4A6"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7D424214"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71EDE7EF" w14:textId="77777777" w:rsidR="00900878" w:rsidRPr="005C7A74" w:rsidRDefault="00900878" w:rsidP="00900878">
            <w:pPr>
              <w:rPr>
                <w:rFonts w:ascii="Calibri" w:hAnsi="Calibri" w:cs="Calibri"/>
                <w:color w:val="000000"/>
                <w:sz w:val="22"/>
                <w:szCs w:val="22"/>
              </w:rPr>
            </w:pPr>
          </w:p>
        </w:tc>
      </w:tr>
      <w:tr w:rsidR="00900878" w:rsidRPr="005C7A74" w14:paraId="7FB3FCED"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270919A0"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2328D543"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708A1F6A"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7DE4088F"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30295B3F"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3D9E5F1F" w14:textId="77777777" w:rsidR="00900878" w:rsidRPr="005C7A74" w:rsidRDefault="00900878" w:rsidP="00900878">
            <w:pPr>
              <w:rPr>
                <w:rFonts w:ascii="Calibri" w:hAnsi="Calibri" w:cs="Calibri"/>
                <w:color w:val="000000"/>
                <w:sz w:val="22"/>
                <w:szCs w:val="22"/>
              </w:rPr>
            </w:pPr>
          </w:p>
        </w:tc>
      </w:tr>
      <w:tr w:rsidR="00900878" w:rsidRPr="005C7A74" w14:paraId="248706C1"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36FB1A0B"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5A22DAE8"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0634D7FE"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344ED95B"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4FF546BC"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0FA76980" w14:textId="77777777" w:rsidR="00900878" w:rsidRPr="005C7A74" w:rsidRDefault="00900878" w:rsidP="00900878">
            <w:pPr>
              <w:rPr>
                <w:rFonts w:ascii="Calibri" w:hAnsi="Calibri" w:cs="Calibri"/>
                <w:color w:val="000000"/>
                <w:sz w:val="22"/>
                <w:szCs w:val="22"/>
              </w:rPr>
            </w:pPr>
          </w:p>
        </w:tc>
      </w:tr>
      <w:tr w:rsidR="00900878" w:rsidRPr="005C7A74" w14:paraId="28D327D9"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6B1AD6E1"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7FB25B7D"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786CBE05"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7EC2D081"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12C5ED76"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4E338070" w14:textId="77777777" w:rsidR="00900878" w:rsidRPr="005C7A74" w:rsidRDefault="00900878" w:rsidP="00900878">
            <w:pPr>
              <w:rPr>
                <w:rFonts w:ascii="Calibri" w:hAnsi="Calibri" w:cs="Calibri"/>
                <w:color w:val="000000"/>
                <w:sz w:val="22"/>
                <w:szCs w:val="22"/>
              </w:rPr>
            </w:pPr>
          </w:p>
        </w:tc>
      </w:tr>
      <w:tr w:rsidR="00900878" w:rsidRPr="005C7A74" w14:paraId="0EC580E5"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47AC7D88"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3F58B21B"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48B59EA2"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7A938B1C"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094C9E59"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5B636278" w14:textId="77777777" w:rsidR="00900878" w:rsidRPr="005C7A74" w:rsidRDefault="00900878" w:rsidP="00900878">
            <w:pPr>
              <w:rPr>
                <w:rFonts w:ascii="Calibri" w:hAnsi="Calibri" w:cs="Calibri"/>
                <w:color w:val="000000"/>
                <w:sz w:val="22"/>
                <w:szCs w:val="22"/>
              </w:rPr>
            </w:pPr>
          </w:p>
        </w:tc>
      </w:tr>
      <w:tr w:rsidR="00900878" w:rsidRPr="005C7A74" w14:paraId="4D49F598"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49EE88DD"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5F055E8D"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6C092003"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351DF64C"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597E87F7"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6632FE12" w14:textId="77777777" w:rsidR="00900878" w:rsidRPr="005C7A74" w:rsidRDefault="00900878" w:rsidP="00900878">
            <w:pPr>
              <w:rPr>
                <w:rFonts w:ascii="Calibri" w:hAnsi="Calibri" w:cs="Calibri"/>
                <w:color w:val="000000"/>
                <w:sz w:val="22"/>
                <w:szCs w:val="22"/>
              </w:rPr>
            </w:pPr>
          </w:p>
        </w:tc>
      </w:tr>
      <w:tr w:rsidR="00900878" w:rsidRPr="005C7A74" w14:paraId="0131D83A"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295FA821"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55C1C0A5"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05085ECC"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2D297E52"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2BDFCAD6"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43752C50" w14:textId="77777777" w:rsidR="00900878" w:rsidRPr="005C7A74" w:rsidRDefault="00900878" w:rsidP="00900878">
            <w:pPr>
              <w:rPr>
                <w:rFonts w:ascii="Calibri" w:hAnsi="Calibri" w:cs="Calibri"/>
                <w:color w:val="000000"/>
                <w:sz w:val="22"/>
                <w:szCs w:val="22"/>
              </w:rPr>
            </w:pPr>
          </w:p>
        </w:tc>
      </w:tr>
      <w:tr w:rsidR="00900878" w:rsidRPr="005C7A74" w14:paraId="7BCB9110"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7040D068"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01880D7D"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5B7A1C0C"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7692D591"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7A1825D7"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0B70A737" w14:textId="77777777" w:rsidR="00900878" w:rsidRPr="005C7A74" w:rsidRDefault="00900878" w:rsidP="00900878">
            <w:pPr>
              <w:rPr>
                <w:rFonts w:ascii="Calibri" w:hAnsi="Calibri" w:cs="Calibri"/>
                <w:color w:val="000000"/>
                <w:sz w:val="22"/>
                <w:szCs w:val="22"/>
              </w:rPr>
            </w:pPr>
          </w:p>
        </w:tc>
      </w:tr>
      <w:tr w:rsidR="00900878" w:rsidRPr="005C7A74" w14:paraId="4DE9F781" w14:textId="77777777" w:rsidTr="00900878">
        <w:trPr>
          <w:trHeight w:val="300"/>
        </w:trPr>
        <w:tc>
          <w:tcPr>
            <w:tcW w:w="1563" w:type="dxa"/>
            <w:tcBorders>
              <w:top w:val="nil"/>
              <w:left w:val="single" w:sz="4" w:space="0" w:color="auto"/>
              <w:bottom w:val="single" w:sz="4" w:space="0" w:color="auto"/>
              <w:right w:val="single" w:sz="4" w:space="0" w:color="auto"/>
            </w:tcBorders>
            <w:shd w:val="clear" w:color="auto" w:fill="auto"/>
            <w:noWrap/>
            <w:vAlign w:val="bottom"/>
            <w:hideMark/>
          </w:tcPr>
          <w:p w14:paraId="4B8919D5"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504" w:type="dxa"/>
            <w:tcBorders>
              <w:top w:val="nil"/>
              <w:left w:val="nil"/>
              <w:bottom w:val="single" w:sz="4" w:space="0" w:color="auto"/>
              <w:right w:val="single" w:sz="4" w:space="0" w:color="auto"/>
            </w:tcBorders>
            <w:shd w:val="clear" w:color="auto" w:fill="auto"/>
            <w:noWrap/>
            <w:vAlign w:val="bottom"/>
            <w:hideMark/>
          </w:tcPr>
          <w:p w14:paraId="65B0E681"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873" w:type="dxa"/>
            <w:tcBorders>
              <w:top w:val="nil"/>
              <w:left w:val="nil"/>
              <w:bottom w:val="single" w:sz="4" w:space="0" w:color="auto"/>
              <w:right w:val="single" w:sz="4" w:space="0" w:color="auto"/>
            </w:tcBorders>
            <w:shd w:val="clear" w:color="auto" w:fill="auto"/>
            <w:noWrap/>
            <w:vAlign w:val="bottom"/>
            <w:hideMark/>
          </w:tcPr>
          <w:p w14:paraId="4E87D2CE"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1980" w:type="dxa"/>
            <w:tcBorders>
              <w:top w:val="nil"/>
              <w:left w:val="nil"/>
              <w:bottom w:val="single" w:sz="4" w:space="0" w:color="auto"/>
              <w:right w:val="single" w:sz="4" w:space="0" w:color="auto"/>
            </w:tcBorders>
            <w:shd w:val="clear" w:color="auto" w:fill="auto"/>
            <w:noWrap/>
            <w:vAlign w:val="bottom"/>
            <w:hideMark/>
          </w:tcPr>
          <w:p w14:paraId="4BAF10E9"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188" w:type="dxa"/>
            <w:tcBorders>
              <w:top w:val="nil"/>
              <w:left w:val="nil"/>
              <w:bottom w:val="single" w:sz="4" w:space="0" w:color="auto"/>
              <w:right w:val="single" w:sz="4" w:space="0" w:color="auto"/>
            </w:tcBorders>
            <w:shd w:val="clear" w:color="auto" w:fill="auto"/>
            <w:noWrap/>
            <w:vAlign w:val="bottom"/>
            <w:hideMark/>
          </w:tcPr>
          <w:p w14:paraId="16289FF3"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w:t>
            </w:r>
          </w:p>
        </w:tc>
        <w:tc>
          <w:tcPr>
            <w:tcW w:w="222" w:type="dxa"/>
            <w:tcBorders>
              <w:top w:val="nil"/>
              <w:left w:val="nil"/>
              <w:bottom w:val="nil"/>
              <w:right w:val="nil"/>
            </w:tcBorders>
            <w:shd w:val="clear" w:color="auto" w:fill="auto"/>
            <w:noWrap/>
            <w:vAlign w:val="bottom"/>
            <w:hideMark/>
          </w:tcPr>
          <w:p w14:paraId="2F8CF6EF" w14:textId="77777777" w:rsidR="00900878" w:rsidRPr="005C7A74" w:rsidRDefault="00900878" w:rsidP="00900878">
            <w:pPr>
              <w:rPr>
                <w:rFonts w:ascii="Calibri" w:hAnsi="Calibri" w:cs="Calibri"/>
                <w:color w:val="000000"/>
                <w:sz w:val="22"/>
                <w:szCs w:val="22"/>
              </w:rPr>
            </w:pPr>
          </w:p>
        </w:tc>
      </w:tr>
      <w:tr w:rsidR="00900878" w:rsidRPr="005C7A74" w14:paraId="6415FA29" w14:textId="77777777" w:rsidTr="00900878">
        <w:trPr>
          <w:trHeight w:val="300"/>
        </w:trPr>
        <w:tc>
          <w:tcPr>
            <w:tcW w:w="1563" w:type="dxa"/>
            <w:tcBorders>
              <w:top w:val="nil"/>
              <w:left w:val="nil"/>
              <w:bottom w:val="nil"/>
              <w:right w:val="nil"/>
            </w:tcBorders>
            <w:shd w:val="clear" w:color="auto" w:fill="auto"/>
            <w:noWrap/>
            <w:vAlign w:val="bottom"/>
            <w:hideMark/>
          </w:tcPr>
          <w:p w14:paraId="23C8F10C" w14:textId="77777777" w:rsidR="00900878" w:rsidRPr="005C7A74" w:rsidRDefault="00900878" w:rsidP="00900878">
            <w:pPr>
              <w:rPr>
                <w:rFonts w:ascii="Calibri" w:hAnsi="Calibri" w:cs="Calibri"/>
                <w:i/>
                <w:iCs/>
                <w:color w:val="000000"/>
                <w:sz w:val="22"/>
                <w:szCs w:val="22"/>
                <w:u w:val="single"/>
              </w:rPr>
            </w:pPr>
            <w:r w:rsidRPr="005C7A74">
              <w:rPr>
                <w:rFonts w:ascii="Calibri" w:hAnsi="Calibri" w:cs="Calibri"/>
                <w:i/>
                <w:iCs/>
                <w:color w:val="000000"/>
                <w:sz w:val="22"/>
                <w:szCs w:val="22"/>
                <w:u w:val="single"/>
              </w:rPr>
              <w:t>note:</w:t>
            </w:r>
          </w:p>
        </w:tc>
        <w:tc>
          <w:tcPr>
            <w:tcW w:w="2504" w:type="dxa"/>
            <w:tcBorders>
              <w:top w:val="nil"/>
              <w:left w:val="nil"/>
              <w:bottom w:val="nil"/>
              <w:right w:val="nil"/>
            </w:tcBorders>
            <w:shd w:val="clear" w:color="auto" w:fill="auto"/>
            <w:noWrap/>
            <w:vAlign w:val="bottom"/>
            <w:hideMark/>
          </w:tcPr>
          <w:p w14:paraId="6ED42363" w14:textId="77777777" w:rsidR="00900878" w:rsidRPr="005C7A74" w:rsidRDefault="00900878" w:rsidP="00900878">
            <w:pPr>
              <w:rPr>
                <w:rFonts w:ascii="Calibri" w:hAnsi="Calibri" w:cs="Calibri"/>
                <w:i/>
                <w:iCs/>
                <w:color w:val="000000"/>
                <w:sz w:val="22"/>
                <w:szCs w:val="22"/>
                <w:u w:val="single"/>
              </w:rPr>
            </w:pPr>
          </w:p>
        </w:tc>
        <w:tc>
          <w:tcPr>
            <w:tcW w:w="1873" w:type="dxa"/>
            <w:tcBorders>
              <w:top w:val="nil"/>
              <w:left w:val="nil"/>
              <w:bottom w:val="nil"/>
              <w:right w:val="nil"/>
            </w:tcBorders>
            <w:shd w:val="clear" w:color="auto" w:fill="auto"/>
            <w:noWrap/>
            <w:vAlign w:val="bottom"/>
            <w:hideMark/>
          </w:tcPr>
          <w:p w14:paraId="5B5E787C" w14:textId="77777777" w:rsidR="00900878" w:rsidRPr="005C7A74" w:rsidRDefault="00900878" w:rsidP="00900878">
            <w:pPr>
              <w:rPr>
                <w:rFonts w:ascii="Times New Roman" w:hAnsi="Times New Roman"/>
              </w:rPr>
            </w:pPr>
          </w:p>
        </w:tc>
        <w:tc>
          <w:tcPr>
            <w:tcW w:w="1980" w:type="dxa"/>
            <w:tcBorders>
              <w:top w:val="nil"/>
              <w:left w:val="nil"/>
              <w:bottom w:val="nil"/>
              <w:right w:val="nil"/>
            </w:tcBorders>
            <w:shd w:val="clear" w:color="auto" w:fill="auto"/>
            <w:noWrap/>
            <w:vAlign w:val="bottom"/>
            <w:hideMark/>
          </w:tcPr>
          <w:p w14:paraId="52412010" w14:textId="77777777" w:rsidR="00900878" w:rsidRPr="005C7A74" w:rsidRDefault="00900878" w:rsidP="00900878">
            <w:pPr>
              <w:rPr>
                <w:rFonts w:ascii="Times New Roman" w:hAnsi="Times New Roman"/>
              </w:rPr>
            </w:pPr>
          </w:p>
        </w:tc>
        <w:tc>
          <w:tcPr>
            <w:tcW w:w="2188" w:type="dxa"/>
            <w:tcBorders>
              <w:top w:val="nil"/>
              <w:left w:val="nil"/>
              <w:bottom w:val="nil"/>
              <w:right w:val="nil"/>
            </w:tcBorders>
            <w:shd w:val="clear" w:color="auto" w:fill="auto"/>
            <w:noWrap/>
            <w:vAlign w:val="bottom"/>
            <w:hideMark/>
          </w:tcPr>
          <w:p w14:paraId="2777D8AF" w14:textId="77777777" w:rsidR="00900878" w:rsidRPr="005C7A74" w:rsidRDefault="00900878" w:rsidP="00900878">
            <w:pPr>
              <w:rPr>
                <w:rFonts w:ascii="Times New Roman" w:hAnsi="Times New Roman"/>
              </w:rPr>
            </w:pPr>
          </w:p>
        </w:tc>
        <w:tc>
          <w:tcPr>
            <w:tcW w:w="222" w:type="dxa"/>
            <w:tcBorders>
              <w:top w:val="nil"/>
              <w:left w:val="nil"/>
              <w:bottom w:val="nil"/>
              <w:right w:val="nil"/>
            </w:tcBorders>
            <w:shd w:val="clear" w:color="auto" w:fill="auto"/>
            <w:noWrap/>
            <w:vAlign w:val="bottom"/>
            <w:hideMark/>
          </w:tcPr>
          <w:p w14:paraId="3BC0875E" w14:textId="77777777" w:rsidR="00900878" w:rsidRPr="005C7A74" w:rsidRDefault="00900878" w:rsidP="00900878">
            <w:pPr>
              <w:rPr>
                <w:rFonts w:ascii="Times New Roman" w:hAnsi="Times New Roman"/>
              </w:rPr>
            </w:pPr>
          </w:p>
        </w:tc>
      </w:tr>
      <w:tr w:rsidR="00900878" w:rsidRPr="005C7A74" w14:paraId="7B78C130" w14:textId="77777777" w:rsidTr="00900878">
        <w:trPr>
          <w:trHeight w:val="300"/>
        </w:trPr>
        <w:tc>
          <w:tcPr>
            <w:tcW w:w="7920" w:type="dxa"/>
            <w:gridSpan w:val="4"/>
            <w:tcBorders>
              <w:top w:val="nil"/>
              <w:left w:val="nil"/>
              <w:bottom w:val="nil"/>
              <w:right w:val="nil"/>
            </w:tcBorders>
            <w:shd w:val="clear" w:color="auto" w:fill="auto"/>
            <w:noWrap/>
            <w:vAlign w:val="bottom"/>
            <w:hideMark/>
          </w:tcPr>
          <w:p w14:paraId="3A2AEF01"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Only 1 college catalog is necessary per graduation year.</w:t>
            </w:r>
          </w:p>
        </w:tc>
        <w:tc>
          <w:tcPr>
            <w:tcW w:w="2188" w:type="dxa"/>
            <w:tcBorders>
              <w:top w:val="nil"/>
              <w:left w:val="nil"/>
              <w:bottom w:val="nil"/>
              <w:right w:val="nil"/>
            </w:tcBorders>
            <w:shd w:val="clear" w:color="auto" w:fill="auto"/>
            <w:noWrap/>
            <w:vAlign w:val="bottom"/>
            <w:hideMark/>
          </w:tcPr>
          <w:p w14:paraId="1C1FD9B9" w14:textId="77777777" w:rsidR="00900878" w:rsidRPr="005C7A74" w:rsidRDefault="00900878" w:rsidP="00900878">
            <w:pPr>
              <w:rPr>
                <w:rFonts w:ascii="Calibri" w:hAnsi="Calibri" w:cs="Calibri"/>
                <w:color w:val="000000"/>
                <w:sz w:val="22"/>
                <w:szCs w:val="22"/>
              </w:rPr>
            </w:pPr>
          </w:p>
        </w:tc>
        <w:tc>
          <w:tcPr>
            <w:tcW w:w="222" w:type="dxa"/>
            <w:tcBorders>
              <w:top w:val="nil"/>
              <w:left w:val="nil"/>
              <w:bottom w:val="nil"/>
              <w:right w:val="nil"/>
            </w:tcBorders>
            <w:shd w:val="clear" w:color="auto" w:fill="auto"/>
            <w:noWrap/>
            <w:vAlign w:val="bottom"/>
            <w:hideMark/>
          </w:tcPr>
          <w:p w14:paraId="0CF05851" w14:textId="77777777" w:rsidR="00900878" w:rsidRPr="005C7A74" w:rsidRDefault="00900878" w:rsidP="00900878">
            <w:pPr>
              <w:rPr>
                <w:rFonts w:ascii="Times New Roman" w:hAnsi="Times New Roman"/>
              </w:rPr>
            </w:pPr>
          </w:p>
        </w:tc>
      </w:tr>
      <w:tr w:rsidR="00900878" w:rsidRPr="005C7A74" w14:paraId="0572D955" w14:textId="77777777" w:rsidTr="00900878">
        <w:trPr>
          <w:trHeight w:val="300"/>
        </w:trPr>
        <w:tc>
          <w:tcPr>
            <w:tcW w:w="10350" w:type="dxa"/>
            <w:gridSpan w:val="6"/>
            <w:tcBorders>
              <w:top w:val="nil"/>
              <w:left w:val="nil"/>
              <w:bottom w:val="nil"/>
              <w:right w:val="nil"/>
            </w:tcBorders>
            <w:shd w:val="clear" w:color="auto" w:fill="auto"/>
            <w:noWrap/>
            <w:vAlign w:val="bottom"/>
            <w:hideMark/>
          </w:tcPr>
          <w:p w14:paraId="62983D41"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xml:space="preserve">Catalog is to verify graduation requirements that apply to the named student(s) in the </w:t>
            </w:r>
          </w:p>
        </w:tc>
      </w:tr>
      <w:tr w:rsidR="00900878" w:rsidRPr="005C7A74" w14:paraId="7B9626CC" w14:textId="77777777" w:rsidTr="00900878">
        <w:trPr>
          <w:trHeight w:val="300"/>
        </w:trPr>
        <w:tc>
          <w:tcPr>
            <w:tcW w:w="1563" w:type="dxa"/>
            <w:tcBorders>
              <w:top w:val="nil"/>
              <w:left w:val="nil"/>
              <w:bottom w:val="nil"/>
              <w:right w:val="nil"/>
            </w:tcBorders>
            <w:shd w:val="clear" w:color="auto" w:fill="auto"/>
            <w:noWrap/>
            <w:vAlign w:val="bottom"/>
            <w:hideMark/>
          </w:tcPr>
          <w:p w14:paraId="220848E1" w14:textId="77777777" w:rsidR="00900878" w:rsidRPr="005C7A74" w:rsidRDefault="00900878" w:rsidP="00900878">
            <w:pPr>
              <w:rPr>
                <w:rFonts w:ascii="Calibri" w:hAnsi="Calibri" w:cs="Calibri"/>
                <w:color w:val="000000"/>
                <w:sz w:val="22"/>
                <w:szCs w:val="22"/>
              </w:rPr>
            </w:pPr>
          </w:p>
        </w:tc>
        <w:tc>
          <w:tcPr>
            <w:tcW w:w="4377" w:type="dxa"/>
            <w:gridSpan w:val="2"/>
            <w:tcBorders>
              <w:top w:val="nil"/>
              <w:left w:val="nil"/>
              <w:bottom w:val="nil"/>
              <w:right w:val="nil"/>
            </w:tcBorders>
            <w:shd w:val="clear" w:color="auto" w:fill="auto"/>
            <w:noWrap/>
            <w:vAlign w:val="bottom"/>
            <w:hideMark/>
          </w:tcPr>
          <w:p w14:paraId="32E09FA7"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exemption request.</w:t>
            </w:r>
          </w:p>
        </w:tc>
        <w:tc>
          <w:tcPr>
            <w:tcW w:w="1980" w:type="dxa"/>
            <w:tcBorders>
              <w:top w:val="nil"/>
              <w:left w:val="nil"/>
              <w:bottom w:val="nil"/>
              <w:right w:val="nil"/>
            </w:tcBorders>
            <w:shd w:val="clear" w:color="auto" w:fill="auto"/>
            <w:noWrap/>
            <w:vAlign w:val="bottom"/>
            <w:hideMark/>
          </w:tcPr>
          <w:p w14:paraId="6E59A12F" w14:textId="77777777" w:rsidR="00900878" w:rsidRPr="005C7A74" w:rsidRDefault="00900878" w:rsidP="00900878">
            <w:pPr>
              <w:rPr>
                <w:rFonts w:ascii="Calibri" w:hAnsi="Calibri" w:cs="Calibri"/>
                <w:color w:val="000000"/>
                <w:sz w:val="22"/>
                <w:szCs w:val="22"/>
              </w:rPr>
            </w:pPr>
          </w:p>
        </w:tc>
        <w:tc>
          <w:tcPr>
            <w:tcW w:w="2188" w:type="dxa"/>
            <w:tcBorders>
              <w:top w:val="nil"/>
              <w:left w:val="nil"/>
              <w:bottom w:val="nil"/>
              <w:right w:val="nil"/>
            </w:tcBorders>
            <w:shd w:val="clear" w:color="auto" w:fill="auto"/>
            <w:noWrap/>
            <w:vAlign w:val="bottom"/>
            <w:hideMark/>
          </w:tcPr>
          <w:p w14:paraId="7F8967E7" w14:textId="77777777" w:rsidR="00900878" w:rsidRPr="005C7A74" w:rsidRDefault="00900878" w:rsidP="00900878">
            <w:pPr>
              <w:rPr>
                <w:rFonts w:ascii="Times New Roman" w:hAnsi="Times New Roman"/>
              </w:rPr>
            </w:pPr>
          </w:p>
        </w:tc>
        <w:tc>
          <w:tcPr>
            <w:tcW w:w="222" w:type="dxa"/>
            <w:tcBorders>
              <w:top w:val="nil"/>
              <w:left w:val="nil"/>
              <w:bottom w:val="nil"/>
              <w:right w:val="nil"/>
            </w:tcBorders>
            <w:shd w:val="clear" w:color="auto" w:fill="auto"/>
            <w:noWrap/>
            <w:vAlign w:val="bottom"/>
            <w:hideMark/>
          </w:tcPr>
          <w:p w14:paraId="55641568" w14:textId="77777777" w:rsidR="00900878" w:rsidRPr="005C7A74" w:rsidRDefault="00900878" w:rsidP="00900878">
            <w:pPr>
              <w:rPr>
                <w:rFonts w:ascii="Times New Roman" w:hAnsi="Times New Roman"/>
              </w:rPr>
            </w:pPr>
          </w:p>
        </w:tc>
      </w:tr>
      <w:tr w:rsidR="00900878" w:rsidRPr="005C7A74" w14:paraId="2BF86C80" w14:textId="77777777" w:rsidTr="00900878">
        <w:trPr>
          <w:trHeight w:val="300"/>
        </w:trPr>
        <w:tc>
          <w:tcPr>
            <w:tcW w:w="10350" w:type="dxa"/>
            <w:gridSpan w:val="6"/>
            <w:tcBorders>
              <w:top w:val="nil"/>
              <w:left w:val="nil"/>
              <w:bottom w:val="nil"/>
              <w:right w:val="nil"/>
            </w:tcBorders>
            <w:shd w:val="clear" w:color="auto" w:fill="auto"/>
            <w:noWrap/>
            <w:vAlign w:val="bottom"/>
            <w:hideMark/>
          </w:tcPr>
          <w:p w14:paraId="4A5B4F27" w14:textId="75BA80B9" w:rsidR="00900878" w:rsidRPr="005C7A74" w:rsidRDefault="00900878" w:rsidP="00900878">
            <w:pPr>
              <w:rPr>
                <w:rFonts w:ascii="Calibri" w:hAnsi="Calibri" w:cs="Calibri"/>
                <w:color w:val="000000"/>
                <w:sz w:val="22"/>
                <w:szCs w:val="22"/>
              </w:rPr>
            </w:pPr>
            <w:r w:rsidRPr="005C7A74">
              <w:rPr>
                <w:rFonts w:ascii="Calibri" w:hAnsi="Calibri" w:cs="Calibri"/>
                <w:i/>
                <w:iCs/>
                <w:color w:val="000000"/>
                <w:sz w:val="22"/>
                <w:szCs w:val="22"/>
              </w:rPr>
              <w:t>For example</w:t>
            </w:r>
            <w:r w:rsidRPr="005C7A74">
              <w:rPr>
                <w:rFonts w:ascii="Calibri" w:hAnsi="Calibri" w:cs="Calibri"/>
                <w:color w:val="000000"/>
                <w:sz w:val="22"/>
                <w:szCs w:val="22"/>
              </w:rPr>
              <w:t xml:space="preserve">, if the exemption request covers 3 students from 2018, then only 1 catalog excerpt </w:t>
            </w:r>
          </w:p>
        </w:tc>
      </w:tr>
      <w:tr w:rsidR="00900878" w:rsidRPr="005C7A74" w14:paraId="483C7840" w14:textId="77777777" w:rsidTr="00900878">
        <w:trPr>
          <w:trHeight w:val="300"/>
        </w:trPr>
        <w:tc>
          <w:tcPr>
            <w:tcW w:w="1563" w:type="dxa"/>
            <w:tcBorders>
              <w:top w:val="nil"/>
              <w:left w:val="nil"/>
              <w:bottom w:val="nil"/>
              <w:right w:val="nil"/>
            </w:tcBorders>
            <w:shd w:val="clear" w:color="auto" w:fill="auto"/>
            <w:noWrap/>
            <w:vAlign w:val="bottom"/>
            <w:hideMark/>
          </w:tcPr>
          <w:p w14:paraId="74674277" w14:textId="77777777" w:rsidR="00900878" w:rsidRPr="005C7A74" w:rsidRDefault="00900878" w:rsidP="00900878">
            <w:pPr>
              <w:rPr>
                <w:rFonts w:ascii="Calibri" w:hAnsi="Calibri" w:cs="Calibri"/>
                <w:color w:val="000000"/>
                <w:sz w:val="22"/>
                <w:szCs w:val="22"/>
              </w:rPr>
            </w:pPr>
          </w:p>
        </w:tc>
        <w:tc>
          <w:tcPr>
            <w:tcW w:w="2504" w:type="dxa"/>
            <w:tcBorders>
              <w:top w:val="nil"/>
              <w:left w:val="nil"/>
              <w:bottom w:val="nil"/>
              <w:right w:val="nil"/>
            </w:tcBorders>
            <w:shd w:val="clear" w:color="auto" w:fill="auto"/>
            <w:noWrap/>
            <w:vAlign w:val="bottom"/>
            <w:hideMark/>
          </w:tcPr>
          <w:p w14:paraId="386DB283"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is necessary.</w:t>
            </w:r>
          </w:p>
        </w:tc>
        <w:tc>
          <w:tcPr>
            <w:tcW w:w="1873" w:type="dxa"/>
            <w:tcBorders>
              <w:top w:val="nil"/>
              <w:left w:val="nil"/>
              <w:bottom w:val="nil"/>
              <w:right w:val="nil"/>
            </w:tcBorders>
            <w:shd w:val="clear" w:color="auto" w:fill="auto"/>
            <w:noWrap/>
            <w:vAlign w:val="bottom"/>
            <w:hideMark/>
          </w:tcPr>
          <w:p w14:paraId="636618FD" w14:textId="77777777" w:rsidR="00900878" w:rsidRPr="005C7A74" w:rsidRDefault="00900878" w:rsidP="00900878">
            <w:pPr>
              <w:rPr>
                <w:rFonts w:ascii="Calibri" w:hAnsi="Calibri" w:cs="Calibri"/>
                <w:color w:val="000000"/>
                <w:sz w:val="22"/>
                <w:szCs w:val="22"/>
              </w:rPr>
            </w:pPr>
          </w:p>
        </w:tc>
        <w:tc>
          <w:tcPr>
            <w:tcW w:w="1980" w:type="dxa"/>
            <w:tcBorders>
              <w:top w:val="nil"/>
              <w:left w:val="nil"/>
              <w:bottom w:val="nil"/>
              <w:right w:val="nil"/>
            </w:tcBorders>
            <w:shd w:val="clear" w:color="auto" w:fill="auto"/>
            <w:noWrap/>
            <w:vAlign w:val="bottom"/>
            <w:hideMark/>
          </w:tcPr>
          <w:p w14:paraId="5ED99419" w14:textId="77777777" w:rsidR="00900878" w:rsidRPr="005C7A74" w:rsidRDefault="00900878" w:rsidP="00900878">
            <w:pPr>
              <w:rPr>
                <w:rFonts w:ascii="Times New Roman" w:hAnsi="Times New Roman"/>
              </w:rPr>
            </w:pPr>
          </w:p>
        </w:tc>
        <w:tc>
          <w:tcPr>
            <w:tcW w:w="2188" w:type="dxa"/>
            <w:tcBorders>
              <w:top w:val="nil"/>
              <w:left w:val="nil"/>
              <w:bottom w:val="nil"/>
              <w:right w:val="nil"/>
            </w:tcBorders>
            <w:shd w:val="clear" w:color="auto" w:fill="auto"/>
            <w:noWrap/>
            <w:vAlign w:val="bottom"/>
            <w:hideMark/>
          </w:tcPr>
          <w:p w14:paraId="5C137C64" w14:textId="77777777" w:rsidR="00900878" w:rsidRPr="005C7A74" w:rsidRDefault="00900878" w:rsidP="00900878">
            <w:pPr>
              <w:rPr>
                <w:rFonts w:ascii="Times New Roman" w:hAnsi="Times New Roman"/>
              </w:rPr>
            </w:pPr>
          </w:p>
        </w:tc>
        <w:tc>
          <w:tcPr>
            <w:tcW w:w="222" w:type="dxa"/>
            <w:tcBorders>
              <w:top w:val="nil"/>
              <w:left w:val="nil"/>
              <w:bottom w:val="nil"/>
              <w:right w:val="nil"/>
            </w:tcBorders>
            <w:shd w:val="clear" w:color="auto" w:fill="auto"/>
            <w:noWrap/>
            <w:vAlign w:val="bottom"/>
            <w:hideMark/>
          </w:tcPr>
          <w:p w14:paraId="7297E516" w14:textId="77777777" w:rsidR="00900878" w:rsidRPr="005C7A74" w:rsidRDefault="00900878" w:rsidP="00900878">
            <w:pPr>
              <w:rPr>
                <w:rFonts w:ascii="Times New Roman" w:hAnsi="Times New Roman"/>
              </w:rPr>
            </w:pPr>
          </w:p>
        </w:tc>
      </w:tr>
      <w:tr w:rsidR="00900878" w:rsidRPr="005C7A74" w14:paraId="29EA5638" w14:textId="77777777" w:rsidTr="00900878">
        <w:trPr>
          <w:trHeight w:val="300"/>
        </w:trPr>
        <w:tc>
          <w:tcPr>
            <w:tcW w:w="10350" w:type="dxa"/>
            <w:gridSpan w:val="6"/>
            <w:tcBorders>
              <w:top w:val="nil"/>
              <w:left w:val="nil"/>
              <w:bottom w:val="nil"/>
              <w:right w:val="nil"/>
            </w:tcBorders>
            <w:shd w:val="clear" w:color="auto" w:fill="auto"/>
            <w:noWrap/>
            <w:vAlign w:val="bottom"/>
            <w:hideMark/>
          </w:tcPr>
          <w:p w14:paraId="52DE0172"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 xml:space="preserve">But, if there are 3 exemption requests and each student graduated in a different year, </w:t>
            </w:r>
          </w:p>
        </w:tc>
      </w:tr>
      <w:tr w:rsidR="00900878" w:rsidRPr="005C7A74" w14:paraId="4F7A9AD7" w14:textId="77777777" w:rsidTr="00900878">
        <w:trPr>
          <w:trHeight w:val="300"/>
        </w:trPr>
        <w:tc>
          <w:tcPr>
            <w:tcW w:w="1563" w:type="dxa"/>
            <w:tcBorders>
              <w:top w:val="nil"/>
              <w:left w:val="nil"/>
              <w:bottom w:val="nil"/>
              <w:right w:val="nil"/>
            </w:tcBorders>
            <w:shd w:val="clear" w:color="auto" w:fill="auto"/>
            <w:noWrap/>
            <w:vAlign w:val="bottom"/>
            <w:hideMark/>
          </w:tcPr>
          <w:p w14:paraId="1DFA7A16" w14:textId="77777777" w:rsidR="00900878" w:rsidRPr="005C7A74" w:rsidRDefault="00900878" w:rsidP="00900878">
            <w:pPr>
              <w:rPr>
                <w:rFonts w:ascii="Calibri" w:hAnsi="Calibri" w:cs="Calibri"/>
                <w:color w:val="000000"/>
                <w:sz w:val="22"/>
                <w:szCs w:val="22"/>
              </w:rPr>
            </w:pPr>
          </w:p>
        </w:tc>
        <w:tc>
          <w:tcPr>
            <w:tcW w:w="8565" w:type="dxa"/>
            <w:gridSpan w:val="4"/>
            <w:tcBorders>
              <w:top w:val="nil"/>
              <w:left w:val="nil"/>
              <w:bottom w:val="nil"/>
              <w:right w:val="nil"/>
            </w:tcBorders>
            <w:shd w:val="clear" w:color="auto" w:fill="auto"/>
            <w:noWrap/>
            <w:vAlign w:val="bottom"/>
            <w:hideMark/>
          </w:tcPr>
          <w:p w14:paraId="2D2A6C5E" w14:textId="77777777" w:rsidR="00900878" w:rsidRPr="005C7A74" w:rsidRDefault="00900878" w:rsidP="00900878">
            <w:pPr>
              <w:rPr>
                <w:rFonts w:ascii="Calibri" w:hAnsi="Calibri" w:cs="Calibri"/>
                <w:color w:val="000000"/>
                <w:sz w:val="22"/>
                <w:szCs w:val="22"/>
              </w:rPr>
            </w:pPr>
            <w:r w:rsidRPr="005C7A74">
              <w:rPr>
                <w:rFonts w:ascii="Calibri" w:hAnsi="Calibri" w:cs="Calibri"/>
                <w:color w:val="000000"/>
                <w:sz w:val="22"/>
                <w:szCs w:val="22"/>
              </w:rPr>
              <w:t>verification of applicable graduation requirements is necessary.</w:t>
            </w:r>
          </w:p>
        </w:tc>
        <w:tc>
          <w:tcPr>
            <w:tcW w:w="222" w:type="dxa"/>
            <w:tcBorders>
              <w:top w:val="nil"/>
              <w:left w:val="nil"/>
              <w:bottom w:val="nil"/>
              <w:right w:val="nil"/>
            </w:tcBorders>
            <w:shd w:val="clear" w:color="auto" w:fill="auto"/>
            <w:noWrap/>
            <w:vAlign w:val="bottom"/>
            <w:hideMark/>
          </w:tcPr>
          <w:p w14:paraId="4F8C2BD6" w14:textId="77777777" w:rsidR="00900878" w:rsidRPr="005C7A74" w:rsidRDefault="00900878" w:rsidP="00900878">
            <w:pPr>
              <w:rPr>
                <w:rFonts w:ascii="Calibri" w:hAnsi="Calibri" w:cs="Calibri"/>
                <w:color w:val="000000"/>
                <w:sz w:val="22"/>
                <w:szCs w:val="22"/>
              </w:rPr>
            </w:pPr>
          </w:p>
        </w:tc>
      </w:tr>
    </w:tbl>
    <w:p w14:paraId="016CE733" w14:textId="77777777" w:rsidR="00900878" w:rsidRDefault="00900878" w:rsidP="00567908">
      <w:pPr>
        <w:rPr>
          <w:rFonts w:ascii="Times New Roman" w:hAnsi="Times New Roman"/>
          <w:sz w:val="24"/>
          <w:szCs w:val="24"/>
        </w:rPr>
      </w:pPr>
    </w:p>
    <w:p w14:paraId="18C2E4B3" w14:textId="77777777" w:rsidR="00900878" w:rsidRDefault="00900878" w:rsidP="00567908">
      <w:pPr>
        <w:rPr>
          <w:rFonts w:ascii="Times New Roman" w:hAnsi="Times New Roman"/>
          <w:sz w:val="24"/>
          <w:szCs w:val="24"/>
        </w:rPr>
      </w:pPr>
    </w:p>
    <w:p w14:paraId="058B592B" w14:textId="77777777" w:rsidR="00900878" w:rsidRDefault="00900878" w:rsidP="00567908">
      <w:pPr>
        <w:rPr>
          <w:rFonts w:ascii="Times New Roman" w:hAnsi="Times New Roman"/>
          <w:sz w:val="24"/>
          <w:szCs w:val="24"/>
        </w:rPr>
      </w:pPr>
    </w:p>
    <w:p w14:paraId="59DC2F77" w14:textId="77777777" w:rsidR="00900878" w:rsidRDefault="00900878" w:rsidP="00567908">
      <w:pPr>
        <w:rPr>
          <w:rFonts w:ascii="Times New Roman" w:hAnsi="Times New Roman"/>
          <w:sz w:val="24"/>
          <w:szCs w:val="24"/>
        </w:rPr>
      </w:pPr>
    </w:p>
    <w:p w14:paraId="7FBF508F" w14:textId="77777777" w:rsidR="00900878" w:rsidRDefault="00900878" w:rsidP="00567908">
      <w:pPr>
        <w:rPr>
          <w:rFonts w:ascii="Times New Roman" w:hAnsi="Times New Roman"/>
          <w:sz w:val="24"/>
          <w:szCs w:val="24"/>
        </w:rPr>
      </w:pPr>
    </w:p>
    <w:p w14:paraId="3234922B" w14:textId="77777777" w:rsidR="00900878" w:rsidRDefault="00900878" w:rsidP="00567908">
      <w:pPr>
        <w:rPr>
          <w:rFonts w:ascii="Times New Roman" w:hAnsi="Times New Roman"/>
          <w:sz w:val="24"/>
          <w:szCs w:val="24"/>
        </w:rPr>
      </w:pPr>
    </w:p>
    <w:p w14:paraId="479B1700" w14:textId="77777777" w:rsidR="00900878" w:rsidRDefault="00900878" w:rsidP="00567908">
      <w:pPr>
        <w:rPr>
          <w:rFonts w:ascii="Times New Roman" w:hAnsi="Times New Roman"/>
          <w:sz w:val="24"/>
          <w:szCs w:val="24"/>
        </w:rPr>
      </w:pPr>
    </w:p>
    <w:p w14:paraId="082BC05C" w14:textId="77777777" w:rsidR="00900878" w:rsidRDefault="00900878" w:rsidP="00567908">
      <w:pPr>
        <w:rPr>
          <w:rFonts w:ascii="Times New Roman" w:hAnsi="Times New Roman"/>
          <w:sz w:val="24"/>
          <w:szCs w:val="24"/>
        </w:rPr>
      </w:pPr>
    </w:p>
    <w:p w14:paraId="3AA08CE8" w14:textId="77777777" w:rsidR="00900878" w:rsidRDefault="00900878" w:rsidP="00567908">
      <w:pPr>
        <w:rPr>
          <w:rFonts w:ascii="Times New Roman" w:hAnsi="Times New Roman"/>
          <w:sz w:val="24"/>
          <w:szCs w:val="24"/>
        </w:rPr>
      </w:pPr>
    </w:p>
    <w:p w14:paraId="528CF43A" w14:textId="77777777" w:rsidR="00900878" w:rsidRDefault="00900878" w:rsidP="00567908">
      <w:pPr>
        <w:rPr>
          <w:rFonts w:ascii="Times New Roman" w:hAnsi="Times New Roman"/>
          <w:sz w:val="24"/>
          <w:szCs w:val="24"/>
        </w:rPr>
      </w:pPr>
    </w:p>
    <w:p w14:paraId="3DD3404A" w14:textId="77777777" w:rsidR="00567908" w:rsidRDefault="00567908" w:rsidP="00567908">
      <w:pPr>
        <w:rPr>
          <w:rFonts w:ascii="Times New Roman" w:hAnsi="Times New Roman"/>
          <w:sz w:val="24"/>
          <w:szCs w:val="24"/>
        </w:rPr>
      </w:pPr>
    </w:p>
    <w:p w14:paraId="655BA63E" w14:textId="77777777" w:rsidR="00567908" w:rsidRDefault="00567908" w:rsidP="00567908">
      <w:pPr>
        <w:rPr>
          <w:rFonts w:ascii="Times New Roman" w:hAnsi="Times New Roman"/>
          <w:sz w:val="24"/>
          <w:szCs w:val="24"/>
        </w:rPr>
      </w:pPr>
    </w:p>
    <w:p w14:paraId="44D96DC5" w14:textId="77777777" w:rsidR="00567908" w:rsidRDefault="00567908" w:rsidP="00567908">
      <w:pPr>
        <w:rPr>
          <w:rFonts w:ascii="Times New Roman" w:hAnsi="Times New Roman"/>
          <w:sz w:val="24"/>
          <w:szCs w:val="24"/>
        </w:rPr>
      </w:pPr>
    </w:p>
    <w:p w14:paraId="0C8AB365" w14:textId="77777777" w:rsidR="00567908" w:rsidRDefault="00567908" w:rsidP="00567908">
      <w:pPr>
        <w:rPr>
          <w:rFonts w:ascii="Times New Roman" w:hAnsi="Times New Roman"/>
          <w:sz w:val="24"/>
          <w:szCs w:val="24"/>
        </w:rPr>
      </w:pPr>
    </w:p>
    <w:p w14:paraId="19AB618F" w14:textId="77777777" w:rsidR="00567908" w:rsidRDefault="00567908" w:rsidP="00567908">
      <w:pPr>
        <w:rPr>
          <w:rFonts w:ascii="Times New Roman" w:hAnsi="Times New Roman"/>
          <w:sz w:val="24"/>
          <w:szCs w:val="24"/>
        </w:rPr>
      </w:pPr>
    </w:p>
    <w:p w14:paraId="5BCEAF3C" w14:textId="77777777" w:rsidR="00567908" w:rsidRDefault="00567908" w:rsidP="00567908">
      <w:pPr>
        <w:rPr>
          <w:rFonts w:ascii="Times New Roman" w:hAnsi="Times New Roman"/>
          <w:sz w:val="24"/>
          <w:szCs w:val="24"/>
        </w:rPr>
      </w:pPr>
    </w:p>
    <w:p w14:paraId="10EA26DD" w14:textId="77777777" w:rsidR="00567908" w:rsidRDefault="00567908" w:rsidP="00567908">
      <w:pPr>
        <w:rPr>
          <w:rFonts w:ascii="Times New Roman" w:hAnsi="Times New Roman"/>
          <w:sz w:val="24"/>
          <w:szCs w:val="24"/>
        </w:rPr>
      </w:pPr>
    </w:p>
    <w:p w14:paraId="095A790D" w14:textId="77777777" w:rsidR="00567908" w:rsidRDefault="00567908" w:rsidP="00567908">
      <w:pPr>
        <w:rPr>
          <w:rFonts w:ascii="Times New Roman" w:hAnsi="Times New Roman"/>
          <w:sz w:val="24"/>
          <w:szCs w:val="24"/>
        </w:rPr>
      </w:pPr>
    </w:p>
    <w:p w14:paraId="34F49D2D" w14:textId="77777777" w:rsidR="00567908" w:rsidRDefault="00567908" w:rsidP="00567908">
      <w:pPr>
        <w:rPr>
          <w:rFonts w:ascii="Times New Roman" w:hAnsi="Times New Roman"/>
          <w:sz w:val="24"/>
          <w:szCs w:val="24"/>
        </w:rPr>
      </w:pPr>
    </w:p>
    <w:p w14:paraId="5459B7FC" w14:textId="488D0894" w:rsidR="00900878" w:rsidRPr="00900878" w:rsidRDefault="00900878" w:rsidP="00567908">
      <w:pPr>
        <w:jc w:val="center"/>
        <w:rPr>
          <w:rFonts w:ascii="Times New Roman" w:hAnsi="Times New Roman"/>
        </w:rPr>
      </w:pPr>
      <w:r w:rsidRPr="00900878">
        <w:rPr>
          <w:rFonts w:ascii="Times New Roman" w:hAnsi="Times New Roman"/>
        </w:rPr>
        <w:t>J-1-2</w:t>
      </w:r>
    </w:p>
    <w:p w14:paraId="2D930BBD" w14:textId="4274BB1C" w:rsidR="00900878" w:rsidRDefault="00900878" w:rsidP="00567908">
      <w:pPr>
        <w:rPr>
          <w:rFonts w:ascii="Times New Roman" w:hAnsi="Times New Roman"/>
          <w:sz w:val="24"/>
          <w:szCs w:val="24"/>
        </w:rPr>
      </w:pPr>
    </w:p>
    <w:p w14:paraId="0497F47E" w14:textId="77777777" w:rsidR="00900878" w:rsidRPr="00C12F88" w:rsidRDefault="00900878" w:rsidP="00900878">
      <w:pPr>
        <w:ind w:left="720"/>
        <w:jc w:val="center"/>
        <w:rPr>
          <w:rFonts w:ascii="Times New Roman" w:hAnsi="Times New Roman"/>
          <w:b/>
          <w:sz w:val="24"/>
          <w:szCs w:val="24"/>
        </w:rPr>
      </w:pPr>
      <w:r w:rsidRPr="00C12F88">
        <w:rPr>
          <w:rFonts w:ascii="Times New Roman" w:hAnsi="Times New Roman"/>
          <w:b/>
          <w:sz w:val="24"/>
          <w:szCs w:val="24"/>
        </w:rPr>
        <w:t>Graduation Rate Calculations</w:t>
      </w:r>
    </w:p>
    <w:p w14:paraId="548B4383" w14:textId="77777777" w:rsidR="00900878" w:rsidRPr="00C12F88" w:rsidRDefault="00900878" w:rsidP="00900878">
      <w:pPr>
        <w:ind w:left="720"/>
        <w:jc w:val="center"/>
        <w:rPr>
          <w:rFonts w:ascii="Times New Roman" w:hAnsi="Times New Roman"/>
          <w:b/>
          <w:sz w:val="24"/>
          <w:szCs w:val="24"/>
        </w:rPr>
      </w:pPr>
    </w:p>
    <w:p w14:paraId="7DA9EC33" w14:textId="77777777" w:rsidR="00900878" w:rsidRPr="00C12F88" w:rsidRDefault="00900878" w:rsidP="00900878">
      <w:pPr>
        <w:rPr>
          <w:rFonts w:ascii="Times New Roman" w:hAnsi="Times New Roman"/>
          <w:sz w:val="24"/>
          <w:szCs w:val="24"/>
        </w:rPr>
      </w:pPr>
      <w:r w:rsidRPr="00C12F88">
        <w:rPr>
          <w:rFonts w:ascii="Times New Roman" w:hAnsi="Times New Roman"/>
          <w:sz w:val="24"/>
          <w:szCs w:val="24"/>
        </w:rPr>
        <w:t>The Committee on Accreditation recognizes that students complete their education at different paces. (i.e. full-time v. part-time)</w:t>
      </w:r>
    </w:p>
    <w:p w14:paraId="7AD76B24" w14:textId="77777777" w:rsidR="00900878" w:rsidRPr="00C12F88" w:rsidRDefault="00900878" w:rsidP="00900878">
      <w:pPr>
        <w:rPr>
          <w:rFonts w:ascii="Times New Roman" w:hAnsi="Times New Roman"/>
          <w:sz w:val="24"/>
          <w:szCs w:val="24"/>
        </w:rPr>
      </w:pPr>
      <w:r w:rsidRPr="00C12F88">
        <w:rPr>
          <w:rFonts w:ascii="Times New Roman" w:hAnsi="Times New Roman"/>
          <w:sz w:val="24"/>
          <w:szCs w:val="24"/>
        </w:rPr>
        <w:t>ABFSE accreditation standards regarding graduation rates are written with the full-time student in mind.</w:t>
      </w:r>
    </w:p>
    <w:p w14:paraId="353645C8" w14:textId="77777777" w:rsidR="00900878" w:rsidRPr="00C12F88" w:rsidRDefault="00900878" w:rsidP="00900878">
      <w:pPr>
        <w:rPr>
          <w:rFonts w:ascii="Times New Roman" w:hAnsi="Times New Roman"/>
          <w:sz w:val="24"/>
          <w:szCs w:val="24"/>
        </w:rPr>
      </w:pPr>
      <w:r w:rsidRPr="00C12F88">
        <w:rPr>
          <w:rFonts w:ascii="Times New Roman" w:hAnsi="Times New Roman"/>
          <w:sz w:val="24"/>
          <w:szCs w:val="24"/>
        </w:rPr>
        <w:t>As a result, the following will be considered in reporting graduation rates:</w:t>
      </w:r>
    </w:p>
    <w:p w14:paraId="7E1FCD50" w14:textId="77777777" w:rsidR="00900878" w:rsidRPr="00C12F88" w:rsidRDefault="00900878" w:rsidP="00900878">
      <w:pPr>
        <w:ind w:left="720"/>
        <w:rPr>
          <w:rFonts w:ascii="Times New Roman" w:hAnsi="Times New Roman"/>
          <w:sz w:val="24"/>
          <w:szCs w:val="24"/>
        </w:rPr>
      </w:pPr>
    </w:p>
    <w:p w14:paraId="25147717" w14:textId="77777777" w:rsidR="00900878" w:rsidRPr="00C12F88" w:rsidRDefault="00900878" w:rsidP="001F5092">
      <w:pPr>
        <w:pStyle w:val="ListParagraph"/>
        <w:numPr>
          <w:ilvl w:val="0"/>
          <w:numId w:val="70"/>
        </w:numPr>
        <w:rPr>
          <w:rFonts w:ascii="Times New Roman" w:hAnsi="Times New Roman"/>
          <w:sz w:val="24"/>
          <w:szCs w:val="24"/>
        </w:rPr>
      </w:pPr>
      <w:r w:rsidRPr="00C12F88">
        <w:rPr>
          <w:rFonts w:ascii="Times New Roman" w:hAnsi="Times New Roman"/>
          <w:sz w:val="24"/>
          <w:szCs w:val="24"/>
        </w:rPr>
        <w:t>Part-time students will be identified in the cohort tracking process</w:t>
      </w:r>
    </w:p>
    <w:p w14:paraId="1D297F1B" w14:textId="77777777" w:rsidR="00900878" w:rsidRPr="00C12F88" w:rsidRDefault="00900878" w:rsidP="001F5092">
      <w:pPr>
        <w:pStyle w:val="ListParagraph"/>
        <w:numPr>
          <w:ilvl w:val="0"/>
          <w:numId w:val="70"/>
        </w:numPr>
        <w:rPr>
          <w:rFonts w:ascii="Times New Roman" w:hAnsi="Times New Roman"/>
          <w:sz w:val="24"/>
          <w:szCs w:val="24"/>
        </w:rPr>
      </w:pPr>
      <w:r w:rsidRPr="00C12F88">
        <w:rPr>
          <w:rFonts w:ascii="Times New Roman" w:hAnsi="Times New Roman"/>
          <w:sz w:val="24"/>
          <w:szCs w:val="24"/>
        </w:rPr>
        <w:t>The program will identify the part-time option(s) that are available and the projected amount of time for on-time completion as a part-time student.</w:t>
      </w:r>
    </w:p>
    <w:p w14:paraId="5BFDE8CD" w14:textId="77777777" w:rsidR="00900878" w:rsidRPr="00C12F88" w:rsidRDefault="00900878" w:rsidP="001F5092">
      <w:pPr>
        <w:pStyle w:val="ListParagraph"/>
        <w:numPr>
          <w:ilvl w:val="0"/>
          <w:numId w:val="70"/>
        </w:numPr>
        <w:rPr>
          <w:rFonts w:ascii="Times New Roman" w:hAnsi="Times New Roman"/>
          <w:sz w:val="24"/>
          <w:szCs w:val="24"/>
        </w:rPr>
      </w:pPr>
      <w:r w:rsidRPr="00C12F88">
        <w:rPr>
          <w:rFonts w:ascii="Times New Roman" w:hAnsi="Times New Roman"/>
          <w:sz w:val="24"/>
          <w:szCs w:val="24"/>
        </w:rPr>
        <w:t>Students completing the part-time program in 1 ½ times projected program length will be identified as on-time graduates.</w:t>
      </w:r>
    </w:p>
    <w:p w14:paraId="36D8F0F1" w14:textId="77777777" w:rsidR="00900878" w:rsidRPr="00C12F88" w:rsidRDefault="00900878" w:rsidP="00900878">
      <w:pPr>
        <w:ind w:left="720"/>
        <w:rPr>
          <w:rFonts w:ascii="Times New Roman" w:hAnsi="Times New Roman"/>
          <w:sz w:val="24"/>
          <w:szCs w:val="24"/>
        </w:rPr>
      </w:pPr>
    </w:p>
    <w:p w14:paraId="3BA019AE" w14:textId="77777777" w:rsidR="00900878" w:rsidRPr="00C12F88" w:rsidRDefault="00900878" w:rsidP="00900878">
      <w:pPr>
        <w:ind w:left="720"/>
        <w:rPr>
          <w:rFonts w:ascii="Times New Roman" w:hAnsi="Times New Roman"/>
          <w:sz w:val="24"/>
          <w:szCs w:val="24"/>
        </w:rPr>
      </w:pPr>
      <w:r w:rsidRPr="00C12F88">
        <w:rPr>
          <w:rFonts w:ascii="Times New Roman" w:hAnsi="Times New Roman"/>
          <w:sz w:val="24"/>
          <w:szCs w:val="24"/>
        </w:rPr>
        <w:t>Program director will document the part-time program completion in the following manner:</w:t>
      </w:r>
    </w:p>
    <w:p w14:paraId="0805F0AC" w14:textId="77777777" w:rsidR="00900878" w:rsidRPr="00C12F88" w:rsidRDefault="00900878" w:rsidP="00900878">
      <w:pPr>
        <w:tabs>
          <w:tab w:val="left" w:pos="1440"/>
          <w:tab w:val="left" w:pos="1710"/>
          <w:tab w:val="left" w:pos="1800"/>
        </w:tabs>
        <w:ind w:left="1800" w:hanging="900"/>
        <w:rPr>
          <w:rFonts w:ascii="Times New Roman" w:hAnsi="Times New Roman"/>
          <w:sz w:val="24"/>
          <w:szCs w:val="24"/>
        </w:rPr>
      </w:pPr>
      <w:r w:rsidRPr="00C12F88">
        <w:rPr>
          <w:rFonts w:ascii="Times New Roman" w:hAnsi="Times New Roman"/>
          <w:sz w:val="24"/>
          <w:szCs w:val="24"/>
        </w:rPr>
        <w:tab/>
      </w:r>
      <w:r w:rsidRPr="00C12F88">
        <w:rPr>
          <w:rFonts w:ascii="Times New Roman" w:hAnsi="Times New Roman"/>
          <w:sz w:val="24"/>
          <w:szCs w:val="24"/>
        </w:rPr>
        <w:tab/>
      </w:r>
      <w:r w:rsidRPr="00C12F88">
        <w:rPr>
          <w:rFonts w:ascii="Times New Roman" w:hAnsi="Times New Roman"/>
          <w:sz w:val="24"/>
          <w:szCs w:val="24"/>
        </w:rPr>
        <w:tab/>
        <w:t>Identify graduates completing the program on part-time basis</w:t>
      </w:r>
    </w:p>
    <w:p w14:paraId="66EE9C65" w14:textId="77777777" w:rsidR="00900878" w:rsidRPr="00C12F88" w:rsidRDefault="00900878" w:rsidP="00900878">
      <w:pPr>
        <w:ind w:left="720"/>
        <w:rPr>
          <w:rFonts w:ascii="Times New Roman" w:hAnsi="Times New Roman"/>
          <w:sz w:val="24"/>
          <w:szCs w:val="24"/>
        </w:rPr>
      </w:pPr>
      <w:r w:rsidRPr="00C12F88">
        <w:rPr>
          <w:rFonts w:ascii="Times New Roman" w:hAnsi="Times New Roman"/>
          <w:sz w:val="24"/>
          <w:szCs w:val="24"/>
        </w:rPr>
        <w:tab/>
        <w:t xml:space="preserve">       Notification on school letterhead </w:t>
      </w:r>
    </w:p>
    <w:p w14:paraId="6AF2CB72" w14:textId="77777777" w:rsidR="00900878" w:rsidRPr="00C12F88" w:rsidRDefault="00900878" w:rsidP="00900878">
      <w:pPr>
        <w:ind w:left="1080" w:firstLine="720"/>
        <w:rPr>
          <w:rFonts w:ascii="Times New Roman" w:hAnsi="Times New Roman"/>
          <w:sz w:val="24"/>
          <w:szCs w:val="24"/>
        </w:rPr>
      </w:pPr>
      <w:r w:rsidRPr="00C12F88">
        <w:rPr>
          <w:rFonts w:ascii="Times New Roman" w:hAnsi="Times New Roman"/>
          <w:sz w:val="24"/>
          <w:szCs w:val="24"/>
        </w:rPr>
        <w:t>Signed by Program Director</w:t>
      </w:r>
    </w:p>
    <w:p w14:paraId="7F73BECF" w14:textId="77777777" w:rsidR="00900878" w:rsidRPr="00C12F88" w:rsidRDefault="00900878" w:rsidP="00900878">
      <w:pPr>
        <w:ind w:left="1800"/>
        <w:rPr>
          <w:rFonts w:ascii="Times New Roman" w:hAnsi="Times New Roman"/>
          <w:sz w:val="24"/>
          <w:szCs w:val="24"/>
        </w:rPr>
      </w:pPr>
      <w:r w:rsidRPr="00C12F88">
        <w:rPr>
          <w:rFonts w:ascii="Times New Roman" w:hAnsi="Times New Roman"/>
          <w:sz w:val="24"/>
          <w:szCs w:val="24"/>
        </w:rPr>
        <w:t>Copy of an official college publication (excerpts) to establish the graduation requirements pertaining to part-time students</w:t>
      </w:r>
    </w:p>
    <w:p w14:paraId="166C08B5" w14:textId="77777777" w:rsidR="00900878" w:rsidRPr="00C12F88" w:rsidRDefault="00900878" w:rsidP="00900878">
      <w:pPr>
        <w:ind w:left="720"/>
        <w:rPr>
          <w:rFonts w:ascii="Times New Roman" w:hAnsi="Times New Roman"/>
          <w:sz w:val="24"/>
          <w:szCs w:val="24"/>
        </w:rPr>
      </w:pPr>
    </w:p>
    <w:p w14:paraId="4996C4D2" w14:textId="77777777" w:rsidR="00900878" w:rsidRPr="00C12F88" w:rsidRDefault="00900878" w:rsidP="00900878">
      <w:pPr>
        <w:ind w:left="720"/>
        <w:rPr>
          <w:rFonts w:ascii="Times New Roman" w:hAnsi="Times New Roman"/>
          <w:sz w:val="24"/>
          <w:szCs w:val="24"/>
        </w:rPr>
      </w:pPr>
      <w:r w:rsidRPr="00C12F88">
        <w:rPr>
          <w:rFonts w:ascii="Times New Roman" w:hAnsi="Times New Roman"/>
          <w:sz w:val="24"/>
          <w:szCs w:val="24"/>
        </w:rPr>
        <w:t xml:space="preserve">Documentation must be </w:t>
      </w:r>
      <w:r w:rsidRPr="00C12F88">
        <w:rPr>
          <w:rFonts w:ascii="Times New Roman" w:hAnsi="Times New Roman"/>
          <w:b/>
          <w:bCs/>
          <w:sz w:val="24"/>
          <w:szCs w:val="24"/>
        </w:rPr>
        <w:t>received by March 1</w:t>
      </w:r>
      <w:r w:rsidRPr="00C12F88">
        <w:rPr>
          <w:rFonts w:ascii="Times New Roman" w:hAnsi="Times New Roman"/>
          <w:sz w:val="24"/>
          <w:szCs w:val="24"/>
        </w:rPr>
        <w:t>.</w:t>
      </w:r>
    </w:p>
    <w:p w14:paraId="3809878D" w14:textId="77777777" w:rsidR="00900878" w:rsidRPr="00C12F88" w:rsidRDefault="00900878" w:rsidP="00567908">
      <w:pPr>
        <w:ind w:left="720"/>
        <w:rPr>
          <w:rFonts w:ascii="Times New Roman" w:hAnsi="Times New Roman"/>
          <w:sz w:val="24"/>
          <w:szCs w:val="24"/>
        </w:rPr>
      </w:pPr>
    </w:p>
    <w:p w14:paraId="60A20F34" w14:textId="77777777" w:rsidR="00900878" w:rsidRPr="00C12F88" w:rsidRDefault="00900878" w:rsidP="00567908">
      <w:pPr>
        <w:ind w:left="720"/>
        <w:rPr>
          <w:rFonts w:ascii="Times New Roman" w:hAnsi="Times New Roman"/>
          <w:sz w:val="24"/>
          <w:szCs w:val="24"/>
        </w:rPr>
      </w:pPr>
    </w:p>
    <w:p w14:paraId="442E15B5" w14:textId="77777777" w:rsidR="00900878" w:rsidRPr="00C12F88" w:rsidRDefault="00900878" w:rsidP="00567908">
      <w:pPr>
        <w:ind w:left="720"/>
        <w:rPr>
          <w:rFonts w:ascii="Times New Roman" w:hAnsi="Times New Roman"/>
          <w:sz w:val="24"/>
          <w:szCs w:val="24"/>
        </w:rPr>
      </w:pPr>
    </w:p>
    <w:p w14:paraId="37039619" w14:textId="77777777" w:rsidR="00900878" w:rsidRPr="00C12F88" w:rsidRDefault="00900878" w:rsidP="00567908">
      <w:pPr>
        <w:ind w:left="720"/>
        <w:rPr>
          <w:rFonts w:ascii="Times New Roman" w:hAnsi="Times New Roman"/>
          <w:sz w:val="24"/>
          <w:szCs w:val="24"/>
        </w:rPr>
      </w:pPr>
    </w:p>
    <w:p w14:paraId="1FA212A7" w14:textId="77777777" w:rsidR="00900878" w:rsidRPr="00C12F88" w:rsidRDefault="00900878" w:rsidP="00567908">
      <w:pPr>
        <w:ind w:left="720"/>
        <w:rPr>
          <w:rFonts w:ascii="Times New Roman" w:hAnsi="Times New Roman"/>
          <w:sz w:val="24"/>
          <w:szCs w:val="24"/>
        </w:rPr>
      </w:pPr>
    </w:p>
    <w:p w14:paraId="0BD4FD20" w14:textId="77777777" w:rsidR="00900878" w:rsidRPr="00567908" w:rsidRDefault="00900878" w:rsidP="00567908">
      <w:pPr>
        <w:rPr>
          <w:rFonts w:ascii="Times New Roman" w:hAnsi="Times New Roman"/>
          <w:bCs/>
          <w:sz w:val="24"/>
          <w:szCs w:val="24"/>
        </w:rPr>
      </w:pPr>
    </w:p>
    <w:p w14:paraId="315F1ED1" w14:textId="77777777" w:rsidR="00900878" w:rsidRPr="00567908" w:rsidRDefault="00900878" w:rsidP="00567908">
      <w:pPr>
        <w:rPr>
          <w:rFonts w:ascii="Times New Roman" w:hAnsi="Times New Roman"/>
          <w:bCs/>
          <w:sz w:val="24"/>
          <w:szCs w:val="24"/>
        </w:rPr>
      </w:pPr>
    </w:p>
    <w:p w14:paraId="7066F18D" w14:textId="77777777" w:rsidR="00900878" w:rsidRPr="00567908" w:rsidRDefault="00900878" w:rsidP="00567908">
      <w:pPr>
        <w:rPr>
          <w:rFonts w:ascii="Times New Roman" w:hAnsi="Times New Roman"/>
          <w:bCs/>
          <w:sz w:val="24"/>
          <w:szCs w:val="24"/>
        </w:rPr>
      </w:pPr>
    </w:p>
    <w:p w14:paraId="1520641E" w14:textId="77777777" w:rsidR="00900878" w:rsidRPr="00567908" w:rsidRDefault="00900878" w:rsidP="00567908">
      <w:pPr>
        <w:rPr>
          <w:rFonts w:ascii="Times New Roman" w:hAnsi="Times New Roman"/>
          <w:bCs/>
          <w:sz w:val="24"/>
          <w:szCs w:val="24"/>
        </w:rPr>
      </w:pPr>
    </w:p>
    <w:p w14:paraId="69609EFB" w14:textId="77777777" w:rsidR="00900878" w:rsidRPr="00567908" w:rsidRDefault="00900878" w:rsidP="00567908">
      <w:pPr>
        <w:rPr>
          <w:rFonts w:ascii="Times New Roman" w:hAnsi="Times New Roman"/>
          <w:bCs/>
          <w:sz w:val="24"/>
          <w:szCs w:val="24"/>
        </w:rPr>
      </w:pPr>
    </w:p>
    <w:p w14:paraId="233B835E" w14:textId="77777777" w:rsidR="00900878" w:rsidRDefault="00900878" w:rsidP="00567908">
      <w:pPr>
        <w:rPr>
          <w:rFonts w:ascii="Times New Roman" w:hAnsi="Times New Roman"/>
          <w:bCs/>
          <w:sz w:val="24"/>
          <w:szCs w:val="24"/>
        </w:rPr>
      </w:pPr>
    </w:p>
    <w:p w14:paraId="6E7A9F5E" w14:textId="77777777" w:rsidR="00567908" w:rsidRDefault="00567908" w:rsidP="00567908">
      <w:pPr>
        <w:rPr>
          <w:rFonts w:ascii="Times New Roman" w:hAnsi="Times New Roman"/>
          <w:bCs/>
          <w:sz w:val="24"/>
          <w:szCs w:val="24"/>
        </w:rPr>
      </w:pPr>
    </w:p>
    <w:p w14:paraId="0300C814" w14:textId="77777777" w:rsidR="00567908" w:rsidRDefault="00567908" w:rsidP="00567908">
      <w:pPr>
        <w:rPr>
          <w:rFonts w:ascii="Times New Roman" w:hAnsi="Times New Roman"/>
          <w:bCs/>
          <w:sz w:val="24"/>
          <w:szCs w:val="24"/>
        </w:rPr>
      </w:pPr>
    </w:p>
    <w:p w14:paraId="09DFF11E" w14:textId="77777777" w:rsidR="00567908" w:rsidRDefault="00567908" w:rsidP="00567908">
      <w:pPr>
        <w:rPr>
          <w:rFonts w:ascii="Times New Roman" w:hAnsi="Times New Roman"/>
          <w:bCs/>
          <w:sz w:val="24"/>
          <w:szCs w:val="24"/>
        </w:rPr>
      </w:pPr>
    </w:p>
    <w:p w14:paraId="1B2F3AC9" w14:textId="77777777" w:rsidR="00567908" w:rsidRDefault="00567908" w:rsidP="00567908">
      <w:pPr>
        <w:rPr>
          <w:rFonts w:ascii="Times New Roman" w:hAnsi="Times New Roman"/>
          <w:bCs/>
          <w:sz w:val="24"/>
          <w:szCs w:val="24"/>
        </w:rPr>
      </w:pPr>
    </w:p>
    <w:p w14:paraId="397DC29D" w14:textId="77777777" w:rsidR="00567908" w:rsidRDefault="00567908" w:rsidP="00567908">
      <w:pPr>
        <w:rPr>
          <w:rFonts w:ascii="Times New Roman" w:hAnsi="Times New Roman"/>
          <w:bCs/>
          <w:sz w:val="24"/>
          <w:szCs w:val="24"/>
        </w:rPr>
      </w:pPr>
    </w:p>
    <w:p w14:paraId="49017373" w14:textId="77777777" w:rsidR="00567908" w:rsidRDefault="00567908" w:rsidP="00567908">
      <w:pPr>
        <w:rPr>
          <w:rFonts w:ascii="Times New Roman" w:hAnsi="Times New Roman"/>
          <w:bCs/>
          <w:sz w:val="24"/>
          <w:szCs w:val="24"/>
        </w:rPr>
      </w:pPr>
    </w:p>
    <w:p w14:paraId="2595117C" w14:textId="77777777" w:rsidR="00567908" w:rsidRDefault="00567908" w:rsidP="00567908">
      <w:pPr>
        <w:rPr>
          <w:rFonts w:ascii="Times New Roman" w:hAnsi="Times New Roman"/>
          <w:bCs/>
          <w:sz w:val="24"/>
          <w:szCs w:val="24"/>
        </w:rPr>
      </w:pPr>
    </w:p>
    <w:p w14:paraId="4D07AA35" w14:textId="77777777" w:rsidR="00567908" w:rsidRDefault="00567908" w:rsidP="00567908">
      <w:pPr>
        <w:rPr>
          <w:rFonts w:ascii="Times New Roman" w:hAnsi="Times New Roman"/>
          <w:bCs/>
          <w:sz w:val="24"/>
          <w:szCs w:val="24"/>
        </w:rPr>
      </w:pPr>
    </w:p>
    <w:p w14:paraId="133B736D" w14:textId="77777777" w:rsidR="00567908" w:rsidRDefault="00567908" w:rsidP="00567908">
      <w:pPr>
        <w:rPr>
          <w:rFonts w:ascii="Times New Roman" w:hAnsi="Times New Roman"/>
          <w:bCs/>
          <w:sz w:val="24"/>
          <w:szCs w:val="24"/>
        </w:rPr>
      </w:pPr>
    </w:p>
    <w:p w14:paraId="5E175336" w14:textId="77777777" w:rsidR="00567908" w:rsidRDefault="00567908" w:rsidP="00567908">
      <w:pPr>
        <w:rPr>
          <w:rFonts w:ascii="Times New Roman" w:hAnsi="Times New Roman"/>
          <w:bCs/>
          <w:sz w:val="24"/>
          <w:szCs w:val="24"/>
        </w:rPr>
      </w:pPr>
    </w:p>
    <w:p w14:paraId="3778C567" w14:textId="77777777" w:rsidR="00567908" w:rsidRDefault="00567908" w:rsidP="00567908">
      <w:pPr>
        <w:rPr>
          <w:rFonts w:ascii="Times New Roman" w:hAnsi="Times New Roman"/>
          <w:bCs/>
          <w:sz w:val="24"/>
          <w:szCs w:val="24"/>
        </w:rPr>
      </w:pPr>
    </w:p>
    <w:p w14:paraId="4FD3F45E" w14:textId="77777777" w:rsidR="00567908" w:rsidRDefault="00567908" w:rsidP="00567908">
      <w:pPr>
        <w:rPr>
          <w:rFonts w:ascii="Times New Roman" w:hAnsi="Times New Roman"/>
          <w:bCs/>
          <w:sz w:val="24"/>
          <w:szCs w:val="24"/>
        </w:rPr>
      </w:pPr>
    </w:p>
    <w:p w14:paraId="34EE1F24" w14:textId="77777777" w:rsidR="00567908" w:rsidRPr="00567908" w:rsidRDefault="00567908" w:rsidP="00567908">
      <w:pPr>
        <w:rPr>
          <w:rFonts w:ascii="Times New Roman" w:hAnsi="Times New Roman"/>
          <w:bCs/>
          <w:sz w:val="24"/>
          <w:szCs w:val="24"/>
        </w:rPr>
      </w:pPr>
    </w:p>
    <w:p w14:paraId="27B254C8" w14:textId="7C3BFF7A" w:rsidR="00900878" w:rsidRPr="00900878" w:rsidRDefault="00900878" w:rsidP="00900878">
      <w:pPr>
        <w:spacing w:after="160" w:line="259" w:lineRule="auto"/>
        <w:jc w:val="center"/>
        <w:rPr>
          <w:rFonts w:ascii="Times New Roman" w:hAnsi="Times New Roman"/>
          <w:bCs/>
        </w:rPr>
      </w:pPr>
      <w:r w:rsidRPr="00900878">
        <w:rPr>
          <w:rFonts w:ascii="Times New Roman" w:hAnsi="Times New Roman"/>
          <w:bCs/>
        </w:rPr>
        <w:t>J-1-3</w:t>
      </w:r>
      <w:r w:rsidRPr="00900878">
        <w:rPr>
          <w:rFonts w:ascii="Times New Roman" w:hAnsi="Times New Roman"/>
          <w:bCs/>
        </w:rPr>
        <w:br w:type="page"/>
      </w:r>
    </w:p>
    <w:p w14:paraId="7F6B3466" w14:textId="77777777" w:rsidR="00900878" w:rsidRPr="00C12F88" w:rsidRDefault="00900878" w:rsidP="00900878">
      <w:pPr>
        <w:ind w:left="720"/>
        <w:jc w:val="center"/>
        <w:rPr>
          <w:rFonts w:ascii="Times New Roman" w:hAnsi="Times New Roman"/>
          <w:b/>
          <w:sz w:val="24"/>
          <w:szCs w:val="24"/>
        </w:rPr>
      </w:pPr>
      <w:r w:rsidRPr="00C12F88">
        <w:rPr>
          <w:rFonts w:ascii="Times New Roman" w:hAnsi="Times New Roman"/>
          <w:b/>
          <w:sz w:val="24"/>
          <w:szCs w:val="24"/>
        </w:rPr>
        <w:lastRenderedPageBreak/>
        <w:t>Employment Rate Calculation</w:t>
      </w:r>
    </w:p>
    <w:p w14:paraId="4EC632A7" w14:textId="77777777" w:rsidR="00900878" w:rsidRPr="00C12F88" w:rsidRDefault="00900878" w:rsidP="00900878">
      <w:pPr>
        <w:ind w:left="720"/>
        <w:jc w:val="center"/>
        <w:rPr>
          <w:rFonts w:ascii="Times New Roman" w:hAnsi="Times New Roman"/>
          <w:b/>
          <w:sz w:val="24"/>
          <w:szCs w:val="24"/>
        </w:rPr>
      </w:pPr>
    </w:p>
    <w:p w14:paraId="2492056A" w14:textId="77777777" w:rsidR="00900878" w:rsidRPr="00C12F88" w:rsidRDefault="00900878" w:rsidP="00900878">
      <w:pPr>
        <w:ind w:left="720" w:hanging="720"/>
        <w:rPr>
          <w:rFonts w:ascii="Times New Roman" w:hAnsi="Times New Roman"/>
          <w:sz w:val="24"/>
          <w:szCs w:val="24"/>
        </w:rPr>
      </w:pPr>
      <w:r w:rsidRPr="00C12F88">
        <w:rPr>
          <w:rFonts w:ascii="Times New Roman" w:hAnsi="Times New Roman"/>
          <w:sz w:val="24"/>
          <w:szCs w:val="24"/>
        </w:rPr>
        <w:t>The Committee on Accreditation recognizes that students have multiple career options available upon graduation.</w:t>
      </w:r>
    </w:p>
    <w:p w14:paraId="10E677B2" w14:textId="77777777" w:rsidR="00900878" w:rsidRPr="00C12F88" w:rsidRDefault="00900878" w:rsidP="00900878">
      <w:pPr>
        <w:ind w:left="720" w:hanging="720"/>
        <w:rPr>
          <w:rFonts w:ascii="Times New Roman" w:hAnsi="Times New Roman"/>
          <w:sz w:val="24"/>
          <w:szCs w:val="24"/>
        </w:rPr>
      </w:pPr>
      <w:r w:rsidRPr="00C12F88">
        <w:rPr>
          <w:rFonts w:ascii="Times New Roman" w:hAnsi="Times New Roman"/>
          <w:sz w:val="24"/>
          <w:szCs w:val="24"/>
        </w:rPr>
        <w:t>Standard 10.3.3 identifies the manner in which the job placement rate is to be calculated.</w:t>
      </w:r>
    </w:p>
    <w:p w14:paraId="748AA660" w14:textId="77777777" w:rsidR="00900878" w:rsidRPr="00C12F88" w:rsidRDefault="00900878" w:rsidP="00900878">
      <w:pPr>
        <w:ind w:left="720" w:hanging="720"/>
        <w:rPr>
          <w:rFonts w:ascii="Times New Roman" w:hAnsi="Times New Roman"/>
          <w:sz w:val="24"/>
          <w:szCs w:val="24"/>
        </w:rPr>
      </w:pPr>
      <w:r w:rsidRPr="00C12F88">
        <w:rPr>
          <w:rFonts w:ascii="Times New Roman" w:hAnsi="Times New Roman"/>
          <w:sz w:val="24"/>
          <w:szCs w:val="24"/>
        </w:rPr>
        <w:t>The ABFSE Directory will identify total job placement and funeral service related job placement.</w:t>
      </w:r>
    </w:p>
    <w:p w14:paraId="061DB25B" w14:textId="77777777" w:rsidR="00900878" w:rsidRPr="00C12F88" w:rsidRDefault="00900878" w:rsidP="00900878">
      <w:pPr>
        <w:ind w:left="720"/>
        <w:rPr>
          <w:rFonts w:ascii="Times New Roman" w:hAnsi="Times New Roman"/>
          <w:sz w:val="24"/>
          <w:szCs w:val="24"/>
        </w:rPr>
      </w:pPr>
    </w:p>
    <w:p w14:paraId="3C4FFBBD" w14:textId="77777777" w:rsidR="00900878" w:rsidRPr="00C12F88" w:rsidRDefault="00900878" w:rsidP="00900878">
      <w:pPr>
        <w:ind w:left="720"/>
        <w:rPr>
          <w:rFonts w:ascii="Times New Roman" w:hAnsi="Times New Roman"/>
          <w:sz w:val="24"/>
          <w:szCs w:val="24"/>
        </w:rPr>
      </w:pPr>
    </w:p>
    <w:p w14:paraId="637961B7" w14:textId="77777777" w:rsidR="00900878" w:rsidRPr="00C12F88" w:rsidRDefault="00900878" w:rsidP="00900878">
      <w:pPr>
        <w:tabs>
          <w:tab w:val="left" w:pos="720"/>
          <w:tab w:val="left" w:pos="1440"/>
          <w:tab w:val="left" w:pos="2160"/>
          <w:tab w:val="left" w:pos="2880"/>
          <w:tab w:val="left" w:pos="3600"/>
        </w:tabs>
        <w:ind w:left="1440" w:hanging="720"/>
        <w:rPr>
          <w:rFonts w:ascii="Times New Roman" w:hAnsi="Times New Roman"/>
          <w:sz w:val="24"/>
          <w:szCs w:val="24"/>
        </w:rPr>
      </w:pPr>
      <w:r w:rsidRPr="00C12F88">
        <w:rPr>
          <w:rFonts w:ascii="Times New Roman" w:hAnsi="Times New Roman"/>
          <w:b/>
          <w:i/>
          <w:sz w:val="24"/>
          <w:szCs w:val="24"/>
        </w:rPr>
        <w:t>10.3.3</w:t>
      </w:r>
      <w:r w:rsidRPr="00C12F88">
        <w:rPr>
          <w:rFonts w:ascii="Times New Roman" w:hAnsi="Times New Roman"/>
          <w:b/>
          <w:i/>
          <w:sz w:val="24"/>
          <w:szCs w:val="24"/>
        </w:rPr>
        <w:tab/>
      </w:r>
      <w:r w:rsidRPr="00C12F88">
        <w:rPr>
          <w:rFonts w:ascii="Times New Roman" w:hAnsi="Times New Roman"/>
          <w:sz w:val="24"/>
          <w:szCs w:val="24"/>
          <w:u w:val="single"/>
        </w:rPr>
        <w:t>Employment rates</w:t>
      </w:r>
      <w:r w:rsidRPr="00C12F88">
        <w:rPr>
          <w:rFonts w:ascii="Times New Roman" w:hAnsi="Times New Roman"/>
          <w:sz w:val="24"/>
          <w:szCs w:val="24"/>
        </w:rPr>
        <w:t xml:space="preserve">:  Graduate employment data must be provided on </w:t>
      </w:r>
      <w:r w:rsidRPr="00C12F88">
        <w:rPr>
          <w:rFonts w:ascii="Times New Roman" w:hAnsi="Times New Roman"/>
          <w:b/>
          <w:i/>
          <w:sz w:val="24"/>
          <w:szCs w:val="24"/>
        </w:rPr>
        <w:t xml:space="preserve">the </w:t>
      </w:r>
      <w:r w:rsidRPr="00C12F88">
        <w:rPr>
          <w:rFonts w:ascii="Times New Roman" w:hAnsi="Times New Roman"/>
          <w:sz w:val="24"/>
          <w:szCs w:val="24"/>
        </w:rPr>
        <w:t xml:space="preserve">Annual </w:t>
      </w:r>
      <w:r w:rsidRPr="00C12F88">
        <w:rPr>
          <w:rFonts w:ascii="Times New Roman" w:hAnsi="Times New Roman"/>
          <w:b/>
          <w:i/>
          <w:sz w:val="24"/>
          <w:szCs w:val="24"/>
        </w:rPr>
        <w:t xml:space="preserve">Report.  </w:t>
      </w:r>
      <w:r w:rsidRPr="00C12F88">
        <w:rPr>
          <w:rFonts w:ascii="Times New Roman" w:hAnsi="Times New Roman"/>
          <w:sz w:val="24"/>
          <w:szCs w:val="24"/>
        </w:rPr>
        <w:t xml:space="preserve">Job placement is to be calculated within six months of each student’s graduation. </w:t>
      </w:r>
      <w:r w:rsidRPr="00C12F88">
        <w:rPr>
          <w:rFonts w:ascii="Times New Roman" w:hAnsi="Times New Roman"/>
          <w:b/>
          <w:i/>
          <w:sz w:val="24"/>
          <w:szCs w:val="24"/>
        </w:rPr>
        <w:t xml:space="preserve">A survey done at graduation will be accepted as ‘within 6 months.’ </w:t>
      </w:r>
      <w:r w:rsidRPr="00C12F88">
        <w:rPr>
          <w:rFonts w:ascii="Times New Roman" w:hAnsi="Times New Roman"/>
          <w:sz w:val="24"/>
          <w:szCs w:val="24"/>
        </w:rPr>
        <w:t xml:space="preserve"> </w:t>
      </w:r>
      <w:r w:rsidRPr="00C12F88">
        <w:rPr>
          <w:rFonts w:ascii="Times New Roman" w:hAnsi="Times New Roman"/>
          <w:b/>
          <w:i/>
          <w:sz w:val="24"/>
          <w:szCs w:val="24"/>
        </w:rPr>
        <w:t>Students for whom no data is available will be considered not employed.  F</w:t>
      </w:r>
      <w:r w:rsidRPr="00C12F88">
        <w:rPr>
          <w:rFonts w:ascii="Times New Roman" w:hAnsi="Times New Roman"/>
          <w:sz w:val="24"/>
          <w:szCs w:val="24"/>
        </w:rPr>
        <w:t>uneral service-related employment, active military duty, or enrollment in further higher education count as employment for this calculation.</w:t>
      </w:r>
    </w:p>
    <w:p w14:paraId="42A6A470" w14:textId="77777777" w:rsidR="00900878" w:rsidRPr="00C12F88" w:rsidRDefault="00900878" w:rsidP="00900878">
      <w:pPr>
        <w:tabs>
          <w:tab w:val="left" w:pos="720"/>
          <w:tab w:val="left" w:pos="1440"/>
          <w:tab w:val="left" w:pos="2160"/>
          <w:tab w:val="left" w:pos="2880"/>
          <w:tab w:val="left" w:pos="3600"/>
        </w:tabs>
        <w:ind w:left="1440" w:hanging="720"/>
        <w:rPr>
          <w:rFonts w:ascii="Times New Roman" w:hAnsi="Times New Roman"/>
          <w:sz w:val="24"/>
          <w:szCs w:val="24"/>
        </w:rPr>
      </w:pPr>
    </w:p>
    <w:p w14:paraId="0DFF394D" w14:textId="77777777" w:rsidR="00900878" w:rsidRPr="00C12F88" w:rsidRDefault="00900878" w:rsidP="00900878">
      <w:pPr>
        <w:tabs>
          <w:tab w:val="left" w:pos="720"/>
          <w:tab w:val="left" w:pos="1440"/>
          <w:tab w:val="left" w:pos="2160"/>
          <w:tab w:val="left" w:pos="2880"/>
          <w:tab w:val="left" w:pos="3600"/>
        </w:tabs>
        <w:ind w:left="1440" w:hanging="720"/>
        <w:rPr>
          <w:rFonts w:ascii="Times New Roman" w:hAnsi="Times New Roman"/>
          <w:sz w:val="24"/>
          <w:szCs w:val="24"/>
        </w:rPr>
      </w:pPr>
      <w:r w:rsidRPr="00C12F88">
        <w:rPr>
          <w:rFonts w:ascii="Times New Roman" w:hAnsi="Times New Roman"/>
          <w:sz w:val="24"/>
          <w:szCs w:val="24"/>
        </w:rPr>
        <w:t>All graduates will be considered in the total job placement rate.</w:t>
      </w:r>
    </w:p>
    <w:p w14:paraId="134605EF" w14:textId="77777777" w:rsidR="00900878" w:rsidRPr="00C12F88" w:rsidRDefault="00900878" w:rsidP="00900878">
      <w:pPr>
        <w:tabs>
          <w:tab w:val="left" w:pos="720"/>
          <w:tab w:val="left" w:pos="1440"/>
          <w:tab w:val="left" w:pos="2160"/>
          <w:tab w:val="left" w:pos="2880"/>
          <w:tab w:val="left" w:pos="3600"/>
        </w:tabs>
        <w:ind w:left="1440" w:hanging="720"/>
        <w:rPr>
          <w:rFonts w:ascii="Times New Roman" w:hAnsi="Times New Roman"/>
          <w:sz w:val="24"/>
          <w:szCs w:val="24"/>
        </w:rPr>
      </w:pPr>
      <w:r w:rsidRPr="00C12F88">
        <w:rPr>
          <w:rFonts w:ascii="Times New Roman" w:hAnsi="Times New Roman"/>
          <w:sz w:val="24"/>
          <w:szCs w:val="24"/>
        </w:rPr>
        <w:t>Total job placement and funeral service related placement rates will be the same only when all graduates have Funeral Service employment.</w:t>
      </w:r>
    </w:p>
    <w:p w14:paraId="005E55D4" w14:textId="77777777" w:rsidR="00900878" w:rsidRPr="00C12F88" w:rsidRDefault="00900878" w:rsidP="00900878">
      <w:pPr>
        <w:tabs>
          <w:tab w:val="left" w:pos="720"/>
          <w:tab w:val="left" w:pos="1440"/>
          <w:tab w:val="left" w:pos="2160"/>
          <w:tab w:val="left" w:pos="2880"/>
          <w:tab w:val="left" w:pos="3600"/>
        </w:tabs>
        <w:ind w:left="1440" w:hanging="720"/>
        <w:rPr>
          <w:rFonts w:ascii="Times New Roman" w:hAnsi="Times New Roman"/>
          <w:sz w:val="24"/>
          <w:szCs w:val="24"/>
        </w:rPr>
      </w:pPr>
      <w:r w:rsidRPr="00C12F88">
        <w:rPr>
          <w:rFonts w:ascii="Times New Roman" w:hAnsi="Times New Roman"/>
          <w:sz w:val="24"/>
          <w:szCs w:val="24"/>
        </w:rPr>
        <w:t>Job placement data may be updated one time during the next calendar year upon written notification to the ABFSE office, if a survey 6 months following graduation provides significant updates.</w:t>
      </w:r>
    </w:p>
    <w:p w14:paraId="3E0F5BBD" w14:textId="77777777" w:rsidR="00900878" w:rsidRPr="00C12F88" w:rsidRDefault="00900878" w:rsidP="00900878">
      <w:pPr>
        <w:ind w:left="720" w:firstLine="720"/>
        <w:rPr>
          <w:rFonts w:ascii="Times New Roman" w:hAnsi="Times New Roman"/>
          <w:sz w:val="24"/>
          <w:szCs w:val="24"/>
        </w:rPr>
      </w:pPr>
    </w:p>
    <w:p w14:paraId="6E3F4491" w14:textId="77777777" w:rsidR="00900878" w:rsidRPr="00C12F88" w:rsidRDefault="00900878" w:rsidP="00900878">
      <w:pPr>
        <w:ind w:left="720" w:firstLine="720"/>
        <w:rPr>
          <w:rFonts w:ascii="Times New Roman" w:hAnsi="Times New Roman"/>
          <w:sz w:val="24"/>
          <w:szCs w:val="24"/>
        </w:rPr>
      </w:pPr>
      <w:r w:rsidRPr="00C12F88">
        <w:rPr>
          <w:rFonts w:ascii="Times New Roman" w:hAnsi="Times New Roman"/>
          <w:sz w:val="24"/>
          <w:szCs w:val="24"/>
        </w:rPr>
        <w:t xml:space="preserve">Written notification will be considered a letter </w:t>
      </w:r>
    </w:p>
    <w:p w14:paraId="0C364DEA" w14:textId="77777777" w:rsidR="00900878" w:rsidRPr="00C12F88" w:rsidRDefault="00900878" w:rsidP="00900878">
      <w:pPr>
        <w:tabs>
          <w:tab w:val="left" w:pos="720"/>
          <w:tab w:val="left" w:pos="1440"/>
          <w:tab w:val="left" w:pos="1800"/>
        </w:tabs>
        <w:ind w:left="720" w:hanging="720"/>
        <w:rPr>
          <w:rFonts w:ascii="Times New Roman" w:hAnsi="Times New Roman"/>
          <w:sz w:val="24"/>
          <w:szCs w:val="24"/>
        </w:rPr>
      </w:pPr>
      <w:r w:rsidRPr="00C12F88">
        <w:rPr>
          <w:rFonts w:ascii="Times New Roman" w:hAnsi="Times New Roman"/>
          <w:sz w:val="24"/>
          <w:szCs w:val="24"/>
        </w:rPr>
        <w:tab/>
      </w:r>
      <w:r w:rsidRPr="00C12F88">
        <w:rPr>
          <w:rFonts w:ascii="Times New Roman" w:hAnsi="Times New Roman"/>
          <w:sz w:val="24"/>
          <w:szCs w:val="24"/>
        </w:rPr>
        <w:tab/>
      </w:r>
      <w:r w:rsidRPr="00C12F88">
        <w:rPr>
          <w:rFonts w:ascii="Times New Roman" w:hAnsi="Times New Roman"/>
          <w:sz w:val="24"/>
          <w:szCs w:val="24"/>
        </w:rPr>
        <w:tab/>
        <w:t xml:space="preserve">Printed on school letterhead </w:t>
      </w:r>
    </w:p>
    <w:p w14:paraId="1A57B864" w14:textId="77777777" w:rsidR="00900878" w:rsidRPr="00C12F88" w:rsidRDefault="00900878" w:rsidP="00900878">
      <w:pPr>
        <w:ind w:left="720"/>
        <w:rPr>
          <w:rFonts w:ascii="Times New Roman" w:hAnsi="Times New Roman"/>
          <w:sz w:val="24"/>
          <w:szCs w:val="24"/>
        </w:rPr>
      </w:pPr>
      <w:r w:rsidRPr="00C12F88">
        <w:rPr>
          <w:rFonts w:ascii="Times New Roman" w:hAnsi="Times New Roman"/>
          <w:sz w:val="24"/>
          <w:szCs w:val="24"/>
        </w:rPr>
        <w:tab/>
        <w:t xml:space="preserve">      Signed by Program Director</w:t>
      </w:r>
    </w:p>
    <w:p w14:paraId="32499884" w14:textId="77777777" w:rsidR="00900878" w:rsidRPr="00C12F88" w:rsidRDefault="00900878" w:rsidP="00900878">
      <w:pPr>
        <w:ind w:left="720"/>
        <w:rPr>
          <w:rFonts w:ascii="Times New Roman" w:hAnsi="Times New Roman"/>
          <w:sz w:val="24"/>
          <w:szCs w:val="24"/>
        </w:rPr>
      </w:pPr>
    </w:p>
    <w:p w14:paraId="4C6CBEAB" w14:textId="77777777" w:rsidR="00900878" w:rsidRPr="00C12F88" w:rsidRDefault="00900878" w:rsidP="00900878">
      <w:pPr>
        <w:ind w:left="720"/>
        <w:rPr>
          <w:rFonts w:ascii="Times New Roman" w:hAnsi="Times New Roman"/>
          <w:sz w:val="24"/>
          <w:szCs w:val="24"/>
        </w:rPr>
      </w:pPr>
    </w:p>
    <w:p w14:paraId="02DB813D" w14:textId="77777777" w:rsidR="00900878" w:rsidRPr="00C12F88" w:rsidRDefault="00900878" w:rsidP="00900878">
      <w:pPr>
        <w:rPr>
          <w:rFonts w:ascii="Times New Roman" w:hAnsi="Times New Roman"/>
          <w:sz w:val="24"/>
          <w:szCs w:val="24"/>
        </w:rPr>
      </w:pPr>
      <w:r w:rsidRPr="00C12F88">
        <w:rPr>
          <w:rFonts w:ascii="Times New Roman" w:hAnsi="Times New Roman"/>
          <w:sz w:val="24"/>
          <w:szCs w:val="24"/>
        </w:rPr>
        <w:t xml:space="preserve">Requests to adjust job placement rate must be </w:t>
      </w:r>
      <w:r w:rsidRPr="00C12F88">
        <w:rPr>
          <w:rFonts w:ascii="Times New Roman" w:hAnsi="Times New Roman"/>
          <w:b/>
          <w:bCs/>
          <w:sz w:val="24"/>
          <w:szCs w:val="24"/>
        </w:rPr>
        <w:t>received by March 1 or August 1.</w:t>
      </w:r>
    </w:p>
    <w:p w14:paraId="39F9AFD7" w14:textId="77777777" w:rsidR="00900878" w:rsidRPr="00C12F88" w:rsidRDefault="00900878" w:rsidP="00900878">
      <w:pPr>
        <w:jc w:val="center"/>
        <w:rPr>
          <w:rFonts w:ascii="Times New Roman" w:hAnsi="Times New Roman"/>
          <w:sz w:val="24"/>
          <w:szCs w:val="24"/>
        </w:rPr>
      </w:pPr>
    </w:p>
    <w:p w14:paraId="3ADBAB2B" w14:textId="77777777" w:rsidR="00900878" w:rsidRPr="00C12F88" w:rsidRDefault="00900878" w:rsidP="00900878">
      <w:pPr>
        <w:jc w:val="center"/>
        <w:rPr>
          <w:rFonts w:ascii="Times New Roman" w:hAnsi="Times New Roman"/>
          <w:sz w:val="24"/>
          <w:szCs w:val="24"/>
        </w:rPr>
      </w:pPr>
    </w:p>
    <w:p w14:paraId="184255DC" w14:textId="77777777" w:rsidR="00900878" w:rsidRPr="00C12F88" w:rsidRDefault="00900878" w:rsidP="00900878">
      <w:pPr>
        <w:jc w:val="center"/>
        <w:rPr>
          <w:rFonts w:ascii="Times New Roman" w:hAnsi="Times New Roman"/>
          <w:sz w:val="24"/>
          <w:szCs w:val="24"/>
        </w:rPr>
      </w:pPr>
    </w:p>
    <w:p w14:paraId="43E4861B" w14:textId="77777777" w:rsidR="00900878" w:rsidRPr="00C12F88" w:rsidRDefault="00900878" w:rsidP="00900878">
      <w:pPr>
        <w:jc w:val="center"/>
        <w:rPr>
          <w:rFonts w:ascii="Times New Roman" w:hAnsi="Times New Roman"/>
          <w:sz w:val="24"/>
          <w:szCs w:val="24"/>
        </w:rPr>
      </w:pPr>
    </w:p>
    <w:p w14:paraId="30F98197" w14:textId="77777777" w:rsidR="00900878" w:rsidRPr="00C12F88" w:rsidRDefault="00900878" w:rsidP="00900878">
      <w:pPr>
        <w:jc w:val="center"/>
        <w:rPr>
          <w:rFonts w:ascii="Times New Roman" w:hAnsi="Times New Roman"/>
          <w:sz w:val="24"/>
          <w:szCs w:val="24"/>
        </w:rPr>
      </w:pPr>
    </w:p>
    <w:p w14:paraId="62D9177D" w14:textId="77777777" w:rsidR="0093317E" w:rsidRPr="00EA53AD" w:rsidRDefault="0093317E" w:rsidP="00EA53AD">
      <w:pPr>
        <w:rPr>
          <w:rFonts w:ascii="Times New Roman" w:hAnsi="Times New Roman"/>
        </w:rPr>
      </w:pPr>
    </w:p>
    <w:p w14:paraId="3D6700A9" w14:textId="77777777" w:rsidR="0093317E" w:rsidRPr="00EA53AD" w:rsidRDefault="0093317E" w:rsidP="00EA53AD">
      <w:pPr>
        <w:rPr>
          <w:rFonts w:ascii="Times New Roman" w:hAnsi="Times New Roman"/>
        </w:rPr>
      </w:pPr>
    </w:p>
    <w:p w14:paraId="33911C9A" w14:textId="77777777" w:rsidR="0093317E" w:rsidRPr="00EA53AD" w:rsidRDefault="0093317E" w:rsidP="00EA53AD">
      <w:pPr>
        <w:rPr>
          <w:rFonts w:ascii="Times New Roman" w:hAnsi="Times New Roman"/>
        </w:rPr>
      </w:pPr>
    </w:p>
    <w:p w14:paraId="6103052D" w14:textId="77777777" w:rsidR="0093317E" w:rsidRPr="00EA53AD" w:rsidRDefault="0093317E" w:rsidP="00EA53AD">
      <w:pPr>
        <w:rPr>
          <w:rFonts w:ascii="Times New Roman" w:hAnsi="Times New Roman"/>
        </w:rPr>
      </w:pPr>
    </w:p>
    <w:p w14:paraId="4BEA8941" w14:textId="01F39AF3" w:rsidR="0093317E" w:rsidRDefault="0093317E" w:rsidP="00EA53AD">
      <w:pPr>
        <w:rPr>
          <w:rFonts w:ascii="Times New Roman" w:hAnsi="Times New Roman"/>
        </w:rPr>
      </w:pPr>
    </w:p>
    <w:p w14:paraId="798C0CAE" w14:textId="497D8C8E" w:rsidR="00900878" w:rsidRDefault="00900878" w:rsidP="00EA53AD">
      <w:pPr>
        <w:rPr>
          <w:rFonts w:ascii="Times New Roman" w:hAnsi="Times New Roman"/>
        </w:rPr>
      </w:pPr>
    </w:p>
    <w:p w14:paraId="70860FDB" w14:textId="4BEFB1BD" w:rsidR="00900878" w:rsidRDefault="00900878" w:rsidP="00EA53AD">
      <w:pPr>
        <w:rPr>
          <w:rFonts w:ascii="Times New Roman" w:hAnsi="Times New Roman"/>
        </w:rPr>
      </w:pPr>
    </w:p>
    <w:p w14:paraId="45828B55" w14:textId="34162B37" w:rsidR="00900878" w:rsidRDefault="00900878" w:rsidP="00EA53AD">
      <w:pPr>
        <w:rPr>
          <w:rFonts w:ascii="Times New Roman" w:hAnsi="Times New Roman"/>
        </w:rPr>
      </w:pPr>
    </w:p>
    <w:p w14:paraId="5184B000" w14:textId="799D927B" w:rsidR="00900878" w:rsidRDefault="00900878" w:rsidP="00EA53AD">
      <w:pPr>
        <w:rPr>
          <w:rFonts w:ascii="Times New Roman" w:hAnsi="Times New Roman"/>
        </w:rPr>
      </w:pPr>
    </w:p>
    <w:p w14:paraId="2D098314" w14:textId="7F54149C" w:rsidR="00900878" w:rsidRDefault="00900878" w:rsidP="00EA53AD">
      <w:pPr>
        <w:rPr>
          <w:rFonts w:ascii="Times New Roman" w:hAnsi="Times New Roman"/>
        </w:rPr>
      </w:pPr>
    </w:p>
    <w:p w14:paraId="57A7A9F8" w14:textId="2579965E" w:rsidR="00900878" w:rsidRDefault="00900878" w:rsidP="00EA53AD">
      <w:pPr>
        <w:rPr>
          <w:rFonts w:ascii="Times New Roman" w:hAnsi="Times New Roman"/>
        </w:rPr>
      </w:pPr>
    </w:p>
    <w:p w14:paraId="448A5C62" w14:textId="44224B36" w:rsidR="00900878" w:rsidRDefault="00900878" w:rsidP="00EA53AD">
      <w:pPr>
        <w:rPr>
          <w:rFonts w:ascii="Times New Roman" w:hAnsi="Times New Roman"/>
        </w:rPr>
      </w:pPr>
    </w:p>
    <w:p w14:paraId="72AC38B2" w14:textId="0B86F970" w:rsidR="00900878" w:rsidRDefault="00900878" w:rsidP="00EA53AD">
      <w:pPr>
        <w:rPr>
          <w:rFonts w:ascii="Times New Roman" w:hAnsi="Times New Roman"/>
        </w:rPr>
      </w:pPr>
    </w:p>
    <w:p w14:paraId="541C03F8" w14:textId="2FAA8238" w:rsidR="00900878" w:rsidRDefault="00900878" w:rsidP="00EA53AD">
      <w:pPr>
        <w:rPr>
          <w:rFonts w:ascii="Times New Roman" w:hAnsi="Times New Roman"/>
        </w:rPr>
      </w:pPr>
    </w:p>
    <w:p w14:paraId="3B527CC1" w14:textId="128997D9" w:rsidR="00900878" w:rsidRDefault="00900878" w:rsidP="00EA53AD">
      <w:pPr>
        <w:rPr>
          <w:rFonts w:ascii="Times New Roman" w:hAnsi="Times New Roman"/>
        </w:rPr>
      </w:pPr>
    </w:p>
    <w:p w14:paraId="313C4193" w14:textId="77777777" w:rsidR="00567908" w:rsidRDefault="00567908" w:rsidP="00EA53AD">
      <w:pPr>
        <w:rPr>
          <w:rFonts w:ascii="Times New Roman" w:hAnsi="Times New Roman"/>
        </w:rPr>
      </w:pPr>
    </w:p>
    <w:p w14:paraId="6960A47E" w14:textId="77777777" w:rsidR="00567908" w:rsidRDefault="00567908" w:rsidP="00EA53AD">
      <w:pPr>
        <w:rPr>
          <w:rFonts w:ascii="Times New Roman" w:hAnsi="Times New Roman"/>
        </w:rPr>
      </w:pPr>
    </w:p>
    <w:p w14:paraId="2EF222FE" w14:textId="77777777" w:rsidR="00090ECD" w:rsidRDefault="00090ECD" w:rsidP="00900878">
      <w:pPr>
        <w:jc w:val="center"/>
        <w:rPr>
          <w:rFonts w:ascii="Times New Roman" w:hAnsi="Times New Roman"/>
        </w:rPr>
      </w:pPr>
    </w:p>
    <w:p w14:paraId="43932D28" w14:textId="5159D07B" w:rsidR="00900878" w:rsidRDefault="00900878" w:rsidP="00900878">
      <w:pPr>
        <w:jc w:val="center"/>
        <w:rPr>
          <w:rFonts w:ascii="Times New Roman" w:hAnsi="Times New Roman"/>
        </w:rPr>
      </w:pPr>
      <w:r>
        <w:rPr>
          <w:rFonts w:ascii="Times New Roman" w:hAnsi="Times New Roman"/>
        </w:rPr>
        <w:t>J-1-4</w:t>
      </w:r>
    </w:p>
    <w:p w14:paraId="15BEDB66" w14:textId="77777777" w:rsidR="00567908" w:rsidRPr="00567908" w:rsidRDefault="00567908" w:rsidP="00696956">
      <w:pPr>
        <w:jc w:val="center"/>
        <w:rPr>
          <w:rFonts w:ascii="Times New Roman" w:hAnsi="Times New Roman"/>
          <w:b/>
        </w:rPr>
      </w:pPr>
    </w:p>
    <w:p w14:paraId="20623BB9" w14:textId="77777777" w:rsidR="00567908" w:rsidRPr="00567908" w:rsidRDefault="00567908" w:rsidP="00696956">
      <w:pPr>
        <w:jc w:val="center"/>
        <w:rPr>
          <w:rFonts w:ascii="Times New Roman" w:hAnsi="Times New Roman"/>
          <w:b/>
        </w:rPr>
      </w:pPr>
    </w:p>
    <w:p w14:paraId="4C307F21" w14:textId="77777777" w:rsidR="00567908" w:rsidRPr="00567908" w:rsidRDefault="00567908" w:rsidP="00696956">
      <w:pPr>
        <w:jc w:val="center"/>
        <w:rPr>
          <w:rFonts w:ascii="Times New Roman" w:hAnsi="Times New Roman"/>
          <w:b/>
        </w:rPr>
      </w:pPr>
    </w:p>
    <w:p w14:paraId="49129CC4" w14:textId="3105F263" w:rsidR="0093317E" w:rsidRPr="002A325E" w:rsidRDefault="0093317E" w:rsidP="00696956">
      <w:pPr>
        <w:jc w:val="center"/>
        <w:rPr>
          <w:rFonts w:ascii="Times New Roman" w:hAnsi="Times New Roman"/>
          <w:b/>
          <w:sz w:val="52"/>
          <w:szCs w:val="52"/>
        </w:rPr>
      </w:pPr>
      <w:r w:rsidRPr="002A325E">
        <w:rPr>
          <w:rFonts w:ascii="Times New Roman" w:hAnsi="Times New Roman"/>
          <w:b/>
          <w:sz w:val="52"/>
          <w:szCs w:val="52"/>
        </w:rPr>
        <w:t>APPENDIX K</w:t>
      </w:r>
    </w:p>
    <w:p w14:paraId="6A14E065" w14:textId="77777777" w:rsidR="0093317E" w:rsidRPr="002A325E" w:rsidRDefault="0093317E" w:rsidP="00696956">
      <w:pPr>
        <w:jc w:val="center"/>
        <w:rPr>
          <w:rFonts w:ascii="Times New Roman" w:hAnsi="Times New Roman"/>
          <w:b/>
          <w:sz w:val="52"/>
          <w:szCs w:val="52"/>
        </w:rPr>
      </w:pPr>
    </w:p>
    <w:p w14:paraId="3DF170B0" w14:textId="77777777" w:rsidR="0093317E" w:rsidRPr="002A325E" w:rsidRDefault="0093317E" w:rsidP="00696956">
      <w:pPr>
        <w:jc w:val="center"/>
        <w:rPr>
          <w:rFonts w:ascii="Times New Roman" w:hAnsi="Times New Roman"/>
          <w:b/>
          <w:sz w:val="52"/>
          <w:szCs w:val="52"/>
        </w:rPr>
      </w:pPr>
    </w:p>
    <w:p w14:paraId="727CDC49" w14:textId="77777777" w:rsidR="0093317E" w:rsidRPr="002A325E" w:rsidRDefault="0093317E" w:rsidP="00696956">
      <w:pPr>
        <w:jc w:val="center"/>
        <w:rPr>
          <w:rFonts w:ascii="Times New Roman" w:hAnsi="Times New Roman"/>
          <w:b/>
          <w:sz w:val="52"/>
          <w:szCs w:val="52"/>
        </w:rPr>
      </w:pPr>
      <w:r w:rsidRPr="002A325E">
        <w:rPr>
          <w:rFonts w:ascii="Times New Roman" w:hAnsi="Times New Roman"/>
          <w:b/>
          <w:sz w:val="52"/>
          <w:szCs w:val="52"/>
        </w:rPr>
        <w:t>APPLICATION FOR</w:t>
      </w:r>
    </w:p>
    <w:p w14:paraId="3B1BE03E" w14:textId="77777777" w:rsidR="0093317E" w:rsidRPr="002A325E" w:rsidRDefault="0093317E" w:rsidP="00696956">
      <w:pPr>
        <w:jc w:val="center"/>
        <w:rPr>
          <w:rFonts w:ascii="Times New Roman" w:hAnsi="Times New Roman"/>
          <w:b/>
          <w:sz w:val="52"/>
          <w:szCs w:val="52"/>
        </w:rPr>
      </w:pPr>
      <w:r w:rsidRPr="002A325E">
        <w:rPr>
          <w:rFonts w:ascii="Times New Roman" w:hAnsi="Times New Roman"/>
          <w:b/>
          <w:sz w:val="52"/>
          <w:szCs w:val="52"/>
        </w:rPr>
        <w:t>SUBSTANTIVE CHANGE</w:t>
      </w:r>
    </w:p>
    <w:p w14:paraId="377690F4" w14:textId="77777777" w:rsidR="0093317E" w:rsidRDefault="0093317E" w:rsidP="00C33059">
      <w:pPr>
        <w:jc w:val="center"/>
        <w:rPr>
          <w:rFonts w:ascii="Times New Roman" w:hAnsi="Times New Roman"/>
        </w:rPr>
      </w:pPr>
    </w:p>
    <w:p w14:paraId="5AA39FBB" w14:textId="77777777" w:rsidR="0093317E" w:rsidRDefault="0093317E" w:rsidP="00C33059">
      <w:pPr>
        <w:jc w:val="center"/>
        <w:rPr>
          <w:rFonts w:ascii="Times New Roman" w:hAnsi="Times New Roman"/>
        </w:rPr>
      </w:pPr>
    </w:p>
    <w:p w14:paraId="5233A086" w14:textId="77777777" w:rsidR="0093317E" w:rsidRDefault="0093317E" w:rsidP="00C33059">
      <w:pPr>
        <w:jc w:val="center"/>
        <w:rPr>
          <w:rFonts w:ascii="Times New Roman" w:hAnsi="Times New Roman"/>
        </w:rPr>
      </w:pPr>
    </w:p>
    <w:p w14:paraId="21A21B7C" w14:textId="77777777" w:rsidR="0093317E" w:rsidRDefault="0093317E" w:rsidP="00C33059">
      <w:pPr>
        <w:jc w:val="center"/>
        <w:rPr>
          <w:rFonts w:ascii="Times New Roman" w:hAnsi="Times New Roman"/>
        </w:rPr>
      </w:pPr>
    </w:p>
    <w:p w14:paraId="63051F9D" w14:textId="77777777" w:rsidR="0093317E" w:rsidRDefault="0093317E" w:rsidP="00C33059">
      <w:pPr>
        <w:jc w:val="center"/>
        <w:rPr>
          <w:rFonts w:ascii="Times New Roman" w:hAnsi="Times New Roman"/>
        </w:rPr>
      </w:pPr>
    </w:p>
    <w:p w14:paraId="569AB362" w14:textId="77777777" w:rsidR="0093317E" w:rsidRDefault="0093317E" w:rsidP="00C33059">
      <w:pPr>
        <w:jc w:val="center"/>
        <w:rPr>
          <w:rFonts w:ascii="Times New Roman" w:hAnsi="Times New Roman"/>
        </w:rPr>
      </w:pPr>
    </w:p>
    <w:p w14:paraId="07E09F48" w14:textId="77777777" w:rsidR="0093317E" w:rsidRDefault="0093317E" w:rsidP="00C33059">
      <w:pPr>
        <w:jc w:val="center"/>
        <w:rPr>
          <w:rFonts w:ascii="Times New Roman" w:hAnsi="Times New Roman"/>
        </w:rPr>
      </w:pPr>
    </w:p>
    <w:p w14:paraId="4F4B371E" w14:textId="77777777" w:rsidR="0093317E" w:rsidRDefault="0093317E" w:rsidP="00C33059">
      <w:pPr>
        <w:jc w:val="center"/>
        <w:rPr>
          <w:rFonts w:ascii="Times New Roman" w:hAnsi="Times New Roman"/>
        </w:rPr>
      </w:pPr>
    </w:p>
    <w:p w14:paraId="138E48F3" w14:textId="77777777" w:rsidR="0093317E" w:rsidRDefault="0093317E" w:rsidP="00C33059">
      <w:pPr>
        <w:jc w:val="center"/>
        <w:rPr>
          <w:rFonts w:ascii="Times New Roman" w:hAnsi="Times New Roman"/>
        </w:rPr>
      </w:pPr>
    </w:p>
    <w:p w14:paraId="54915DF4" w14:textId="77777777" w:rsidR="0093317E" w:rsidRDefault="0093317E" w:rsidP="00C33059">
      <w:pPr>
        <w:jc w:val="center"/>
        <w:rPr>
          <w:rFonts w:ascii="Times New Roman" w:hAnsi="Times New Roman"/>
        </w:rPr>
      </w:pPr>
    </w:p>
    <w:p w14:paraId="67CE4503" w14:textId="77777777" w:rsidR="0093317E" w:rsidRDefault="0093317E" w:rsidP="00C33059">
      <w:pPr>
        <w:jc w:val="center"/>
        <w:rPr>
          <w:rFonts w:ascii="Times New Roman" w:hAnsi="Times New Roman"/>
        </w:rPr>
      </w:pPr>
    </w:p>
    <w:p w14:paraId="6F3A6917" w14:textId="77777777" w:rsidR="0093317E" w:rsidRDefault="0093317E" w:rsidP="00C33059">
      <w:pPr>
        <w:jc w:val="center"/>
        <w:rPr>
          <w:rFonts w:ascii="Times New Roman" w:hAnsi="Times New Roman"/>
        </w:rPr>
      </w:pPr>
    </w:p>
    <w:p w14:paraId="2EDE91DD" w14:textId="77777777" w:rsidR="0093317E" w:rsidRDefault="0093317E" w:rsidP="00C33059">
      <w:pPr>
        <w:jc w:val="center"/>
        <w:rPr>
          <w:rFonts w:ascii="Times New Roman" w:hAnsi="Times New Roman"/>
        </w:rPr>
      </w:pPr>
    </w:p>
    <w:p w14:paraId="2B8EA487" w14:textId="77777777" w:rsidR="0093317E" w:rsidRDefault="0093317E" w:rsidP="00C33059">
      <w:pPr>
        <w:jc w:val="center"/>
        <w:rPr>
          <w:rFonts w:ascii="Times New Roman" w:hAnsi="Times New Roman"/>
        </w:rPr>
      </w:pPr>
    </w:p>
    <w:p w14:paraId="1A4A8F56" w14:textId="77777777" w:rsidR="0093317E" w:rsidRDefault="0093317E" w:rsidP="00C33059">
      <w:pPr>
        <w:jc w:val="center"/>
        <w:rPr>
          <w:rFonts w:ascii="Times New Roman" w:hAnsi="Times New Roman"/>
        </w:rPr>
      </w:pPr>
    </w:p>
    <w:p w14:paraId="396983E0" w14:textId="77777777" w:rsidR="0093317E" w:rsidRDefault="0093317E" w:rsidP="00C33059">
      <w:pPr>
        <w:jc w:val="center"/>
        <w:rPr>
          <w:rFonts w:ascii="Times New Roman" w:hAnsi="Times New Roman"/>
        </w:rPr>
      </w:pPr>
    </w:p>
    <w:p w14:paraId="1FF4F39B" w14:textId="77777777" w:rsidR="0093317E" w:rsidRDefault="0093317E" w:rsidP="00C33059">
      <w:pPr>
        <w:jc w:val="center"/>
        <w:rPr>
          <w:rFonts w:ascii="Times New Roman" w:hAnsi="Times New Roman"/>
        </w:rPr>
      </w:pPr>
    </w:p>
    <w:p w14:paraId="133242E0" w14:textId="77777777" w:rsidR="0093317E" w:rsidRDefault="0093317E" w:rsidP="00C33059">
      <w:pPr>
        <w:jc w:val="center"/>
        <w:rPr>
          <w:rFonts w:ascii="Times New Roman" w:hAnsi="Times New Roman"/>
        </w:rPr>
      </w:pPr>
    </w:p>
    <w:p w14:paraId="0A3C3C62" w14:textId="77777777" w:rsidR="0093317E" w:rsidRDefault="0093317E" w:rsidP="00C33059">
      <w:pPr>
        <w:jc w:val="center"/>
        <w:rPr>
          <w:rFonts w:ascii="Times New Roman" w:hAnsi="Times New Roman"/>
        </w:rPr>
      </w:pPr>
    </w:p>
    <w:p w14:paraId="43E52723" w14:textId="77777777" w:rsidR="0093317E" w:rsidRDefault="0093317E" w:rsidP="00C33059">
      <w:pPr>
        <w:jc w:val="center"/>
        <w:rPr>
          <w:rFonts w:ascii="Times New Roman" w:hAnsi="Times New Roman"/>
        </w:rPr>
      </w:pPr>
    </w:p>
    <w:p w14:paraId="491B31A5" w14:textId="77777777" w:rsidR="0093317E" w:rsidRDefault="0093317E" w:rsidP="00C33059">
      <w:pPr>
        <w:jc w:val="center"/>
        <w:rPr>
          <w:rFonts w:ascii="Times New Roman" w:hAnsi="Times New Roman"/>
        </w:rPr>
      </w:pPr>
    </w:p>
    <w:p w14:paraId="334C6F2B" w14:textId="77777777" w:rsidR="0093317E" w:rsidRDefault="0093317E" w:rsidP="00C33059">
      <w:pPr>
        <w:jc w:val="center"/>
        <w:rPr>
          <w:rFonts w:ascii="Times New Roman" w:hAnsi="Times New Roman"/>
        </w:rPr>
      </w:pPr>
    </w:p>
    <w:p w14:paraId="16519180" w14:textId="77777777" w:rsidR="0093317E" w:rsidRDefault="0093317E" w:rsidP="00C33059">
      <w:pPr>
        <w:jc w:val="center"/>
        <w:rPr>
          <w:rFonts w:ascii="Times New Roman" w:hAnsi="Times New Roman"/>
        </w:rPr>
      </w:pPr>
    </w:p>
    <w:p w14:paraId="52479CE9" w14:textId="77777777" w:rsidR="0093317E" w:rsidRDefault="0093317E" w:rsidP="00C33059">
      <w:pPr>
        <w:jc w:val="center"/>
        <w:rPr>
          <w:rFonts w:ascii="Times New Roman" w:hAnsi="Times New Roman"/>
        </w:rPr>
      </w:pPr>
    </w:p>
    <w:p w14:paraId="205B8671" w14:textId="77777777" w:rsidR="0093317E" w:rsidRDefault="0093317E" w:rsidP="00C33059">
      <w:pPr>
        <w:jc w:val="center"/>
        <w:rPr>
          <w:rFonts w:ascii="Times New Roman" w:hAnsi="Times New Roman"/>
        </w:rPr>
      </w:pPr>
    </w:p>
    <w:p w14:paraId="724150D3" w14:textId="77777777" w:rsidR="0093317E" w:rsidRDefault="0093317E" w:rsidP="00C33059">
      <w:pPr>
        <w:jc w:val="center"/>
        <w:rPr>
          <w:rFonts w:ascii="Times New Roman" w:hAnsi="Times New Roman"/>
        </w:rPr>
      </w:pPr>
    </w:p>
    <w:p w14:paraId="4EC69C32" w14:textId="77777777" w:rsidR="0093317E" w:rsidRDefault="0093317E" w:rsidP="00C33059">
      <w:pPr>
        <w:jc w:val="center"/>
        <w:rPr>
          <w:rFonts w:ascii="Times New Roman" w:hAnsi="Times New Roman"/>
        </w:rPr>
      </w:pPr>
    </w:p>
    <w:p w14:paraId="34631995" w14:textId="77777777" w:rsidR="0093317E" w:rsidRDefault="0093317E" w:rsidP="00C33059">
      <w:pPr>
        <w:jc w:val="center"/>
        <w:rPr>
          <w:rFonts w:ascii="Times New Roman" w:hAnsi="Times New Roman"/>
        </w:rPr>
      </w:pPr>
    </w:p>
    <w:p w14:paraId="58D946CA" w14:textId="77777777" w:rsidR="0093317E" w:rsidRDefault="0093317E" w:rsidP="00C33059">
      <w:pPr>
        <w:jc w:val="center"/>
        <w:rPr>
          <w:rFonts w:ascii="Times New Roman" w:hAnsi="Times New Roman"/>
        </w:rPr>
      </w:pPr>
    </w:p>
    <w:p w14:paraId="227D8F2C" w14:textId="77777777" w:rsidR="0093317E" w:rsidRDefault="0093317E" w:rsidP="00C33059">
      <w:pPr>
        <w:jc w:val="center"/>
        <w:rPr>
          <w:rFonts w:ascii="Times New Roman" w:hAnsi="Times New Roman"/>
        </w:rPr>
      </w:pPr>
    </w:p>
    <w:p w14:paraId="45EA5204" w14:textId="77777777" w:rsidR="0093317E" w:rsidRDefault="0093317E" w:rsidP="00C33059">
      <w:pPr>
        <w:jc w:val="center"/>
        <w:rPr>
          <w:rFonts w:ascii="Times New Roman" w:hAnsi="Times New Roman"/>
        </w:rPr>
      </w:pPr>
    </w:p>
    <w:p w14:paraId="495944C9" w14:textId="77777777" w:rsidR="0093317E" w:rsidRDefault="0093317E" w:rsidP="00C33059">
      <w:pPr>
        <w:jc w:val="center"/>
        <w:rPr>
          <w:rFonts w:ascii="Times New Roman" w:hAnsi="Times New Roman"/>
        </w:rPr>
      </w:pPr>
    </w:p>
    <w:p w14:paraId="00B0AAFD" w14:textId="77777777" w:rsidR="0093317E" w:rsidRDefault="0093317E" w:rsidP="00C33059">
      <w:pPr>
        <w:jc w:val="center"/>
        <w:rPr>
          <w:rFonts w:ascii="Times New Roman" w:hAnsi="Times New Roman"/>
        </w:rPr>
      </w:pPr>
    </w:p>
    <w:p w14:paraId="2F3780F9" w14:textId="77777777" w:rsidR="00EA53AD" w:rsidRDefault="00EA53AD" w:rsidP="00C33059">
      <w:pPr>
        <w:jc w:val="center"/>
        <w:rPr>
          <w:rFonts w:ascii="Times New Roman" w:hAnsi="Times New Roman"/>
        </w:rPr>
      </w:pPr>
    </w:p>
    <w:p w14:paraId="13A5C486" w14:textId="77777777" w:rsidR="00EA53AD" w:rsidRDefault="00EA53AD" w:rsidP="00C33059">
      <w:pPr>
        <w:jc w:val="center"/>
        <w:rPr>
          <w:rFonts w:ascii="Times New Roman" w:hAnsi="Times New Roman"/>
        </w:rPr>
      </w:pPr>
    </w:p>
    <w:p w14:paraId="0DEEF6C0" w14:textId="77777777" w:rsidR="00EA53AD" w:rsidRDefault="00EA53AD" w:rsidP="00C33059">
      <w:pPr>
        <w:jc w:val="center"/>
        <w:rPr>
          <w:rFonts w:ascii="Times New Roman" w:hAnsi="Times New Roman"/>
        </w:rPr>
      </w:pPr>
    </w:p>
    <w:p w14:paraId="4859D502" w14:textId="77777777" w:rsidR="00EA53AD" w:rsidRDefault="00EA53AD" w:rsidP="00C33059">
      <w:pPr>
        <w:jc w:val="center"/>
        <w:rPr>
          <w:rFonts w:ascii="Times New Roman" w:hAnsi="Times New Roman"/>
        </w:rPr>
      </w:pPr>
    </w:p>
    <w:p w14:paraId="70CD5314" w14:textId="77777777" w:rsidR="00567908" w:rsidRDefault="00567908" w:rsidP="00C33059">
      <w:pPr>
        <w:jc w:val="center"/>
        <w:rPr>
          <w:rFonts w:ascii="Times New Roman" w:hAnsi="Times New Roman"/>
        </w:rPr>
      </w:pPr>
    </w:p>
    <w:p w14:paraId="66BA65F2" w14:textId="77777777" w:rsidR="00567908" w:rsidRDefault="00567908" w:rsidP="00C33059">
      <w:pPr>
        <w:jc w:val="center"/>
        <w:rPr>
          <w:rFonts w:ascii="Times New Roman" w:hAnsi="Times New Roman"/>
        </w:rPr>
      </w:pPr>
    </w:p>
    <w:p w14:paraId="4E37A38D" w14:textId="77777777" w:rsidR="00567908" w:rsidRDefault="00567908" w:rsidP="00C33059">
      <w:pPr>
        <w:jc w:val="center"/>
        <w:rPr>
          <w:rFonts w:ascii="Times New Roman" w:hAnsi="Times New Roman"/>
        </w:rPr>
      </w:pPr>
    </w:p>
    <w:p w14:paraId="728443C4" w14:textId="77777777" w:rsidR="00EA53AD" w:rsidRDefault="00EA53AD" w:rsidP="00C33059">
      <w:pPr>
        <w:jc w:val="center"/>
        <w:rPr>
          <w:rFonts w:ascii="Times New Roman" w:hAnsi="Times New Roman"/>
        </w:rPr>
      </w:pPr>
    </w:p>
    <w:p w14:paraId="4F6E5A58" w14:textId="0E8DD72B" w:rsidR="0093317E" w:rsidRPr="00861BBE" w:rsidRDefault="0093317E" w:rsidP="00C33059">
      <w:pPr>
        <w:jc w:val="center"/>
        <w:rPr>
          <w:rFonts w:ascii="Times New Roman" w:hAnsi="Times New Roman"/>
          <w:b/>
        </w:rPr>
      </w:pPr>
      <w:r w:rsidRPr="000A4F1E">
        <w:rPr>
          <w:rFonts w:ascii="Times New Roman" w:hAnsi="Times New Roman"/>
          <w:sz w:val="52"/>
          <w:szCs w:val="52"/>
        </w:rPr>
        <w:br w:type="page"/>
      </w:r>
      <w:r w:rsidRPr="00861BBE">
        <w:rPr>
          <w:rFonts w:ascii="Times New Roman" w:hAnsi="Times New Roman"/>
          <w:b/>
        </w:rPr>
        <w:lastRenderedPageBreak/>
        <w:t>ABFSE/COA</w:t>
      </w:r>
    </w:p>
    <w:p w14:paraId="578CB254" w14:textId="77777777" w:rsidR="0093317E" w:rsidRPr="00861BBE" w:rsidRDefault="0093317E" w:rsidP="00C33059">
      <w:pPr>
        <w:jc w:val="center"/>
        <w:rPr>
          <w:rFonts w:ascii="Times New Roman" w:hAnsi="Times New Roman"/>
          <w:b/>
        </w:rPr>
      </w:pPr>
      <w:r w:rsidRPr="00861BBE">
        <w:rPr>
          <w:rFonts w:ascii="Times New Roman" w:hAnsi="Times New Roman"/>
          <w:b/>
        </w:rPr>
        <w:t>COVER SHEET AND APPLICATION FOR SUBSTANTIVE CHANGE</w:t>
      </w:r>
    </w:p>
    <w:p w14:paraId="4BA22645" w14:textId="77777777" w:rsidR="0093317E" w:rsidRPr="00861BBE" w:rsidRDefault="0093317E" w:rsidP="00C33059">
      <w:pPr>
        <w:jc w:val="center"/>
        <w:rPr>
          <w:rFonts w:ascii="Times New Roman" w:hAnsi="Times New Roman"/>
          <w:b/>
        </w:rPr>
      </w:pPr>
      <w:r>
        <w:rPr>
          <w:rFonts w:ascii="Times New Roman" w:hAnsi="Times New Roman"/>
          <w:b/>
        </w:rPr>
        <w:t>IN AN A</w:t>
      </w:r>
      <w:r w:rsidRPr="00861BBE">
        <w:rPr>
          <w:rFonts w:ascii="Times New Roman" w:hAnsi="Times New Roman"/>
          <w:b/>
        </w:rPr>
        <w:t>CCREDITED INSTITUTION OR PROGRAM</w:t>
      </w:r>
    </w:p>
    <w:p w14:paraId="26A2F22B" w14:textId="77777777" w:rsidR="0093317E" w:rsidRDefault="0093317E" w:rsidP="00C33059">
      <w:pPr>
        <w:jc w:val="center"/>
        <w:rPr>
          <w:rFonts w:ascii="Times New Roman" w:hAnsi="Times New Roman"/>
        </w:rPr>
      </w:pPr>
    </w:p>
    <w:tbl>
      <w:tblPr>
        <w:tblW w:w="0" w:type="auto"/>
        <w:tblLook w:val="04A0" w:firstRow="1" w:lastRow="0" w:firstColumn="1" w:lastColumn="0" w:noHBand="0" w:noVBand="1"/>
      </w:tblPr>
      <w:tblGrid>
        <w:gridCol w:w="1816"/>
        <w:gridCol w:w="268"/>
        <w:gridCol w:w="535"/>
        <w:gridCol w:w="356"/>
        <w:gridCol w:w="2492"/>
        <w:gridCol w:w="445"/>
        <w:gridCol w:w="360"/>
        <w:gridCol w:w="255"/>
        <w:gridCol w:w="608"/>
        <w:gridCol w:w="2369"/>
      </w:tblGrid>
      <w:tr w:rsidR="0093317E" w14:paraId="6B41A36E" w14:textId="77777777" w:rsidTr="00C33059">
        <w:tc>
          <w:tcPr>
            <w:tcW w:w="1818" w:type="dxa"/>
          </w:tcPr>
          <w:p w14:paraId="543131F0" w14:textId="77777777" w:rsidR="0093317E" w:rsidRPr="00C33059" w:rsidRDefault="0093317E" w:rsidP="00C33059">
            <w:pPr>
              <w:rPr>
                <w:rFonts w:ascii="Times New Roman" w:hAnsi="Times New Roman"/>
              </w:rPr>
            </w:pPr>
            <w:r w:rsidRPr="00C33059">
              <w:rPr>
                <w:rFonts w:ascii="Times New Roman" w:hAnsi="Times New Roman"/>
              </w:rPr>
              <w:t>Director’s Name:</w:t>
            </w:r>
          </w:p>
        </w:tc>
        <w:tc>
          <w:tcPr>
            <w:tcW w:w="4140" w:type="dxa"/>
            <w:gridSpan w:val="5"/>
            <w:tcBorders>
              <w:bottom w:val="single" w:sz="4" w:space="0" w:color="auto"/>
            </w:tcBorders>
          </w:tcPr>
          <w:p w14:paraId="7E55A79D" w14:textId="77777777" w:rsidR="0093317E" w:rsidRPr="00C33059" w:rsidRDefault="0093317E" w:rsidP="00C33059">
            <w:pPr>
              <w:rPr>
                <w:rFonts w:ascii="Times New Roman" w:hAnsi="Times New Roman"/>
              </w:rPr>
            </w:pPr>
          </w:p>
        </w:tc>
        <w:tc>
          <w:tcPr>
            <w:tcW w:w="1224" w:type="dxa"/>
            <w:gridSpan w:val="3"/>
          </w:tcPr>
          <w:p w14:paraId="370C33A9" w14:textId="77777777" w:rsidR="0093317E" w:rsidRPr="00C33059" w:rsidRDefault="0093317E" w:rsidP="00C33059">
            <w:pPr>
              <w:jc w:val="right"/>
              <w:rPr>
                <w:rFonts w:ascii="Times New Roman" w:hAnsi="Times New Roman"/>
              </w:rPr>
            </w:pPr>
            <w:r w:rsidRPr="00C33059">
              <w:rPr>
                <w:rFonts w:ascii="Times New Roman" w:hAnsi="Times New Roman"/>
              </w:rPr>
              <w:t>Telephone:</w:t>
            </w:r>
          </w:p>
        </w:tc>
        <w:tc>
          <w:tcPr>
            <w:tcW w:w="2394" w:type="dxa"/>
            <w:tcBorders>
              <w:bottom w:val="single" w:sz="4" w:space="0" w:color="auto"/>
            </w:tcBorders>
          </w:tcPr>
          <w:p w14:paraId="6A26BD86" w14:textId="77777777" w:rsidR="0093317E" w:rsidRPr="00C33059" w:rsidRDefault="0093317E" w:rsidP="00C33059">
            <w:pPr>
              <w:rPr>
                <w:rFonts w:ascii="Times New Roman" w:hAnsi="Times New Roman"/>
              </w:rPr>
            </w:pPr>
          </w:p>
        </w:tc>
      </w:tr>
      <w:tr w:rsidR="0093317E" w14:paraId="1090C577" w14:textId="77777777" w:rsidTr="00C33059">
        <w:tc>
          <w:tcPr>
            <w:tcW w:w="2628" w:type="dxa"/>
            <w:gridSpan w:val="3"/>
          </w:tcPr>
          <w:p w14:paraId="5027A66D" w14:textId="77777777" w:rsidR="0093317E" w:rsidRPr="00C33059" w:rsidRDefault="0093317E" w:rsidP="00C33059">
            <w:pPr>
              <w:rPr>
                <w:rFonts w:ascii="Times New Roman" w:hAnsi="Times New Roman"/>
              </w:rPr>
            </w:pPr>
            <w:r w:rsidRPr="00C33059">
              <w:rPr>
                <w:rFonts w:ascii="Times New Roman" w:hAnsi="Times New Roman"/>
              </w:rPr>
              <w:t>Institution/Program Name:</w:t>
            </w:r>
          </w:p>
        </w:tc>
        <w:tc>
          <w:tcPr>
            <w:tcW w:w="3946" w:type="dxa"/>
            <w:gridSpan w:val="5"/>
            <w:tcBorders>
              <w:bottom w:val="single" w:sz="4" w:space="0" w:color="auto"/>
            </w:tcBorders>
          </w:tcPr>
          <w:p w14:paraId="1C2879FE" w14:textId="77777777" w:rsidR="0093317E" w:rsidRPr="00C33059" w:rsidRDefault="0093317E" w:rsidP="00C33059">
            <w:pPr>
              <w:rPr>
                <w:rFonts w:ascii="Times New Roman" w:hAnsi="Times New Roman"/>
              </w:rPr>
            </w:pPr>
          </w:p>
        </w:tc>
        <w:tc>
          <w:tcPr>
            <w:tcW w:w="608" w:type="dxa"/>
          </w:tcPr>
          <w:p w14:paraId="57DCC94F" w14:textId="77777777" w:rsidR="0093317E" w:rsidRPr="00C33059" w:rsidRDefault="0093317E" w:rsidP="00C33059">
            <w:pPr>
              <w:jc w:val="right"/>
              <w:rPr>
                <w:rFonts w:ascii="Times New Roman" w:hAnsi="Times New Roman"/>
              </w:rPr>
            </w:pPr>
            <w:r w:rsidRPr="00C33059">
              <w:rPr>
                <w:rFonts w:ascii="Times New Roman" w:hAnsi="Times New Roman"/>
              </w:rPr>
              <w:t>Fax:</w:t>
            </w:r>
          </w:p>
        </w:tc>
        <w:tc>
          <w:tcPr>
            <w:tcW w:w="2394" w:type="dxa"/>
            <w:tcBorders>
              <w:top w:val="single" w:sz="4" w:space="0" w:color="auto"/>
              <w:bottom w:val="single" w:sz="4" w:space="0" w:color="auto"/>
            </w:tcBorders>
          </w:tcPr>
          <w:p w14:paraId="4C23B2D7" w14:textId="77777777" w:rsidR="0093317E" w:rsidRPr="00C33059" w:rsidRDefault="0093317E" w:rsidP="00C33059">
            <w:pPr>
              <w:rPr>
                <w:rFonts w:ascii="Times New Roman" w:hAnsi="Times New Roman"/>
              </w:rPr>
            </w:pPr>
          </w:p>
        </w:tc>
      </w:tr>
      <w:tr w:rsidR="0093317E" w14:paraId="1896DD2A" w14:textId="77777777" w:rsidTr="00C33059">
        <w:tc>
          <w:tcPr>
            <w:tcW w:w="2088" w:type="dxa"/>
            <w:gridSpan w:val="2"/>
          </w:tcPr>
          <w:p w14:paraId="1CF4142A" w14:textId="77777777" w:rsidR="0093317E" w:rsidRPr="00C33059" w:rsidRDefault="0093317E" w:rsidP="00C33059">
            <w:pPr>
              <w:rPr>
                <w:rFonts w:ascii="Times New Roman" w:hAnsi="Times New Roman"/>
              </w:rPr>
            </w:pPr>
            <w:r w:rsidRPr="00C33059">
              <w:rPr>
                <w:rFonts w:ascii="Times New Roman" w:hAnsi="Times New Roman"/>
              </w:rPr>
              <w:t>Site Address: Street</w:t>
            </w:r>
          </w:p>
        </w:tc>
        <w:tc>
          <w:tcPr>
            <w:tcW w:w="3420" w:type="dxa"/>
            <w:gridSpan w:val="3"/>
            <w:tcBorders>
              <w:bottom w:val="single" w:sz="4" w:space="0" w:color="auto"/>
            </w:tcBorders>
          </w:tcPr>
          <w:p w14:paraId="5AB64FFF" w14:textId="77777777" w:rsidR="0093317E" w:rsidRPr="00C33059" w:rsidRDefault="0093317E" w:rsidP="00C33059">
            <w:pPr>
              <w:rPr>
                <w:rFonts w:ascii="Times New Roman" w:hAnsi="Times New Roman"/>
              </w:rPr>
            </w:pPr>
          </w:p>
        </w:tc>
        <w:tc>
          <w:tcPr>
            <w:tcW w:w="1674" w:type="dxa"/>
            <w:gridSpan w:val="4"/>
          </w:tcPr>
          <w:p w14:paraId="1F27C115" w14:textId="77777777" w:rsidR="0093317E" w:rsidRPr="00C33059" w:rsidRDefault="0093317E" w:rsidP="00C33059">
            <w:pPr>
              <w:jc w:val="right"/>
              <w:rPr>
                <w:rFonts w:ascii="Times New Roman" w:hAnsi="Times New Roman"/>
              </w:rPr>
            </w:pPr>
            <w:r w:rsidRPr="00C33059">
              <w:rPr>
                <w:rFonts w:ascii="Times New Roman" w:hAnsi="Times New Roman"/>
              </w:rPr>
              <w:t>City, State, Zip:</w:t>
            </w:r>
          </w:p>
        </w:tc>
        <w:tc>
          <w:tcPr>
            <w:tcW w:w="2394" w:type="dxa"/>
            <w:tcBorders>
              <w:top w:val="single" w:sz="4" w:space="0" w:color="auto"/>
              <w:bottom w:val="single" w:sz="4" w:space="0" w:color="auto"/>
            </w:tcBorders>
          </w:tcPr>
          <w:p w14:paraId="5326F521" w14:textId="77777777" w:rsidR="0093317E" w:rsidRPr="00C33059" w:rsidRDefault="0093317E" w:rsidP="00C33059">
            <w:pPr>
              <w:rPr>
                <w:rFonts w:ascii="Times New Roman" w:hAnsi="Times New Roman"/>
              </w:rPr>
            </w:pPr>
          </w:p>
        </w:tc>
      </w:tr>
      <w:tr w:rsidR="0093317E" w14:paraId="00D6A8C5" w14:textId="77777777" w:rsidTr="00C33059">
        <w:tc>
          <w:tcPr>
            <w:tcW w:w="2988" w:type="dxa"/>
            <w:gridSpan w:val="4"/>
          </w:tcPr>
          <w:p w14:paraId="6EAF567E" w14:textId="77777777" w:rsidR="0093317E" w:rsidRPr="00C33059" w:rsidRDefault="0093317E" w:rsidP="00C33059">
            <w:pPr>
              <w:rPr>
                <w:rFonts w:ascii="Times New Roman" w:hAnsi="Times New Roman"/>
              </w:rPr>
            </w:pPr>
            <w:r w:rsidRPr="00C33059">
              <w:rPr>
                <w:rFonts w:ascii="Times New Roman" w:hAnsi="Times New Roman"/>
              </w:rPr>
              <w:t>Mailing Address (if different)</w:t>
            </w:r>
          </w:p>
        </w:tc>
        <w:tc>
          <w:tcPr>
            <w:tcW w:w="3330" w:type="dxa"/>
            <w:gridSpan w:val="3"/>
            <w:tcBorders>
              <w:bottom w:val="single" w:sz="4" w:space="0" w:color="auto"/>
            </w:tcBorders>
          </w:tcPr>
          <w:p w14:paraId="57960F7E" w14:textId="77777777" w:rsidR="0093317E" w:rsidRPr="00C33059" w:rsidRDefault="0093317E" w:rsidP="00C33059">
            <w:pPr>
              <w:rPr>
                <w:rFonts w:ascii="Times New Roman" w:hAnsi="Times New Roman"/>
              </w:rPr>
            </w:pPr>
          </w:p>
        </w:tc>
        <w:tc>
          <w:tcPr>
            <w:tcW w:w="864" w:type="dxa"/>
            <w:gridSpan w:val="2"/>
          </w:tcPr>
          <w:p w14:paraId="32DD2805" w14:textId="77777777" w:rsidR="0093317E" w:rsidRPr="00C33059" w:rsidRDefault="0093317E" w:rsidP="00C33059">
            <w:pPr>
              <w:jc w:val="right"/>
              <w:rPr>
                <w:rFonts w:ascii="Times New Roman" w:hAnsi="Times New Roman"/>
              </w:rPr>
            </w:pPr>
            <w:r w:rsidRPr="00C33059">
              <w:rPr>
                <w:rFonts w:ascii="Times New Roman" w:hAnsi="Times New Roman"/>
              </w:rPr>
              <w:t>Email:</w:t>
            </w:r>
          </w:p>
        </w:tc>
        <w:tc>
          <w:tcPr>
            <w:tcW w:w="2394" w:type="dxa"/>
            <w:tcBorders>
              <w:top w:val="single" w:sz="4" w:space="0" w:color="auto"/>
              <w:bottom w:val="single" w:sz="4" w:space="0" w:color="auto"/>
            </w:tcBorders>
          </w:tcPr>
          <w:p w14:paraId="69551A16" w14:textId="77777777" w:rsidR="0093317E" w:rsidRPr="00C33059" w:rsidRDefault="0093317E" w:rsidP="00C33059">
            <w:pPr>
              <w:rPr>
                <w:rFonts w:ascii="Times New Roman" w:hAnsi="Times New Roman"/>
              </w:rPr>
            </w:pPr>
          </w:p>
        </w:tc>
      </w:tr>
    </w:tbl>
    <w:p w14:paraId="46153AD3" w14:textId="77777777" w:rsidR="0093317E" w:rsidRDefault="0093317E" w:rsidP="00C33059">
      <w:pPr>
        <w:jc w:val="cente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
        <w:gridCol w:w="4098"/>
        <w:gridCol w:w="623"/>
        <w:gridCol w:w="4132"/>
      </w:tblGrid>
      <w:tr w:rsidR="0093317E" w:rsidRPr="00C5178A" w14:paraId="0AEA740E" w14:textId="77777777" w:rsidTr="00C33059">
        <w:tc>
          <w:tcPr>
            <w:tcW w:w="9576" w:type="dxa"/>
            <w:gridSpan w:val="4"/>
          </w:tcPr>
          <w:p w14:paraId="377E7F67" w14:textId="77777777" w:rsidR="0093317E" w:rsidRPr="00C33059" w:rsidRDefault="0093317E" w:rsidP="00C33059">
            <w:pPr>
              <w:spacing w:before="120" w:after="120"/>
              <w:rPr>
                <w:rFonts w:ascii="Times New Roman" w:hAnsi="Times New Roman"/>
              </w:rPr>
            </w:pPr>
            <w:r w:rsidRPr="00C33059">
              <w:rPr>
                <w:rFonts w:ascii="Times New Roman" w:hAnsi="Times New Roman"/>
              </w:rPr>
              <w:t>A request for Substantive Change must be submitted to and approved by the COA before the change is included in the scope of accreditation of the institution/program.</w:t>
            </w:r>
          </w:p>
        </w:tc>
      </w:tr>
      <w:tr w:rsidR="0093317E" w:rsidRPr="00C5178A" w14:paraId="5ABB7DFA" w14:textId="77777777" w:rsidTr="00C33059">
        <w:tc>
          <w:tcPr>
            <w:tcW w:w="4788" w:type="dxa"/>
            <w:gridSpan w:val="2"/>
          </w:tcPr>
          <w:p w14:paraId="5F72E432" w14:textId="77777777" w:rsidR="0093317E" w:rsidRPr="00C33059" w:rsidRDefault="0093317E" w:rsidP="00C33059">
            <w:pPr>
              <w:spacing w:before="120" w:after="120"/>
              <w:rPr>
                <w:rFonts w:ascii="Times New Roman" w:hAnsi="Times New Roman"/>
              </w:rPr>
            </w:pPr>
            <w:r w:rsidRPr="00C33059">
              <w:rPr>
                <w:rFonts w:ascii="Times New Roman" w:hAnsi="Times New Roman"/>
              </w:rPr>
              <w:t>DATE OF THIS REPORT</w:t>
            </w:r>
          </w:p>
        </w:tc>
        <w:tc>
          <w:tcPr>
            <w:tcW w:w="4788" w:type="dxa"/>
            <w:gridSpan w:val="2"/>
          </w:tcPr>
          <w:p w14:paraId="55A94B52" w14:textId="77777777" w:rsidR="0093317E" w:rsidRPr="00C33059" w:rsidRDefault="0093317E" w:rsidP="00C33059">
            <w:pPr>
              <w:spacing w:before="120" w:after="120"/>
              <w:rPr>
                <w:rFonts w:ascii="Times New Roman" w:hAnsi="Times New Roman"/>
              </w:rPr>
            </w:pPr>
            <w:r w:rsidRPr="00C33059">
              <w:rPr>
                <w:rFonts w:ascii="Times New Roman" w:hAnsi="Times New Roman"/>
              </w:rPr>
              <w:t>EFFECTIVE DATE OF CHANGE</w:t>
            </w:r>
          </w:p>
        </w:tc>
      </w:tr>
      <w:tr w:rsidR="0093317E" w:rsidRPr="00C5178A" w14:paraId="1D7FE4E9" w14:textId="77777777" w:rsidTr="00C33059">
        <w:tc>
          <w:tcPr>
            <w:tcW w:w="9576" w:type="dxa"/>
            <w:gridSpan w:val="4"/>
            <w:tcBorders>
              <w:left w:val="nil"/>
              <w:right w:val="nil"/>
            </w:tcBorders>
          </w:tcPr>
          <w:p w14:paraId="65DCBCF4" w14:textId="77777777" w:rsidR="0093317E" w:rsidRPr="00C33059" w:rsidRDefault="0093317E" w:rsidP="00C33059">
            <w:pPr>
              <w:rPr>
                <w:rFonts w:ascii="Times New Roman" w:hAnsi="Times New Roman"/>
              </w:rPr>
            </w:pPr>
          </w:p>
          <w:p w14:paraId="6049D460" w14:textId="41A97429" w:rsidR="0093317E" w:rsidRPr="00C33059" w:rsidRDefault="0093317E" w:rsidP="00C33059">
            <w:pPr>
              <w:rPr>
                <w:rFonts w:ascii="Times New Roman" w:hAnsi="Times New Roman"/>
                <w:i/>
              </w:rPr>
            </w:pPr>
            <w:r w:rsidRPr="00C33059">
              <w:rPr>
                <w:rFonts w:ascii="Times New Roman" w:hAnsi="Times New Roman"/>
                <w:b/>
                <w:i/>
              </w:rPr>
              <w:t xml:space="preserve">INSTRUCTIONS:  </w:t>
            </w:r>
            <w:r w:rsidRPr="00C33059">
              <w:rPr>
                <w:rFonts w:ascii="Times New Roman" w:hAnsi="Times New Roman"/>
                <w:i/>
              </w:rPr>
              <w:t>Indicate the type of Substantive Change proposed and answer the questions at the bottom of this page.  Then complete the appropriate form (see following pages) and supply required documentation.  Submit the fee (see page K-12) and two copies of these documents to the ABFSE office.  If a site visit is required, the program/institution will be responsible for all expenses incurred.</w:t>
            </w:r>
          </w:p>
          <w:p w14:paraId="0B654AC2" w14:textId="77777777" w:rsidR="0093317E" w:rsidRPr="00C33059" w:rsidRDefault="0093317E" w:rsidP="00C33059">
            <w:pPr>
              <w:rPr>
                <w:rFonts w:ascii="Times New Roman" w:hAnsi="Times New Roman"/>
                <w:i/>
              </w:rPr>
            </w:pPr>
          </w:p>
          <w:p w14:paraId="47F1ACD3" w14:textId="77777777" w:rsidR="0093317E" w:rsidRPr="00C33059" w:rsidRDefault="0093317E" w:rsidP="00C33059">
            <w:pPr>
              <w:rPr>
                <w:rFonts w:ascii="Times New Roman" w:hAnsi="Times New Roman"/>
              </w:rPr>
            </w:pPr>
            <w:r w:rsidRPr="00C33059">
              <w:rPr>
                <w:rFonts w:ascii="Times New Roman" w:hAnsi="Times New Roman"/>
              </w:rPr>
              <w:t>Check all that apply:</w:t>
            </w:r>
          </w:p>
        </w:tc>
      </w:tr>
      <w:tr w:rsidR="0093317E" w:rsidRPr="00C5178A" w14:paraId="7CEB791C" w14:textId="77777777" w:rsidTr="00C33059">
        <w:tc>
          <w:tcPr>
            <w:tcW w:w="648" w:type="dxa"/>
          </w:tcPr>
          <w:p w14:paraId="4E7D7258" w14:textId="77777777" w:rsidR="0093317E" w:rsidRPr="00C33059" w:rsidRDefault="0093317E" w:rsidP="00C33059">
            <w:pPr>
              <w:rPr>
                <w:rFonts w:ascii="Times New Roman" w:hAnsi="Times New Roman"/>
              </w:rPr>
            </w:pPr>
          </w:p>
        </w:tc>
        <w:tc>
          <w:tcPr>
            <w:tcW w:w="4140" w:type="dxa"/>
          </w:tcPr>
          <w:p w14:paraId="3D98808C" w14:textId="77777777" w:rsidR="0093317E" w:rsidRPr="00C5178A" w:rsidRDefault="0093317E" w:rsidP="00C33059">
            <w:r w:rsidRPr="00C33059">
              <w:rPr>
                <w:rFonts w:ascii="Times New Roman" w:hAnsi="Times New Roman"/>
              </w:rPr>
              <w:t>1. Change in legal name</w:t>
            </w:r>
          </w:p>
        </w:tc>
        <w:tc>
          <w:tcPr>
            <w:tcW w:w="630" w:type="dxa"/>
          </w:tcPr>
          <w:p w14:paraId="1E8847E3" w14:textId="77777777" w:rsidR="0093317E" w:rsidRPr="00C33059" w:rsidRDefault="0093317E" w:rsidP="00C33059">
            <w:pPr>
              <w:rPr>
                <w:rFonts w:ascii="Times New Roman" w:hAnsi="Times New Roman"/>
              </w:rPr>
            </w:pPr>
          </w:p>
        </w:tc>
        <w:tc>
          <w:tcPr>
            <w:tcW w:w="4158" w:type="dxa"/>
          </w:tcPr>
          <w:p w14:paraId="6D3A9ED0" w14:textId="77777777" w:rsidR="0093317E" w:rsidRPr="00C33059" w:rsidRDefault="0093317E" w:rsidP="00C33059">
            <w:pPr>
              <w:spacing w:after="120"/>
              <w:rPr>
                <w:rFonts w:ascii="Times New Roman" w:hAnsi="Times New Roman"/>
              </w:rPr>
            </w:pPr>
            <w:r w:rsidRPr="00C33059">
              <w:rPr>
                <w:rFonts w:ascii="Times New Roman" w:hAnsi="Times New Roman"/>
              </w:rPr>
              <w:t>6. Change in ownership/control</w:t>
            </w:r>
          </w:p>
        </w:tc>
      </w:tr>
      <w:tr w:rsidR="0093317E" w:rsidRPr="00C5178A" w14:paraId="1D263EF5" w14:textId="77777777" w:rsidTr="00C33059">
        <w:tc>
          <w:tcPr>
            <w:tcW w:w="648" w:type="dxa"/>
          </w:tcPr>
          <w:p w14:paraId="70922892" w14:textId="77777777" w:rsidR="0093317E" w:rsidRPr="00C33059" w:rsidRDefault="0093317E" w:rsidP="00C33059">
            <w:pPr>
              <w:spacing w:after="120"/>
              <w:rPr>
                <w:rFonts w:ascii="Times New Roman" w:hAnsi="Times New Roman"/>
              </w:rPr>
            </w:pPr>
          </w:p>
        </w:tc>
        <w:tc>
          <w:tcPr>
            <w:tcW w:w="4140" w:type="dxa"/>
          </w:tcPr>
          <w:p w14:paraId="322B5D8E" w14:textId="77777777" w:rsidR="0093317E" w:rsidRPr="00C33059" w:rsidRDefault="0093317E" w:rsidP="00C33059">
            <w:pPr>
              <w:spacing w:after="120"/>
              <w:rPr>
                <w:rFonts w:ascii="Times New Roman" w:hAnsi="Times New Roman"/>
              </w:rPr>
            </w:pPr>
            <w:r w:rsidRPr="00C33059">
              <w:rPr>
                <w:rFonts w:ascii="Times New Roman" w:hAnsi="Times New Roman"/>
              </w:rPr>
              <w:t>2. Change in mission or objectives</w:t>
            </w:r>
          </w:p>
        </w:tc>
        <w:tc>
          <w:tcPr>
            <w:tcW w:w="630" w:type="dxa"/>
          </w:tcPr>
          <w:p w14:paraId="44B0D572" w14:textId="77777777" w:rsidR="0093317E" w:rsidRPr="00C33059" w:rsidRDefault="0093317E" w:rsidP="00C33059">
            <w:pPr>
              <w:spacing w:after="120"/>
              <w:rPr>
                <w:rFonts w:ascii="Times New Roman" w:hAnsi="Times New Roman"/>
              </w:rPr>
            </w:pPr>
          </w:p>
        </w:tc>
        <w:tc>
          <w:tcPr>
            <w:tcW w:w="4158" w:type="dxa"/>
          </w:tcPr>
          <w:p w14:paraId="4EF94D7B" w14:textId="77777777" w:rsidR="0093317E" w:rsidRPr="00C33059" w:rsidRDefault="0093317E" w:rsidP="00C33059">
            <w:pPr>
              <w:rPr>
                <w:rFonts w:ascii="Times New Roman" w:hAnsi="Times New Roman"/>
              </w:rPr>
            </w:pPr>
            <w:r w:rsidRPr="00C33059">
              <w:rPr>
                <w:rFonts w:ascii="Times New Roman" w:hAnsi="Times New Roman"/>
              </w:rPr>
              <w:t xml:space="preserve">7.  Relocation of permanent instructional    </w:t>
            </w:r>
          </w:p>
          <w:p w14:paraId="4D1E4412" w14:textId="77777777" w:rsidR="0093317E" w:rsidRPr="00C33059" w:rsidRDefault="0093317E" w:rsidP="00C33059">
            <w:pPr>
              <w:spacing w:after="120"/>
              <w:rPr>
                <w:rFonts w:ascii="Times New Roman" w:hAnsi="Times New Roman"/>
              </w:rPr>
            </w:pPr>
            <w:r w:rsidRPr="00C33059">
              <w:rPr>
                <w:rFonts w:ascii="Times New Roman" w:hAnsi="Times New Roman"/>
              </w:rPr>
              <w:t xml:space="preserve">      site</w:t>
            </w:r>
          </w:p>
        </w:tc>
      </w:tr>
      <w:tr w:rsidR="0093317E" w:rsidRPr="00C5178A" w14:paraId="33478EFA" w14:textId="77777777" w:rsidTr="00C33059">
        <w:tc>
          <w:tcPr>
            <w:tcW w:w="648" w:type="dxa"/>
          </w:tcPr>
          <w:p w14:paraId="5F49FD5E" w14:textId="77777777" w:rsidR="0093317E" w:rsidRPr="00C33059" w:rsidRDefault="0093317E" w:rsidP="00C33059">
            <w:pPr>
              <w:rPr>
                <w:rFonts w:ascii="Times New Roman" w:hAnsi="Times New Roman"/>
              </w:rPr>
            </w:pPr>
          </w:p>
        </w:tc>
        <w:tc>
          <w:tcPr>
            <w:tcW w:w="4140" w:type="dxa"/>
          </w:tcPr>
          <w:p w14:paraId="3489DA1D" w14:textId="77777777" w:rsidR="0093317E" w:rsidRPr="00C33059" w:rsidRDefault="0093317E" w:rsidP="00C33059">
            <w:pPr>
              <w:rPr>
                <w:rFonts w:ascii="Times New Roman" w:hAnsi="Times New Roman"/>
              </w:rPr>
            </w:pPr>
            <w:r w:rsidRPr="00C33059">
              <w:rPr>
                <w:rFonts w:ascii="Times New Roman" w:hAnsi="Times New Roman"/>
              </w:rPr>
              <w:t>3. Change in faculty/staff:</w:t>
            </w:r>
          </w:p>
          <w:p w14:paraId="278151A5" w14:textId="77777777" w:rsidR="0093317E" w:rsidRPr="00C33059" w:rsidRDefault="0093317E" w:rsidP="00C33059">
            <w:pPr>
              <w:ind w:left="720"/>
              <w:rPr>
                <w:rFonts w:ascii="Times New Roman" w:hAnsi="Times New Roman"/>
              </w:rPr>
            </w:pPr>
            <w:r w:rsidRPr="00C33059">
              <w:rPr>
                <w:rFonts w:ascii="Times New Roman" w:hAnsi="Times New Roman"/>
              </w:rPr>
              <w:t>□ Director</w:t>
            </w:r>
          </w:p>
          <w:p w14:paraId="2725E8E1" w14:textId="77777777" w:rsidR="0093317E" w:rsidRPr="00C33059" w:rsidRDefault="0093317E" w:rsidP="00C33059">
            <w:pPr>
              <w:spacing w:after="120"/>
              <w:ind w:left="720"/>
              <w:rPr>
                <w:rFonts w:ascii="Times New Roman" w:hAnsi="Times New Roman"/>
              </w:rPr>
            </w:pPr>
            <w:r w:rsidRPr="00C33059">
              <w:rPr>
                <w:rFonts w:ascii="Times New Roman" w:hAnsi="Times New Roman"/>
              </w:rPr>
              <w:t>□ 60% of faculty (1 calendar year)</w:t>
            </w:r>
          </w:p>
        </w:tc>
        <w:tc>
          <w:tcPr>
            <w:tcW w:w="630" w:type="dxa"/>
          </w:tcPr>
          <w:p w14:paraId="7463D395" w14:textId="77777777" w:rsidR="0093317E" w:rsidRPr="00C33059" w:rsidRDefault="0093317E" w:rsidP="00C33059">
            <w:pPr>
              <w:rPr>
                <w:rFonts w:ascii="Times New Roman" w:hAnsi="Times New Roman"/>
              </w:rPr>
            </w:pPr>
          </w:p>
        </w:tc>
        <w:tc>
          <w:tcPr>
            <w:tcW w:w="4158" w:type="dxa"/>
          </w:tcPr>
          <w:p w14:paraId="34B8DEC9" w14:textId="77777777" w:rsidR="0093317E" w:rsidRPr="00C33059" w:rsidRDefault="0093317E" w:rsidP="000C219A">
            <w:pPr>
              <w:rPr>
                <w:rFonts w:ascii="Times New Roman" w:hAnsi="Times New Roman"/>
              </w:rPr>
            </w:pPr>
            <w:r w:rsidRPr="00C33059">
              <w:rPr>
                <w:rFonts w:ascii="Times New Roman" w:hAnsi="Times New Roman"/>
              </w:rPr>
              <w:t xml:space="preserve">8. </w:t>
            </w:r>
            <w:r>
              <w:rPr>
                <w:rFonts w:ascii="Times New Roman" w:hAnsi="Times New Roman"/>
              </w:rPr>
              <w:t xml:space="preserve">Application for approval of additional </w:t>
            </w:r>
            <w:r>
              <w:rPr>
                <w:rFonts w:ascii="Times New Roman" w:hAnsi="Times New Roman"/>
              </w:rPr>
              <w:br/>
              <w:t xml:space="preserve">    location(s)  (see Chapter X.I)</w:t>
            </w:r>
          </w:p>
        </w:tc>
      </w:tr>
      <w:tr w:rsidR="0093317E" w:rsidRPr="00C5178A" w14:paraId="29DAE5C2" w14:textId="77777777" w:rsidTr="00C33059">
        <w:trPr>
          <w:trHeight w:val="443"/>
        </w:trPr>
        <w:tc>
          <w:tcPr>
            <w:tcW w:w="648" w:type="dxa"/>
          </w:tcPr>
          <w:p w14:paraId="5B44CB02" w14:textId="77777777" w:rsidR="0093317E" w:rsidRPr="00C33059" w:rsidRDefault="0093317E" w:rsidP="00C33059">
            <w:pPr>
              <w:rPr>
                <w:rFonts w:ascii="Times New Roman" w:hAnsi="Times New Roman"/>
              </w:rPr>
            </w:pPr>
          </w:p>
        </w:tc>
        <w:tc>
          <w:tcPr>
            <w:tcW w:w="4140" w:type="dxa"/>
          </w:tcPr>
          <w:p w14:paraId="792D02C9" w14:textId="77777777" w:rsidR="0093317E" w:rsidRPr="00C33059" w:rsidRDefault="0093317E" w:rsidP="000C219A">
            <w:pPr>
              <w:rPr>
                <w:rFonts w:ascii="Times New Roman" w:hAnsi="Times New Roman"/>
              </w:rPr>
            </w:pPr>
            <w:r w:rsidRPr="00C33059">
              <w:rPr>
                <w:rFonts w:ascii="Times New Roman" w:hAnsi="Times New Roman"/>
              </w:rPr>
              <w:t xml:space="preserve">4. </w:t>
            </w:r>
            <w:r>
              <w:rPr>
                <w:rFonts w:ascii="Times New Roman" w:hAnsi="Times New Roman"/>
              </w:rPr>
              <w:t>Program Closing</w:t>
            </w:r>
            <w:r>
              <w:rPr>
                <w:rFonts w:ascii="Times New Roman" w:hAnsi="Times New Roman"/>
              </w:rPr>
              <w:br/>
              <w:t xml:space="preserve">    (see Chapter X.J. – Teach-out plans)</w:t>
            </w:r>
          </w:p>
        </w:tc>
        <w:tc>
          <w:tcPr>
            <w:tcW w:w="630" w:type="dxa"/>
            <w:vMerge w:val="restart"/>
          </w:tcPr>
          <w:p w14:paraId="4ED0CAE9" w14:textId="77777777" w:rsidR="0093317E" w:rsidRPr="00C33059" w:rsidRDefault="0093317E" w:rsidP="00C33059">
            <w:pPr>
              <w:rPr>
                <w:rFonts w:ascii="Times New Roman" w:hAnsi="Times New Roman"/>
              </w:rPr>
            </w:pPr>
          </w:p>
        </w:tc>
        <w:tc>
          <w:tcPr>
            <w:tcW w:w="4158" w:type="dxa"/>
          </w:tcPr>
          <w:p w14:paraId="3B052A15" w14:textId="15E12A63" w:rsidR="0093317E" w:rsidRPr="00C33059" w:rsidRDefault="0093317E" w:rsidP="00C33059">
            <w:pPr>
              <w:rPr>
                <w:rFonts w:ascii="Times New Roman" w:hAnsi="Times New Roman"/>
              </w:rPr>
            </w:pPr>
            <w:r w:rsidRPr="00C33059">
              <w:rPr>
                <w:rFonts w:ascii="Times New Roman" w:hAnsi="Times New Roman"/>
              </w:rPr>
              <w:t>9.  Addition of courses/programs/degrees</w:t>
            </w:r>
            <w:r w:rsidR="002F203D">
              <w:rPr>
                <w:rFonts w:ascii="Times New Roman" w:hAnsi="Times New Roman"/>
              </w:rPr>
              <w:t>/DE</w:t>
            </w:r>
          </w:p>
          <w:p w14:paraId="502C2E83" w14:textId="77777777" w:rsidR="0093317E" w:rsidRPr="00C33059" w:rsidRDefault="0093317E" w:rsidP="00C33059">
            <w:pPr>
              <w:rPr>
                <w:rFonts w:ascii="Times New Roman" w:hAnsi="Times New Roman"/>
              </w:rPr>
            </w:pPr>
            <w:r w:rsidRPr="00C33059">
              <w:rPr>
                <w:rFonts w:ascii="Times New Roman" w:hAnsi="Times New Roman"/>
              </w:rPr>
              <w:t xml:space="preserve">     significantly different from existing</w:t>
            </w:r>
          </w:p>
          <w:p w14:paraId="4A012AFC" w14:textId="77777777" w:rsidR="0093317E" w:rsidRPr="00C33059" w:rsidRDefault="0093317E" w:rsidP="00C33059">
            <w:pPr>
              <w:spacing w:after="120"/>
              <w:rPr>
                <w:rFonts w:ascii="Times New Roman" w:hAnsi="Times New Roman"/>
              </w:rPr>
            </w:pPr>
            <w:r w:rsidRPr="00C33059">
              <w:rPr>
                <w:rFonts w:ascii="Times New Roman" w:hAnsi="Times New Roman"/>
              </w:rPr>
              <w:t xml:space="preserve">     offerings or delivery</w:t>
            </w:r>
          </w:p>
        </w:tc>
      </w:tr>
      <w:tr w:rsidR="0093317E" w:rsidRPr="00C5178A" w14:paraId="684FEDD8" w14:textId="77777777" w:rsidTr="00C33059">
        <w:trPr>
          <w:trHeight w:val="442"/>
        </w:trPr>
        <w:tc>
          <w:tcPr>
            <w:tcW w:w="648" w:type="dxa"/>
          </w:tcPr>
          <w:p w14:paraId="4DACFFA5" w14:textId="77777777" w:rsidR="0093317E" w:rsidRPr="00C33059" w:rsidRDefault="0093317E" w:rsidP="00C33059">
            <w:pPr>
              <w:rPr>
                <w:rFonts w:ascii="Times New Roman" w:hAnsi="Times New Roman"/>
              </w:rPr>
            </w:pPr>
          </w:p>
        </w:tc>
        <w:tc>
          <w:tcPr>
            <w:tcW w:w="4140" w:type="dxa"/>
          </w:tcPr>
          <w:p w14:paraId="00D83151" w14:textId="77777777" w:rsidR="0093317E" w:rsidRPr="00C33059" w:rsidRDefault="0093317E" w:rsidP="00C33059">
            <w:pPr>
              <w:rPr>
                <w:rFonts w:ascii="Times New Roman" w:hAnsi="Times New Roman"/>
              </w:rPr>
            </w:pPr>
            <w:r w:rsidRPr="00C33059">
              <w:rPr>
                <w:rFonts w:ascii="Times New Roman" w:hAnsi="Times New Roman"/>
              </w:rPr>
              <w:t xml:space="preserve">5.  Greater than 25% increase in number of </w:t>
            </w:r>
          </w:p>
          <w:p w14:paraId="00E891C6" w14:textId="77777777" w:rsidR="0093317E" w:rsidRPr="00C33059" w:rsidRDefault="0093317E" w:rsidP="00C33059">
            <w:pPr>
              <w:spacing w:after="120"/>
              <w:rPr>
                <w:rFonts w:ascii="Times New Roman" w:hAnsi="Times New Roman"/>
              </w:rPr>
            </w:pPr>
            <w:r w:rsidRPr="00C33059">
              <w:rPr>
                <w:rFonts w:ascii="Times New Roman" w:hAnsi="Times New Roman"/>
              </w:rPr>
              <w:t xml:space="preserve">     credit hours awarded</w:t>
            </w:r>
          </w:p>
        </w:tc>
        <w:tc>
          <w:tcPr>
            <w:tcW w:w="630" w:type="dxa"/>
            <w:vMerge/>
          </w:tcPr>
          <w:p w14:paraId="752D05E3" w14:textId="77777777" w:rsidR="0093317E" w:rsidRPr="00C33059" w:rsidRDefault="0093317E" w:rsidP="00C33059">
            <w:pPr>
              <w:rPr>
                <w:rFonts w:ascii="Times New Roman" w:hAnsi="Times New Roman"/>
              </w:rPr>
            </w:pPr>
          </w:p>
        </w:tc>
        <w:tc>
          <w:tcPr>
            <w:tcW w:w="4158" w:type="dxa"/>
          </w:tcPr>
          <w:p w14:paraId="5B47BA34" w14:textId="77777777" w:rsidR="0093317E" w:rsidRDefault="0093317E" w:rsidP="00C33059">
            <w:pPr>
              <w:rPr>
                <w:rFonts w:ascii="Times New Roman" w:hAnsi="Times New Roman"/>
              </w:rPr>
            </w:pPr>
            <w:r w:rsidRPr="00C33059">
              <w:rPr>
                <w:rFonts w:ascii="Times New Roman" w:hAnsi="Times New Roman"/>
              </w:rPr>
              <w:t>10.  Change in President/CEO</w:t>
            </w:r>
          </w:p>
          <w:p w14:paraId="69BF3B39" w14:textId="77777777" w:rsidR="0093317E" w:rsidRPr="00C33059" w:rsidRDefault="0093317E" w:rsidP="00C33059">
            <w:pPr>
              <w:rPr>
                <w:rFonts w:ascii="Times New Roman" w:hAnsi="Times New Roman"/>
              </w:rPr>
            </w:pPr>
          </w:p>
        </w:tc>
      </w:tr>
      <w:tr w:rsidR="0093317E" w:rsidRPr="00C5178A" w14:paraId="27FE39A6" w14:textId="77777777" w:rsidTr="00C33059">
        <w:trPr>
          <w:trHeight w:val="442"/>
        </w:trPr>
        <w:tc>
          <w:tcPr>
            <w:tcW w:w="648" w:type="dxa"/>
          </w:tcPr>
          <w:p w14:paraId="5D646623" w14:textId="77777777" w:rsidR="0093317E" w:rsidRPr="00C33059" w:rsidRDefault="0093317E" w:rsidP="00C33059">
            <w:pPr>
              <w:rPr>
                <w:rFonts w:ascii="Times New Roman" w:hAnsi="Times New Roman"/>
              </w:rPr>
            </w:pPr>
          </w:p>
        </w:tc>
        <w:tc>
          <w:tcPr>
            <w:tcW w:w="4140" w:type="dxa"/>
          </w:tcPr>
          <w:p w14:paraId="6FAF316A" w14:textId="77777777" w:rsidR="0093317E" w:rsidRPr="00C33059" w:rsidRDefault="0093317E" w:rsidP="00C33059">
            <w:pPr>
              <w:rPr>
                <w:rFonts w:ascii="Times New Roman" w:hAnsi="Times New Roman"/>
              </w:rPr>
            </w:pPr>
          </w:p>
        </w:tc>
        <w:tc>
          <w:tcPr>
            <w:tcW w:w="630" w:type="dxa"/>
          </w:tcPr>
          <w:p w14:paraId="2F07B482" w14:textId="77777777" w:rsidR="0093317E" w:rsidRPr="00C33059" w:rsidRDefault="0093317E" w:rsidP="00C33059">
            <w:pPr>
              <w:rPr>
                <w:rFonts w:ascii="Times New Roman" w:hAnsi="Times New Roman"/>
              </w:rPr>
            </w:pPr>
          </w:p>
        </w:tc>
        <w:tc>
          <w:tcPr>
            <w:tcW w:w="4158" w:type="dxa"/>
          </w:tcPr>
          <w:p w14:paraId="55A4A296" w14:textId="77777777" w:rsidR="0093317E" w:rsidRPr="00C33059" w:rsidRDefault="0093317E" w:rsidP="00C33059">
            <w:pPr>
              <w:rPr>
                <w:rFonts w:ascii="Times New Roman" w:hAnsi="Times New Roman"/>
              </w:rPr>
            </w:pPr>
            <w:r>
              <w:rPr>
                <w:rFonts w:ascii="Times New Roman" w:hAnsi="Times New Roman"/>
              </w:rPr>
              <w:t>11. Change of Accreditor/Accreditation Status</w:t>
            </w:r>
          </w:p>
        </w:tc>
      </w:tr>
    </w:tbl>
    <w:p w14:paraId="5EF65105" w14:textId="77777777" w:rsidR="0093317E" w:rsidRPr="00C5178A" w:rsidRDefault="0093317E" w:rsidP="00C33059">
      <w:pPr>
        <w:spacing w:before="120" w:after="120"/>
        <w:rPr>
          <w:rFonts w:ascii="Times New Roman" w:hAnsi="Times New Roman"/>
        </w:rPr>
      </w:pPr>
      <w:r w:rsidRPr="00C5178A">
        <w:rPr>
          <w:rFonts w:ascii="Times New Roman" w:hAnsi="Times New Roman"/>
        </w:rPr>
        <w:t>QUESTIONS AND EXPLANATIONS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630"/>
        <w:gridCol w:w="180"/>
        <w:gridCol w:w="2070"/>
        <w:gridCol w:w="2808"/>
        <w:gridCol w:w="1908"/>
      </w:tblGrid>
      <w:tr w:rsidR="0093317E" w:rsidRPr="00C5178A" w14:paraId="617B5DCF" w14:textId="77777777" w:rsidTr="00C33059">
        <w:tc>
          <w:tcPr>
            <w:tcW w:w="2538" w:type="dxa"/>
            <w:gridSpan w:val="2"/>
            <w:tcBorders>
              <w:top w:val="nil"/>
              <w:left w:val="nil"/>
              <w:bottom w:val="nil"/>
              <w:right w:val="nil"/>
            </w:tcBorders>
          </w:tcPr>
          <w:p w14:paraId="2A8F241B" w14:textId="77777777" w:rsidR="0093317E" w:rsidRPr="00C33059" w:rsidRDefault="0093317E" w:rsidP="00C33059">
            <w:pPr>
              <w:pStyle w:val="NoSpacing"/>
              <w:rPr>
                <w:rFonts w:ascii="Times New Roman" w:hAnsi="Times New Roman"/>
              </w:rPr>
            </w:pPr>
            <w:r w:rsidRPr="00C33059">
              <w:rPr>
                <w:rFonts w:ascii="Times New Roman" w:hAnsi="Times New Roman"/>
              </w:rPr>
              <w:t>Reason(s) for the change</w:t>
            </w:r>
          </w:p>
        </w:tc>
        <w:tc>
          <w:tcPr>
            <w:tcW w:w="7038" w:type="dxa"/>
            <w:gridSpan w:val="4"/>
            <w:tcBorders>
              <w:top w:val="nil"/>
              <w:left w:val="nil"/>
              <w:right w:val="nil"/>
            </w:tcBorders>
          </w:tcPr>
          <w:p w14:paraId="5068D9E1" w14:textId="77777777" w:rsidR="0093317E" w:rsidRPr="00C33059" w:rsidRDefault="0093317E" w:rsidP="00C33059">
            <w:pPr>
              <w:pStyle w:val="NoSpacing"/>
              <w:rPr>
                <w:rFonts w:ascii="Times New Roman" w:hAnsi="Times New Roman"/>
              </w:rPr>
            </w:pPr>
          </w:p>
        </w:tc>
      </w:tr>
      <w:tr w:rsidR="0093317E" w:rsidRPr="00C5178A" w14:paraId="1FD534C5" w14:textId="77777777" w:rsidTr="00C33059">
        <w:tc>
          <w:tcPr>
            <w:tcW w:w="2718" w:type="dxa"/>
            <w:gridSpan w:val="3"/>
            <w:tcBorders>
              <w:top w:val="nil"/>
              <w:left w:val="nil"/>
              <w:right w:val="nil"/>
            </w:tcBorders>
          </w:tcPr>
          <w:p w14:paraId="54CABC91" w14:textId="77777777" w:rsidR="0093317E" w:rsidRPr="00C33059" w:rsidRDefault="0093317E" w:rsidP="00C33059">
            <w:pPr>
              <w:pStyle w:val="NoSpacing"/>
              <w:rPr>
                <w:rFonts w:ascii="Times New Roman" w:hAnsi="Times New Roman"/>
              </w:rPr>
            </w:pPr>
          </w:p>
        </w:tc>
        <w:tc>
          <w:tcPr>
            <w:tcW w:w="6858" w:type="dxa"/>
            <w:gridSpan w:val="3"/>
            <w:tcBorders>
              <w:left w:val="nil"/>
              <w:right w:val="nil"/>
            </w:tcBorders>
          </w:tcPr>
          <w:p w14:paraId="00B0F5E0" w14:textId="77777777" w:rsidR="0093317E" w:rsidRPr="00C33059" w:rsidRDefault="0093317E" w:rsidP="00C33059">
            <w:pPr>
              <w:pStyle w:val="NoSpacing"/>
              <w:rPr>
                <w:rFonts w:ascii="Times New Roman" w:hAnsi="Times New Roman"/>
              </w:rPr>
            </w:pPr>
          </w:p>
        </w:tc>
      </w:tr>
      <w:tr w:rsidR="0093317E" w:rsidRPr="00C5178A" w14:paraId="7059B6CF" w14:textId="77777777" w:rsidTr="00C33059">
        <w:tc>
          <w:tcPr>
            <w:tcW w:w="7668" w:type="dxa"/>
            <w:gridSpan w:val="5"/>
            <w:tcBorders>
              <w:top w:val="nil"/>
              <w:left w:val="nil"/>
              <w:bottom w:val="nil"/>
              <w:right w:val="nil"/>
            </w:tcBorders>
          </w:tcPr>
          <w:p w14:paraId="51562B5B" w14:textId="77777777" w:rsidR="0093317E" w:rsidRPr="00C33059" w:rsidRDefault="0093317E" w:rsidP="00C33059">
            <w:pPr>
              <w:pStyle w:val="NoSpacing"/>
              <w:rPr>
                <w:rFonts w:ascii="Times New Roman" w:hAnsi="Times New Roman"/>
              </w:rPr>
            </w:pPr>
            <w:r w:rsidRPr="00C33059">
              <w:rPr>
                <w:rFonts w:ascii="Times New Roman" w:hAnsi="Times New Roman"/>
              </w:rPr>
              <w:t>Who participated in the decision to make the change and/or request approval for it?</w:t>
            </w:r>
          </w:p>
        </w:tc>
        <w:tc>
          <w:tcPr>
            <w:tcW w:w="1908" w:type="dxa"/>
            <w:tcBorders>
              <w:left w:val="nil"/>
              <w:right w:val="nil"/>
            </w:tcBorders>
          </w:tcPr>
          <w:p w14:paraId="71CA1377" w14:textId="77777777" w:rsidR="0093317E" w:rsidRPr="00C33059" w:rsidRDefault="0093317E" w:rsidP="00C33059">
            <w:pPr>
              <w:pStyle w:val="NoSpacing"/>
              <w:rPr>
                <w:rFonts w:ascii="Times New Roman" w:hAnsi="Times New Roman"/>
              </w:rPr>
            </w:pPr>
          </w:p>
        </w:tc>
      </w:tr>
      <w:tr w:rsidR="0093317E" w:rsidRPr="00C5178A" w14:paraId="2F49026F" w14:textId="77777777" w:rsidTr="00C33059">
        <w:tc>
          <w:tcPr>
            <w:tcW w:w="4788" w:type="dxa"/>
            <w:gridSpan w:val="4"/>
            <w:tcBorders>
              <w:top w:val="nil"/>
              <w:left w:val="nil"/>
              <w:right w:val="nil"/>
            </w:tcBorders>
          </w:tcPr>
          <w:p w14:paraId="3CC729B2" w14:textId="77777777" w:rsidR="0093317E" w:rsidRPr="00C33059" w:rsidRDefault="0093317E" w:rsidP="00C33059">
            <w:pPr>
              <w:pStyle w:val="NoSpacing"/>
              <w:rPr>
                <w:rFonts w:ascii="Times New Roman" w:hAnsi="Times New Roman"/>
              </w:rPr>
            </w:pPr>
          </w:p>
        </w:tc>
        <w:tc>
          <w:tcPr>
            <w:tcW w:w="4788" w:type="dxa"/>
            <w:gridSpan w:val="2"/>
            <w:tcBorders>
              <w:top w:val="nil"/>
              <w:left w:val="nil"/>
              <w:right w:val="nil"/>
            </w:tcBorders>
          </w:tcPr>
          <w:p w14:paraId="3F976D4D" w14:textId="77777777" w:rsidR="0093317E" w:rsidRPr="00C33059" w:rsidRDefault="0093317E" w:rsidP="00C33059">
            <w:pPr>
              <w:pStyle w:val="NoSpacing"/>
              <w:rPr>
                <w:rFonts w:ascii="Times New Roman" w:hAnsi="Times New Roman"/>
              </w:rPr>
            </w:pPr>
          </w:p>
        </w:tc>
      </w:tr>
      <w:tr w:rsidR="0093317E" w:rsidRPr="00C5178A" w14:paraId="5EE82ADE" w14:textId="77777777" w:rsidTr="00C33059">
        <w:tc>
          <w:tcPr>
            <w:tcW w:w="4788" w:type="dxa"/>
            <w:gridSpan w:val="4"/>
            <w:tcBorders>
              <w:left w:val="nil"/>
              <w:bottom w:val="nil"/>
              <w:right w:val="nil"/>
            </w:tcBorders>
          </w:tcPr>
          <w:p w14:paraId="1EEF1F8A" w14:textId="77777777" w:rsidR="0093317E" w:rsidRPr="00C33059" w:rsidRDefault="0093317E" w:rsidP="00C33059">
            <w:pPr>
              <w:pStyle w:val="NoSpacing"/>
              <w:rPr>
                <w:rFonts w:ascii="Times New Roman" w:hAnsi="Times New Roman"/>
              </w:rPr>
            </w:pPr>
            <w:r w:rsidRPr="00C33059">
              <w:rPr>
                <w:rFonts w:ascii="Times New Roman" w:hAnsi="Times New Roman"/>
              </w:rPr>
              <w:t>By what process was the decision accomplished?</w:t>
            </w:r>
          </w:p>
        </w:tc>
        <w:tc>
          <w:tcPr>
            <w:tcW w:w="4788" w:type="dxa"/>
            <w:gridSpan w:val="2"/>
            <w:tcBorders>
              <w:left w:val="nil"/>
              <w:right w:val="nil"/>
            </w:tcBorders>
          </w:tcPr>
          <w:p w14:paraId="5699A1FC" w14:textId="77777777" w:rsidR="0093317E" w:rsidRPr="00C33059" w:rsidRDefault="0093317E" w:rsidP="00C33059">
            <w:pPr>
              <w:pStyle w:val="NoSpacing"/>
              <w:rPr>
                <w:rFonts w:ascii="Times New Roman" w:hAnsi="Times New Roman"/>
              </w:rPr>
            </w:pPr>
          </w:p>
        </w:tc>
      </w:tr>
      <w:tr w:rsidR="0093317E" w:rsidRPr="00C5178A" w14:paraId="3E810425" w14:textId="77777777" w:rsidTr="00C33059">
        <w:tc>
          <w:tcPr>
            <w:tcW w:w="4788" w:type="dxa"/>
            <w:gridSpan w:val="4"/>
            <w:tcBorders>
              <w:top w:val="nil"/>
              <w:left w:val="nil"/>
              <w:right w:val="nil"/>
            </w:tcBorders>
          </w:tcPr>
          <w:p w14:paraId="0BC17D30" w14:textId="77777777" w:rsidR="0093317E" w:rsidRPr="00C33059" w:rsidRDefault="0093317E" w:rsidP="00C33059">
            <w:pPr>
              <w:pStyle w:val="NoSpacing"/>
              <w:rPr>
                <w:rFonts w:ascii="Times New Roman" w:hAnsi="Times New Roman"/>
              </w:rPr>
            </w:pPr>
          </w:p>
        </w:tc>
        <w:tc>
          <w:tcPr>
            <w:tcW w:w="4788" w:type="dxa"/>
            <w:gridSpan w:val="2"/>
            <w:tcBorders>
              <w:left w:val="nil"/>
              <w:right w:val="nil"/>
            </w:tcBorders>
          </w:tcPr>
          <w:p w14:paraId="18EC5B8E" w14:textId="77777777" w:rsidR="0093317E" w:rsidRPr="00C33059" w:rsidRDefault="0093317E" w:rsidP="00C33059">
            <w:pPr>
              <w:pStyle w:val="NoSpacing"/>
              <w:rPr>
                <w:rFonts w:ascii="Times New Roman" w:hAnsi="Times New Roman"/>
              </w:rPr>
            </w:pPr>
          </w:p>
        </w:tc>
      </w:tr>
      <w:tr w:rsidR="0093317E" w:rsidRPr="00C5178A" w14:paraId="65322E0B" w14:textId="77777777" w:rsidTr="00C33059">
        <w:tc>
          <w:tcPr>
            <w:tcW w:w="1908" w:type="dxa"/>
            <w:tcBorders>
              <w:left w:val="nil"/>
              <w:bottom w:val="nil"/>
              <w:right w:val="nil"/>
            </w:tcBorders>
          </w:tcPr>
          <w:p w14:paraId="7688C3B3" w14:textId="77777777" w:rsidR="0093317E" w:rsidRPr="00C33059" w:rsidRDefault="0093317E" w:rsidP="00C33059">
            <w:pPr>
              <w:pStyle w:val="NoSpacing"/>
              <w:rPr>
                <w:rFonts w:ascii="Times New Roman" w:hAnsi="Times New Roman"/>
              </w:rPr>
            </w:pPr>
            <w:r w:rsidRPr="00C33059">
              <w:rPr>
                <w:rFonts w:ascii="Times New Roman" w:hAnsi="Times New Roman"/>
              </w:rPr>
              <w:t>Other comments:</w:t>
            </w:r>
          </w:p>
        </w:tc>
        <w:tc>
          <w:tcPr>
            <w:tcW w:w="7668" w:type="dxa"/>
            <w:gridSpan w:val="5"/>
            <w:tcBorders>
              <w:left w:val="nil"/>
              <w:right w:val="nil"/>
            </w:tcBorders>
          </w:tcPr>
          <w:p w14:paraId="77C89612" w14:textId="77777777" w:rsidR="0093317E" w:rsidRPr="00C33059" w:rsidRDefault="0093317E" w:rsidP="00C33059">
            <w:pPr>
              <w:pStyle w:val="NoSpacing"/>
              <w:rPr>
                <w:rFonts w:ascii="Times New Roman" w:hAnsi="Times New Roman"/>
              </w:rPr>
            </w:pPr>
          </w:p>
        </w:tc>
      </w:tr>
      <w:tr w:rsidR="0093317E" w:rsidRPr="00C5178A" w14:paraId="1261C1E8" w14:textId="77777777" w:rsidTr="00C33059">
        <w:tc>
          <w:tcPr>
            <w:tcW w:w="1908" w:type="dxa"/>
            <w:tcBorders>
              <w:top w:val="nil"/>
              <w:left w:val="nil"/>
              <w:right w:val="nil"/>
            </w:tcBorders>
          </w:tcPr>
          <w:p w14:paraId="511D3F6D" w14:textId="77777777" w:rsidR="0093317E" w:rsidRPr="00C33059" w:rsidRDefault="0093317E" w:rsidP="00C33059">
            <w:pPr>
              <w:pStyle w:val="NoSpacing"/>
              <w:rPr>
                <w:rFonts w:ascii="Times New Roman" w:hAnsi="Times New Roman"/>
              </w:rPr>
            </w:pPr>
          </w:p>
        </w:tc>
        <w:tc>
          <w:tcPr>
            <w:tcW w:w="7668" w:type="dxa"/>
            <w:gridSpan w:val="5"/>
            <w:tcBorders>
              <w:left w:val="nil"/>
              <w:right w:val="nil"/>
            </w:tcBorders>
          </w:tcPr>
          <w:p w14:paraId="6A1713DC" w14:textId="77777777" w:rsidR="0093317E" w:rsidRPr="00C33059" w:rsidRDefault="0093317E" w:rsidP="00C33059">
            <w:pPr>
              <w:pStyle w:val="NoSpacing"/>
              <w:rPr>
                <w:rFonts w:ascii="Times New Roman" w:hAnsi="Times New Roman"/>
              </w:rPr>
            </w:pPr>
          </w:p>
        </w:tc>
      </w:tr>
      <w:tr w:rsidR="0093317E" w:rsidRPr="00C5178A" w14:paraId="66AF1621" w14:textId="77777777" w:rsidTr="00C33059">
        <w:tc>
          <w:tcPr>
            <w:tcW w:w="9576" w:type="dxa"/>
            <w:gridSpan w:val="6"/>
          </w:tcPr>
          <w:p w14:paraId="4B5892BC" w14:textId="77777777" w:rsidR="0093317E" w:rsidRPr="00C33059" w:rsidRDefault="0093317E" w:rsidP="00C33059">
            <w:pPr>
              <w:pStyle w:val="NoSpacing"/>
              <w:jc w:val="center"/>
              <w:rPr>
                <w:rFonts w:ascii="Times New Roman" w:hAnsi="Times New Roman"/>
                <w:b/>
              </w:rPr>
            </w:pPr>
            <w:r w:rsidRPr="00C33059">
              <w:rPr>
                <w:rFonts w:ascii="Times New Roman" w:hAnsi="Times New Roman"/>
                <w:b/>
              </w:rPr>
              <w:t>DIRECTOR STATEMENT</w:t>
            </w:r>
          </w:p>
          <w:p w14:paraId="20020BA4" w14:textId="77777777" w:rsidR="0093317E" w:rsidRDefault="0093317E" w:rsidP="00C33059">
            <w:pPr>
              <w:pStyle w:val="NoSpacing"/>
              <w:rPr>
                <w:rFonts w:ascii="Times New Roman" w:hAnsi="Times New Roman"/>
              </w:rPr>
            </w:pPr>
            <w:r w:rsidRPr="00C33059">
              <w:rPr>
                <w:rFonts w:ascii="Times New Roman" w:hAnsi="Times New Roman"/>
              </w:rPr>
              <w:t>Submission of the Request for Approval of Substantive Change is in partial fulfillment of the COA’s requirements for true and accurate description of the change.  Supporting documentation is attached.</w:t>
            </w:r>
          </w:p>
          <w:p w14:paraId="09856826" w14:textId="77777777" w:rsidR="0093317E" w:rsidRPr="00C33059" w:rsidRDefault="0093317E" w:rsidP="00C33059">
            <w:pPr>
              <w:pStyle w:val="NoSpacing"/>
              <w:rPr>
                <w:rFonts w:ascii="Times New Roman" w:hAnsi="Times New Roman"/>
              </w:rPr>
            </w:pPr>
          </w:p>
          <w:p w14:paraId="5DF93DEA" w14:textId="77777777" w:rsidR="0093317E" w:rsidRPr="00C33059" w:rsidRDefault="0093317E" w:rsidP="00C33059">
            <w:pPr>
              <w:pStyle w:val="NoSpacing"/>
              <w:rPr>
                <w:rFonts w:ascii="Times New Roman" w:hAnsi="Times New Roman"/>
              </w:rPr>
            </w:pPr>
            <w:r w:rsidRPr="00C33059">
              <w:rPr>
                <w:rFonts w:ascii="Times New Roman" w:hAnsi="Times New Roman"/>
              </w:rPr>
              <w:t>____________________________________________________________________________________</w:t>
            </w:r>
          </w:p>
          <w:p w14:paraId="3DC9181E" w14:textId="77777777" w:rsidR="0093317E" w:rsidRPr="00C33059" w:rsidRDefault="0093317E" w:rsidP="00C33059">
            <w:pPr>
              <w:pStyle w:val="NoSpacing"/>
              <w:rPr>
                <w:rFonts w:ascii="Times New Roman" w:hAnsi="Times New Roman"/>
              </w:rPr>
            </w:pPr>
            <w:r w:rsidRPr="00C33059">
              <w:rPr>
                <w:rFonts w:ascii="Times New Roman" w:hAnsi="Times New Roman"/>
              </w:rPr>
              <w:t xml:space="preserve">SIGNATURE OF </w:t>
            </w:r>
            <w:r>
              <w:rPr>
                <w:rFonts w:ascii="Times New Roman" w:hAnsi="Times New Roman"/>
              </w:rPr>
              <w:t>PROGRAM</w:t>
            </w:r>
            <w:r w:rsidRPr="00C33059">
              <w:rPr>
                <w:rFonts w:ascii="Times New Roman" w:hAnsi="Times New Roman"/>
              </w:rPr>
              <w:t xml:space="preserve"> DIRECTOR                                                                                       DATE</w:t>
            </w:r>
          </w:p>
        </w:tc>
      </w:tr>
    </w:tbl>
    <w:p w14:paraId="5D5F1197" w14:textId="77777777" w:rsidR="00567908" w:rsidRDefault="00567908" w:rsidP="00C33059">
      <w:pPr>
        <w:spacing w:before="120" w:after="120"/>
        <w:jc w:val="center"/>
        <w:rPr>
          <w:rFonts w:ascii="Times New Roman" w:hAnsi="Times New Roman"/>
          <w:sz w:val="18"/>
          <w:szCs w:val="18"/>
        </w:rPr>
      </w:pPr>
    </w:p>
    <w:p w14:paraId="65F0EB05" w14:textId="17A7BCB6" w:rsidR="0093317E" w:rsidRPr="002A325E" w:rsidRDefault="0093317E" w:rsidP="00C33059">
      <w:pPr>
        <w:spacing w:before="120" w:after="120"/>
        <w:jc w:val="center"/>
        <w:rPr>
          <w:rFonts w:ascii="Times New Roman" w:hAnsi="Times New Roman"/>
          <w:sz w:val="18"/>
          <w:szCs w:val="18"/>
        </w:rPr>
      </w:pPr>
      <w:r w:rsidRPr="002A325E">
        <w:rPr>
          <w:rFonts w:ascii="Times New Roman" w:hAnsi="Times New Roman"/>
          <w:sz w:val="18"/>
          <w:szCs w:val="18"/>
        </w:rPr>
        <w:t>K-1</w:t>
      </w:r>
      <w:r w:rsidR="00527CF6">
        <w:rPr>
          <w:rFonts w:ascii="Times New Roman" w:hAnsi="Times New Roman"/>
          <w:sz w:val="18"/>
          <w:szCs w:val="18"/>
        </w:rPr>
        <w:t>-1</w:t>
      </w:r>
    </w:p>
    <w:p w14:paraId="66750265" w14:textId="77777777" w:rsidR="0093317E" w:rsidRPr="000A4F1E" w:rsidRDefault="0093317E" w:rsidP="00C33059">
      <w:pPr>
        <w:jc w:val="center"/>
        <w:rPr>
          <w:rFonts w:ascii="Times New Roman" w:hAnsi="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14:paraId="70599690" w14:textId="77777777" w:rsidTr="00C33059">
        <w:tc>
          <w:tcPr>
            <w:tcW w:w="9576" w:type="dxa"/>
          </w:tcPr>
          <w:p w14:paraId="31E9C5E4" w14:textId="77777777" w:rsidR="0093317E" w:rsidRPr="00C33059" w:rsidRDefault="0093317E" w:rsidP="00C33059">
            <w:pPr>
              <w:spacing w:before="120" w:after="120"/>
              <w:jc w:val="center"/>
              <w:rPr>
                <w:rFonts w:ascii="Times New Roman" w:hAnsi="Times New Roman"/>
                <w:b/>
              </w:rPr>
            </w:pPr>
            <w:r w:rsidRPr="00C33059">
              <w:rPr>
                <w:rFonts w:ascii="Times New Roman" w:hAnsi="Times New Roman"/>
                <w:b/>
              </w:rPr>
              <w:t>CHANGE 1:  LEGAL NAME</w:t>
            </w:r>
          </w:p>
        </w:tc>
      </w:tr>
    </w:tbl>
    <w:p w14:paraId="37F2113E" w14:textId="77777777" w:rsidR="0093317E" w:rsidRDefault="0093317E" w:rsidP="00C33059">
      <w:pPr>
        <w:spacing w:before="120" w:after="120"/>
        <w:rPr>
          <w:rFonts w:ascii="Times New Roman" w:hAnsi="Times New Roman"/>
        </w:rPr>
      </w:pPr>
      <w:r w:rsidRPr="00926417">
        <w:rPr>
          <w:rFonts w:ascii="Times New Roman" w:hAnsi="Times New Roman"/>
          <w:b/>
        </w:rPr>
        <w:t>Instructions</w:t>
      </w:r>
      <w:r>
        <w:rPr>
          <w:rFonts w:ascii="Times New Roman" w:hAnsi="Times New Roman"/>
        </w:rPr>
        <w:t>:  Complete the Substantive Change Cover Sheet and the information required by this section.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2"/>
        <w:gridCol w:w="3922"/>
        <w:gridCol w:w="1248"/>
        <w:gridCol w:w="822"/>
      </w:tblGrid>
      <w:tr w:rsidR="0093317E" w14:paraId="23A63884" w14:textId="77777777" w:rsidTr="00C33059">
        <w:tc>
          <w:tcPr>
            <w:tcW w:w="3528" w:type="dxa"/>
            <w:tcBorders>
              <w:top w:val="nil"/>
              <w:left w:val="nil"/>
              <w:bottom w:val="nil"/>
              <w:right w:val="nil"/>
            </w:tcBorders>
          </w:tcPr>
          <w:p w14:paraId="5C8C45F9" w14:textId="77777777" w:rsidR="0093317E" w:rsidRPr="00C33059" w:rsidRDefault="0093317E" w:rsidP="00C33059">
            <w:pPr>
              <w:rPr>
                <w:rFonts w:ascii="Times New Roman" w:hAnsi="Times New Roman"/>
              </w:rPr>
            </w:pPr>
            <w:r w:rsidRPr="00C33059">
              <w:rPr>
                <w:rFonts w:ascii="Times New Roman" w:hAnsi="Times New Roman"/>
              </w:rPr>
              <w:t>Former Name of Institution/Program:</w:t>
            </w:r>
          </w:p>
        </w:tc>
        <w:tc>
          <w:tcPr>
            <w:tcW w:w="6048" w:type="dxa"/>
            <w:gridSpan w:val="3"/>
            <w:tcBorders>
              <w:top w:val="nil"/>
              <w:left w:val="nil"/>
              <w:right w:val="nil"/>
            </w:tcBorders>
          </w:tcPr>
          <w:p w14:paraId="0C65421E" w14:textId="77777777" w:rsidR="0093317E" w:rsidRPr="00C33059" w:rsidRDefault="0093317E" w:rsidP="00C33059">
            <w:pPr>
              <w:rPr>
                <w:rFonts w:ascii="Times New Roman" w:hAnsi="Times New Roman"/>
              </w:rPr>
            </w:pPr>
          </w:p>
        </w:tc>
      </w:tr>
      <w:tr w:rsidR="0093317E" w14:paraId="0481DA54" w14:textId="77777777" w:rsidTr="00775DDF">
        <w:tc>
          <w:tcPr>
            <w:tcW w:w="3528" w:type="dxa"/>
            <w:tcBorders>
              <w:top w:val="nil"/>
              <w:left w:val="nil"/>
              <w:bottom w:val="nil"/>
              <w:right w:val="nil"/>
            </w:tcBorders>
          </w:tcPr>
          <w:p w14:paraId="3AD2DB99" w14:textId="77777777" w:rsidR="0093317E" w:rsidRPr="00C33059" w:rsidRDefault="0093317E" w:rsidP="00C33059">
            <w:pPr>
              <w:spacing w:before="120"/>
              <w:rPr>
                <w:rFonts w:ascii="Times New Roman" w:hAnsi="Times New Roman"/>
              </w:rPr>
            </w:pPr>
            <w:r w:rsidRPr="00C33059">
              <w:rPr>
                <w:rFonts w:ascii="Times New Roman" w:hAnsi="Times New Roman"/>
              </w:rPr>
              <w:t>New Name of Institution/Program:</w:t>
            </w:r>
          </w:p>
        </w:tc>
        <w:tc>
          <w:tcPr>
            <w:tcW w:w="6048" w:type="dxa"/>
            <w:gridSpan w:val="3"/>
            <w:tcBorders>
              <w:left w:val="nil"/>
              <w:right w:val="nil"/>
            </w:tcBorders>
            <w:vAlign w:val="bottom"/>
          </w:tcPr>
          <w:p w14:paraId="463F4689" w14:textId="77777777" w:rsidR="0093317E" w:rsidRPr="00C33059" w:rsidRDefault="0093317E" w:rsidP="00775DDF">
            <w:pPr>
              <w:rPr>
                <w:rFonts w:ascii="Times New Roman" w:hAnsi="Times New Roman"/>
              </w:rPr>
            </w:pPr>
          </w:p>
        </w:tc>
      </w:tr>
      <w:tr w:rsidR="0093317E" w14:paraId="1C1CF6A5" w14:textId="77777777" w:rsidTr="00C33059">
        <w:tc>
          <w:tcPr>
            <w:tcW w:w="7488" w:type="dxa"/>
            <w:gridSpan w:val="2"/>
            <w:tcBorders>
              <w:top w:val="nil"/>
              <w:left w:val="nil"/>
              <w:bottom w:val="nil"/>
              <w:right w:val="nil"/>
            </w:tcBorders>
          </w:tcPr>
          <w:p w14:paraId="04A172DB" w14:textId="77777777" w:rsidR="0093317E" w:rsidRPr="00C33059" w:rsidRDefault="0093317E" w:rsidP="00C33059">
            <w:pPr>
              <w:spacing w:before="120"/>
              <w:rPr>
                <w:rFonts w:ascii="Times New Roman" w:hAnsi="Times New Roman"/>
              </w:rPr>
            </w:pPr>
            <w:r w:rsidRPr="00C33059">
              <w:rPr>
                <w:rFonts w:ascii="Times New Roman" w:hAnsi="Times New Roman"/>
              </w:rPr>
              <w:t xml:space="preserve">List licenses required for operation in your state and affected by the name change: </w:t>
            </w:r>
          </w:p>
        </w:tc>
        <w:tc>
          <w:tcPr>
            <w:tcW w:w="2088" w:type="dxa"/>
            <w:gridSpan w:val="2"/>
            <w:tcBorders>
              <w:left w:val="nil"/>
              <w:bottom w:val="nil"/>
              <w:right w:val="nil"/>
            </w:tcBorders>
          </w:tcPr>
          <w:p w14:paraId="40BFE0B9" w14:textId="77777777" w:rsidR="0093317E" w:rsidRPr="00C33059" w:rsidRDefault="0093317E" w:rsidP="00C33059">
            <w:pPr>
              <w:rPr>
                <w:rFonts w:ascii="Times New Roman" w:hAnsi="Times New Roman"/>
              </w:rPr>
            </w:pPr>
          </w:p>
        </w:tc>
      </w:tr>
      <w:tr w:rsidR="0093317E" w14:paraId="0727180D" w14:textId="77777777" w:rsidTr="00C33059">
        <w:tc>
          <w:tcPr>
            <w:tcW w:w="9576" w:type="dxa"/>
            <w:gridSpan w:val="4"/>
            <w:tcBorders>
              <w:top w:val="nil"/>
              <w:left w:val="nil"/>
              <w:right w:val="nil"/>
            </w:tcBorders>
          </w:tcPr>
          <w:p w14:paraId="1E2EDED3" w14:textId="77777777" w:rsidR="0093317E" w:rsidRPr="00C33059" w:rsidRDefault="0093317E" w:rsidP="00C33059">
            <w:pPr>
              <w:rPr>
                <w:rFonts w:ascii="Times New Roman" w:hAnsi="Times New Roman"/>
              </w:rPr>
            </w:pPr>
          </w:p>
        </w:tc>
      </w:tr>
      <w:tr w:rsidR="0093317E" w14:paraId="7F68F134" w14:textId="77777777" w:rsidTr="00C33059">
        <w:tc>
          <w:tcPr>
            <w:tcW w:w="9576" w:type="dxa"/>
            <w:gridSpan w:val="4"/>
            <w:tcBorders>
              <w:top w:val="nil"/>
              <w:left w:val="nil"/>
              <w:right w:val="nil"/>
            </w:tcBorders>
          </w:tcPr>
          <w:p w14:paraId="01D26492" w14:textId="77777777" w:rsidR="0093317E" w:rsidRPr="00C33059" w:rsidRDefault="0093317E" w:rsidP="00C33059">
            <w:pPr>
              <w:rPr>
                <w:rFonts w:ascii="Times New Roman" w:hAnsi="Times New Roman"/>
              </w:rPr>
            </w:pPr>
          </w:p>
        </w:tc>
      </w:tr>
      <w:tr w:rsidR="0093317E" w14:paraId="5940A2E8" w14:textId="77777777" w:rsidTr="00C33059">
        <w:tc>
          <w:tcPr>
            <w:tcW w:w="9576" w:type="dxa"/>
            <w:gridSpan w:val="4"/>
            <w:tcBorders>
              <w:top w:val="nil"/>
              <w:left w:val="nil"/>
              <w:right w:val="nil"/>
            </w:tcBorders>
          </w:tcPr>
          <w:p w14:paraId="77FA529F" w14:textId="77777777" w:rsidR="0093317E" w:rsidRPr="00C33059" w:rsidRDefault="0093317E" w:rsidP="00C33059">
            <w:pPr>
              <w:rPr>
                <w:rFonts w:ascii="Times New Roman" w:hAnsi="Times New Roman"/>
              </w:rPr>
            </w:pPr>
          </w:p>
        </w:tc>
      </w:tr>
      <w:tr w:rsidR="0093317E" w14:paraId="1E6160B3" w14:textId="77777777" w:rsidTr="00C33059">
        <w:tc>
          <w:tcPr>
            <w:tcW w:w="8748" w:type="dxa"/>
            <w:gridSpan w:val="3"/>
            <w:tcBorders>
              <w:top w:val="nil"/>
              <w:left w:val="nil"/>
              <w:bottom w:val="nil"/>
              <w:right w:val="nil"/>
            </w:tcBorders>
          </w:tcPr>
          <w:p w14:paraId="1FB695F2" w14:textId="77777777" w:rsidR="0093317E" w:rsidRPr="00C33059" w:rsidRDefault="0093317E" w:rsidP="00C33059">
            <w:pPr>
              <w:spacing w:before="120"/>
              <w:rPr>
                <w:rFonts w:ascii="Times New Roman" w:hAnsi="Times New Roman"/>
              </w:rPr>
            </w:pPr>
            <w:r w:rsidRPr="00C33059">
              <w:rPr>
                <w:rFonts w:ascii="Times New Roman" w:hAnsi="Times New Roman"/>
              </w:rPr>
              <w:t>If other aspects of the institution/program are affected by the name change, describe briefly:</w:t>
            </w:r>
          </w:p>
        </w:tc>
        <w:tc>
          <w:tcPr>
            <w:tcW w:w="828" w:type="dxa"/>
            <w:tcBorders>
              <w:top w:val="nil"/>
              <w:left w:val="nil"/>
              <w:bottom w:val="nil"/>
              <w:right w:val="nil"/>
            </w:tcBorders>
          </w:tcPr>
          <w:p w14:paraId="3AA31B76" w14:textId="77777777" w:rsidR="0093317E" w:rsidRPr="00C33059" w:rsidRDefault="0093317E" w:rsidP="00C33059">
            <w:pPr>
              <w:rPr>
                <w:rFonts w:ascii="Times New Roman" w:hAnsi="Times New Roman"/>
              </w:rPr>
            </w:pPr>
          </w:p>
        </w:tc>
      </w:tr>
      <w:tr w:rsidR="0093317E" w14:paraId="4C8DF278" w14:textId="77777777" w:rsidTr="00C33059">
        <w:tc>
          <w:tcPr>
            <w:tcW w:w="8748" w:type="dxa"/>
            <w:gridSpan w:val="3"/>
            <w:tcBorders>
              <w:top w:val="nil"/>
              <w:left w:val="nil"/>
              <w:right w:val="nil"/>
            </w:tcBorders>
          </w:tcPr>
          <w:p w14:paraId="18C77CE9" w14:textId="77777777" w:rsidR="0093317E" w:rsidRPr="00C33059" w:rsidRDefault="0093317E" w:rsidP="00C33059">
            <w:pPr>
              <w:rPr>
                <w:rFonts w:ascii="Times New Roman" w:hAnsi="Times New Roman"/>
              </w:rPr>
            </w:pPr>
          </w:p>
        </w:tc>
        <w:tc>
          <w:tcPr>
            <w:tcW w:w="828" w:type="dxa"/>
            <w:tcBorders>
              <w:top w:val="nil"/>
              <w:left w:val="nil"/>
              <w:right w:val="nil"/>
            </w:tcBorders>
          </w:tcPr>
          <w:p w14:paraId="380FADDE" w14:textId="77777777" w:rsidR="0093317E" w:rsidRPr="00C33059" w:rsidRDefault="0093317E" w:rsidP="00C33059">
            <w:pPr>
              <w:rPr>
                <w:rFonts w:ascii="Times New Roman" w:hAnsi="Times New Roman"/>
              </w:rPr>
            </w:pPr>
          </w:p>
        </w:tc>
      </w:tr>
      <w:tr w:rsidR="0093317E" w14:paraId="395ABB9B" w14:textId="77777777" w:rsidTr="00C33059">
        <w:tc>
          <w:tcPr>
            <w:tcW w:w="8748" w:type="dxa"/>
            <w:gridSpan w:val="3"/>
            <w:tcBorders>
              <w:left w:val="nil"/>
              <w:right w:val="nil"/>
            </w:tcBorders>
          </w:tcPr>
          <w:p w14:paraId="7C9BB0BE" w14:textId="77777777" w:rsidR="0093317E" w:rsidRPr="00C33059" w:rsidRDefault="0093317E" w:rsidP="00C33059">
            <w:pPr>
              <w:rPr>
                <w:rFonts w:ascii="Times New Roman" w:hAnsi="Times New Roman"/>
              </w:rPr>
            </w:pPr>
          </w:p>
        </w:tc>
        <w:tc>
          <w:tcPr>
            <w:tcW w:w="828" w:type="dxa"/>
            <w:tcBorders>
              <w:left w:val="nil"/>
              <w:right w:val="nil"/>
            </w:tcBorders>
          </w:tcPr>
          <w:p w14:paraId="7BD87057" w14:textId="77777777" w:rsidR="0093317E" w:rsidRPr="00C33059" w:rsidRDefault="0093317E" w:rsidP="00C33059">
            <w:pPr>
              <w:rPr>
                <w:rFonts w:ascii="Times New Roman" w:hAnsi="Times New Roman"/>
              </w:rPr>
            </w:pPr>
          </w:p>
        </w:tc>
      </w:tr>
      <w:tr w:rsidR="0093317E" w14:paraId="6D278366" w14:textId="77777777" w:rsidTr="00C33059">
        <w:tc>
          <w:tcPr>
            <w:tcW w:w="8748" w:type="dxa"/>
            <w:gridSpan w:val="3"/>
            <w:tcBorders>
              <w:left w:val="nil"/>
              <w:right w:val="nil"/>
            </w:tcBorders>
          </w:tcPr>
          <w:p w14:paraId="68DC08D7" w14:textId="77777777" w:rsidR="0093317E" w:rsidRPr="00C33059" w:rsidRDefault="0093317E" w:rsidP="00C33059">
            <w:pPr>
              <w:rPr>
                <w:rFonts w:ascii="Times New Roman" w:hAnsi="Times New Roman"/>
              </w:rPr>
            </w:pPr>
          </w:p>
        </w:tc>
        <w:tc>
          <w:tcPr>
            <w:tcW w:w="828" w:type="dxa"/>
            <w:tcBorders>
              <w:left w:val="nil"/>
              <w:right w:val="nil"/>
            </w:tcBorders>
          </w:tcPr>
          <w:p w14:paraId="5C4C10A5" w14:textId="77777777" w:rsidR="0093317E" w:rsidRPr="00C33059" w:rsidRDefault="0093317E" w:rsidP="00C33059">
            <w:pPr>
              <w:rPr>
                <w:rFonts w:ascii="Times New Roman" w:hAnsi="Times New Roman"/>
              </w:rPr>
            </w:pPr>
          </w:p>
        </w:tc>
      </w:tr>
    </w:tbl>
    <w:p w14:paraId="1FE8CAC1" w14:textId="77777777" w:rsidR="0093317E" w:rsidRPr="004842BE" w:rsidRDefault="0093317E" w:rsidP="00C33059">
      <w:pPr>
        <w:spacing w:before="120" w:after="120"/>
        <w:rPr>
          <w:rFonts w:ascii="Times New Roman" w:hAnsi="Times New Roman"/>
          <w:b/>
        </w:rPr>
      </w:pPr>
      <w:r w:rsidRPr="004842BE">
        <w:rPr>
          <w:rFonts w:ascii="Times New Roman" w:hAnsi="Times New Roman"/>
          <w:b/>
        </w:rPr>
        <w:t>ATTACHMENTS (Identified by number as follows):</w:t>
      </w:r>
    </w:p>
    <w:p w14:paraId="40B71AC4" w14:textId="77777777" w:rsidR="0093317E" w:rsidRPr="00D42B8B" w:rsidRDefault="0093317E" w:rsidP="00C33059">
      <w:pPr>
        <w:rPr>
          <w:rFonts w:ascii="Times New Roman" w:hAnsi="Times New Roman"/>
          <w:b/>
        </w:rPr>
      </w:pPr>
      <w:r w:rsidRPr="00D42B8B">
        <w:rPr>
          <w:rFonts w:ascii="Times New Roman" w:hAnsi="Times New Roman"/>
          <w:b/>
        </w:rPr>
        <w:t>□  1. COPY OF LEGAL AUTHORIZATION FOR THE CHANGE OF NAME</w:t>
      </w:r>
    </w:p>
    <w:p w14:paraId="4B8AA413" w14:textId="77777777" w:rsidR="0093317E" w:rsidRPr="00D42B8B" w:rsidRDefault="0093317E" w:rsidP="00C33059">
      <w:pPr>
        <w:rPr>
          <w:rFonts w:ascii="Times New Roman" w:hAnsi="Times New Roman"/>
          <w:b/>
        </w:rPr>
      </w:pPr>
      <w:r w:rsidRPr="00D42B8B">
        <w:rPr>
          <w:rFonts w:ascii="Times New Roman" w:hAnsi="Times New Roman"/>
          <w:b/>
        </w:rPr>
        <w:t>□  2. COPIES OF REVISED GOVERNMENTAL LICENSES IN THE NEW NAME</w:t>
      </w:r>
    </w:p>
    <w:p w14:paraId="20C542B3" w14:textId="77777777" w:rsidR="0093317E" w:rsidRPr="00D42B8B" w:rsidRDefault="0093317E" w:rsidP="00C33059">
      <w:pPr>
        <w:rPr>
          <w:rFonts w:ascii="Times New Roman" w:hAnsi="Times New Roman"/>
          <w:b/>
        </w:rPr>
      </w:pPr>
      <w:r w:rsidRPr="00D42B8B">
        <w:rPr>
          <w:rFonts w:ascii="Times New Roman" w:hAnsi="Times New Roman"/>
          <w:b/>
        </w:rPr>
        <w:t>□  3. PUBLICITY MATERIALS (revised to show name change)</w:t>
      </w:r>
    </w:p>
    <w:p w14:paraId="4A9C7FAE" w14:textId="77777777" w:rsidR="0093317E" w:rsidRPr="00D42B8B" w:rsidRDefault="0093317E" w:rsidP="00C33059">
      <w:pPr>
        <w:rPr>
          <w:rFonts w:ascii="Times New Roman" w:hAnsi="Times New Roman"/>
          <w:b/>
        </w:rPr>
      </w:pPr>
    </w:p>
    <w:p w14:paraId="70DB07F4" w14:textId="77777777" w:rsidR="0093317E" w:rsidRDefault="0093317E" w:rsidP="00C33059">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14:paraId="61AC140A" w14:textId="77777777" w:rsidTr="00C33059">
        <w:tc>
          <w:tcPr>
            <w:tcW w:w="9576" w:type="dxa"/>
          </w:tcPr>
          <w:p w14:paraId="1DCD225D" w14:textId="77777777" w:rsidR="0093317E" w:rsidRPr="00C33059" w:rsidRDefault="0093317E" w:rsidP="00C33059">
            <w:pPr>
              <w:spacing w:before="120" w:after="120"/>
              <w:jc w:val="center"/>
              <w:rPr>
                <w:rFonts w:ascii="Times New Roman" w:hAnsi="Times New Roman"/>
              </w:rPr>
            </w:pPr>
            <w:r w:rsidRPr="00C33059">
              <w:rPr>
                <w:rFonts w:ascii="Times New Roman" w:hAnsi="Times New Roman"/>
                <w:b/>
              </w:rPr>
              <w:t>CHANGE 2:  MISSION OR OBJECTIVES</w:t>
            </w:r>
          </w:p>
        </w:tc>
      </w:tr>
    </w:tbl>
    <w:p w14:paraId="21899DB3" w14:textId="77777777" w:rsidR="0093317E" w:rsidRDefault="0093317E" w:rsidP="00C33059">
      <w:pPr>
        <w:spacing w:before="120" w:after="120"/>
        <w:rPr>
          <w:rFonts w:ascii="Times New Roman" w:hAnsi="Times New Roman"/>
        </w:rPr>
      </w:pPr>
      <w:r w:rsidRPr="00926417">
        <w:rPr>
          <w:rFonts w:ascii="Times New Roman" w:hAnsi="Times New Roman"/>
          <w:b/>
        </w:rPr>
        <w:t>Instructions</w:t>
      </w:r>
      <w:r>
        <w:rPr>
          <w:rFonts w:ascii="Times New Roman" w:hAnsi="Times New Roman"/>
        </w:rPr>
        <w:t>:  Complete the Substantive Change Cover Sheet and the information required by this section.</w:t>
      </w:r>
    </w:p>
    <w:p w14:paraId="37739C3E" w14:textId="77777777" w:rsidR="0093317E" w:rsidRDefault="0093317E" w:rsidP="00C33059">
      <w:pPr>
        <w:spacing w:before="120"/>
        <w:rPr>
          <w:rFonts w:ascii="Times New Roman" w:hAnsi="Times New Roman"/>
        </w:rPr>
      </w:pPr>
      <w:r>
        <w:rPr>
          <w:rFonts w:ascii="Times New Roman" w:hAnsi="Times New Roman"/>
        </w:rPr>
        <w:t>Evaluation of impact of the change:  With reference to the ABFSE Accreditation Standards, indicate all aspects of the institution that will be affected and attach a detailed narrative explanation for each, with supporting documentation as appropriate.</w:t>
      </w:r>
    </w:p>
    <w:p w14:paraId="693DC38C" w14:textId="77777777" w:rsidR="0093317E" w:rsidRDefault="0093317E" w:rsidP="00C33059">
      <w:pPr>
        <w:spacing w:before="120"/>
        <w:rPr>
          <w:rFonts w:ascii="Times New Roman" w:hAnsi="Times New Roman"/>
        </w:rPr>
      </w:pPr>
      <w:bookmarkStart w:id="20" w:name="_Hlk29898369"/>
      <w:r>
        <w:rPr>
          <w:rFonts w:ascii="Times New Roman" w:hAnsi="Times New Roman"/>
        </w:rPr>
        <w:t>Check all that apply:</w:t>
      </w:r>
    </w:p>
    <w:tbl>
      <w:tblPr>
        <w:tblW w:w="0" w:type="auto"/>
        <w:tblLook w:val="04A0" w:firstRow="1" w:lastRow="0" w:firstColumn="1" w:lastColumn="0" w:noHBand="0" w:noVBand="1"/>
      </w:tblPr>
      <w:tblGrid>
        <w:gridCol w:w="4748"/>
        <w:gridCol w:w="4756"/>
      </w:tblGrid>
      <w:tr w:rsidR="0093317E" w14:paraId="5277BC76" w14:textId="77777777" w:rsidTr="00C33059">
        <w:tc>
          <w:tcPr>
            <w:tcW w:w="4788" w:type="dxa"/>
          </w:tcPr>
          <w:p w14:paraId="0183C793" w14:textId="0073AD3E" w:rsidR="0093317E" w:rsidRPr="00C33059" w:rsidRDefault="0093317E" w:rsidP="008A2B22">
            <w:pPr>
              <w:pStyle w:val="ListParagraph"/>
              <w:numPr>
                <w:ilvl w:val="0"/>
                <w:numId w:val="10"/>
              </w:numPr>
              <w:spacing w:before="120"/>
              <w:rPr>
                <w:rFonts w:ascii="Times New Roman" w:hAnsi="Times New Roman"/>
              </w:rPr>
            </w:pPr>
            <w:r w:rsidRPr="00C33059">
              <w:rPr>
                <w:rFonts w:ascii="Times New Roman" w:hAnsi="Times New Roman"/>
              </w:rPr>
              <w:t>S</w:t>
            </w:r>
            <w:r w:rsidR="00294C2C">
              <w:rPr>
                <w:rFonts w:ascii="Times New Roman" w:hAnsi="Times New Roman"/>
              </w:rPr>
              <w:t>tructure, Organization, and Administration</w:t>
            </w:r>
          </w:p>
          <w:p w14:paraId="13D862BF" w14:textId="7EBA4619" w:rsidR="0093317E" w:rsidRPr="00294C2C" w:rsidRDefault="00294C2C" w:rsidP="008A2B22">
            <w:pPr>
              <w:pStyle w:val="ListParagraph"/>
              <w:numPr>
                <w:ilvl w:val="0"/>
                <w:numId w:val="10"/>
              </w:numPr>
              <w:spacing w:before="120"/>
              <w:rPr>
                <w:rFonts w:ascii="Times New Roman" w:hAnsi="Times New Roman"/>
              </w:rPr>
            </w:pPr>
            <w:r>
              <w:rPr>
                <w:rFonts w:ascii="Times New Roman" w:hAnsi="Times New Roman"/>
              </w:rPr>
              <w:t>Program Learning Outcomes</w:t>
            </w:r>
          </w:p>
          <w:p w14:paraId="6F5104FD" w14:textId="77777777" w:rsidR="0093317E" w:rsidRPr="00C33059" w:rsidRDefault="0093317E" w:rsidP="008A2B22">
            <w:pPr>
              <w:pStyle w:val="ListParagraph"/>
              <w:numPr>
                <w:ilvl w:val="0"/>
                <w:numId w:val="10"/>
              </w:numPr>
              <w:spacing w:before="120"/>
              <w:rPr>
                <w:rFonts w:ascii="Times New Roman" w:hAnsi="Times New Roman"/>
              </w:rPr>
            </w:pPr>
            <w:r w:rsidRPr="00C33059">
              <w:rPr>
                <w:rFonts w:ascii="Times New Roman" w:hAnsi="Times New Roman"/>
              </w:rPr>
              <w:t>Administrative Practices and Ethical Standards</w:t>
            </w:r>
          </w:p>
          <w:p w14:paraId="12394251" w14:textId="77777777" w:rsidR="0093317E" w:rsidRPr="00C33059" w:rsidRDefault="0093317E" w:rsidP="008A2B22">
            <w:pPr>
              <w:pStyle w:val="ListParagraph"/>
              <w:numPr>
                <w:ilvl w:val="0"/>
                <w:numId w:val="10"/>
              </w:numPr>
              <w:spacing w:before="120"/>
              <w:rPr>
                <w:rFonts w:ascii="Times New Roman" w:hAnsi="Times New Roman"/>
              </w:rPr>
            </w:pPr>
            <w:r w:rsidRPr="00C33059">
              <w:rPr>
                <w:rFonts w:ascii="Times New Roman" w:hAnsi="Times New Roman"/>
              </w:rPr>
              <w:t>Finance</w:t>
            </w:r>
          </w:p>
          <w:p w14:paraId="39B1E030" w14:textId="77777777" w:rsidR="0093317E" w:rsidRPr="00C33059" w:rsidRDefault="0093317E" w:rsidP="008A2B22">
            <w:pPr>
              <w:pStyle w:val="ListParagraph"/>
              <w:numPr>
                <w:ilvl w:val="0"/>
                <w:numId w:val="10"/>
              </w:numPr>
              <w:spacing w:before="120"/>
              <w:rPr>
                <w:rFonts w:ascii="Times New Roman" w:hAnsi="Times New Roman"/>
              </w:rPr>
            </w:pPr>
            <w:r w:rsidRPr="00C33059">
              <w:rPr>
                <w:rFonts w:ascii="Times New Roman" w:hAnsi="Times New Roman"/>
              </w:rPr>
              <w:t>Curriculum</w:t>
            </w:r>
          </w:p>
          <w:p w14:paraId="77F26534" w14:textId="77777777" w:rsidR="0093317E" w:rsidRPr="00C33059" w:rsidRDefault="0093317E" w:rsidP="008A2B22">
            <w:pPr>
              <w:pStyle w:val="ListParagraph"/>
              <w:numPr>
                <w:ilvl w:val="0"/>
                <w:numId w:val="10"/>
              </w:numPr>
              <w:spacing w:before="120"/>
              <w:rPr>
                <w:rFonts w:ascii="Times New Roman" w:hAnsi="Times New Roman"/>
              </w:rPr>
            </w:pPr>
            <w:r w:rsidRPr="00C33059">
              <w:rPr>
                <w:rFonts w:ascii="Times New Roman" w:hAnsi="Times New Roman"/>
              </w:rPr>
              <w:t>Faculty</w:t>
            </w:r>
          </w:p>
          <w:p w14:paraId="29217EF1" w14:textId="20E4B077" w:rsidR="0093317E" w:rsidRDefault="0093317E" w:rsidP="008A2B22">
            <w:pPr>
              <w:pStyle w:val="ListParagraph"/>
              <w:numPr>
                <w:ilvl w:val="0"/>
                <w:numId w:val="10"/>
              </w:numPr>
              <w:spacing w:before="120"/>
              <w:rPr>
                <w:rFonts w:ascii="Times New Roman" w:hAnsi="Times New Roman"/>
              </w:rPr>
            </w:pPr>
            <w:r w:rsidRPr="00C33059">
              <w:rPr>
                <w:rFonts w:ascii="Times New Roman" w:hAnsi="Times New Roman"/>
              </w:rPr>
              <w:t>Facilities</w:t>
            </w:r>
          </w:p>
          <w:p w14:paraId="7598FA9B" w14:textId="5DF7E0D3" w:rsidR="00262C81" w:rsidRPr="00262C81" w:rsidRDefault="00294C2C" w:rsidP="008A2B22">
            <w:pPr>
              <w:pStyle w:val="ListParagraph"/>
              <w:numPr>
                <w:ilvl w:val="0"/>
                <w:numId w:val="10"/>
              </w:numPr>
              <w:spacing w:before="120"/>
              <w:rPr>
                <w:rFonts w:ascii="Times New Roman" w:hAnsi="Times New Roman"/>
              </w:rPr>
            </w:pPr>
            <w:r>
              <w:rPr>
                <w:rFonts w:ascii="Times New Roman" w:hAnsi="Times New Roman"/>
              </w:rPr>
              <w:t>Library</w:t>
            </w:r>
            <w:r w:rsidR="00262C81">
              <w:rPr>
                <w:rFonts w:ascii="Times New Roman" w:hAnsi="Times New Roman"/>
              </w:rPr>
              <w:t>/Learning Resources</w:t>
            </w:r>
          </w:p>
          <w:p w14:paraId="050FB18E" w14:textId="5DF7E0D3" w:rsidR="0093317E" w:rsidRPr="00C33059" w:rsidRDefault="0093317E" w:rsidP="00C33059">
            <w:pPr>
              <w:spacing w:before="120"/>
              <w:rPr>
                <w:rFonts w:ascii="Times New Roman" w:hAnsi="Times New Roman"/>
              </w:rPr>
            </w:pPr>
          </w:p>
        </w:tc>
        <w:tc>
          <w:tcPr>
            <w:tcW w:w="4788" w:type="dxa"/>
          </w:tcPr>
          <w:p w14:paraId="1F23AA8D" w14:textId="77777777" w:rsidR="00294C2C" w:rsidRPr="00C33059" w:rsidRDefault="00294C2C" w:rsidP="008A2B22">
            <w:pPr>
              <w:pStyle w:val="ListParagraph"/>
              <w:numPr>
                <w:ilvl w:val="0"/>
                <w:numId w:val="10"/>
              </w:numPr>
              <w:spacing w:before="120"/>
              <w:rPr>
                <w:rFonts w:ascii="Times New Roman" w:hAnsi="Times New Roman"/>
              </w:rPr>
            </w:pPr>
            <w:r w:rsidRPr="00C33059">
              <w:rPr>
                <w:rFonts w:ascii="Times New Roman" w:hAnsi="Times New Roman"/>
              </w:rPr>
              <w:t>Students</w:t>
            </w:r>
          </w:p>
          <w:p w14:paraId="3652B68B" w14:textId="77777777" w:rsidR="00294C2C" w:rsidRPr="00C33059" w:rsidRDefault="00294C2C" w:rsidP="008A2B22">
            <w:pPr>
              <w:pStyle w:val="ListParagraph"/>
              <w:numPr>
                <w:ilvl w:val="0"/>
                <w:numId w:val="10"/>
              </w:numPr>
              <w:spacing w:before="120"/>
              <w:rPr>
                <w:rFonts w:ascii="Times New Roman" w:hAnsi="Times New Roman"/>
              </w:rPr>
            </w:pPr>
            <w:r w:rsidRPr="00C33059">
              <w:rPr>
                <w:rFonts w:ascii="Times New Roman" w:hAnsi="Times New Roman"/>
              </w:rPr>
              <w:t>Program Planning and Evaluation/Assessment</w:t>
            </w:r>
          </w:p>
          <w:p w14:paraId="7761D1F2" w14:textId="69B14F41" w:rsidR="00294C2C" w:rsidRPr="00262C81" w:rsidRDefault="00294C2C" w:rsidP="008A2B22">
            <w:pPr>
              <w:pStyle w:val="ListParagraph"/>
              <w:numPr>
                <w:ilvl w:val="0"/>
                <w:numId w:val="10"/>
              </w:numPr>
              <w:spacing w:before="120"/>
              <w:rPr>
                <w:rFonts w:ascii="Times New Roman" w:hAnsi="Times New Roman"/>
              </w:rPr>
            </w:pPr>
            <w:r w:rsidRPr="00C33059">
              <w:rPr>
                <w:rFonts w:ascii="Times New Roman" w:hAnsi="Times New Roman"/>
              </w:rPr>
              <w:t>Default Rates in Student Loan Program</w:t>
            </w:r>
            <w:r>
              <w:rPr>
                <w:rFonts w:ascii="Times New Roman" w:hAnsi="Times New Roman"/>
              </w:rPr>
              <w:t>s</w:t>
            </w:r>
            <w:r w:rsidRPr="00C33059">
              <w:rPr>
                <w:rFonts w:ascii="Times New Roman" w:hAnsi="Times New Roman"/>
              </w:rPr>
              <w:t xml:space="preserve"> under Title IV</w:t>
            </w:r>
            <w:r>
              <w:rPr>
                <w:rFonts w:ascii="Times New Roman" w:hAnsi="Times New Roman"/>
              </w:rPr>
              <w:t xml:space="preserve"> and Compliance with Title IV Program Responsibilities</w:t>
            </w:r>
          </w:p>
          <w:p w14:paraId="7EC02B45" w14:textId="50E96B7A" w:rsidR="00294C2C" w:rsidRDefault="00294C2C" w:rsidP="008A2B22">
            <w:pPr>
              <w:pStyle w:val="ListParagraph"/>
              <w:numPr>
                <w:ilvl w:val="0"/>
                <w:numId w:val="10"/>
              </w:numPr>
              <w:spacing w:before="120"/>
              <w:rPr>
                <w:rFonts w:ascii="Times New Roman" w:hAnsi="Times New Roman"/>
              </w:rPr>
            </w:pPr>
            <w:r w:rsidRPr="00C33059">
              <w:rPr>
                <w:rFonts w:ascii="Times New Roman" w:hAnsi="Times New Roman"/>
              </w:rPr>
              <w:t xml:space="preserve">Program Length, Tuition, and Fees </w:t>
            </w:r>
            <w:r w:rsidR="00262C81">
              <w:rPr>
                <w:rFonts w:ascii="Times New Roman" w:hAnsi="Times New Roman"/>
              </w:rPr>
              <w:t>Must Relate</w:t>
            </w:r>
            <w:r w:rsidRPr="00C33059">
              <w:rPr>
                <w:rFonts w:ascii="Times New Roman" w:hAnsi="Times New Roman"/>
              </w:rPr>
              <w:t xml:space="preserve"> to Subject Matter </w:t>
            </w:r>
          </w:p>
          <w:p w14:paraId="704642A6" w14:textId="3661F78A" w:rsidR="0093317E" w:rsidRPr="00C33059" w:rsidRDefault="00294C2C" w:rsidP="008A2B22">
            <w:pPr>
              <w:pStyle w:val="ListParagraph"/>
              <w:numPr>
                <w:ilvl w:val="0"/>
                <w:numId w:val="10"/>
              </w:numPr>
              <w:spacing w:before="120"/>
              <w:rPr>
                <w:rFonts w:ascii="Times New Roman" w:hAnsi="Times New Roman"/>
              </w:rPr>
            </w:pPr>
            <w:r w:rsidRPr="00294C2C">
              <w:rPr>
                <w:rFonts w:ascii="Times New Roman" w:hAnsi="Times New Roman"/>
              </w:rPr>
              <w:t>Program Length in Credit Hours</w:t>
            </w:r>
          </w:p>
        </w:tc>
      </w:tr>
      <w:bookmarkEnd w:id="20"/>
      <w:tr w:rsidR="00294C2C" w14:paraId="4EA0F8A9" w14:textId="77777777" w:rsidTr="00C33059">
        <w:tc>
          <w:tcPr>
            <w:tcW w:w="4788" w:type="dxa"/>
          </w:tcPr>
          <w:p w14:paraId="4648C094" w14:textId="77777777" w:rsidR="00294C2C" w:rsidRPr="00294C2C" w:rsidRDefault="00294C2C" w:rsidP="00294C2C">
            <w:pPr>
              <w:spacing w:before="120"/>
              <w:rPr>
                <w:rFonts w:ascii="Times New Roman" w:hAnsi="Times New Roman"/>
              </w:rPr>
            </w:pPr>
          </w:p>
        </w:tc>
        <w:tc>
          <w:tcPr>
            <w:tcW w:w="4788" w:type="dxa"/>
          </w:tcPr>
          <w:p w14:paraId="7010C6A1" w14:textId="77777777" w:rsidR="00294C2C" w:rsidRPr="00294C2C" w:rsidRDefault="00294C2C" w:rsidP="00294C2C">
            <w:pPr>
              <w:spacing w:before="120"/>
              <w:rPr>
                <w:rFonts w:ascii="Times New Roman" w:hAnsi="Times New Roman"/>
              </w:rPr>
            </w:pPr>
          </w:p>
        </w:tc>
      </w:tr>
    </w:tbl>
    <w:p w14:paraId="5685D2E8" w14:textId="77777777" w:rsidR="0093317E" w:rsidRPr="004842BE" w:rsidRDefault="0093317E" w:rsidP="00C33059">
      <w:pPr>
        <w:spacing w:before="120" w:after="120"/>
        <w:rPr>
          <w:rFonts w:ascii="Times New Roman" w:hAnsi="Times New Roman"/>
          <w:b/>
        </w:rPr>
      </w:pPr>
      <w:r w:rsidRPr="004842BE">
        <w:rPr>
          <w:rFonts w:ascii="Times New Roman" w:hAnsi="Times New Roman"/>
          <w:b/>
        </w:rPr>
        <w:t>ATTACHMENTS (Identified by number as follows</w:t>
      </w:r>
      <w:r>
        <w:rPr>
          <w:rFonts w:ascii="Times New Roman" w:hAnsi="Times New Roman"/>
          <w:b/>
        </w:rPr>
        <w:t>)</w:t>
      </w:r>
      <w:r w:rsidRPr="004842BE">
        <w:rPr>
          <w:rFonts w:ascii="Times New Roman" w:hAnsi="Times New Roman"/>
          <w:b/>
        </w:rPr>
        <w:t>:</w:t>
      </w:r>
    </w:p>
    <w:p w14:paraId="66F8F887" w14:textId="77777777" w:rsidR="0093317E" w:rsidRPr="00D42B8B" w:rsidRDefault="0093317E" w:rsidP="008A2B22">
      <w:pPr>
        <w:pStyle w:val="ListParagraph"/>
        <w:numPr>
          <w:ilvl w:val="0"/>
          <w:numId w:val="12"/>
        </w:numPr>
        <w:rPr>
          <w:rFonts w:ascii="Times New Roman" w:hAnsi="Times New Roman"/>
          <w:b/>
        </w:rPr>
      </w:pPr>
      <w:r w:rsidRPr="00D42B8B">
        <w:rPr>
          <w:rFonts w:ascii="Times New Roman" w:hAnsi="Times New Roman"/>
          <w:b/>
        </w:rPr>
        <w:t xml:space="preserve">1.  COPIES OF BOTH THE PREVIOUS AND REVISED VERSIONS OF THE MISSION </w:t>
      </w:r>
    </w:p>
    <w:p w14:paraId="7863429C" w14:textId="77777777" w:rsidR="0093317E" w:rsidRPr="00D42B8B" w:rsidRDefault="0093317E" w:rsidP="00C33059">
      <w:pPr>
        <w:pStyle w:val="ListParagraph"/>
        <w:ind w:left="360"/>
        <w:rPr>
          <w:rFonts w:ascii="Times New Roman" w:hAnsi="Times New Roman"/>
          <w:b/>
        </w:rPr>
      </w:pPr>
      <w:r>
        <w:rPr>
          <w:rFonts w:ascii="Times New Roman" w:hAnsi="Times New Roman"/>
          <w:b/>
        </w:rPr>
        <w:t xml:space="preserve">     </w:t>
      </w:r>
      <w:r w:rsidRPr="00D42B8B">
        <w:rPr>
          <w:rFonts w:ascii="Times New Roman" w:hAnsi="Times New Roman"/>
          <w:b/>
        </w:rPr>
        <w:t xml:space="preserve"> STATEMENT AND/OR OBJECTIVES</w:t>
      </w:r>
    </w:p>
    <w:p w14:paraId="12FF4646" w14:textId="77777777" w:rsidR="0093317E" w:rsidRPr="00D42B8B" w:rsidRDefault="0093317E" w:rsidP="008A2B22">
      <w:pPr>
        <w:pStyle w:val="ListParagraph"/>
        <w:numPr>
          <w:ilvl w:val="0"/>
          <w:numId w:val="12"/>
        </w:numPr>
        <w:rPr>
          <w:rFonts w:ascii="Times New Roman" w:hAnsi="Times New Roman"/>
          <w:b/>
        </w:rPr>
      </w:pPr>
      <w:r>
        <w:rPr>
          <w:rFonts w:ascii="Times New Roman" w:hAnsi="Times New Roman"/>
          <w:b/>
        </w:rPr>
        <w:t>2</w:t>
      </w:r>
      <w:r w:rsidRPr="00D42B8B">
        <w:rPr>
          <w:rFonts w:ascii="Times New Roman" w:hAnsi="Times New Roman"/>
          <w:b/>
        </w:rPr>
        <w:t xml:space="preserve">.  REVISED MATERIALS IN WHICH MISSION STATEMENT AND/OR OBJECTIVES </w:t>
      </w:r>
    </w:p>
    <w:p w14:paraId="6637989C" w14:textId="77777777" w:rsidR="0093317E" w:rsidRDefault="0093317E" w:rsidP="00C33059">
      <w:pPr>
        <w:pStyle w:val="ListParagraph"/>
        <w:ind w:left="360"/>
        <w:rPr>
          <w:rFonts w:ascii="Times New Roman" w:hAnsi="Times New Roman"/>
          <w:b/>
        </w:rPr>
      </w:pPr>
      <w:r w:rsidRPr="00D42B8B">
        <w:rPr>
          <w:rFonts w:ascii="Times New Roman" w:hAnsi="Times New Roman"/>
          <w:b/>
        </w:rPr>
        <w:t xml:space="preserve">      APPEAR (e.g., brochure, student handbook, etc.)</w:t>
      </w:r>
    </w:p>
    <w:p w14:paraId="7DE686D0" w14:textId="77777777" w:rsidR="0093317E" w:rsidRDefault="0093317E" w:rsidP="00C42B28"/>
    <w:p w14:paraId="0FCEDA38" w14:textId="77777777" w:rsidR="0093317E" w:rsidRDefault="0093317E" w:rsidP="00C42B28">
      <w:pPr>
        <w:rPr>
          <w:sz w:val="18"/>
          <w:szCs w:val="18"/>
        </w:rPr>
      </w:pPr>
    </w:p>
    <w:p w14:paraId="58E896FA" w14:textId="77777777" w:rsidR="00B02E3C" w:rsidRDefault="00B02E3C" w:rsidP="00C42B28">
      <w:pPr>
        <w:rPr>
          <w:sz w:val="18"/>
          <w:szCs w:val="18"/>
        </w:rPr>
      </w:pPr>
    </w:p>
    <w:p w14:paraId="568C16A9" w14:textId="77777777" w:rsidR="00C42B28" w:rsidRDefault="00C42B28" w:rsidP="00C42B28">
      <w:pPr>
        <w:rPr>
          <w:sz w:val="18"/>
          <w:szCs w:val="18"/>
        </w:rPr>
      </w:pPr>
    </w:p>
    <w:p w14:paraId="27AC57CC" w14:textId="77777777" w:rsidR="00C42B28" w:rsidRDefault="00C42B28" w:rsidP="00C42B28">
      <w:pPr>
        <w:rPr>
          <w:sz w:val="18"/>
          <w:szCs w:val="18"/>
        </w:rPr>
      </w:pPr>
    </w:p>
    <w:p w14:paraId="6DF4E788" w14:textId="44FD4468" w:rsidR="00567908" w:rsidRDefault="0093317E" w:rsidP="00C42B28">
      <w:pPr>
        <w:jc w:val="center"/>
        <w:rPr>
          <w:rFonts w:ascii="Times New Roman" w:hAnsi="Times New Roman"/>
          <w:sz w:val="18"/>
          <w:szCs w:val="18"/>
        </w:rPr>
      </w:pPr>
      <w:r w:rsidRPr="00C42B28">
        <w:rPr>
          <w:rFonts w:ascii="Times New Roman" w:hAnsi="Times New Roman"/>
          <w:sz w:val="18"/>
          <w:szCs w:val="18"/>
        </w:rPr>
        <w:t>K-</w:t>
      </w:r>
      <w:r w:rsidR="00527CF6" w:rsidRPr="00C42B28">
        <w:rPr>
          <w:rFonts w:ascii="Times New Roman" w:hAnsi="Times New Roman"/>
          <w:sz w:val="18"/>
          <w:szCs w:val="18"/>
        </w:rPr>
        <w:t>1-</w:t>
      </w:r>
      <w:r w:rsidRPr="00C42B28">
        <w:rPr>
          <w:rFonts w:ascii="Times New Roman" w:hAnsi="Times New Roman"/>
          <w:sz w:val="18"/>
          <w:szCs w:val="18"/>
        </w:rPr>
        <w:t>2</w:t>
      </w:r>
    </w:p>
    <w:p w14:paraId="43361D8D" w14:textId="77777777" w:rsidR="00567908" w:rsidRDefault="00567908">
      <w:pPr>
        <w:rPr>
          <w:rFonts w:ascii="Times New Roman" w:hAnsi="Times New Roman"/>
          <w:sz w:val="18"/>
          <w:szCs w:val="18"/>
        </w:rPr>
      </w:pPr>
      <w:r>
        <w:rPr>
          <w:rFonts w:ascii="Times New Roman" w:hAnsi="Times New Roman"/>
          <w:sz w:val="18"/>
          <w:szCs w:val="1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14:paraId="6805E86A" w14:textId="77777777" w:rsidTr="00567908">
        <w:tc>
          <w:tcPr>
            <w:tcW w:w="9494" w:type="dxa"/>
          </w:tcPr>
          <w:p w14:paraId="67635021" w14:textId="77777777" w:rsidR="0093317E" w:rsidRPr="00C33059" w:rsidRDefault="0093317E" w:rsidP="00C33059">
            <w:pPr>
              <w:spacing w:before="120" w:after="120"/>
              <w:jc w:val="center"/>
              <w:rPr>
                <w:rFonts w:ascii="Times New Roman" w:hAnsi="Times New Roman"/>
              </w:rPr>
            </w:pPr>
            <w:r w:rsidRPr="00C33059">
              <w:rPr>
                <w:rFonts w:ascii="Times New Roman" w:hAnsi="Times New Roman"/>
                <w:b/>
              </w:rPr>
              <w:lastRenderedPageBreak/>
              <w:t>CHANGE 3:  FACULTY/STAFF</w:t>
            </w:r>
          </w:p>
        </w:tc>
      </w:tr>
    </w:tbl>
    <w:p w14:paraId="45B20FF6" w14:textId="77777777" w:rsidR="0093317E" w:rsidRDefault="0093317E" w:rsidP="00C33059">
      <w:pPr>
        <w:spacing w:before="120" w:after="120"/>
        <w:rPr>
          <w:rFonts w:ascii="Times New Roman" w:hAnsi="Times New Roman"/>
        </w:rPr>
      </w:pPr>
      <w:r w:rsidRPr="00926417">
        <w:rPr>
          <w:rFonts w:ascii="Times New Roman" w:hAnsi="Times New Roman"/>
          <w:b/>
        </w:rPr>
        <w:t>Instructions</w:t>
      </w:r>
      <w:r>
        <w:rPr>
          <w:rFonts w:ascii="Times New Roman" w:hAnsi="Times New Roman"/>
        </w:rPr>
        <w:t>:  Complete the Substantive Change Cover Sheet and the information required by this section.</w:t>
      </w:r>
    </w:p>
    <w:p w14:paraId="5B1B27F5" w14:textId="77777777" w:rsidR="0093317E" w:rsidRDefault="0093317E" w:rsidP="00C33059">
      <w:pPr>
        <w:spacing w:after="100" w:afterAutospacing="1"/>
        <w:rPr>
          <w:rFonts w:ascii="Times New Roman" w:hAnsi="Times New Roman"/>
          <w:b/>
        </w:rPr>
      </w:pPr>
      <w:r>
        <w:rPr>
          <w:rFonts w:ascii="Times New Roman" w:hAnsi="Times New Roman"/>
        </w:rPr>
        <w:t xml:space="preserve">□ </w:t>
      </w:r>
      <w:r>
        <w:rPr>
          <w:rFonts w:ascii="Times New Roman" w:hAnsi="Times New Roman"/>
          <w:b/>
        </w:rPr>
        <w:t>Change in Director:</w:t>
      </w:r>
    </w:p>
    <w:tbl>
      <w:tblPr>
        <w:tblW w:w="0" w:type="auto"/>
        <w:tblLook w:val="04A0" w:firstRow="1" w:lastRow="0" w:firstColumn="1" w:lastColumn="0" w:noHBand="0" w:noVBand="1"/>
      </w:tblPr>
      <w:tblGrid>
        <w:gridCol w:w="2616"/>
        <w:gridCol w:w="558"/>
        <w:gridCol w:w="3165"/>
        <w:gridCol w:w="3165"/>
      </w:tblGrid>
      <w:tr w:rsidR="0093317E" w14:paraId="396C108E" w14:textId="77777777" w:rsidTr="00C33059">
        <w:tc>
          <w:tcPr>
            <w:tcW w:w="2628" w:type="dxa"/>
          </w:tcPr>
          <w:p w14:paraId="3BD8C8CE" w14:textId="77777777" w:rsidR="0093317E" w:rsidRPr="00C33059" w:rsidRDefault="0093317E" w:rsidP="00C33059">
            <w:pPr>
              <w:spacing w:after="100" w:afterAutospacing="1"/>
              <w:rPr>
                <w:rFonts w:ascii="Times New Roman" w:hAnsi="Times New Roman"/>
              </w:rPr>
            </w:pPr>
            <w:r w:rsidRPr="00C33059">
              <w:rPr>
                <w:rFonts w:ascii="Times New Roman" w:hAnsi="Times New Roman"/>
              </w:rPr>
              <w:t>Name of Former Director:</w:t>
            </w:r>
          </w:p>
        </w:tc>
        <w:tc>
          <w:tcPr>
            <w:tcW w:w="6948" w:type="dxa"/>
            <w:gridSpan w:val="3"/>
            <w:tcBorders>
              <w:bottom w:val="single" w:sz="4" w:space="0" w:color="auto"/>
            </w:tcBorders>
          </w:tcPr>
          <w:p w14:paraId="069C68C5" w14:textId="77777777" w:rsidR="0093317E" w:rsidRPr="00C33059" w:rsidRDefault="0093317E" w:rsidP="00C33059">
            <w:pPr>
              <w:spacing w:after="100" w:afterAutospacing="1"/>
              <w:rPr>
                <w:rFonts w:ascii="Times New Roman" w:hAnsi="Times New Roman"/>
                <w:b/>
              </w:rPr>
            </w:pPr>
          </w:p>
        </w:tc>
      </w:tr>
      <w:tr w:rsidR="0093317E" w14:paraId="00DAD211" w14:textId="77777777" w:rsidTr="00C33059">
        <w:tc>
          <w:tcPr>
            <w:tcW w:w="3192" w:type="dxa"/>
            <w:gridSpan w:val="2"/>
          </w:tcPr>
          <w:p w14:paraId="01C3D9E7" w14:textId="77777777" w:rsidR="0093317E" w:rsidRPr="00C33059" w:rsidRDefault="0093317E" w:rsidP="00C33059">
            <w:pPr>
              <w:spacing w:before="120" w:after="100" w:afterAutospacing="1"/>
              <w:rPr>
                <w:rFonts w:ascii="Times New Roman" w:hAnsi="Times New Roman"/>
              </w:rPr>
            </w:pPr>
            <w:r w:rsidRPr="00C33059">
              <w:rPr>
                <w:rFonts w:ascii="Times New Roman" w:hAnsi="Times New Roman"/>
              </w:rPr>
              <w:t>New Director:</w:t>
            </w:r>
          </w:p>
        </w:tc>
        <w:tc>
          <w:tcPr>
            <w:tcW w:w="3192" w:type="dxa"/>
          </w:tcPr>
          <w:p w14:paraId="518B1CE1" w14:textId="77777777" w:rsidR="0093317E" w:rsidRPr="00C33059" w:rsidRDefault="0093317E" w:rsidP="00C33059">
            <w:pPr>
              <w:spacing w:after="100" w:afterAutospacing="1"/>
              <w:rPr>
                <w:rFonts w:ascii="Times New Roman" w:hAnsi="Times New Roman"/>
                <w:b/>
              </w:rPr>
            </w:pPr>
          </w:p>
        </w:tc>
        <w:tc>
          <w:tcPr>
            <w:tcW w:w="3192" w:type="dxa"/>
          </w:tcPr>
          <w:p w14:paraId="60DFB2CA" w14:textId="77777777" w:rsidR="0093317E" w:rsidRPr="00C33059" w:rsidRDefault="0093317E" w:rsidP="00C33059">
            <w:pPr>
              <w:spacing w:after="100" w:afterAutospacing="1"/>
              <w:rPr>
                <w:rFonts w:ascii="Times New Roman" w:hAnsi="Times New Roman"/>
                <w:b/>
              </w:rPr>
            </w:pPr>
          </w:p>
        </w:tc>
      </w:tr>
      <w:tr w:rsidR="0093317E" w14:paraId="58A43B01" w14:textId="77777777" w:rsidTr="00C33059">
        <w:tc>
          <w:tcPr>
            <w:tcW w:w="3192" w:type="dxa"/>
            <w:gridSpan w:val="2"/>
            <w:tcBorders>
              <w:bottom w:val="single" w:sz="4" w:space="0" w:color="auto"/>
            </w:tcBorders>
          </w:tcPr>
          <w:p w14:paraId="65B9921E" w14:textId="77777777" w:rsidR="0093317E" w:rsidRDefault="0093317E" w:rsidP="00C33059">
            <w:pPr>
              <w:spacing w:before="120"/>
              <w:rPr>
                <w:rFonts w:ascii="Times New Roman" w:hAnsi="Times New Roman"/>
                <w:b/>
              </w:rPr>
            </w:pPr>
          </w:p>
          <w:p w14:paraId="1B276EBB" w14:textId="77777777" w:rsidR="0093317E" w:rsidRPr="00C33059" w:rsidRDefault="0093317E" w:rsidP="00C33059">
            <w:pPr>
              <w:spacing w:before="120"/>
              <w:rPr>
                <w:rFonts w:ascii="Times New Roman" w:hAnsi="Times New Roman"/>
                <w:b/>
              </w:rPr>
            </w:pPr>
          </w:p>
        </w:tc>
        <w:tc>
          <w:tcPr>
            <w:tcW w:w="3192" w:type="dxa"/>
            <w:tcBorders>
              <w:bottom w:val="single" w:sz="4" w:space="0" w:color="auto"/>
            </w:tcBorders>
          </w:tcPr>
          <w:p w14:paraId="52CFB51A" w14:textId="77777777" w:rsidR="0093317E" w:rsidRPr="00C33059" w:rsidRDefault="0093317E" w:rsidP="00C33059">
            <w:pPr>
              <w:rPr>
                <w:rFonts w:ascii="Times New Roman" w:hAnsi="Times New Roman"/>
                <w:b/>
              </w:rPr>
            </w:pPr>
          </w:p>
        </w:tc>
        <w:tc>
          <w:tcPr>
            <w:tcW w:w="3192" w:type="dxa"/>
            <w:tcBorders>
              <w:bottom w:val="single" w:sz="4" w:space="0" w:color="auto"/>
            </w:tcBorders>
          </w:tcPr>
          <w:p w14:paraId="056396FE" w14:textId="77777777" w:rsidR="0093317E" w:rsidRPr="00C33059" w:rsidRDefault="0093317E" w:rsidP="00C33059">
            <w:pPr>
              <w:rPr>
                <w:rFonts w:ascii="Times New Roman" w:hAnsi="Times New Roman"/>
                <w:b/>
              </w:rPr>
            </w:pPr>
          </w:p>
        </w:tc>
      </w:tr>
      <w:tr w:rsidR="0093317E" w14:paraId="5856853D" w14:textId="77777777" w:rsidTr="00C33059">
        <w:tc>
          <w:tcPr>
            <w:tcW w:w="3192" w:type="dxa"/>
            <w:gridSpan w:val="2"/>
            <w:tcBorders>
              <w:top w:val="single" w:sz="4" w:space="0" w:color="auto"/>
            </w:tcBorders>
          </w:tcPr>
          <w:p w14:paraId="2F788010" w14:textId="77777777" w:rsidR="0093317E" w:rsidRPr="00C33059" w:rsidRDefault="0093317E" w:rsidP="00C33059">
            <w:pPr>
              <w:spacing w:after="100" w:afterAutospacing="1"/>
              <w:ind w:left="720"/>
              <w:rPr>
                <w:rFonts w:ascii="Times New Roman" w:hAnsi="Times New Roman"/>
              </w:rPr>
            </w:pPr>
            <w:r w:rsidRPr="00C33059">
              <w:rPr>
                <w:rFonts w:ascii="Times New Roman" w:hAnsi="Times New Roman"/>
              </w:rPr>
              <w:t>Name</w:t>
            </w:r>
          </w:p>
        </w:tc>
        <w:tc>
          <w:tcPr>
            <w:tcW w:w="3192" w:type="dxa"/>
            <w:tcBorders>
              <w:top w:val="single" w:sz="4" w:space="0" w:color="auto"/>
            </w:tcBorders>
          </w:tcPr>
          <w:p w14:paraId="3CD5B277" w14:textId="77777777" w:rsidR="0093317E" w:rsidRPr="00C33059" w:rsidRDefault="0093317E" w:rsidP="00C33059">
            <w:pPr>
              <w:spacing w:after="100" w:afterAutospacing="1"/>
              <w:rPr>
                <w:rFonts w:ascii="Times New Roman" w:hAnsi="Times New Roman"/>
              </w:rPr>
            </w:pPr>
            <w:r w:rsidRPr="00C33059">
              <w:rPr>
                <w:rFonts w:ascii="Times New Roman" w:hAnsi="Times New Roman"/>
              </w:rPr>
              <w:t>Phone</w:t>
            </w:r>
          </w:p>
        </w:tc>
        <w:tc>
          <w:tcPr>
            <w:tcW w:w="3192" w:type="dxa"/>
            <w:tcBorders>
              <w:top w:val="single" w:sz="4" w:space="0" w:color="auto"/>
            </w:tcBorders>
          </w:tcPr>
          <w:p w14:paraId="6D2C5219" w14:textId="77777777" w:rsidR="0093317E" w:rsidRPr="00C33059" w:rsidRDefault="0093317E" w:rsidP="00C33059">
            <w:pPr>
              <w:spacing w:after="100" w:afterAutospacing="1"/>
              <w:rPr>
                <w:rFonts w:ascii="Times New Roman" w:hAnsi="Times New Roman"/>
              </w:rPr>
            </w:pPr>
            <w:r w:rsidRPr="00C33059">
              <w:rPr>
                <w:rFonts w:ascii="Times New Roman" w:hAnsi="Times New Roman"/>
              </w:rPr>
              <w:t>Email</w:t>
            </w:r>
          </w:p>
        </w:tc>
      </w:tr>
      <w:tr w:rsidR="0093317E" w14:paraId="5335A492" w14:textId="77777777" w:rsidTr="00C33059">
        <w:tc>
          <w:tcPr>
            <w:tcW w:w="6384" w:type="dxa"/>
            <w:gridSpan w:val="3"/>
            <w:tcBorders>
              <w:bottom w:val="single" w:sz="4" w:space="0" w:color="auto"/>
            </w:tcBorders>
          </w:tcPr>
          <w:p w14:paraId="0A424E41" w14:textId="77777777" w:rsidR="0093317E" w:rsidRDefault="0093317E" w:rsidP="00C33059">
            <w:pPr>
              <w:spacing w:before="120"/>
              <w:rPr>
                <w:rFonts w:ascii="Times New Roman" w:hAnsi="Times New Roman"/>
              </w:rPr>
            </w:pPr>
          </w:p>
          <w:p w14:paraId="2CC0C5F7" w14:textId="77777777" w:rsidR="0093317E" w:rsidRPr="00C33059" w:rsidRDefault="0093317E" w:rsidP="00C33059">
            <w:pPr>
              <w:spacing w:before="120"/>
              <w:rPr>
                <w:rFonts w:ascii="Times New Roman" w:hAnsi="Times New Roman"/>
              </w:rPr>
            </w:pPr>
          </w:p>
        </w:tc>
        <w:tc>
          <w:tcPr>
            <w:tcW w:w="3192" w:type="dxa"/>
            <w:tcBorders>
              <w:bottom w:val="single" w:sz="4" w:space="0" w:color="auto"/>
            </w:tcBorders>
          </w:tcPr>
          <w:p w14:paraId="7A7770F7" w14:textId="77777777" w:rsidR="0093317E" w:rsidRPr="00C33059" w:rsidRDefault="0093317E" w:rsidP="00C33059">
            <w:pPr>
              <w:rPr>
                <w:rFonts w:ascii="Times New Roman" w:hAnsi="Times New Roman"/>
              </w:rPr>
            </w:pPr>
          </w:p>
        </w:tc>
      </w:tr>
      <w:tr w:rsidR="0093317E" w14:paraId="3FBD87A8" w14:textId="77777777" w:rsidTr="00C33059">
        <w:tc>
          <w:tcPr>
            <w:tcW w:w="3192" w:type="dxa"/>
            <w:gridSpan w:val="2"/>
            <w:tcBorders>
              <w:top w:val="single" w:sz="4" w:space="0" w:color="auto"/>
            </w:tcBorders>
          </w:tcPr>
          <w:p w14:paraId="4BF76428" w14:textId="77777777" w:rsidR="0093317E" w:rsidRPr="00C33059" w:rsidRDefault="0093317E" w:rsidP="00C33059">
            <w:pPr>
              <w:ind w:left="720"/>
              <w:rPr>
                <w:rFonts w:ascii="Times New Roman" w:hAnsi="Times New Roman"/>
              </w:rPr>
            </w:pPr>
            <w:r w:rsidRPr="00C33059">
              <w:rPr>
                <w:rFonts w:ascii="Times New Roman" w:hAnsi="Times New Roman"/>
              </w:rPr>
              <w:t>Mailing Address</w:t>
            </w:r>
          </w:p>
        </w:tc>
        <w:tc>
          <w:tcPr>
            <w:tcW w:w="3192" w:type="dxa"/>
            <w:tcBorders>
              <w:top w:val="single" w:sz="4" w:space="0" w:color="auto"/>
            </w:tcBorders>
          </w:tcPr>
          <w:p w14:paraId="6CCA3AAE" w14:textId="77777777" w:rsidR="0093317E" w:rsidRPr="00C33059" w:rsidRDefault="0093317E" w:rsidP="00C33059">
            <w:pPr>
              <w:rPr>
                <w:rFonts w:ascii="Times New Roman" w:hAnsi="Times New Roman"/>
              </w:rPr>
            </w:pPr>
          </w:p>
        </w:tc>
        <w:tc>
          <w:tcPr>
            <w:tcW w:w="3192" w:type="dxa"/>
            <w:tcBorders>
              <w:top w:val="single" w:sz="4" w:space="0" w:color="auto"/>
            </w:tcBorders>
          </w:tcPr>
          <w:p w14:paraId="253A117C" w14:textId="77777777" w:rsidR="0093317E" w:rsidRPr="00C33059" w:rsidRDefault="0093317E" w:rsidP="00C33059">
            <w:pPr>
              <w:rPr>
                <w:rFonts w:ascii="Times New Roman" w:hAnsi="Times New Roman"/>
              </w:rPr>
            </w:pPr>
            <w:r w:rsidRPr="00C33059">
              <w:rPr>
                <w:rFonts w:ascii="Times New Roman" w:hAnsi="Times New Roman"/>
              </w:rPr>
              <w:t>Fax</w:t>
            </w:r>
          </w:p>
        </w:tc>
      </w:tr>
    </w:tbl>
    <w:p w14:paraId="650A080D" w14:textId="77777777" w:rsidR="0093317E" w:rsidRDefault="0093317E" w:rsidP="00C33059">
      <w:pPr>
        <w:rPr>
          <w:rFonts w:ascii="Times New Roman" w:hAnsi="Times New Roman"/>
          <w:b/>
        </w:rPr>
      </w:pPr>
    </w:p>
    <w:p w14:paraId="4CE3DAA0" w14:textId="77777777" w:rsidR="0093317E" w:rsidRDefault="0093317E" w:rsidP="00C33059">
      <w:pPr>
        <w:rPr>
          <w:rFonts w:ascii="Times New Roman" w:hAnsi="Times New Roman"/>
          <w:i/>
        </w:rPr>
      </w:pPr>
      <w:r>
        <w:rPr>
          <w:rFonts w:ascii="Times New Roman" w:hAnsi="Times New Roman"/>
          <w:i/>
        </w:rPr>
        <w:t xml:space="preserve">NOTE:  The COA must be informed within thirty (30) days of </w:t>
      </w:r>
      <w:r>
        <w:rPr>
          <w:rFonts w:ascii="Times New Roman" w:hAnsi="Times New Roman"/>
          <w:b/>
          <w:i/>
        </w:rPr>
        <w:t>any</w:t>
      </w:r>
      <w:r>
        <w:rPr>
          <w:rFonts w:ascii="Times New Roman" w:hAnsi="Times New Roman"/>
          <w:i/>
        </w:rPr>
        <w:t xml:space="preserve"> change in director, even if it is temporary.</w:t>
      </w:r>
    </w:p>
    <w:p w14:paraId="5C470849" w14:textId="77777777" w:rsidR="0093317E" w:rsidRDefault="0093317E" w:rsidP="00C33059">
      <w:pPr>
        <w:rPr>
          <w:rFonts w:ascii="Times New Roman" w:hAnsi="Times New Roman"/>
          <w:i/>
        </w:rPr>
      </w:pPr>
    </w:p>
    <w:p w14:paraId="2C15C265" w14:textId="77777777" w:rsidR="0093317E" w:rsidRDefault="0093317E" w:rsidP="00C33059">
      <w:pPr>
        <w:rPr>
          <w:rFonts w:ascii="Times New Roman" w:hAnsi="Times New Roman"/>
          <w:b/>
        </w:rPr>
      </w:pPr>
      <w:r>
        <w:rPr>
          <w:rFonts w:ascii="Times New Roman" w:hAnsi="Times New Roman"/>
        </w:rPr>
        <w:t xml:space="preserve">□ </w:t>
      </w:r>
      <w:r>
        <w:rPr>
          <w:rFonts w:ascii="Times New Roman" w:hAnsi="Times New Roman"/>
          <w:b/>
        </w:rPr>
        <w:t>Change in 60% or more of the faculty during one program cycle:</w:t>
      </w:r>
    </w:p>
    <w:p w14:paraId="59CF696B" w14:textId="77777777" w:rsidR="0093317E" w:rsidRDefault="0093317E" w:rsidP="00C33059">
      <w:pPr>
        <w:rPr>
          <w:rFonts w:ascii="Times New Roman" w:hAnsi="Times New Roman"/>
          <w:b/>
        </w:rPr>
      </w:pPr>
    </w:p>
    <w:tbl>
      <w:tblPr>
        <w:tblW w:w="0" w:type="auto"/>
        <w:tblLook w:val="04A0" w:firstRow="1" w:lastRow="0" w:firstColumn="1" w:lastColumn="0" w:noHBand="0" w:noVBand="1"/>
      </w:tblPr>
      <w:tblGrid>
        <w:gridCol w:w="3506"/>
        <w:gridCol w:w="5998"/>
      </w:tblGrid>
      <w:tr w:rsidR="0093317E" w14:paraId="7CC1F8C5" w14:textId="77777777" w:rsidTr="00C33059">
        <w:tc>
          <w:tcPr>
            <w:tcW w:w="3528" w:type="dxa"/>
          </w:tcPr>
          <w:p w14:paraId="050C07B7" w14:textId="77777777" w:rsidR="0093317E" w:rsidRPr="00C33059" w:rsidRDefault="0093317E" w:rsidP="00C33059">
            <w:pPr>
              <w:rPr>
                <w:rFonts w:ascii="Times New Roman" w:hAnsi="Times New Roman"/>
                <w:b/>
              </w:rPr>
            </w:pPr>
            <w:r w:rsidRPr="00C33059">
              <w:rPr>
                <w:rFonts w:ascii="Times New Roman" w:hAnsi="Times New Roman"/>
                <w:b/>
              </w:rPr>
              <w:t xml:space="preserve">    </w:t>
            </w:r>
            <w:r w:rsidRPr="00C33059">
              <w:rPr>
                <w:rFonts w:ascii="Times New Roman" w:hAnsi="Times New Roman"/>
              </w:rPr>
              <w:t xml:space="preserve">Which degree program is affected? </w:t>
            </w:r>
          </w:p>
        </w:tc>
        <w:tc>
          <w:tcPr>
            <w:tcW w:w="6048" w:type="dxa"/>
            <w:tcBorders>
              <w:bottom w:val="single" w:sz="4" w:space="0" w:color="auto"/>
            </w:tcBorders>
          </w:tcPr>
          <w:p w14:paraId="3990A2CA" w14:textId="77777777" w:rsidR="0093317E" w:rsidRPr="00C33059" w:rsidRDefault="0093317E" w:rsidP="00C33059">
            <w:pPr>
              <w:rPr>
                <w:rFonts w:ascii="Times New Roman" w:hAnsi="Times New Roman"/>
                <w:b/>
              </w:rPr>
            </w:pPr>
          </w:p>
        </w:tc>
      </w:tr>
    </w:tbl>
    <w:p w14:paraId="38719228" w14:textId="77777777" w:rsidR="0093317E" w:rsidRDefault="0093317E" w:rsidP="00C33059">
      <w:pPr>
        <w:rPr>
          <w:rFonts w:ascii="Times New Roman" w:hAnsi="Times New Roman"/>
          <w:b/>
        </w:rPr>
      </w:pPr>
    </w:p>
    <w:tbl>
      <w:tblPr>
        <w:tblW w:w="0" w:type="auto"/>
        <w:tblLook w:val="04A0" w:firstRow="1" w:lastRow="0" w:firstColumn="1" w:lastColumn="0" w:noHBand="0" w:noVBand="1"/>
      </w:tblPr>
      <w:tblGrid>
        <w:gridCol w:w="3143"/>
        <w:gridCol w:w="269"/>
        <w:gridCol w:w="2768"/>
        <w:gridCol w:w="269"/>
        <w:gridCol w:w="3055"/>
      </w:tblGrid>
      <w:tr w:rsidR="0093317E" w14:paraId="738288C3" w14:textId="77777777" w:rsidTr="00C33059">
        <w:tc>
          <w:tcPr>
            <w:tcW w:w="3168" w:type="dxa"/>
          </w:tcPr>
          <w:p w14:paraId="7800D448" w14:textId="77777777" w:rsidR="0093317E" w:rsidRPr="00C33059" w:rsidRDefault="0093317E" w:rsidP="00C33059">
            <w:pPr>
              <w:rPr>
                <w:rFonts w:ascii="Times New Roman" w:hAnsi="Times New Roman"/>
                <w:b/>
              </w:rPr>
            </w:pPr>
            <w:r w:rsidRPr="00C33059">
              <w:rPr>
                <w:rFonts w:ascii="Times New Roman" w:hAnsi="Times New Roman"/>
                <w:b/>
              </w:rPr>
              <w:t>NEW FACULTY NAME(S)</w:t>
            </w:r>
          </w:p>
        </w:tc>
        <w:tc>
          <w:tcPr>
            <w:tcW w:w="270" w:type="dxa"/>
          </w:tcPr>
          <w:p w14:paraId="52DCC07F" w14:textId="77777777" w:rsidR="0093317E" w:rsidRPr="00C33059" w:rsidRDefault="0093317E" w:rsidP="00C33059">
            <w:pPr>
              <w:rPr>
                <w:rFonts w:ascii="Times New Roman" w:hAnsi="Times New Roman"/>
                <w:b/>
              </w:rPr>
            </w:pPr>
          </w:p>
        </w:tc>
        <w:tc>
          <w:tcPr>
            <w:tcW w:w="2790" w:type="dxa"/>
          </w:tcPr>
          <w:p w14:paraId="79D1A92A" w14:textId="77777777" w:rsidR="0093317E" w:rsidRPr="00C33059" w:rsidRDefault="0093317E" w:rsidP="00C33059">
            <w:pPr>
              <w:rPr>
                <w:rFonts w:ascii="Times New Roman" w:hAnsi="Times New Roman"/>
                <w:b/>
              </w:rPr>
            </w:pPr>
            <w:r w:rsidRPr="00C33059">
              <w:rPr>
                <w:rFonts w:ascii="Times New Roman" w:hAnsi="Times New Roman"/>
                <w:b/>
              </w:rPr>
              <w:t>JOB TITLE(S)</w:t>
            </w:r>
          </w:p>
        </w:tc>
        <w:tc>
          <w:tcPr>
            <w:tcW w:w="270" w:type="dxa"/>
          </w:tcPr>
          <w:p w14:paraId="7B53B913" w14:textId="77777777" w:rsidR="0093317E" w:rsidRPr="00C33059" w:rsidRDefault="0093317E" w:rsidP="00C33059">
            <w:pPr>
              <w:rPr>
                <w:rFonts w:ascii="Times New Roman" w:hAnsi="Times New Roman"/>
                <w:b/>
              </w:rPr>
            </w:pPr>
          </w:p>
        </w:tc>
        <w:tc>
          <w:tcPr>
            <w:tcW w:w="3078" w:type="dxa"/>
          </w:tcPr>
          <w:p w14:paraId="55F001D1" w14:textId="77777777" w:rsidR="0093317E" w:rsidRPr="00C33059" w:rsidRDefault="0093317E" w:rsidP="00C33059">
            <w:pPr>
              <w:rPr>
                <w:rFonts w:ascii="Times New Roman" w:hAnsi="Times New Roman"/>
                <w:b/>
              </w:rPr>
            </w:pPr>
            <w:r w:rsidRPr="00C33059">
              <w:rPr>
                <w:rFonts w:ascii="Times New Roman" w:hAnsi="Times New Roman"/>
                <w:b/>
              </w:rPr>
              <w:t>PERSON(S) REPLACED</w:t>
            </w:r>
          </w:p>
        </w:tc>
      </w:tr>
      <w:tr w:rsidR="0093317E" w14:paraId="51196211" w14:textId="77777777" w:rsidTr="00C33059">
        <w:tc>
          <w:tcPr>
            <w:tcW w:w="3168" w:type="dxa"/>
            <w:tcBorders>
              <w:bottom w:val="single" w:sz="4" w:space="0" w:color="auto"/>
            </w:tcBorders>
          </w:tcPr>
          <w:p w14:paraId="71C598DF" w14:textId="77777777" w:rsidR="0093317E" w:rsidRPr="00C33059" w:rsidRDefault="0093317E" w:rsidP="00C33059">
            <w:pPr>
              <w:rPr>
                <w:rFonts w:ascii="Times New Roman" w:hAnsi="Times New Roman"/>
                <w:b/>
              </w:rPr>
            </w:pPr>
          </w:p>
        </w:tc>
        <w:tc>
          <w:tcPr>
            <w:tcW w:w="270" w:type="dxa"/>
          </w:tcPr>
          <w:p w14:paraId="4486A2EA" w14:textId="77777777" w:rsidR="0093317E" w:rsidRPr="00C33059" w:rsidRDefault="0093317E" w:rsidP="00C33059">
            <w:pPr>
              <w:rPr>
                <w:rFonts w:ascii="Times New Roman" w:hAnsi="Times New Roman"/>
                <w:b/>
              </w:rPr>
            </w:pPr>
          </w:p>
        </w:tc>
        <w:tc>
          <w:tcPr>
            <w:tcW w:w="2790" w:type="dxa"/>
            <w:tcBorders>
              <w:bottom w:val="single" w:sz="4" w:space="0" w:color="auto"/>
            </w:tcBorders>
          </w:tcPr>
          <w:p w14:paraId="7C24C73E" w14:textId="77777777" w:rsidR="0093317E" w:rsidRPr="00C33059" w:rsidRDefault="0093317E" w:rsidP="00C33059">
            <w:pPr>
              <w:rPr>
                <w:rFonts w:ascii="Times New Roman" w:hAnsi="Times New Roman"/>
                <w:b/>
              </w:rPr>
            </w:pPr>
          </w:p>
        </w:tc>
        <w:tc>
          <w:tcPr>
            <w:tcW w:w="270" w:type="dxa"/>
          </w:tcPr>
          <w:p w14:paraId="29FC865E" w14:textId="77777777" w:rsidR="0093317E" w:rsidRPr="00C33059" w:rsidRDefault="0093317E" w:rsidP="00C33059">
            <w:pPr>
              <w:rPr>
                <w:rFonts w:ascii="Times New Roman" w:hAnsi="Times New Roman"/>
                <w:b/>
              </w:rPr>
            </w:pPr>
          </w:p>
        </w:tc>
        <w:tc>
          <w:tcPr>
            <w:tcW w:w="3078" w:type="dxa"/>
            <w:tcBorders>
              <w:bottom w:val="single" w:sz="4" w:space="0" w:color="auto"/>
            </w:tcBorders>
          </w:tcPr>
          <w:p w14:paraId="57BB8CE7" w14:textId="77777777" w:rsidR="0093317E" w:rsidRPr="00C33059" w:rsidRDefault="0093317E" w:rsidP="00C33059">
            <w:pPr>
              <w:rPr>
                <w:rFonts w:ascii="Times New Roman" w:hAnsi="Times New Roman"/>
                <w:b/>
              </w:rPr>
            </w:pPr>
          </w:p>
        </w:tc>
      </w:tr>
      <w:tr w:rsidR="0093317E" w14:paraId="1B9F33B2" w14:textId="77777777" w:rsidTr="00C33059">
        <w:tc>
          <w:tcPr>
            <w:tcW w:w="3168" w:type="dxa"/>
            <w:tcBorders>
              <w:top w:val="single" w:sz="4" w:space="0" w:color="auto"/>
              <w:bottom w:val="single" w:sz="4" w:space="0" w:color="auto"/>
            </w:tcBorders>
          </w:tcPr>
          <w:p w14:paraId="55D41272" w14:textId="77777777" w:rsidR="0093317E" w:rsidRPr="00C33059" w:rsidRDefault="0093317E" w:rsidP="00C33059">
            <w:pPr>
              <w:rPr>
                <w:rFonts w:ascii="Times New Roman" w:hAnsi="Times New Roman"/>
                <w:b/>
              </w:rPr>
            </w:pPr>
          </w:p>
        </w:tc>
        <w:tc>
          <w:tcPr>
            <w:tcW w:w="270" w:type="dxa"/>
          </w:tcPr>
          <w:p w14:paraId="43D48B50" w14:textId="77777777" w:rsidR="0093317E" w:rsidRPr="00C33059" w:rsidRDefault="0093317E" w:rsidP="00C33059">
            <w:pPr>
              <w:rPr>
                <w:rFonts w:ascii="Times New Roman" w:hAnsi="Times New Roman"/>
                <w:b/>
              </w:rPr>
            </w:pPr>
          </w:p>
        </w:tc>
        <w:tc>
          <w:tcPr>
            <w:tcW w:w="2790" w:type="dxa"/>
            <w:tcBorders>
              <w:top w:val="single" w:sz="4" w:space="0" w:color="auto"/>
              <w:bottom w:val="single" w:sz="4" w:space="0" w:color="auto"/>
            </w:tcBorders>
          </w:tcPr>
          <w:p w14:paraId="4BF1451E" w14:textId="77777777" w:rsidR="0093317E" w:rsidRPr="00C33059" w:rsidRDefault="0093317E" w:rsidP="00C33059">
            <w:pPr>
              <w:rPr>
                <w:rFonts w:ascii="Times New Roman" w:hAnsi="Times New Roman"/>
                <w:b/>
              </w:rPr>
            </w:pPr>
          </w:p>
        </w:tc>
        <w:tc>
          <w:tcPr>
            <w:tcW w:w="270" w:type="dxa"/>
          </w:tcPr>
          <w:p w14:paraId="01F56D90" w14:textId="77777777" w:rsidR="0093317E" w:rsidRPr="00C33059" w:rsidRDefault="0093317E" w:rsidP="00C33059">
            <w:pPr>
              <w:rPr>
                <w:rFonts w:ascii="Times New Roman" w:hAnsi="Times New Roman"/>
                <w:b/>
              </w:rPr>
            </w:pPr>
          </w:p>
        </w:tc>
        <w:tc>
          <w:tcPr>
            <w:tcW w:w="3078" w:type="dxa"/>
            <w:tcBorders>
              <w:top w:val="single" w:sz="4" w:space="0" w:color="auto"/>
              <w:bottom w:val="single" w:sz="4" w:space="0" w:color="auto"/>
            </w:tcBorders>
          </w:tcPr>
          <w:p w14:paraId="3F78E2BD" w14:textId="77777777" w:rsidR="0093317E" w:rsidRPr="00C33059" w:rsidRDefault="0093317E" w:rsidP="00C33059">
            <w:pPr>
              <w:rPr>
                <w:rFonts w:ascii="Times New Roman" w:hAnsi="Times New Roman"/>
                <w:b/>
              </w:rPr>
            </w:pPr>
          </w:p>
        </w:tc>
      </w:tr>
      <w:tr w:rsidR="0093317E" w14:paraId="0D75A021" w14:textId="77777777" w:rsidTr="00C33059">
        <w:tc>
          <w:tcPr>
            <w:tcW w:w="3168" w:type="dxa"/>
            <w:tcBorders>
              <w:top w:val="single" w:sz="4" w:space="0" w:color="auto"/>
              <w:bottom w:val="single" w:sz="4" w:space="0" w:color="auto"/>
            </w:tcBorders>
          </w:tcPr>
          <w:p w14:paraId="458F05A3" w14:textId="77777777" w:rsidR="0093317E" w:rsidRPr="00C33059" w:rsidRDefault="0093317E" w:rsidP="00C33059">
            <w:pPr>
              <w:rPr>
                <w:rFonts w:ascii="Times New Roman" w:hAnsi="Times New Roman"/>
                <w:b/>
              </w:rPr>
            </w:pPr>
          </w:p>
        </w:tc>
        <w:tc>
          <w:tcPr>
            <w:tcW w:w="270" w:type="dxa"/>
          </w:tcPr>
          <w:p w14:paraId="1AD80D1E" w14:textId="77777777" w:rsidR="0093317E" w:rsidRPr="00C33059" w:rsidRDefault="0093317E" w:rsidP="00C33059">
            <w:pPr>
              <w:rPr>
                <w:rFonts w:ascii="Times New Roman" w:hAnsi="Times New Roman"/>
                <w:b/>
              </w:rPr>
            </w:pPr>
          </w:p>
        </w:tc>
        <w:tc>
          <w:tcPr>
            <w:tcW w:w="2790" w:type="dxa"/>
            <w:tcBorders>
              <w:top w:val="single" w:sz="4" w:space="0" w:color="auto"/>
              <w:bottom w:val="single" w:sz="4" w:space="0" w:color="auto"/>
            </w:tcBorders>
          </w:tcPr>
          <w:p w14:paraId="6D7BF5A3" w14:textId="77777777" w:rsidR="0093317E" w:rsidRPr="00C33059" w:rsidRDefault="0093317E" w:rsidP="00C33059">
            <w:pPr>
              <w:rPr>
                <w:rFonts w:ascii="Times New Roman" w:hAnsi="Times New Roman"/>
                <w:b/>
              </w:rPr>
            </w:pPr>
          </w:p>
        </w:tc>
        <w:tc>
          <w:tcPr>
            <w:tcW w:w="270" w:type="dxa"/>
          </w:tcPr>
          <w:p w14:paraId="478B61D4" w14:textId="77777777" w:rsidR="0093317E" w:rsidRPr="00C33059" w:rsidRDefault="0093317E" w:rsidP="00C33059">
            <w:pPr>
              <w:rPr>
                <w:rFonts w:ascii="Times New Roman" w:hAnsi="Times New Roman"/>
                <w:b/>
              </w:rPr>
            </w:pPr>
          </w:p>
        </w:tc>
        <w:tc>
          <w:tcPr>
            <w:tcW w:w="3078" w:type="dxa"/>
            <w:tcBorders>
              <w:top w:val="single" w:sz="4" w:space="0" w:color="auto"/>
              <w:bottom w:val="single" w:sz="4" w:space="0" w:color="auto"/>
            </w:tcBorders>
          </w:tcPr>
          <w:p w14:paraId="4934E658" w14:textId="77777777" w:rsidR="0093317E" w:rsidRPr="00C33059" w:rsidRDefault="0093317E" w:rsidP="00C33059">
            <w:pPr>
              <w:rPr>
                <w:rFonts w:ascii="Times New Roman" w:hAnsi="Times New Roman"/>
                <w:b/>
              </w:rPr>
            </w:pPr>
          </w:p>
        </w:tc>
      </w:tr>
      <w:tr w:rsidR="0093317E" w14:paraId="38315C9B" w14:textId="77777777" w:rsidTr="00C33059">
        <w:tc>
          <w:tcPr>
            <w:tcW w:w="3168" w:type="dxa"/>
            <w:tcBorders>
              <w:top w:val="single" w:sz="4" w:space="0" w:color="auto"/>
              <w:bottom w:val="single" w:sz="4" w:space="0" w:color="auto"/>
            </w:tcBorders>
          </w:tcPr>
          <w:p w14:paraId="748CC383" w14:textId="77777777" w:rsidR="0093317E" w:rsidRPr="00C33059" w:rsidRDefault="0093317E" w:rsidP="00C33059">
            <w:pPr>
              <w:rPr>
                <w:rFonts w:ascii="Times New Roman" w:hAnsi="Times New Roman"/>
                <w:b/>
              </w:rPr>
            </w:pPr>
          </w:p>
        </w:tc>
        <w:tc>
          <w:tcPr>
            <w:tcW w:w="270" w:type="dxa"/>
          </w:tcPr>
          <w:p w14:paraId="57357B44" w14:textId="77777777" w:rsidR="0093317E" w:rsidRPr="00C33059" w:rsidRDefault="0093317E" w:rsidP="00C33059">
            <w:pPr>
              <w:rPr>
                <w:rFonts w:ascii="Times New Roman" w:hAnsi="Times New Roman"/>
                <w:b/>
              </w:rPr>
            </w:pPr>
          </w:p>
        </w:tc>
        <w:tc>
          <w:tcPr>
            <w:tcW w:w="2790" w:type="dxa"/>
            <w:tcBorders>
              <w:top w:val="single" w:sz="4" w:space="0" w:color="auto"/>
              <w:bottom w:val="single" w:sz="4" w:space="0" w:color="auto"/>
            </w:tcBorders>
          </w:tcPr>
          <w:p w14:paraId="39C6B127" w14:textId="77777777" w:rsidR="0093317E" w:rsidRPr="00C33059" w:rsidRDefault="0093317E" w:rsidP="00C33059">
            <w:pPr>
              <w:rPr>
                <w:rFonts w:ascii="Times New Roman" w:hAnsi="Times New Roman"/>
                <w:b/>
              </w:rPr>
            </w:pPr>
          </w:p>
        </w:tc>
        <w:tc>
          <w:tcPr>
            <w:tcW w:w="270" w:type="dxa"/>
          </w:tcPr>
          <w:p w14:paraId="1686E9A8" w14:textId="77777777" w:rsidR="0093317E" w:rsidRPr="00C33059" w:rsidRDefault="0093317E" w:rsidP="00C33059">
            <w:pPr>
              <w:rPr>
                <w:rFonts w:ascii="Times New Roman" w:hAnsi="Times New Roman"/>
                <w:b/>
              </w:rPr>
            </w:pPr>
          </w:p>
        </w:tc>
        <w:tc>
          <w:tcPr>
            <w:tcW w:w="3078" w:type="dxa"/>
            <w:tcBorders>
              <w:top w:val="single" w:sz="4" w:space="0" w:color="auto"/>
              <w:bottom w:val="single" w:sz="4" w:space="0" w:color="auto"/>
            </w:tcBorders>
          </w:tcPr>
          <w:p w14:paraId="50BE8641" w14:textId="77777777" w:rsidR="0093317E" w:rsidRPr="00C33059" w:rsidRDefault="0093317E" w:rsidP="00C33059">
            <w:pPr>
              <w:rPr>
                <w:rFonts w:ascii="Times New Roman" w:hAnsi="Times New Roman"/>
                <w:b/>
              </w:rPr>
            </w:pPr>
          </w:p>
        </w:tc>
      </w:tr>
    </w:tbl>
    <w:p w14:paraId="58BA7CD9" w14:textId="77777777" w:rsidR="0093317E" w:rsidRDefault="0093317E" w:rsidP="00C33059">
      <w:pPr>
        <w:rPr>
          <w:rFonts w:ascii="Times New Roman" w:hAnsi="Times New Roman"/>
          <w:b/>
        </w:rPr>
      </w:pPr>
    </w:p>
    <w:p w14:paraId="0554892C" w14:textId="77777777" w:rsidR="0093317E" w:rsidRDefault="0093317E" w:rsidP="00C33059">
      <w:pPr>
        <w:rPr>
          <w:rFonts w:ascii="Times New Roman" w:hAnsi="Times New Roman"/>
        </w:rPr>
      </w:pPr>
      <w:r w:rsidRPr="004842BE">
        <w:rPr>
          <w:rFonts w:ascii="Times New Roman" w:hAnsi="Times New Roman"/>
        </w:rPr>
        <w:t>Evaluation of impact of the change:  With reference to the ABFSE Accreditation Standards, indicate all aspects of the institution that will be affected and attach a detailed narrative explanation for each, with supporting documentation as appropriate.</w:t>
      </w:r>
    </w:p>
    <w:p w14:paraId="0B2EE583" w14:textId="77777777" w:rsidR="00262C81" w:rsidRDefault="00262C81" w:rsidP="00262C81">
      <w:pPr>
        <w:spacing w:before="120"/>
        <w:rPr>
          <w:rFonts w:ascii="Times New Roman" w:hAnsi="Times New Roman"/>
        </w:rPr>
      </w:pPr>
      <w:r>
        <w:rPr>
          <w:rFonts w:ascii="Times New Roman" w:hAnsi="Times New Roman"/>
        </w:rPr>
        <w:t>Check all that apply:</w:t>
      </w:r>
    </w:p>
    <w:tbl>
      <w:tblPr>
        <w:tblW w:w="0" w:type="auto"/>
        <w:tblLook w:val="04A0" w:firstRow="1" w:lastRow="0" w:firstColumn="1" w:lastColumn="0" w:noHBand="0" w:noVBand="1"/>
      </w:tblPr>
      <w:tblGrid>
        <w:gridCol w:w="4748"/>
        <w:gridCol w:w="4756"/>
      </w:tblGrid>
      <w:tr w:rsidR="00262C81" w14:paraId="5EEDE5EA" w14:textId="77777777" w:rsidTr="00C47BCE">
        <w:tc>
          <w:tcPr>
            <w:tcW w:w="4788" w:type="dxa"/>
          </w:tcPr>
          <w:p w14:paraId="21278FCF"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w:t>
            </w:r>
            <w:r>
              <w:rPr>
                <w:rFonts w:ascii="Times New Roman" w:hAnsi="Times New Roman"/>
              </w:rPr>
              <w:t>tructure, Organization, and Administration</w:t>
            </w:r>
          </w:p>
          <w:p w14:paraId="05C4BB0A" w14:textId="77777777" w:rsidR="00262C81" w:rsidRPr="00294C2C" w:rsidRDefault="00262C81" w:rsidP="008A2B22">
            <w:pPr>
              <w:pStyle w:val="ListParagraph"/>
              <w:numPr>
                <w:ilvl w:val="0"/>
                <w:numId w:val="10"/>
              </w:numPr>
              <w:spacing w:before="120"/>
              <w:rPr>
                <w:rFonts w:ascii="Times New Roman" w:hAnsi="Times New Roman"/>
              </w:rPr>
            </w:pPr>
            <w:r>
              <w:rPr>
                <w:rFonts w:ascii="Times New Roman" w:hAnsi="Times New Roman"/>
              </w:rPr>
              <w:t>Program Learning Outcomes</w:t>
            </w:r>
          </w:p>
          <w:p w14:paraId="67482301"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Administrative Practices and Ethical Standards</w:t>
            </w:r>
          </w:p>
          <w:p w14:paraId="5573DC4A"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Finance</w:t>
            </w:r>
          </w:p>
          <w:p w14:paraId="58D6F78C"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Curriculum</w:t>
            </w:r>
          </w:p>
          <w:p w14:paraId="49E38894"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Faculty</w:t>
            </w:r>
          </w:p>
          <w:p w14:paraId="38FB83FC" w14:textId="77777777"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Facilities</w:t>
            </w:r>
          </w:p>
          <w:p w14:paraId="24033BCE" w14:textId="77777777" w:rsidR="00262C81" w:rsidRPr="00262C81" w:rsidRDefault="00262C81" w:rsidP="008A2B22">
            <w:pPr>
              <w:pStyle w:val="ListParagraph"/>
              <w:numPr>
                <w:ilvl w:val="0"/>
                <w:numId w:val="10"/>
              </w:numPr>
              <w:spacing w:before="120"/>
              <w:rPr>
                <w:rFonts w:ascii="Times New Roman" w:hAnsi="Times New Roman"/>
              </w:rPr>
            </w:pPr>
            <w:r>
              <w:rPr>
                <w:rFonts w:ascii="Times New Roman" w:hAnsi="Times New Roman"/>
              </w:rPr>
              <w:t>Library/Learning Resources</w:t>
            </w:r>
          </w:p>
          <w:p w14:paraId="2B1A1ED6" w14:textId="77777777" w:rsidR="00262C81" w:rsidRPr="00C33059" w:rsidRDefault="00262C81" w:rsidP="00C47BCE">
            <w:pPr>
              <w:spacing w:before="120"/>
              <w:rPr>
                <w:rFonts w:ascii="Times New Roman" w:hAnsi="Times New Roman"/>
              </w:rPr>
            </w:pPr>
          </w:p>
        </w:tc>
        <w:tc>
          <w:tcPr>
            <w:tcW w:w="4788" w:type="dxa"/>
          </w:tcPr>
          <w:p w14:paraId="241DB8C8"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Students</w:t>
            </w:r>
          </w:p>
          <w:p w14:paraId="23469D9C"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Program Planning and Evaluation/Assessment</w:t>
            </w:r>
          </w:p>
          <w:p w14:paraId="6719320D" w14:textId="77777777" w:rsidR="00262C81" w:rsidRP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Default Rates in Student Loan Program</w:t>
            </w:r>
            <w:r>
              <w:rPr>
                <w:rFonts w:ascii="Times New Roman" w:hAnsi="Times New Roman"/>
              </w:rPr>
              <w:t>s</w:t>
            </w:r>
            <w:r w:rsidRPr="00C33059">
              <w:rPr>
                <w:rFonts w:ascii="Times New Roman" w:hAnsi="Times New Roman"/>
              </w:rPr>
              <w:t xml:space="preserve"> under Title IV</w:t>
            </w:r>
            <w:r>
              <w:rPr>
                <w:rFonts w:ascii="Times New Roman" w:hAnsi="Times New Roman"/>
              </w:rPr>
              <w:t xml:space="preserve"> and Compliance with Title IV Program Responsibilities</w:t>
            </w:r>
          </w:p>
          <w:p w14:paraId="4CA20865" w14:textId="70DDC86F"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Program Length, Tuition, and Fee</w:t>
            </w:r>
            <w:r>
              <w:rPr>
                <w:rFonts w:ascii="Times New Roman" w:hAnsi="Times New Roman"/>
              </w:rPr>
              <w:t xml:space="preserve">s Must Relate </w:t>
            </w:r>
            <w:r w:rsidRPr="00C33059">
              <w:rPr>
                <w:rFonts w:ascii="Times New Roman" w:hAnsi="Times New Roman"/>
              </w:rPr>
              <w:t xml:space="preserve">to Subject Matter </w:t>
            </w:r>
          </w:p>
          <w:p w14:paraId="7F28E534" w14:textId="77777777" w:rsidR="00262C81" w:rsidRPr="00C33059" w:rsidRDefault="00262C81" w:rsidP="008A2B22">
            <w:pPr>
              <w:pStyle w:val="ListParagraph"/>
              <w:numPr>
                <w:ilvl w:val="0"/>
                <w:numId w:val="10"/>
              </w:numPr>
              <w:spacing w:before="120"/>
              <w:rPr>
                <w:rFonts w:ascii="Times New Roman" w:hAnsi="Times New Roman"/>
              </w:rPr>
            </w:pPr>
            <w:r w:rsidRPr="00294C2C">
              <w:rPr>
                <w:rFonts w:ascii="Times New Roman" w:hAnsi="Times New Roman"/>
              </w:rPr>
              <w:t>Program Length in Credit Hours</w:t>
            </w:r>
          </w:p>
        </w:tc>
      </w:tr>
    </w:tbl>
    <w:p w14:paraId="2AA25578" w14:textId="77777777" w:rsidR="0093317E" w:rsidRPr="00EA53AD" w:rsidRDefault="0093317E" w:rsidP="00EA53AD">
      <w:pPr>
        <w:rPr>
          <w:rFonts w:ascii="Times New Roman" w:hAnsi="Times New Roman"/>
          <w:b/>
          <w:bCs/>
        </w:rPr>
      </w:pPr>
      <w:r w:rsidRPr="00EA53AD">
        <w:rPr>
          <w:rFonts w:ascii="Times New Roman" w:hAnsi="Times New Roman"/>
          <w:b/>
          <w:bCs/>
        </w:rPr>
        <w:t>ATTACHMENTS:  For each new director and new faculty member:  resume, copy of license, copies of transcripts, current job description (if revised for new faculty, include previous version).</w:t>
      </w:r>
    </w:p>
    <w:p w14:paraId="30B5B622" w14:textId="77777777" w:rsidR="0093317E" w:rsidRPr="00EA53AD" w:rsidRDefault="0093317E" w:rsidP="00EA53AD">
      <w:pPr>
        <w:rPr>
          <w:rFonts w:ascii="Times New Roman" w:hAnsi="Times New Roman"/>
          <w:b/>
          <w:bCs/>
        </w:rPr>
      </w:pPr>
    </w:p>
    <w:p w14:paraId="46191283" w14:textId="382EA90C" w:rsidR="0093317E" w:rsidRPr="00EA53AD" w:rsidRDefault="0093317E" w:rsidP="00EA53AD">
      <w:pPr>
        <w:rPr>
          <w:rFonts w:ascii="Times New Roman" w:hAnsi="Times New Roman"/>
          <w:sz w:val="18"/>
          <w:szCs w:val="18"/>
        </w:rPr>
      </w:pPr>
    </w:p>
    <w:p w14:paraId="7118013B" w14:textId="77777777" w:rsidR="00294C2C" w:rsidRPr="00EA53AD" w:rsidRDefault="00294C2C" w:rsidP="00EA53AD">
      <w:pPr>
        <w:rPr>
          <w:rFonts w:ascii="Times New Roman" w:hAnsi="Times New Roman"/>
          <w:sz w:val="18"/>
          <w:szCs w:val="18"/>
        </w:rPr>
      </w:pPr>
    </w:p>
    <w:p w14:paraId="4AE81577" w14:textId="09BB030B" w:rsidR="00B02E3C" w:rsidRPr="00EA53AD" w:rsidRDefault="00B02E3C" w:rsidP="00EA53AD">
      <w:pPr>
        <w:rPr>
          <w:rFonts w:ascii="Times New Roman" w:hAnsi="Times New Roman"/>
          <w:sz w:val="18"/>
          <w:szCs w:val="18"/>
        </w:rPr>
      </w:pPr>
    </w:p>
    <w:p w14:paraId="66707497" w14:textId="152E39E3" w:rsidR="00EA723D" w:rsidRPr="00EA53AD" w:rsidRDefault="00EA723D" w:rsidP="00EA53AD">
      <w:pPr>
        <w:rPr>
          <w:rFonts w:ascii="Times New Roman" w:hAnsi="Times New Roman"/>
          <w:sz w:val="18"/>
          <w:szCs w:val="18"/>
        </w:rPr>
      </w:pPr>
    </w:p>
    <w:p w14:paraId="296F6F1D" w14:textId="77777777" w:rsidR="00EA723D" w:rsidRPr="00EA53AD" w:rsidRDefault="00EA723D" w:rsidP="00EA53AD"/>
    <w:p w14:paraId="22D34E7F" w14:textId="77777777" w:rsidR="00EA53AD" w:rsidRDefault="00EA53AD" w:rsidP="00EA53AD"/>
    <w:p w14:paraId="27E73FD2" w14:textId="77777777" w:rsidR="00EA53AD" w:rsidRDefault="00EA53AD" w:rsidP="00EA53AD"/>
    <w:p w14:paraId="6B96EE6C" w14:textId="77777777" w:rsidR="00C42B28" w:rsidRDefault="00C42B28" w:rsidP="000C0B98">
      <w:pPr>
        <w:jc w:val="center"/>
        <w:rPr>
          <w:rFonts w:ascii="Times New Roman" w:hAnsi="Times New Roman"/>
          <w:sz w:val="18"/>
          <w:szCs w:val="18"/>
        </w:rPr>
      </w:pPr>
    </w:p>
    <w:p w14:paraId="2A4D5368" w14:textId="77777777" w:rsidR="003209CE" w:rsidRDefault="003209CE" w:rsidP="000C0B98">
      <w:pPr>
        <w:jc w:val="center"/>
        <w:rPr>
          <w:rFonts w:ascii="Times New Roman" w:hAnsi="Times New Roman"/>
          <w:sz w:val="18"/>
          <w:szCs w:val="18"/>
        </w:rPr>
      </w:pPr>
    </w:p>
    <w:p w14:paraId="05597623" w14:textId="77777777" w:rsidR="003209CE" w:rsidRDefault="003209CE" w:rsidP="000C0B98">
      <w:pPr>
        <w:jc w:val="center"/>
        <w:rPr>
          <w:rFonts w:ascii="Times New Roman" w:hAnsi="Times New Roman"/>
          <w:sz w:val="18"/>
          <w:szCs w:val="18"/>
        </w:rPr>
      </w:pPr>
    </w:p>
    <w:p w14:paraId="448C42F5" w14:textId="5F891DE9" w:rsidR="0093317E" w:rsidRDefault="0093317E" w:rsidP="000C0B98">
      <w:pPr>
        <w:jc w:val="center"/>
        <w:rPr>
          <w:rFonts w:ascii="Times New Roman" w:hAnsi="Times New Roman"/>
          <w:sz w:val="18"/>
          <w:szCs w:val="18"/>
        </w:rPr>
      </w:pPr>
      <w:r w:rsidRPr="00C42B28">
        <w:rPr>
          <w:rFonts w:ascii="Times New Roman" w:hAnsi="Times New Roman"/>
          <w:sz w:val="18"/>
          <w:szCs w:val="18"/>
        </w:rPr>
        <w:t>K-</w:t>
      </w:r>
      <w:r w:rsidR="00527CF6" w:rsidRPr="00C42B28">
        <w:rPr>
          <w:rFonts w:ascii="Times New Roman" w:hAnsi="Times New Roman"/>
          <w:sz w:val="18"/>
          <w:szCs w:val="18"/>
        </w:rPr>
        <w:t>1-</w:t>
      </w:r>
      <w:r w:rsidRPr="00C42B28">
        <w:rPr>
          <w:rFonts w:ascii="Times New Roman" w:hAnsi="Times New Roman"/>
          <w:sz w:val="18"/>
          <w:szCs w:val="18"/>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rsidRPr="004842BE" w14:paraId="61240877" w14:textId="77777777" w:rsidTr="00EA723D">
        <w:tc>
          <w:tcPr>
            <w:tcW w:w="9494" w:type="dxa"/>
          </w:tcPr>
          <w:p w14:paraId="74685223" w14:textId="77777777" w:rsidR="0093317E" w:rsidRPr="00C33059" w:rsidRDefault="0093317E" w:rsidP="00E7300D">
            <w:pPr>
              <w:spacing w:before="120"/>
              <w:jc w:val="center"/>
              <w:rPr>
                <w:rFonts w:ascii="Times New Roman" w:hAnsi="Times New Roman"/>
                <w:b/>
              </w:rPr>
            </w:pPr>
            <w:r w:rsidRPr="00C33059">
              <w:rPr>
                <w:rFonts w:ascii="Times New Roman" w:hAnsi="Times New Roman"/>
                <w:b/>
              </w:rPr>
              <w:lastRenderedPageBreak/>
              <w:t xml:space="preserve">CHANGE 4: </w:t>
            </w:r>
            <w:r>
              <w:rPr>
                <w:rFonts w:ascii="Times New Roman" w:hAnsi="Times New Roman"/>
                <w:b/>
              </w:rPr>
              <w:t>PROGRAM CLOSING</w:t>
            </w:r>
          </w:p>
        </w:tc>
      </w:tr>
    </w:tbl>
    <w:p w14:paraId="3E65B1E5" w14:textId="77777777" w:rsidR="0093317E" w:rsidRDefault="0093317E" w:rsidP="00C33059">
      <w:pPr>
        <w:rPr>
          <w:rFonts w:ascii="Times New Roman" w:hAnsi="Times New Roman"/>
          <w:b/>
        </w:rPr>
      </w:pPr>
    </w:p>
    <w:p w14:paraId="5E6670E9" w14:textId="77777777" w:rsidR="0093317E" w:rsidRDefault="0093317E" w:rsidP="00C33059">
      <w:pPr>
        <w:rPr>
          <w:rFonts w:ascii="Times New Roman" w:hAnsi="Times New Roman"/>
        </w:rPr>
      </w:pPr>
      <w:r>
        <w:rPr>
          <w:rFonts w:ascii="Times New Roman" w:hAnsi="Times New Roman"/>
          <w:b/>
        </w:rPr>
        <w:t xml:space="preserve">Instructions:  </w:t>
      </w:r>
      <w:r>
        <w:rPr>
          <w:rFonts w:ascii="Times New Roman" w:hAnsi="Times New Roman"/>
        </w:rPr>
        <w:t>Complete the Substantive Change Cover Sheet and information required by this section.</w:t>
      </w:r>
    </w:p>
    <w:p w14:paraId="1B0688DE" w14:textId="77777777" w:rsidR="0093317E" w:rsidRDefault="0093317E" w:rsidP="00C33059">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714"/>
        <w:gridCol w:w="1071"/>
        <w:gridCol w:w="4749"/>
      </w:tblGrid>
      <w:tr w:rsidR="0093317E" w14:paraId="3B97992D" w14:textId="77777777" w:rsidTr="00C33059">
        <w:tc>
          <w:tcPr>
            <w:tcW w:w="2988" w:type="dxa"/>
            <w:tcBorders>
              <w:top w:val="nil"/>
              <w:left w:val="nil"/>
              <w:bottom w:val="nil"/>
              <w:right w:val="nil"/>
            </w:tcBorders>
          </w:tcPr>
          <w:p w14:paraId="64BD678A" w14:textId="77777777" w:rsidR="0093317E" w:rsidRPr="00C33059" w:rsidRDefault="0093317E" w:rsidP="00C33059">
            <w:pPr>
              <w:rPr>
                <w:rFonts w:ascii="Times New Roman" w:hAnsi="Times New Roman"/>
              </w:rPr>
            </w:pPr>
            <w:r w:rsidRPr="00C33059">
              <w:rPr>
                <w:rFonts w:ascii="Times New Roman" w:hAnsi="Times New Roman"/>
              </w:rPr>
              <w:t>List degree programs affected:</w:t>
            </w:r>
          </w:p>
        </w:tc>
        <w:tc>
          <w:tcPr>
            <w:tcW w:w="6588" w:type="dxa"/>
            <w:gridSpan w:val="3"/>
            <w:tcBorders>
              <w:top w:val="nil"/>
              <w:left w:val="nil"/>
              <w:right w:val="nil"/>
            </w:tcBorders>
          </w:tcPr>
          <w:p w14:paraId="513A107E" w14:textId="77777777" w:rsidR="0093317E" w:rsidRPr="00C33059" w:rsidRDefault="0093317E" w:rsidP="00C33059">
            <w:pPr>
              <w:rPr>
                <w:rFonts w:ascii="Times New Roman" w:hAnsi="Times New Roman"/>
              </w:rPr>
            </w:pPr>
          </w:p>
        </w:tc>
      </w:tr>
      <w:tr w:rsidR="0093317E" w14:paraId="34CFF25B" w14:textId="77777777" w:rsidTr="00C330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76" w:type="dxa"/>
            <w:gridSpan w:val="4"/>
            <w:tcBorders>
              <w:bottom w:val="single" w:sz="4" w:space="0" w:color="auto"/>
            </w:tcBorders>
          </w:tcPr>
          <w:p w14:paraId="41DC204D" w14:textId="77777777" w:rsidR="0093317E" w:rsidRPr="00C33059" w:rsidRDefault="0093317E" w:rsidP="00C33059">
            <w:pPr>
              <w:rPr>
                <w:rFonts w:ascii="Times New Roman" w:hAnsi="Times New Roman"/>
              </w:rPr>
            </w:pPr>
          </w:p>
        </w:tc>
      </w:tr>
      <w:tr w:rsidR="0093317E" w14:paraId="6A11BAA9" w14:textId="77777777" w:rsidTr="00C330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76" w:type="dxa"/>
            <w:gridSpan w:val="4"/>
            <w:tcBorders>
              <w:top w:val="single" w:sz="4" w:space="0" w:color="auto"/>
              <w:bottom w:val="single" w:sz="4" w:space="0" w:color="auto"/>
            </w:tcBorders>
          </w:tcPr>
          <w:p w14:paraId="2891525E" w14:textId="77777777" w:rsidR="0093317E" w:rsidRPr="00C33059" w:rsidRDefault="0093317E" w:rsidP="00C33059">
            <w:pPr>
              <w:rPr>
                <w:rFonts w:ascii="Times New Roman" w:hAnsi="Times New Roman"/>
              </w:rPr>
            </w:pPr>
          </w:p>
        </w:tc>
      </w:tr>
      <w:tr w:rsidR="0093317E" w14:paraId="0709575F" w14:textId="77777777" w:rsidTr="00C330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788" w:type="dxa"/>
            <w:gridSpan w:val="3"/>
            <w:tcBorders>
              <w:top w:val="single" w:sz="4" w:space="0" w:color="auto"/>
            </w:tcBorders>
          </w:tcPr>
          <w:p w14:paraId="4532CF6B" w14:textId="77777777" w:rsidR="0093317E" w:rsidRPr="00C33059" w:rsidRDefault="0093317E" w:rsidP="00C33059">
            <w:pPr>
              <w:rPr>
                <w:rFonts w:ascii="Times New Roman" w:hAnsi="Times New Roman"/>
              </w:rPr>
            </w:pPr>
          </w:p>
        </w:tc>
        <w:tc>
          <w:tcPr>
            <w:tcW w:w="4788" w:type="dxa"/>
            <w:tcBorders>
              <w:top w:val="single" w:sz="4" w:space="0" w:color="auto"/>
            </w:tcBorders>
          </w:tcPr>
          <w:p w14:paraId="494C1689" w14:textId="77777777" w:rsidR="0093317E" w:rsidRPr="00C33059" w:rsidRDefault="0093317E" w:rsidP="00C33059">
            <w:pPr>
              <w:rPr>
                <w:rFonts w:ascii="Times New Roman" w:hAnsi="Times New Roman"/>
              </w:rPr>
            </w:pPr>
          </w:p>
        </w:tc>
      </w:tr>
      <w:tr w:rsidR="0093317E" w14:paraId="7ED78357" w14:textId="77777777" w:rsidTr="00C330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708" w:type="dxa"/>
            <w:gridSpan w:val="2"/>
          </w:tcPr>
          <w:p w14:paraId="0C698393" w14:textId="77777777" w:rsidR="0093317E" w:rsidRPr="00C33059" w:rsidRDefault="0093317E" w:rsidP="00C33059">
            <w:pPr>
              <w:rPr>
                <w:rFonts w:ascii="Times New Roman" w:hAnsi="Times New Roman"/>
              </w:rPr>
            </w:pPr>
            <w:r w:rsidRPr="00C33059">
              <w:rPr>
                <w:rFonts w:ascii="Times New Roman" w:hAnsi="Times New Roman"/>
              </w:rPr>
              <w:t>Briefly describe the proposed change:</w:t>
            </w:r>
          </w:p>
        </w:tc>
        <w:tc>
          <w:tcPr>
            <w:tcW w:w="5868" w:type="dxa"/>
            <w:gridSpan w:val="2"/>
            <w:tcBorders>
              <w:bottom w:val="single" w:sz="4" w:space="0" w:color="auto"/>
            </w:tcBorders>
          </w:tcPr>
          <w:p w14:paraId="46E94A63" w14:textId="77777777" w:rsidR="0093317E" w:rsidRPr="00C33059" w:rsidRDefault="0093317E" w:rsidP="00C33059">
            <w:pPr>
              <w:rPr>
                <w:rFonts w:ascii="Times New Roman" w:hAnsi="Times New Roman"/>
              </w:rPr>
            </w:pPr>
          </w:p>
        </w:tc>
      </w:tr>
      <w:tr w:rsidR="0093317E" w14:paraId="3F5748CB" w14:textId="77777777" w:rsidTr="00C330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76" w:type="dxa"/>
            <w:gridSpan w:val="4"/>
            <w:tcBorders>
              <w:bottom w:val="single" w:sz="4" w:space="0" w:color="auto"/>
            </w:tcBorders>
          </w:tcPr>
          <w:p w14:paraId="2CD69678" w14:textId="77777777" w:rsidR="0093317E" w:rsidRPr="00C33059" w:rsidRDefault="0093317E" w:rsidP="00C33059">
            <w:pPr>
              <w:rPr>
                <w:rFonts w:ascii="Times New Roman" w:hAnsi="Times New Roman"/>
              </w:rPr>
            </w:pPr>
          </w:p>
        </w:tc>
      </w:tr>
      <w:tr w:rsidR="0093317E" w14:paraId="49C0458D" w14:textId="77777777" w:rsidTr="00C330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76" w:type="dxa"/>
            <w:gridSpan w:val="4"/>
            <w:tcBorders>
              <w:top w:val="single" w:sz="4" w:space="0" w:color="auto"/>
              <w:bottom w:val="single" w:sz="4" w:space="0" w:color="auto"/>
            </w:tcBorders>
          </w:tcPr>
          <w:p w14:paraId="12906D5D" w14:textId="77777777" w:rsidR="0093317E" w:rsidRPr="00C33059" w:rsidRDefault="0093317E" w:rsidP="00C33059">
            <w:pPr>
              <w:rPr>
                <w:rFonts w:ascii="Times New Roman" w:hAnsi="Times New Roman"/>
              </w:rPr>
            </w:pPr>
          </w:p>
        </w:tc>
      </w:tr>
      <w:tr w:rsidR="0093317E" w14:paraId="59599EEC" w14:textId="77777777" w:rsidTr="00C330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76" w:type="dxa"/>
            <w:gridSpan w:val="4"/>
            <w:tcBorders>
              <w:top w:val="single" w:sz="4" w:space="0" w:color="auto"/>
              <w:bottom w:val="single" w:sz="4" w:space="0" w:color="auto"/>
            </w:tcBorders>
          </w:tcPr>
          <w:p w14:paraId="703917F9" w14:textId="77777777" w:rsidR="0093317E" w:rsidRPr="00C33059" w:rsidRDefault="0093317E" w:rsidP="00C33059">
            <w:pPr>
              <w:rPr>
                <w:rFonts w:ascii="Times New Roman" w:hAnsi="Times New Roman"/>
              </w:rPr>
            </w:pPr>
          </w:p>
        </w:tc>
      </w:tr>
    </w:tbl>
    <w:p w14:paraId="5E329A20" w14:textId="77777777" w:rsidR="0093317E" w:rsidRDefault="0093317E" w:rsidP="00C33059">
      <w:pPr>
        <w:rPr>
          <w:rFonts w:ascii="Times New Roman" w:hAnsi="Times New Roman"/>
          <w:b/>
        </w:rPr>
      </w:pPr>
    </w:p>
    <w:p w14:paraId="564FA806" w14:textId="77777777" w:rsidR="0093317E" w:rsidRDefault="0093317E" w:rsidP="00C33059">
      <w:pPr>
        <w:rPr>
          <w:rFonts w:ascii="Times New Roman" w:hAnsi="Times New Roman"/>
        </w:rPr>
      </w:pPr>
      <w:r w:rsidRPr="004842BE">
        <w:rPr>
          <w:rFonts w:ascii="Times New Roman" w:hAnsi="Times New Roman"/>
        </w:rPr>
        <w:t>Evaluation of impact of the change:  With reference to the ABFSE Accreditation Standards, indicate all aspects of the institution that will be affected and attach a detailed narrative explanation for each, with supporting documentation as appropriate.</w:t>
      </w:r>
    </w:p>
    <w:p w14:paraId="48EDC552" w14:textId="77777777" w:rsidR="0093317E" w:rsidRDefault="0093317E" w:rsidP="00C33059">
      <w:pPr>
        <w:rPr>
          <w:rFonts w:ascii="Times New Roman" w:hAnsi="Times New Roman"/>
        </w:rPr>
      </w:pPr>
    </w:p>
    <w:p w14:paraId="67C7BB85" w14:textId="77777777" w:rsidR="00262C81" w:rsidRDefault="00262C81" w:rsidP="00262C81">
      <w:pPr>
        <w:spacing w:before="120"/>
        <w:rPr>
          <w:rFonts w:ascii="Times New Roman" w:hAnsi="Times New Roman"/>
        </w:rPr>
      </w:pPr>
      <w:r>
        <w:rPr>
          <w:rFonts w:ascii="Times New Roman" w:hAnsi="Times New Roman"/>
        </w:rPr>
        <w:t>Check all that apply:</w:t>
      </w:r>
    </w:p>
    <w:tbl>
      <w:tblPr>
        <w:tblW w:w="0" w:type="auto"/>
        <w:tblLook w:val="04A0" w:firstRow="1" w:lastRow="0" w:firstColumn="1" w:lastColumn="0" w:noHBand="0" w:noVBand="1"/>
      </w:tblPr>
      <w:tblGrid>
        <w:gridCol w:w="4748"/>
        <w:gridCol w:w="4756"/>
      </w:tblGrid>
      <w:tr w:rsidR="00262C81" w14:paraId="3C783744" w14:textId="77777777" w:rsidTr="00C47BCE">
        <w:tc>
          <w:tcPr>
            <w:tcW w:w="4788" w:type="dxa"/>
          </w:tcPr>
          <w:p w14:paraId="7471CF34"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w:t>
            </w:r>
            <w:r>
              <w:rPr>
                <w:rFonts w:ascii="Times New Roman" w:hAnsi="Times New Roman"/>
              </w:rPr>
              <w:t>tructure, Organization, and Administration</w:t>
            </w:r>
          </w:p>
          <w:p w14:paraId="4D2701B0" w14:textId="77777777" w:rsidR="00262C81" w:rsidRPr="00294C2C" w:rsidRDefault="00262C81" w:rsidP="008A2B22">
            <w:pPr>
              <w:pStyle w:val="ListParagraph"/>
              <w:numPr>
                <w:ilvl w:val="0"/>
                <w:numId w:val="10"/>
              </w:numPr>
              <w:spacing w:before="120"/>
              <w:rPr>
                <w:rFonts w:ascii="Times New Roman" w:hAnsi="Times New Roman"/>
              </w:rPr>
            </w:pPr>
            <w:r>
              <w:rPr>
                <w:rFonts w:ascii="Times New Roman" w:hAnsi="Times New Roman"/>
              </w:rPr>
              <w:t>Program Learning Outcomes</w:t>
            </w:r>
          </w:p>
          <w:p w14:paraId="6C78AA41"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Administrative Practices and Ethical Standards</w:t>
            </w:r>
          </w:p>
          <w:p w14:paraId="6C288056"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Finance</w:t>
            </w:r>
          </w:p>
          <w:p w14:paraId="68D065D7"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Curriculum</w:t>
            </w:r>
          </w:p>
          <w:p w14:paraId="1DDFDA06"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Faculty</w:t>
            </w:r>
          </w:p>
          <w:p w14:paraId="2FBBE7C1" w14:textId="77777777"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Facilities</w:t>
            </w:r>
          </w:p>
          <w:p w14:paraId="56B6AD34" w14:textId="77777777" w:rsidR="00262C81" w:rsidRPr="00262C81" w:rsidRDefault="00262C81" w:rsidP="008A2B22">
            <w:pPr>
              <w:pStyle w:val="ListParagraph"/>
              <w:numPr>
                <w:ilvl w:val="0"/>
                <w:numId w:val="10"/>
              </w:numPr>
              <w:spacing w:before="120"/>
              <w:rPr>
                <w:rFonts w:ascii="Times New Roman" w:hAnsi="Times New Roman"/>
              </w:rPr>
            </w:pPr>
            <w:r>
              <w:rPr>
                <w:rFonts w:ascii="Times New Roman" w:hAnsi="Times New Roman"/>
              </w:rPr>
              <w:t>Library/Learning Resources</w:t>
            </w:r>
          </w:p>
          <w:p w14:paraId="391F98C8" w14:textId="77777777" w:rsidR="00262C81" w:rsidRPr="00C33059" w:rsidRDefault="00262C81" w:rsidP="00C47BCE">
            <w:pPr>
              <w:spacing w:before="120"/>
              <w:rPr>
                <w:rFonts w:ascii="Times New Roman" w:hAnsi="Times New Roman"/>
              </w:rPr>
            </w:pPr>
          </w:p>
        </w:tc>
        <w:tc>
          <w:tcPr>
            <w:tcW w:w="4788" w:type="dxa"/>
          </w:tcPr>
          <w:p w14:paraId="0C34F1EC"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Students</w:t>
            </w:r>
          </w:p>
          <w:p w14:paraId="6631A63A"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Program Planning and Evaluation/Assessment</w:t>
            </w:r>
          </w:p>
          <w:p w14:paraId="19C2E174" w14:textId="77777777" w:rsidR="00262C81" w:rsidRP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Default Rates in Student Loan Program</w:t>
            </w:r>
            <w:r>
              <w:rPr>
                <w:rFonts w:ascii="Times New Roman" w:hAnsi="Times New Roman"/>
              </w:rPr>
              <w:t>s</w:t>
            </w:r>
            <w:r w:rsidRPr="00C33059">
              <w:rPr>
                <w:rFonts w:ascii="Times New Roman" w:hAnsi="Times New Roman"/>
              </w:rPr>
              <w:t xml:space="preserve"> under Title IV</w:t>
            </w:r>
            <w:r>
              <w:rPr>
                <w:rFonts w:ascii="Times New Roman" w:hAnsi="Times New Roman"/>
              </w:rPr>
              <w:t xml:space="preserve"> and Compliance with Title IV Program Responsibilities</w:t>
            </w:r>
          </w:p>
          <w:p w14:paraId="644FE592" w14:textId="3B2A76C2"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 xml:space="preserve">Program Length, Tuition, and Fees </w:t>
            </w:r>
            <w:r>
              <w:rPr>
                <w:rFonts w:ascii="Times New Roman" w:hAnsi="Times New Roman"/>
              </w:rPr>
              <w:t>Must Relate</w:t>
            </w:r>
            <w:r w:rsidRPr="00C33059">
              <w:rPr>
                <w:rFonts w:ascii="Times New Roman" w:hAnsi="Times New Roman"/>
              </w:rPr>
              <w:t xml:space="preserve"> to Subject Matter </w:t>
            </w:r>
          </w:p>
          <w:p w14:paraId="68270859" w14:textId="77777777" w:rsidR="00262C81" w:rsidRPr="00C33059" w:rsidRDefault="00262C81" w:rsidP="008A2B22">
            <w:pPr>
              <w:pStyle w:val="ListParagraph"/>
              <w:numPr>
                <w:ilvl w:val="0"/>
                <w:numId w:val="10"/>
              </w:numPr>
              <w:spacing w:before="120"/>
              <w:rPr>
                <w:rFonts w:ascii="Times New Roman" w:hAnsi="Times New Roman"/>
              </w:rPr>
            </w:pPr>
            <w:r w:rsidRPr="00294C2C">
              <w:rPr>
                <w:rFonts w:ascii="Times New Roman" w:hAnsi="Times New Roman"/>
              </w:rPr>
              <w:t>Program Length in Credit Hours</w:t>
            </w:r>
          </w:p>
        </w:tc>
      </w:tr>
    </w:tbl>
    <w:p w14:paraId="0E19A84B" w14:textId="77777777" w:rsidR="0093317E" w:rsidRDefault="0093317E" w:rsidP="00C33059">
      <w:pPr>
        <w:rPr>
          <w:rFonts w:ascii="Times New Roman" w:hAnsi="Times New Roman"/>
          <w:b/>
        </w:rPr>
      </w:pPr>
      <w:r w:rsidRPr="00AB767A">
        <w:rPr>
          <w:rFonts w:ascii="Times New Roman" w:hAnsi="Times New Roman"/>
          <w:b/>
          <w:caps/>
        </w:rPr>
        <w:t>Attachments</w:t>
      </w:r>
      <w:r>
        <w:rPr>
          <w:rFonts w:ascii="Times New Roman" w:hAnsi="Times New Roman"/>
          <w:b/>
        </w:rPr>
        <w:t xml:space="preserve"> (identified by number as follows):</w:t>
      </w:r>
    </w:p>
    <w:p w14:paraId="095A0636" w14:textId="77777777" w:rsidR="0093317E" w:rsidRDefault="0093317E" w:rsidP="00C33059">
      <w:pPr>
        <w:rPr>
          <w:rFonts w:ascii="Times New Roman" w:hAnsi="Times New Roman"/>
          <w:b/>
        </w:rPr>
      </w:pPr>
    </w:p>
    <w:p w14:paraId="5DAD0B99" w14:textId="3AAA4A49" w:rsidR="0093317E" w:rsidRPr="005D4EB5" w:rsidRDefault="0093317E" w:rsidP="008A2B22">
      <w:pPr>
        <w:pStyle w:val="ListParagraph"/>
        <w:numPr>
          <w:ilvl w:val="0"/>
          <w:numId w:val="11"/>
        </w:numPr>
        <w:rPr>
          <w:rFonts w:ascii="Times New Roman" w:hAnsi="Times New Roman"/>
          <w:b/>
        </w:rPr>
      </w:pPr>
      <w:r w:rsidRPr="005D4EB5">
        <w:rPr>
          <w:rFonts w:ascii="Times New Roman" w:hAnsi="Times New Roman"/>
          <w:b/>
        </w:rPr>
        <w:t xml:space="preserve">1.  CALENDARS (specific </w:t>
      </w:r>
      <w:r w:rsidR="00E730BB" w:rsidRPr="005D4EB5">
        <w:rPr>
          <w:rFonts w:ascii="Times New Roman" w:hAnsi="Times New Roman"/>
          <w:b/>
        </w:rPr>
        <w:t>timeline</w:t>
      </w:r>
      <w:r w:rsidRPr="005D4EB5">
        <w:rPr>
          <w:rFonts w:ascii="Times New Roman" w:hAnsi="Times New Roman"/>
          <w:b/>
        </w:rPr>
        <w:t xml:space="preserve"> for teach-out)</w:t>
      </w:r>
    </w:p>
    <w:p w14:paraId="52A2DF72" w14:textId="77777777" w:rsidR="0093317E" w:rsidRDefault="0093317E" w:rsidP="008A2B22">
      <w:pPr>
        <w:pStyle w:val="ListParagraph"/>
        <w:numPr>
          <w:ilvl w:val="0"/>
          <w:numId w:val="11"/>
        </w:numPr>
        <w:rPr>
          <w:rFonts w:ascii="Times New Roman" w:hAnsi="Times New Roman"/>
          <w:b/>
        </w:rPr>
      </w:pPr>
      <w:r>
        <w:rPr>
          <w:rFonts w:ascii="Times New Roman" w:hAnsi="Times New Roman"/>
          <w:b/>
        </w:rPr>
        <w:t>2.  TEACH-OUT PLAN (indicate courses to be offered, credit hours, semester, sample schedule, proposed</w:t>
      </w:r>
    </w:p>
    <w:p w14:paraId="4D6303B6" w14:textId="77777777" w:rsidR="0093317E" w:rsidRDefault="0093317E" w:rsidP="004A5256">
      <w:pPr>
        <w:pStyle w:val="ListParagraph"/>
        <w:ind w:hanging="90"/>
        <w:rPr>
          <w:rFonts w:ascii="Times New Roman" w:hAnsi="Times New Roman"/>
          <w:b/>
        </w:rPr>
      </w:pPr>
      <w:r>
        <w:rPr>
          <w:rFonts w:ascii="Times New Roman" w:hAnsi="Times New Roman"/>
          <w:b/>
        </w:rPr>
        <w:t>instructor)</w:t>
      </w:r>
    </w:p>
    <w:p w14:paraId="6A923B26" w14:textId="77777777" w:rsidR="0093317E" w:rsidRDefault="0093317E" w:rsidP="008A2B22">
      <w:pPr>
        <w:pStyle w:val="ListParagraph"/>
        <w:numPr>
          <w:ilvl w:val="0"/>
          <w:numId w:val="11"/>
        </w:numPr>
        <w:rPr>
          <w:rFonts w:ascii="Times New Roman" w:hAnsi="Times New Roman"/>
          <w:b/>
        </w:rPr>
      </w:pPr>
      <w:r>
        <w:rPr>
          <w:rFonts w:ascii="Times New Roman" w:hAnsi="Times New Roman"/>
          <w:b/>
        </w:rPr>
        <w:t>3.  PUBLICATIONS (showing appropriate disclosure of pertinent information)</w:t>
      </w:r>
    </w:p>
    <w:p w14:paraId="06F41F70" w14:textId="77777777" w:rsidR="0093317E" w:rsidRDefault="0093317E" w:rsidP="008A2B22">
      <w:pPr>
        <w:pStyle w:val="ListParagraph"/>
        <w:numPr>
          <w:ilvl w:val="0"/>
          <w:numId w:val="11"/>
        </w:numPr>
        <w:rPr>
          <w:rFonts w:ascii="Times New Roman" w:hAnsi="Times New Roman"/>
          <w:b/>
        </w:rPr>
      </w:pPr>
      <w:r>
        <w:rPr>
          <w:rFonts w:ascii="Times New Roman" w:hAnsi="Times New Roman"/>
          <w:b/>
        </w:rPr>
        <w:t xml:space="preserve">4.  LETTER OF VERIFICATION from credit-granting institution or college/university </w:t>
      </w:r>
    </w:p>
    <w:p w14:paraId="5E66BE1D" w14:textId="77777777" w:rsidR="0093317E" w:rsidRPr="00D42B8B" w:rsidRDefault="0093317E" w:rsidP="00C33059">
      <w:pPr>
        <w:pStyle w:val="ListParagraph"/>
        <w:ind w:left="360"/>
        <w:rPr>
          <w:rFonts w:ascii="Times New Roman" w:hAnsi="Times New Roman"/>
          <w:b/>
        </w:rPr>
      </w:pPr>
      <w:r>
        <w:rPr>
          <w:rFonts w:ascii="Times New Roman" w:hAnsi="Times New Roman"/>
          <w:b/>
        </w:rPr>
        <w:t xml:space="preserve">      Department Chair</w:t>
      </w:r>
    </w:p>
    <w:p w14:paraId="269841BE" w14:textId="77777777" w:rsidR="0093317E" w:rsidRDefault="0093317E" w:rsidP="00C33059">
      <w:pPr>
        <w:pStyle w:val="ListParagraph"/>
        <w:ind w:left="0"/>
        <w:rPr>
          <w:rFonts w:ascii="Times New Roman" w:hAnsi="Times New Roman"/>
          <w:b/>
        </w:rPr>
      </w:pPr>
    </w:p>
    <w:p w14:paraId="3A1EDC62" w14:textId="77777777" w:rsidR="0093317E" w:rsidRDefault="0093317E" w:rsidP="00C33059">
      <w:pPr>
        <w:pStyle w:val="ListParagraph"/>
        <w:ind w:left="0"/>
        <w:rPr>
          <w:rFonts w:ascii="Times New Roman" w:hAnsi="Times New Roman"/>
        </w:rPr>
      </w:pPr>
      <w:r>
        <w:rPr>
          <w:rFonts w:ascii="Times New Roman" w:hAnsi="Times New Roman"/>
        </w:rPr>
        <w:t>Additional comments/explanations:</w:t>
      </w:r>
    </w:p>
    <w:p w14:paraId="4CF96495" w14:textId="77777777" w:rsidR="0093317E" w:rsidRDefault="0093317E" w:rsidP="00C33059">
      <w:pPr>
        <w:pStyle w:val="ListParagraph"/>
        <w:ind w:left="0"/>
        <w:rPr>
          <w:rFonts w:ascii="Times New Roman" w:hAnsi="Times New Roman"/>
        </w:rPr>
      </w:pPr>
    </w:p>
    <w:p w14:paraId="16947ED3" w14:textId="77777777" w:rsidR="0093317E" w:rsidRDefault="0093317E" w:rsidP="00C33059">
      <w:pPr>
        <w:pStyle w:val="ListParagraph"/>
        <w:ind w:left="0"/>
        <w:rPr>
          <w:rFonts w:ascii="Times New Roman" w:hAnsi="Times New Roman"/>
        </w:rPr>
      </w:pPr>
    </w:p>
    <w:p w14:paraId="59D21E32" w14:textId="77777777" w:rsidR="0093317E" w:rsidRDefault="0093317E" w:rsidP="00C33059">
      <w:pPr>
        <w:pStyle w:val="ListParagraph"/>
        <w:ind w:left="0"/>
        <w:rPr>
          <w:rFonts w:ascii="Times New Roman" w:hAnsi="Times New Roman"/>
        </w:rPr>
      </w:pPr>
    </w:p>
    <w:p w14:paraId="6CDD512F" w14:textId="77777777" w:rsidR="0093317E" w:rsidRDefault="0093317E" w:rsidP="00C33059">
      <w:pPr>
        <w:pStyle w:val="ListParagraph"/>
        <w:ind w:left="0"/>
        <w:rPr>
          <w:rFonts w:ascii="Times New Roman" w:hAnsi="Times New Roman"/>
        </w:rPr>
      </w:pPr>
    </w:p>
    <w:p w14:paraId="01805CEF" w14:textId="77777777" w:rsidR="0093317E" w:rsidRDefault="0093317E" w:rsidP="00C33059">
      <w:pPr>
        <w:pStyle w:val="ListParagraph"/>
        <w:ind w:left="0"/>
        <w:rPr>
          <w:rFonts w:ascii="Times New Roman" w:hAnsi="Times New Roman"/>
        </w:rPr>
      </w:pPr>
    </w:p>
    <w:p w14:paraId="3479DCD2" w14:textId="77777777" w:rsidR="0093317E" w:rsidRDefault="0093317E" w:rsidP="00C33059">
      <w:pPr>
        <w:pStyle w:val="ListParagraph"/>
        <w:ind w:left="0"/>
        <w:rPr>
          <w:rFonts w:ascii="Times New Roman" w:hAnsi="Times New Roman"/>
        </w:rPr>
      </w:pPr>
    </w:p>
    <w:p w14:paraId="42192D45" w14:textId="77777777" w:rsidR="0093317E" w:rsidRDefault="0093317E" w:rsidP="00C33059">
      <w:pPr>
        <w:pStyle w:val="ListParagraph"/>
        <w:ind w:left="0"/>
        <w:rPr>
          <w:rFonts w:ascii="Times New Roman" w:hAnsi="Times New Roman"/>
        </w:rPr>
      </w:pPr>
    </w:p>
    <w:p w14:paraId="5AEA9242" w14:textId="77777777" w:rsidR="0093317E" w:rsidRDefault="0093317E" w:rsidP="00C33059">
      <w:pPr>
        <w:pStyle w:val="ListParagraph"/>
        <w:ind w:left="0"/>
        <w:rPr>
          <w:rFonts w:ascii="Times New Roman" w:hAnsi="Times New Roman"/>
        </w:rPr>
      </w:pPr>
    </w:p>
    <w:p w14:paraId="73F9DC91" w14:textId="77777777" w:rsidR="0093317E" w:rsidRDefault="0093317E" w:rsidP="00C33059">
      <w:pPr>
        <w:pStyle w:val="ListParagraph"/>
        <w:ind w:left="0"/>
        <w:rPr>
          <w:rFonts w:ascii="Times New Roman" w:hAnsi="Times New Roman"/>
        </w:rPr>
      </w:pPr>
    </w:p>
    <w:p w14:paraId="538FAAC6" w14:textId="77777777" w:rsidR="0093317E" w:rsidRDefault="0093317E" w:rsidP="00C33059">
      <w:pPr>
        <w:pStyle w:val="ListParagraph"/>
        <w:ind w:left="0"/>
        <w:rPr>
          <w:rFonts w:ascii="Times New Roman" w:hAnsi="Times New Roman"/>
        </w:rPr>
      </w:pPr>
    </w:p>
    <w:p w14:paraId="499750C3" w14:textId="77777777" w:rsidR="00B02E3C" w:rsidRDefault="00B02E3C" w:rsidP="00C33059">
      <w:pPr>
        <w:pStyle w:val="ListParagraph"/>
        <w:ind w:left="0"/>
        <w:rPr>
          <w:rFonts w:ascii="Times New Roman" w:hAnsi="Times New Roman"/>
        </w:rPr>
      </w:pPr>
    </w:p>
    <w:p w14:paraId="4D0212B8" w14:textId="10FECD05" w:rsidR="00B02E3C" w:rsidRDefault="00B02E3C" w:rsidP="00C33059">
      <w:pPr>
        <w:pStyle w:val="ListParagraph"/>
        <w:ind w:left="0"/>
        <w:rPr>
          <w:rFonts w:ascii="Times New Roman" w:hAnsi="Times New Roman"/>
        </w:rPr>
      </w:pPr>
    </w:p>
    <w:p w14:paraId="1A0BEF71" w14:textId="77777777" w:rsidR="00EA723D" w:rsidRDefault="00EA723D" w:rsidP="00C33059">
      <w:pPr>
        <w:pStyle w:val="ListParagraph"/>
        <w:ind w:left="0"/>
        <w:rPr>
          <w:rFonts w:ascii="Times New Roman" w:hAnsi="Times New Roman"/>
        </w:rPr>
      </w:pPr>
    </w:p>
    <w:p w14:paraId="6394FA6D" w14:textId="77777777" w:rsidR="00B02E3C" w:rsidRPr="000C0B98" w:rsidRDefault="00B02E3C" w:rsidP="000C0B98">
      <w:pPr>
        <w:rPr>
          <w:rFonts w:ascii="Times New Roman" w:hAnsi="Times New Roman"/>
        </w:rPr>
      </w:pPr>
    </w:p>
    <w:p w14:paraId="655822C7" w14:textId="77777777" w:rsidR="00B02E3C" w:rsidRPr="000C0B98" w:rsidRDefault="00B02E3C" w:rsidP="000C0B98">
      <w:pPr>
        <w:rPr>
          <w:rFonts w:ascii="Times New Roman" w:hAnsi="Times New Roman"/>
        </w:rPr>
      </w:pPr>
    </w:p>
    <w:p w14:paraId="51022BC4" w14:textId="77777777" w:rsidR="000C0B98" w:rsidRDefault="000C0B98" w:rsidP="000C0B98">
      <w:pPr>
        <w:rPr>
          <w:rFonts w:ascii="Times New Roman" w:hAnsi="Times New Roman"/>
        </w:rPr>
      </w:pPr>
    </w:p>
    <w:p w14:paraId="758C32B1" w14:textId="77777777" w:rsidR="00090ECD" w:rsidRDefault="00090ECD" w:rsidP="000C0B98">
      <w:pPr>
        <w:jc w:val="center"/>
        <w:rPr>
          <w:rFonts w:ascii="Times New Roman" w:hAnsi="Times New Roman"/>
          <w:sz w:val="18"/>
          <w:szCs w:val="18"/>
        </w:rPr>
      </w:pPr>
    </w:p>
    <w:p w14:paraId="30E6719F" w14:textId="77777777" w:rsidR="00090ECD" w:rsidRDefault="00090ECD" w:rsidP="000C0B98">
      <w:pPr>
        <w:jc w:val="center"/>
        <w:rPr>
          <w:rFonts w:ascii="Times New Roman" w:hAnsi="Times New Roman"/>
          <w:sz w:val="18"/>
          <w:szCs w:val="18"/>
        </w:rPr>
      </w:pPr>
    </w:p>
    <w:p w14:paraId="013B1DD0" w14:textId="4511A560" w:rsidR="0093317E" w:rsidRPr="000C0B98" w:rsidRDefault="0093317E" w:rsidP="000C0B98">
      <w:pPr>
        <w:jc w:val="center"/>
        <w:rPr>
          <w:rFonts w:ascii="Times New Roman" w:hAnsi="Times New Roman"/>
          <w:sz w:val="18"/>
          <w:szCs w:val="18"/>
        </w:rPr>
      </w:pPr>
      <w:r w:rsidRPr="000C0B98">
        <w:rPr>
          <w:rFonts w:ascii="Times New Roman" w:hAnsi="Times New Roman"/>
          <w:sz w:val="18"/>
          <w:szCs w:val="18"/>
        </w:rPr>
        <w:t>K-</w:t>
      </w:r>
      <w:r w:rsidR="00527CF6" w:rsidRPr="000C0B98">
        <w:rPr>
          <w:rFonts w:ascii="Times New Roman" w:hAnsi="Times New Roman"/>
          <w:sz w:val="18"/>
          <w:szCs w:val="18"/>
        </w:rPr>
        <w:t>1-</w:t>
      </w:r>
      <w:r w:rsidRPr="000C0B98">
        <w:rPr>
          <w:rFonts w:ascii="Times New Roman" w:hAnsi="Times New Roman"/>
          <w:sz w:val="18"/>
          <w:szCs w:val="18"/>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14:paraId="3157F5CE" w14:textId="77777777" w:rsidTr="00C33059">
        <w:tc>
          <w:tcPr>
            <w:tcW w:w="9576" w:type="dxa"/>
          </w:tcPr>
          <w:p w14:paraId="53F36F28" w14:textId="77777777" w:rsidR="0093317E" w:rsidRPr="00C33059" w:rsidRDefault="0093317E" w:rsidP="00C33059">
            <w:pPr>
              <w:spacing w:before="120"/>
              <w:jc w:val="center"/>
              <w:rPr>
                <w:rFonts w:ascii="Times New Roman" w:hAnsi="Times New Roman"/>
                <w:b/>
              </w:rPr>
            </w:pPr>
            <w:r w:rsidRPr="00C33059">
              <w:rPr>
                <w:rFonts w:ascii="Times New Roman" w:hAnsi="Times New Roman"/>
                <w:b/>
              </w:rPr>
              <w:lastRenderedPageBreak/>
              <w:t xml:space="preserve">CHANGE 5: GREATER THAN 25% INCREASE IN NUMBER OF </w:t>
            </w:r>
          </w:p>
          <w:p w14:paraId="3CFC2D05" w14:textId="77777777" w:rsidR="0093317E" w:rsidRPr="00C33059" w:rsidRDefault="0093317E" w:rsidP="00C33059">
            <w:pPr>
              <w:spacing w:after="120"/>
              <w:jc w:val="center"/>
              <w:rPr>
                <w:rFonts w:ascii="Times New Roman" w:hAnsi="Times New Roman"/>
                <w:b/>
              </w:rPr>
            </w:pPr>
            <w:r w:rsidRPr="00C33059">
              <w:rPr>
                <w:rFonts w:ascii="Times New Roman" w:hAnsi="Times New Roman"/>
                <w:b/>
              </w:rPr>
              <w:t>CREDIT HOURS AWARDED</w:t>
            </w:r>
          </w:p>
        </w:tc>
      </w:tr>
    </w:tbl>
    <w:p w14:paraId="167DA346" w14:textId="77777777" w:rsidR="0093317E" w:rsidRDefault="0093317E" w:rsidP="00C33059">
      <w:pPr>
        <w:pStyle w:val="ListParagraph"/>
        <w:ind w:left="0"/>
        <w:rPr>
          <w:rFonts w:ascii="Times New Roman" w:hAnsi="Times New Roman"/>
        </w:rPr>
      </w:pPr>
    </w:p>
    <w:p w14:paraId="6CED7A2F" w14:textId="77777777" w:rsidR="0093317E" w:rsidRDefault="0093317E" w:rsidP="00C33059">
      <w:pPr>
        <w:rPr>
          <w:rFonts w:ascii="Times New Roman" w:hAnsi="Times New Roman"/>
        </w:rPr>
      </w:pPr>
      <w:r>
        <w:rPr>
          <w:rFonts w:ascii="Times New Roman" w:hAnsi="Times New Roman"/>
          <w:b/>
        </w:rPr>
        <w:t xml:space="preserve">Instructions:  </w:t>
      </w:r>
      <w:r>
        <w:rPr>
          <w:rFonts w:ascii="Times New Roman" w:hAnsi="Times New Roman"/>
        </w:rPr>
        <w:t>Complete the Substantive Change Cover Sheet and information required by this section.</w:t>
      </w:r>
    </w:p>
    <w:p w14:paraId="6D756165" w14:textId="77777777" w:rsidR="0093317E" w:rsidRDefault="0093317E" w:rsidP="00C33059">
      <w:pPr>
        <w:rPr>
          <w:rFonts w:ascii="Times New Roman" w:hAnsi="Times New Roman"/>
        </w:rPr>
      </w:pPr>
    </w:p>
    <w:tbl>
      <w:tblPr>
        <w:tblW w:w="0" w:type="auto"/>
        <w:tblLook w:val="04A0" w:firstRow="1" w:lastRow="0" w:firstColumn="1" w:lastColumn="0" w:noHBand="0" w:noVBand="1"/>
      </w:tblPr>
      <w:tblGrid>
        <w:gridCol w:w="2971"/>
        <w:gridCol w:w="6533"/>
      </w:tblGrid>
      <w:tr w:rsidR="0093317E" w14:paraId="71D174CA" w14:textId="77777777" w:rsidTr="00C33059">
        <w:tc>
          <w:tcPr>
            <w:tcW w:w="2988" w:type="dxa"/>
          </w:tcPr>
          <w:p w14:paraId="4B265780" w14:textId="77777777" w:rsidR="0093317E" w:rsidRPr="00C33059" w:rsidRDefault="0093317E" w:rsidP="00C33059">
            <w:pPr>
              <w:rPr>
                <w:rFonts w:ascii="Times New Roman" w:hAnsi="Times New Roman"/>
              </w:rPr>
            </w:pPr>
            <w:r w:rsidRPr="00C33059">
              <w:rPr>
                <w:rFonts w:ascii="Times New Roman" w:hAnsi="Times New Roman"/>
              </w:rPr>
              <w:t>List degree programs affected:</w:t>
            </w:r>
          </w:p>
        </w:tc>
        <w:tc>
          <w:tcPr>
            <w:tcW w:w="6588" w:type="dxa"/>
            <w:tcBorders>
              <w:bottom w:val="single" w:sz="4" w:space="0" w:color="auto"/>
            </w:tcBorders>
          </w:tcPr>
          <w:p w14:paraId="18F7B46D" w14:textId="77777777" w:rsidR="0093317E" w:rsidRPr="00C33059" w:rsidRDefault="0093317E" w:rsidP="00C33059">
            <w:pPr>
              <w:rPr>
                <w:rFonts w:ascii="Times New Roman" w:hAnsi="Times New Roman"/>
              </w:rPr>
            </w:pPr>
          </w:p>
        </w:tc>
      </w:tr>
      <w:tr w:rsidR="0093317E" w14:paraId="6F4BD29A" w14:textId="77777777" w:rsidTr="00C33059">
        <w:tc>
          <w:tcPr>
            <w:tcW w:w="9576" w:type="dxa"/>
            <w:gridSpan w:val="2"/>
            <w:tcBorders>
              <w:bottom w:val="single" w:sz="4" w:space="0" w:color="auto"/>
            </w:tcBorders>
          </w:tcPr>
          <w:p w14:paraId="0B7A5642" w14:textId="77777777" w:rsidR="0093317E" w:rsidRPr="00C33059" w:rsidRDefault="0093317E" w:rsidP="00C33059">
            <w:pPr>
              <w:rPr>
                <w:rFonts w:ascii="Times New Roman" w:hAnsi="Times New Roman"/>
              </w:rPr>
            </w:pPr>
          </w:p>
        </w:tc>
      </w:tr>
      <w:tr w:rsidR="0093317E" w:rsidRPr="00C42B28" w14:paraId="5C0E111B" w14:textId="77777777" w:rsidTr="00C33059">
        <w:tc>
          <w:tcPr>
            <w:tcW w:w="9576" w:type="dxa"/>
            <w:gridSpan w:val="2"/>
            <w:tcBorders>
              <w:top w:val="single" w:sz="4" w:space="0" w:color="auto"/>
              <w:bottom w:val="single" w:sz="4" w:space="0" w:color="auto"/>
            </w:tcBorders>
          </w:tcPr>
          <w:p w14:paraId="4ADB59BA" w14:textId="77777777" w:rsidR="0093317E" w:rsidRPr="00C42B28" w:rsidRDefault="0093317E" w:rsidP="00C33059">
            <w:pPr>
              <w:rPr>
                <w:rFonts w:ascii="Times New Roman" w:hAnsi="Times New Roman"/>
                <w:b/>
                <w:bCs/>
              </w:rPr>
            </w:pPr>
          </w:p>
        </w:tc>
      </w:tr>
      <w:tr w:rsidR="0093317E" w:rsidRPr="00C42B28" w14:paraId="4CBF4661" w14:textId="77777777" w:rsidTr="00C33059">
        <w:tc>
          <w:tcPr>
            <w:tcW w:w="9576" w:type="dxa"/>
            <w:gridSpan w:val="2"/>
            <w:tcBorders>
              <w:top w:val="single" w:sz="4" w:space="0" w:color="auto"/>
              <w:bottom w:val="single" w:sz="4" w:space="0" w:color="auto"/>
            </w:tcBorders>
          </w:tcPr>
          <w:p w14:paraId="22B31F2A" w14:textId="77777777" w:rsidR="0093317E" w:rsidRPr="00C42B28" w:rsidRDefault="0093317E" w:rsidP="00C33059">
            <w:pPr>
              <w:rPr>
                <w:rFonts w:ascii="Times New Roman" w:hAnsi="Times New Roman"/>
                <w:b/>
                <w:bCs/>
              </w:rPr>
            </w:pPr>
          </w:p>
        </w:tc>
      </w:tr>
    </w:tbl>
    <w:p w14:paraId="60FBD2F3" w14:textId="77777777" w:rsidR="0093317E" w:rsidRDefault="0093317E" w:rsidP="00C33059">
      <w:pPr>
        <w:rPr>
          <w:rFonts w:ascii="Times New Roman" w:hAnsi="Times New Roman"/>
        </w:rPr>
      </w:pPr>
    </w:p>
    <w:tbl>
      <w:tblPr>
        <w:tblW w:w="0" w:type="auto"/>
        <w:tblLook w:val="04A0" w:firstRow="1" w:lastRow="0" w:firstColumn="1" w:lastColumn="0" w:noHBand="0" w:noVBand="1"/>
      </w:tblPr>
      <w:tblGrid>
        <w:gridCol w:w="3684"/>
        <w:gridCol w:w="5820"/>
      </w:tblGrid>
      <w:tr w:rsidR="0093317E" w14:paraId="0C5FC610" w14:textId="77777777" w:rsidTr="00C33059">
        <w:tc>
          <w:tcPr>
            <w:tcW w:w="3708" w:type="dxa"/>
          </w:tcPr>
          <w:p w14:paraId="37D89AB5" w14:textId="77777777" w:rsidR="0093317E" w:rsidRPr="00C33059" w:rsidRDefault="0093317E" w:rsidP="00C33059">
            <w:pPr>
              <w:rPr>
                <w:rFonts w:ascii="Times New Roman" w:hAnsi="Times New Roman"/>
              </w:rPr>
            </w:pPr>
            <w:r w:rsidRPr="00C33059">
              <w:rPr>
                <w:rFonts w:ascii="Times New Roman" w:hAnsi="Times New Roman"/>
              </w:rPr>
              <w:t>Briefly describe the proposed change:</w:t>
            </w:r>
          </w:p>
        </w:tc>
        <w:tc>
          <w:tcPr>
            <w:tcW w:w="5868" w:type="dxa"/>
            <w:tcBorders>
              <w:bottom w:val="single" w:sz="4" w:space="0" w:color="auto"/>
            </w:tcBorders>
          </w:tcPr>
          <w:p w14:paraId="0BB3D0D9" w14:textId="77777777" w:rsidR="0093317E" w:rsidRPr="00C33059" w:rsidRDefault="0093317E" w:rsidP="00C33059">
            <w:pPr>
              <w:rPr>
                <w:rFonts w:ascii="Times New Roman" w:hAnsi="Times New Roman"/>
              </w:rPr>
            </w:pPr>
          </w:p>
        </w:tc>
      </w:tr>
      <w:tr w:rsidR="0093317E" w14:paraId="559BBD2E" w14:textId="77777777" w:rsidTr="00C33059">
        <w:tc>
          <w:tcPr>
            <w:tcW w:w="9576" w:type="dxa"/>
            <w:gridSpan w:val="2"/>
            <w:tcBorders>
              <w:bottom w:val="single" w:sz="4" w:space="0" w:color="auto"/>
            </w:tcBorders>
          </w:tcPr>
          <w:p w14:paraId="513E1440" w14:textId="77777777" w:rsidR="0093317E" w:rsidRPr="00C33059" w:rsidRDefault="0093317E" w:rsidP="00C33059">
            <w:pPr>
              <w:rPr>
                <w:rFonts w:ascii="Times New Roman" w:hAnsi="Times New Roman"/>
              </w:rPr>
            </w:pPr>
          </w:p>
        </w:tc>
      </w:tr>
      <w:tr w:rsidR="0093317E" w14:paraId="16A56320" w14:textId="77777777" w:rsidTr="00C33059">
        <w:tc>
          <w:tcPr>
            <w:tcW w:w="9576" w:type="dxa"/>
            <w:gridSpan w:val="2"/>
            <w:tcBorders>
              <w:top w:val="single" w:sz="4" w:space="0" w:color="auto"/>
              <w:bottom w:val="single" w:sz="4" w:space="0" w:color="auto"/>
            </w:tcBorders>
          </w:tcPr>
          <w:p w14:paraId="52B5770F" w14:textId="77777777" w:rsidR="0093317E" w:rsidRPr="00C33059" w:rsidRDefault="0093317E" w:rsidP="00C33059">
            <w:pPr>
              <w:rPr>
                <w:rFonts w:ascii="Times New Roman" w:hAnsi="Times New Roman"/>
              </w:rPr>
            </w:pPr>
          </w:p>
        </w:tc>
      </w:tr>
      <w:tr w:rsidR="0093317E" w14:paraId="4C8A4354" w14:textId="77777777" w:rsidTr="00C33059">
        <w:tc>
          <w:tcPr>
            <w:tcW w:w="9576" w:type="dxa"/>
            <w:gridSpan w:val="2"/>
            <w:tcBorders>
              <w:top w:val="single" w:sz="4" w:space="0" w:color="auto"/>
              <w:bottom w:val="single" w:sz="4" w:space="0" w:color="auto"/>
            </w:tcBorders>
          </w:tcPr>
          <w:p w14:paraId="61D892F2" w14:textId="77777777" w:rsidR="0093317E" w:rsidRPr="00C33059" w:rsidRDefault="0093317E" w:rsidP="00C33059">
            <w:pPr>
              <w:rPr>
                <w:rFonts w:ascii="Times New Roman" w:hAnsi="Times New Roman"/>
              </w:rPr>
            </w:pPr>
          </w:p>
        </w:tc>
      </w:tr>
    </w:tbl>
    <w:p w14:paraId="6F45B931" w14:textId="77777777" w:rsidR="0093317E" w:rsidRDefault="0093317E" w:rsidP="00C33059">
      <w:pPr>
        <w:pStyle w:val="ListParagraph"/>
        <w:ind w:left="0"/>
        <w:rPr>
          <w:rFonts w:ascii="Times New Roman" w:hAnsi="Times New Roman"/>
        </w:rPr>
      </w:pPr>
    </w:p>
    <w:p w14:paraId="60DE782C" w14:textId="77777777" w:rsidR="0093317E" w:rsidRDefault="0093317E" w:rsidP="00C33059">
      <w:pPr>
        <w:rPr>
          <w:rFonts w:ascii="Times New Roman" w:hAnsi="Times New Roman"/>
        </w:rPr>
      </w:pPr>
      <w:r w:rsidRPr="004842BE">
        <w:rPr>
          <w:rFonts w:ascii="Times New Roman" w:hAnsi="Times New Roman"/>
        </w:rPr>
        <w:t>Evaluation of impact of the change:  With reference to the ABFSE Accreditation Standards, indicate all aspects of the institution that will be affected and attach a detailed narrative explanation for each, with supporting documentation as appropriate.</w:t>
      </w:r>
    </w:p>
    <w:p w14:paraId="058B6584" w14:textId="77777777" w:rsidR="00262C81" w:rsidRDefault="00262C81" w:rsidP="00262C81">
      <w:pPr>
        <w:spacing w:before="120"/>
        <w:rPr>
          <w:rFonts w:ascii="Times New Roman" w:hAnsi="Times New Roman"/>
        </w:rPr>
      </w:pPr>
      <w:r>
        <w:rPr>
          <w:rFonts w:ascii="Times New Roman" w:hAnsi="Times New Roman"/>
        </w:rPr>
        <w:t>Check all that apply:</w:t>
      </w:r>
    </w:p>
    <w:tbl>
      <w:tblPr>
        <w:tblW w:w="0" w:type="auto"/>
        <w:tblLook w:val="04A0" w:firstRow="1" w:lastRow="0" w:firstColumn="1" w:lastColumn="0" w:noHBand="0" w:noVBand="1"/>
      </w:tblPr>
      <w:tblGrid>
        <w:gridCol w:w="4748"/>
        <w:gridCol w:w="4756"/>
      </w:tblGrid>
      <w:tr w:rsidR="00262C81" w14:paraId="073D4E39" w14:textId="77777777" w:rsidTr="00C47BCE">
        <w:tc>
          <w:tcPr>
            <w:tcW w:w="4788" w:type="dxa"/>
          </w:tcPr>
          <w:p w14:paraId="4FC233EC"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w:t>
            </w:r>
            <w:r>
              <w:rPr>
                <w:rFonts w:ascii="Times New Roman" w:hAnsi="Times New Roman"/>
              </w:rPr>
              <w:t>tructure, Organization, and Administration</w:t>
            </w:r>
          </w:p>
          <w:p w14:paraId="684EBCB3" w14:textId="77777777" w:rsidR="00262C81" w:rsidRPr="00294C2C" w:rsidRDefault="00262C81" w:rsidP="008A2B22">
            <w:pPr>
              <w:pStyle w:val="ListParagraph"/>
              <w:numPr>
                <w:ilvl w:val="0"/>
                <w:numId w:val="10"/>
              </w:numPr>
              <w:spacing w:before="120"/>
              <w:rPr>
                <w:rFonts w:ascii="Times New Roman" w:hAnsi="Times New Roman"/>
              </w:rPr>
            </w:pPr>
            <w:r>
              <w:rPr>
                <w:rFonts w:ascii="Times New Roman" w:hAnsi="Times New Roman"/>
              </w:rPr>
              <w:t>Program Learning Outcomes</w:t>
            </w:r>
          </w:p>
          <w:p w14:paraId="2FAA024F"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Administrative Practices and Ethical Standards</w:t>
            </w:r>
          </w:p>
          <w:p w14:paraId="28275E07"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Finance</w:t>
            </w:r>
          </w:p>
          <w:p w14:paraId="094EF768"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Curriculum</w:t>
            </w:r>
          </w:p>
          <w:p w14:paraId="3576017C"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Faculty</w:t>
            </w:r>
          </w:p>
          <w:p w14:paraId="0B23CE70" w14:textId="77777777"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Facilities</w:t>
            </w:r>
          </w:p>
          <w:p w14:paraId="77B350BD" w14:textId="77777777" w:rsidR="00262C81" w:rsidRPr="00262C81" w:rsidRDefault="00262C81" w:rsidP="008A2B22">
            <w:pPr>
              <w:pStyle w:val="ListParagraph"/>
              <w:numPr>
                <w:ilvl w:val="0"/>
                <w:numId w:val="10"/>
              </w:numPr>
              <w:spacing w:before="120"/>
              <w:rPr>
                <w:rFonts w:ascii="Times New Roman" w:hAnsi="Times New Roman"/>
              </w:rPr>
            </w:pPr>
            <w:r>
              <w:rPr>
                <w:rFonts w:ascii="Times New Roman" w:hAnsi="Times New Roman"/>
              </w:rPr>
              <w:t>Library/Learning Resources</w:t>
            </w:r>
          </w:p>
          <w:p w14:paraId="352D4963" w14:textId="77777777" w:rsidR="00262C81" w:rsidRPr="00C33059" w:rsidRDefault="00262C81" w:rsidP="00C47BCE">
            <w:pPr>
              <w:spacing w:before="120"/>
              <w:rPr>
                <w:rFonts w:ascii="Times New Roman" w:hAnsi="Times New Roman"/>
              </w:rPr>
            </w:pPr>
          </w:p>
        </w:tc>
        <w:tc>
          <w:tcPr>
            <w:tcW w:w="4788" w:type="dxa"/>
          </w:tcPr>
          <w:p w14:paraId="25653601"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Students</w:t>
            </w:r>
          </w:p>
          <w:p w14:paraId="36D59270"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Program Planning and Evaluation/Assessment</w:t>
            </w:r>
          </w:p>
          <w:p w14:paraId="3A5FB6DE" w14:textId="77777777" w:rsidR="00262C81" w:rsidRP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Default Rates in Student Loan Program</w:t>
            </w:r>
            <w:r>
              <w:rPr>
                <w:rFonts w:ascii="Times New Roman" w:hAnsi="Times New Roman"/>
              </w:rPr>
              <w:t>s</w:t>
            </w:r>
            <w:r w:rsidRPr="00C33059">
              <w:rPr>
                <w:rFonts w:ascii="Times New Roman" w:hAnsi="Times New Roman"/>
              </w:rPr>
              <w:t xml:space="preserve"> under Title IV</w:t>
            </w:r>
            <w:r>
              <w:rPr>
                <w:rFonts w:ascii="Times New Roman" w:hAnsi="Times New Roman"/>
              </w:rPr>
              <w:t xml:space="preserve"> and Compliance with Title IV Program Responsibilities</w:t>
            </w:r>
          </w:p>
          <w:p w14:paraId="04F736DF" w14:textId="19FD98C2"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 xml:space="preserve">Program Length, Tuition, and Fees </w:t>
            </w:r>
            <w:r>
              <w:rPr>
                <w:rFonts w:ascii="Times New Roman" w:hAnsi="Times New Roman"/>
              </w:rPr>
              <w:t xml:space="preserve">Must Relate </w:t>
            </w:r>
            <w:r w:rsidRPr="00C33059">
              <w:rPr>
                <w:rFonts w:ascii="Times New Roman" w:hAnsi="Times New Roman"/>
              </w:rPr>
              <w:t xml:space="preserve">to Subject Matter </w:t>
            </w:r>
          </w:p>
          <w:p w14:paraId="1B00C2C9" w14:textId="77777777" w:rsidR="00262C81" w:rsidRPr="00C33059" w:rsidRDefault="00262C81" w:rsidP="008A2B22">
            <w:pPr>
              <w:pStyle w:val="ListParagraph"/>
              <w:numPr>
                <w:ilvl w:val="0"/>
                <w:numId w:val="10"/>
              </w:numPr>
              <w:spacing w:before="120"/>
              <w:rPr>
                <w:rFonts w:ascii="Times New Roman" w:hAnsi="Times New Roman"/>
              </w:rPr>
            </w:pPr>
            <w:r w:rsidRPr="00294C2C">
              <w:rPr>
                <w:rFonts w:ascii="Times New Roman" w:hAnsi="Times New Roman"/>
              </w:rPr>
              <w:t>Program Length in Credit Hours</w:t>
            </w:r>
          </w:p>
        </w:tc>
      </w:tr>
    </w:tbl>
    <w:p w14:paraId="258504BC" w14:textId="77777777" w:rsidR="0093317E" w:rsidRDefault="0093317E" w:rsidP="00C33059">
      <w:pPr>
        <w:rPr>
          <w:rFonts w:ascii="Times New Roman" w:hAnsi="Times New Roman"/>
          <w:b/>
        </w:rPr>
      </w:pPr>
      <w:r w:rsidRPr="00AB767A">
        <w:rPr>
          <w:rFonts w:ascii="Times New Roman" w:hAnsi="Times New Roman"/>
          <w:b/>
          <w:caps/>
        </w:rPr>
        <w:t xml:space="preserve">Attachments </w:t>
      </w:r>
      <w:r>
        <w:rPr>
          <w:rFonts w:ascii="Times New Roman" w:hAnsi="Times New Roman"/>
          <w:b/>
        </w:rPr>
        <w:t>(identified by number as follows):</w:t>
      </w:r>
    </w:p>
    <w:p w14:paraId="7B136228" w14:textId="77777777" w:rsidR="0093317E" w:rsidRDefault="0093317E" w:rsidP="00C33059">
      <w:pPr>
        <w:rPr>
          <w:rFonts w:ascii="Times New Roman" w:hAnsi="Times New Roman"/>
          <w:b/>
        </w:rPr>
      </w:pPr>
    </w:p>
    <w:p w14:paraId="31A98BC6" w14:textId="77777777" w:rsidR="0093317E" w:rsidRDefault="0093317E" w:rsidP="008A2B22">
      <w:pPr>
        <w:pStyle w:val="ListParagraph"/>
        <w:numPr>
          <w:ilvl w:val="0"/>
          <w:numId w:val="11"/>
        </w:numPr>
        <w:rPr>
          <w:rFonts w:ascii="Times New Roman" w:hAnsi="Times New Roman"/>
          <w:b/>
        </w:rPr>
      </w:pPr>
      <w:r>
        <w:rPr>
          <w:rFonts w:ascii="Times New Roman" w:hAnsi="Times New Roman"/>
          <w:b/>
        </w:rPr>
        <w:t xml:space="preserve">1.  CALENDARS (previous and revised, showing credit hours, content, instruction and </w:t>
      </w:r>
    </w:p>
    <w:p w14:paraId="5063EC7E" w14:textId="77777777" w:rsidR="0093317E" w:rsidRDefault="0093317E" w:rsidP="00C33059">
      <w:pPr>
        <w:pStyle w:val="ListParagraph"/>
        <w:ind w:left="360"/>
        <w:rPr>
          <w:rFonts w:ascii="Times New Roman" w:hAnsi="Times New Roman"/>
          <w:b/>
        </w:rPr>
      </w:pPr>
      <w:r>
        <w:rPr>
          <w:rFonts w:ascii="Times New Roman" w:hAnsi="Times New Roman"/>
          <w:b/>
        </w:rPr>
        <w:t xml:space="preserve">      total)</w:t>
      </w:r>
    </w:p>
    <w:p w14:paraId="24747524" w14:textId="77777777" w:rsidR="0093317E" w:rsidRDefault="0093317E" w:rsidP="008A2B22">
      <w:pPr>
        <w:pStyle w:val="ListParagraph"/>
        <w:numPr>
          <w:ilvl w:val="0"/>
          <w:numId w:val="11"/>
        </w:numPr>
        <w:rPr>
          <w:rFonts w:ascii="Times New Roman" w:hAnsi="Times New Roman"/>
          <w:b/>
        </w:rPr>
      </w:pPr>
      <w:r>
        <w:rPr>
          <w:rFonts w:ascii="Times New Roman" w:hAnsi="Times New Roman"/>
          <w:b/>
        </w:rPr>
        <w:t>2.  BUDGETS (previous and revised)</w:t>
      </w:r>
    </w:p>
    <w:p w14:paraId="22BEB7FA" w14:textId="77777777" w:rsidR="0093317E" w:rsidRDefault="0093317E" w:rsidP="008A2B22">
      <w:pPr>
        <w:pStyle w:val="ListParagraph"/>
        <w:numPr>
          <w:ilvl w:val="0"/>
          <w:numId w:val="11"/>
        </w:numPr>
        <w:rPr>
          <w:rFonts w:ascii="Times New Roman" w:hAnsi="Times New Roman"/>
          <w:b/>
        </w:rPr>
      </w:pPr>
      <w:r>
        <w:rPr>
          <w:rFonts w:ascii="Times New Roman" w:hAnsi="Times New Roman"/>
          <w:b/>
        </w:rPr>
        <w:t>3.  PUBLICATIONS (showing appropriate revision or pertinent information)</w:t>
      </w:r>
    </w:p>
    <w:p w14:paraId="09A4B9C1" w14:textId="77777777" w:rsidR="0093317E" w:rsidRDefault="0093317E" w:rsidP="008A2B22">
      <w:pPr>
        <w:pStyle w:val="ListParagraph"/>
        <w:numPr>
          <w:ilvl w:val="0"/>
          <w:numId w:val="11"/>
        </w:numPr>
        <w:rPr>
          <w:rFonts w:ascii="Times New Roman" w:hAnsi="Times New Roman"/>
          <w:b/>
        </w:rPr>
      </w:pPr>
      <w:r>
        <w:rPr>
          <w:rFonts w:ascii="Times New Roman" w:hAnsi="Times New Roman"/>
          <w:b/>
        </w:rPr>
        <w:t xml:space="preserve">4.  RENT/LEASE AGREEMENT (if different from previous Self Study) </w:t>
      </w:r>
    </w:p>
    <w:p w14:paraId="0F76E2FB" w14:textId="77777777" w:rsidR="0093317E" w:rsidRPr="00D17D61" w:rsidRDefault="0093317E" w:rsidP="00C33059">
      <w:pPr>
        <w:pStyle w:val="ListParagraph"/>
        <w:ind w:left="360"/>
        <w:rPr>
          <w:rFonts w:ascii="Times New Roman" w:hAnsi="Times New Roman"/>
          <w:b/>
        </w:rPr>
      </w:pPr>
      <w:r>
        <w:rPr>
          <w:rFonts w:ascii="Times New Roman" w:hAnsi="Times New Roman"/>
        </w:rPr>
        <w:t>□  Not applicable</w:t>
      </w:r>
    </w:p>
    <w:p w14:paraId="5EEE5DB2" w14:textId="77777777" w:rsidR="0093317E" w:rsidRDefault="0093317E" w:rsidP="008A2B22">
      <w:pPr>
        <w:pStyle w:val="ListParagraph"/>
        <w:numPr>
          <w:ilvl w:val="0"/>
          <w:numId w:val="11"/>
        </w:numPr>
        <w:rPr>
          <w:rFonts w:ascii="Times New Roman" w:hAnsi="Times New Roman"/>
          <w:b/>
        </w:rPr>
      </w:pPr>
      <w:r>
        <w:rPr>
          <w:rFonts w:ascii="Times New Roman" w:hAnsi="Times New Roman"/>
          <w:b/>
        </w:rPr>
        <w:t xml:space="preserve">5.  LETTER OF VERIFICATION from credit-granting institution or college/university   </w:t>
      </w:r>
    </w:p>
    <w:p w14:paraId="798D5D70" w14:textId="77777777" w:rsidR="0093317E" w:rsidRDefault="0093317E" w:rsidP="00C33059">
      <w:pPr>
        <w:pStyle w:val="ListParagraph"/>
        <w:ind w:left="360"/>
        <w:rPr>
          <w:rFonts w:ascii="Times New Roman" w:hAnsi="Times New Roman"/>
          <w:b/>
        </w:rPr>
      </w:pPr>
      <w:r>
        <w:rPr>
          <w:rFonts w:ascii="Times New Roman" w:hAnsi="Times New Roman"/>
          <w:b/>
        </w:rPr>
        <w:t xml:space="preserve">      Department Chair </w:t>
      </w:r>
    </w:p>
    <w:p w14:paraId="3F46817B" w14:textId="77777777" w:rsidR="0093317E" w:rsidRDefault="0093317E" w:rsidP="00C33059">
      <w:pPr>
        <w:pStyle w:val="ListParagraph"/>
        <w:ind w:left="0"/>
        <w:rPr>
          <w:rFonts w:ascii="Times New Roman" w:hAnsi="Times New Roman"/>
        </w:rPr>
      </w:pPr>
    </w:p>
    <w:p w14:paraId="0EE225D3" w14:textId="77777777" w:rsidR="0093317E" w:rsidRDefault="0093317E" w:rsidP="00C33059">
      <w:pPr>
        <w:pStyle w:val="ListParagraph"/>
        <w:ind w:left="0"/>
        <w:rPr>
          <w:rFonts w:ascii="Times New Roman" w:hAnsi="Times New Roman"/>
        </w:rPr>
      </w:pPr>
      <w:r>
        <w:rPr>
          <w:rFonts w:ascii="Times New Roman" w:hAnsi="Times New Roman"/>
        </w:rPr>
        <w:t>Additional comments/explanations:</w:t>
      </w:r>
    </w:p>
    <w:p w14:paraId="14D1D6D6" w14:textId="77777777" w:rsidR="0093317E" w:rsidRPr="000C0B98" w:rsidRDefault="0093317E" w:rsidP="000C0B98">
      <w:pPr>
        <w:rPr>
          <w:rFonts w:ascii="Times New Roman" w:hAnsi="Times New Roman"/>
        </w:rPr>
      </w:pPr>
    </w:p>
    <w:p w14:paraId="512B98A6" w14:textId="77777777" w:rsidR="0093317E" w:rsidRPr="000C0B98" w:rsidRDefault="0093317E" w:rsidP="000C0B98">
      <w:pPr>
        <w:rPr>
          <w:rFonts w:ascii="Times New Roman" w:hAnsi="Times New Roman"/>
        </w:rPr>
      </w:pPr>
    </w:p>
    <w:p w14:paraId="108BE808" w14:textId="77777777" w:rsidR="0093317E" w:rsidRPr="000C0B98" w:rsidRDefault="0093317E" w:rsidP="000C0B98">
      <w:pPr>
        <w:rPr>
          <w:rFonts w:ascii="Times New Roman" w:hAnsi="Times New Roman"/>
        </w:rPr>
      </w:pPr>
    </w:p>
    <w:p w14:paraId="62513892" w14:textId="77777777" w:rsidR="0093317E" w:rsidRPr="000C0B98" w:rsidRDefault="0093317E" w:rsidP="000C0B98">
      <w:pPr>
        <w:rPr>
          <w:rFonts w:ascii="Times New Roman" w:hAnsi="Times New Roman"/>
        </w:rPr>
      </w:pPr>
    </w:p>
    <w:p w14:paraId="60F425AF" w14:textId="77777777" w:rsidR="0093317E" w:rsidRPr="000C0B98" w:rsidRDefault="0093317E" w:rsidP="000C0B98">
      <w:pPr>
        <w:rPr>
          <w:rFonts w:ascii="Times New Roman" w:hAnsi="Times New Roman"/>
        </w:rPr>
      </w:pPr>
    </w:p>
    <w:p w14:paraId="115692F4" w14:textId="77777777" w:rsidR="0093317E" w:rsidRPr="000C0B98" w:rsidRDefault="0093317E" w:rsidP="000C0B98">
      <w:pPr>
        <w:rPr>
          <w:rFonts w:ascii="Times New Roman" w:hAnsi="Times New Roman"/>
        </w:rPr>
      </w:pPr>
    </w:p>
    <w:p w14:paraId="41504F17" w14:textId="0EEB8841" w:rsidR="00B02E3C" w:rsidRPr="000C0B98" w:rsidRDefault="00B02E3C" w:rsidP="000C0B98">
      <w:pPr>
        <w:rPr>
          <w:rFonts w:ascii="Times New Roman" w:hAnsi="Times New Roman"/>
        </w:rPr>
      </w:pPr>
    </w:p>
    <w:p w14:paraId="7CD6EC91" w14:textId="77777777" w:rsidR="00262C81" w:rsidRPr="000C0B98" w:rsidRDefault="00262C81" w:rsidP="000C0B98">
      <w:pPr>
        <w:rPr>
          <w:rFonts w:ascii="Times New Roman" w:hAnsi="Times New Roman"/>
        </w:rPr>
      </w:pPr>
    </w:p>
    <w:p w14:paraId="40F704E4" w14:textId="77777777" w:rsidR="00B02E3C" w:rsidRPr="000C0B98" w:rsidRDefault="00B02E3C" w:rsidP="000C0B98">
      <w:pPr>
        <w:rPr>
          <w:rFonts w:ascii="Times New Roman" w:hAnsi="Times New Roman"/>
        </w:rPr>
      </w:pPr>
    </w:p>
    <w:p w14:paraId="3D42EAA5" w14:textId="77777777" w:rsidR="000C0B98" w:rsidRDefault="000C0B98" w:rsidP="000C0B98">
      <w:pPr>
        <w:rPr>
          <w:rFonts w:ascii="Times New Roman" w:hAnsi="Times New Roman"/>
        </w:rPr>
      </w:pPr>
    </w:p>
    <w:p w14:paraId="4C309A1A" w14:textId="77777777" w:rsidR="000C0B98" w:rsidRDefault="000C0B98" w:rsidP="000C0B98">
      <w:pPr>
        <w:rPr>
          <w:rFonts w:ascii="Times New Roman" w:hAnsi="Times New Roman"/>
        </w:rPr>
      </w:pPr>
    </w:p>
    <w:p w14:paraId="7E1D9CD1" w14:textId="77777777" w:rsidR="000C0B98" w:rsidRDefault="000C0B98" w:rsidP="000C0B98">
      <w:pPr>
        <w:rPr>
          <w:rFonts w:ascii="Times New Roman" w:hAnsi="Times New Roman"/>
        </w:rPr>
      </w:pPr>
    </w:p>
    <w:p w14:paraId="0D64C4B4" w14:textId="77777777" w:rsidR="00090ECD" w:rsidRDefault="00090ECD" w:rsidP="000C0B98">
      <w:pPr>
        <w:jc w:val="center"/>
        <w:rPr>
          <w:rFonts w:ascii="Times New Roman" w:hAnsi="Times New Roman"/>
          <w:sz w:val="18"/>
          <w:szCs w:val="18"/>
        </w:rPr>
      </w:pPr>
    </w:p>
    <w:p w14:paraId="55E06C7D" w14:textId="77777777" w:rsidR="003209CE" w:rsidRDefault="003209CE" w:rsidP="000C0B98">
      <w:pPr>
        <w:jc w:val="center"/>
        <w:rPr>
          <w:rFonts w:ascii="Times New Roman" w:hAnsi="Times New Roman"/>
          <w:sz w:val="18"/>
          <w:szCs w:val="18"/>
        </w:rPr>
      </w:pPr>
    </w:p>
    <w:p w14:paraId="5F836901" w14:textId="3F1AB1A3" w:rsidR="0093317E" w:rsidRPr="000C0B98" w:rsidRDefault="0093317E" w:rsidP="000C0B98">
      <w:pPr>
        <w:jc w:val="center"/>
        <w:rPr>
          <w:rFonts w:ascii="Times New Roman" w:hAnsi="Times New Roman"/>
          <w:sz w:val="18"/>
          <w:szCs w:val="18"/>
        </w:rPr>
      </w:pPr>
      <w:r w:rsidRPr="000C0B98">
        <w:rPr>
          <w:rFonts w:ascii="Times New Roman" w:hAnsi="Times New Roman"/>
          <w:sz w:val="18"/>
          <w:szCs w:val="18"/>
        </w:rPr>
        <w:t>K-</w:t>
      </w:r>
      <w:r w:rsidR="00527CF6" w:rsidRPr="000C0B98">
        <w:rPr>
          <w:rFonts w:ascii="Times New Roman" w:hAnsi="Times New Roman"/>
          <w:sz w:val="18"/>
          <w:szCs w:val="18"/>
        </w:rPr>
        <w:t>1-</w:t>
      </w:r>
      <w:r w:rsidRPr="000C0B98">
        <w:rPr>
          <w:rFonts w:ascii="Times New Roman" w:hAnsi="Times New Roman"/>
          <w:sz w:val="18"/>
          <w:szCs w:val="18"/>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14:paraId="3B3D16FD" w14:textId="77777777" w:rsidTr="00C33059">
        <w:tc>
          <w:tcPr>
            <w:tcW w:w="9576" w:type="dxa"/>
          </w:tcPr>
          <w:p w14:paraId="4F6044D2" w14:textId="77777777" w:rsidR="0093317E" w:rsidRPr="00C33059" w:rsidRDefault="0093317E" w:rsidP="00C33059">
            <w:pPr>
              <w:spacing w:before="120" w:after="120"/>
              <w:jc w:val="center"/>
              <w:rPr>
                <w:rFonts w:ascii="Times New Roman" w:hAnsi="Times New Roman"/>
                <w:b/>
              </w:rPr>
            </w:pPr>
            <w:r w:rsidRPr="00C33059">
              <w:rPr>
                <w:rFonts w:ascii="Times New Roman" w:hAnsi="Times New Roman"/>
                <w:b/>
              </w:rPr>
              <w:lastRenderedPageBreak/>
              <w:t>CHANGE 6: OWNERSHIP/CONTROL</w:t>
            </w:r>
          </w:p>
        </w:tc>
      </w:tr>
    </w:tbl>
    <w:p w14:paraId="31A7B490" w14:textId="77777777" w:rsidR="00B02E3C" w:rsidRDefault="00B02E3C" w:rsidP="00C33059">
      <w:pPr>
        <w:rPr>
          <w:rFonts w:ascii="Times New Roman" w:hAnsi="Times New Roman"/>
          <w:b/>
        </w:rPr>
      </w:pPr>
    </w:p>
    <w:p w14:paraId="09C6CB30" w14:textId="77777777" w:rsidR="0093317E" w:rsidRDefault="0093317E" w:rsidP="00C33059">
      <w:pPr>
        <w:rPr>
          <w:rFonts w:ascii="Times New Roman" w:hAnsi="Times New Roman"/>
        </w:rPr>
      </w:pPr>
      <w:r>
        <w:rPr>
          <w:rFonts w:ascii="Times New Roman" w:hAnsi="Times New Roman"/>
          <w:b/>
        </w:rPr>
        <w:t xml:space="preserve">Instructions:  </w:t>
      </w:r>
      <w:r>
        <w:rPr>
          <w:rFonts w:ascii="Times New Roman" w:hAnsi="Times New Roman"/>
        </w:rPr>
        <w:t>Complete the Substantive Change Cover Sheet and information required by this section.</w:t>
      </w:r>
    </w:p>
    <w:p w14:paraId="2A6D9FDE" w14:textId="77777777" w:rsidR="0093317E" w:rsidRDefault="0093317E" w:rsidP="00C33059">
      <w:pPr>
        <w:pStyle w:val="ListParagraph"/>
        <w:ind w:left="0"/>
        <w:rPr>
          <w:rFonts w:ascii="Times New Roman" w:hAnsi="Times New Roman"/>
        </w:rPr>
      </w:pPr>
      <w:r>
        <w:rPr>
          <w:rFonts w:ascii="Times New Roman" w:hAnsi="Times New Roman"/>
        </w:rPr>
        <w:t>Organization/Control currently:</w:t>
      </w:r>
      <w:r>
        <w:rPr>
          <w:rFonts w:ascii="Times New Roman" w:hAnsi="Times New Roman"/>
        </w:rPr>
        <w:tab/>
      </w:r>
      <w:r>
        <w:rPr>
          <w:rFonts w:ascii="Times New Roman" w:hAnsi="Times New Roman"/>
        </w:rPr>
        <w:tab/>
        <w:t>□    Non-profit          □    For-profit</w:t>
      </w:r>
    </w:p>
    <w:tbl>
      <w:tblPr>
        <w:tblW w:w="0" w:type="auto"/>
        <w:tblLook w:val="04A0" w:firstRow="1" w:lastRow="0" w:firstColumn="1" w:lastColumn="0" w:noHBand="0" w:noVBand="1"/>
      </w:tblPr>
      <w:tblGrid>
        <w:gridCol w:w="5023"/>
        <w:gridCol w:w="4481"/>
      </w:tblGrid>
      <w:tr w:rsidR="0093317E" w14:paraId="32255439" w14:textId="77777777" w:rsidTr="00C33059">
        <w:tc>
          <w:tcPr>
            <w:tcW w:w="5058" w:type="dxa"/>
          </w:tcPr>
          <w:p w14:paraId="4A9AE0AA"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Date by which the change is expected to be complete:</w:t>
            </w:r>
          </w:p>
        </w:tc>
        <w:tc>
          <w:tcPr>
            <w:tcW w:w="4518" w:type="dxa"/>
            <w:tcBorders>
              <w:bottom w:val="single" w:sz="4" w:space="0" w:color="auto"/>
            </w:tcBorders>
          </w:tcPr>
          <w:p w14:paraId="32A9AB81" w14:textId="77777777" w:rsidR="0093317E" w:rsidRPr="00C33059" w:rsidRDefault="0093317E" w:rsidP="00C33059">
            <w:pPr>
              <w:pStyle w:val="ListParagraph"/>
              <w:ind w:left="0"/>
              <w:rPr>
                <w:rFonts w:ascii="Times New Roman" w:hAnsi="Times New Roman"/>
              </w:rPr>
            </w:pPr>
          </w:p>
        </w:tc>
      </w:tr>
    </w:tbl>
    <w:p w14:paraId="5D1CD8CF" w14:textId="77777777" w:rsidR="0093317E" w:rsidRDefault="0093317E" w:rsidP="00C33059">
      <w:pPr>
        <w:pStyle w:val="ListParagraph"/>
        <w:ind w:left="0"/>
        <w:rPr>
          <w:rFonts w:ascii="Times New Roman" w:hAnsi="Times New Roman"/>
        </w:rPr>
      </w:pPr>
      <w:r>
        <w:rPr>
          <w:rFonts w:ascii="Times New Roman" w:hAnsi="Times New Roman"/>
        </w:rPr>
        <w:t>Type of change:</w:t>
      </w:r>
    </w:p>
    <w:p w14:paraId="36B66FB1" w14:textId="77777777" w:rsidR="0093317E" w:rsidRDefault="0093317E" w:rsidP="00C33059">
      <w:pPr>
        <w:pStyle w:val="ListParagraph"/>
        <w:ind w:left="360"/>
        <w:rPr>
          <w:rFonts w:ascii="Times New Roman" w:hAnsi="Times New Roman"/>
        </w:rPr>
      </w:pPr>
      <w:r>
        <w:rPr>
          <w:rFonts w:ascii="Times New Roman" w:hAnsi="Times New Roman"/>
        </w:rPr>
        <w:t>□   Change in legal status:    □  form of organization</w:t>
      </w:r>
      <w:r>
        <w:rPr>
          <w:rFonts w:ascii="Times New Roman" w:hAnsi="Times New Roman"/>
        </w:rPr>
        <w:tab/>
      </w:r>
      <w:r>
        <w:rPr>
          <w:rFonts w:ascii="Times New Roman" w:hAnsi="Times New Roman"/>
        </w:rPr>
        <w:tab/>
        <w:t>□  authorization to operate</w:t>
      </w:r>
    </w:p>
    <w:p w14:paraId="0FE7A1C2" w14:textId="77777777" w:rsidR="0093317E" w:rsidRDefault="0093317E" w:rsidP="00C33059">
      <w:pPr>
        <w:pStyle w:val="ListParagraph"/>
        <w:ind w:left="360"/>
        <w:rPr>
          <w:rFonts w:ascii="Times New Roman" w:hAnsi="Times New Roman"/>
        </w:rPr>
      </w:pPr>
      <w:r>
        <w:rPr>
          <w:rFonts w:ascii="Times New Roman" w:hAnsi="Times New Roman"/>
        </w:rPr>
        <w:t>□   Change in control (ownership/controlling interest) through</w:t>
      </w:r>
    </w:p>
    <w:p w14:paraId="44355BC1" w14:textId="77777777" w:rsidR="0093317E" w:rsidRDefault="0093317E" w:rsidP="008A2B22">
      <w:pPr>
        <w:pStyle w:val="ListParagraph"/>
        <w:numPr>
          <w:ilvl w:val="0"/>
          <w:numId w:val="13"/>
        </w:numPr>
        <w:rPr>
          <w:rFonts w:ascii="Times New Roman" w:hAnsi="Times New Roman"/>
        </w:rPr>
      </w:pPr>
      <w:r>
        <w:rPr>
          <w:rFonts w:ascii="Times New Roman" w:hAnsi="Times New Roman"/>
        </w:rPr>
        <w:t>Sale of institution</w:t>
      </w:r>
    </w:p>
    <w:p w14:paraId="4E0DD181" w14:textId="77777777" w:rsidR="0093317E" w:rsidRDefault="0093317E" w:rsidP="008A2B22">
      <w:pPr>
        <w:pStyle w:val="ListParagraph"/>
        <w:numPr>
          <w:ilvl w:val="0"/>
          <w:numId w:val="13"/>
        </w:numPr>
        <w:rPr>
          <w:rFonts w:ascii="Times New Roman" w:hAnsi="Times New Roman"/>
        </w:rPr>
      </w:pPr>
      <w:r>
        <w:rPr>
          <w:rFonts w:ascii="Times New Roman" w:hAnsi="Times New Roman"/>
        </w:rPr>
        <w:t>Acquisition of another institution or program/location of another institution</w:t>
      </w:r>
    </w:p>
    <w:p w14:paraId="032B2C44" w14:textId="77777777" w:rsidR="0093317E" w:rsidRDefault="0093317E" w:rsidP="008A2B22">
      <w:pPr>
        <w:pStyle w:val="ListParagraph"/>
        <w:numPr>
          <w:ilvl w:val="0"/>
          <w:numId w:val="13"/>
        </w:numPr>
        <w:rPr>
          <w:rFonts w:ascii="Times New Roman" w:hAnsi="Times New Roman"/>
        </w:rPr>
      </w:pPr>
      <w:r>
        <w:rPr>
          <w:rFonts w:ascii="Times New Roman" w:hAnsi="Times New Roman"/>
        </w:rPr>
        <w:t>Transfer of controlling interest of stock of the institution or its parent corporation</w:t>
      </w:r>
    </w:p>
    <w:p w14:paraId="2A4DDD7C" w14:textId="77777777" w:rsidR="0093317E" w:rsidRDefault="0093317E" w:rsidP="008A2B22">
      <w:pPr>
        <w:pStyle w:val="ListParagraph"/>
        <w:numPr>
          <w:ilvl w:val="0"/>
          <w:numId w:val="13"/>
        </w:numPr>
        <w:rPr>
          <w:rFonts w:ascii="Times New Roman" w:hAnsi="Times New Roman"/>
        </w:rPr>
      </w:pPr>
      <w:r>
        <w:rPr>
          <w:rFonts w:ascii="Times New Roman" w:hAnsi="Times New Roman"/>
        </w:rPr>
        <w:t>Merger of two or more institutions</w:t>
      </w:r>
    </w:p>
    <w:p w14:paraId="08369B0B" w14:textId="77777777" w:rsidR="0093317E" w:rsidRDefault="0093317E" w:rsidP="008A2B22">
      <w:pPr>
        <w:pStyle w:val="ListParagraph"/>
        <w:numPr>
          <w:ilvl w:val="0"/>
          <w:numId w:val="13"/>
        </w:numPr>
        <w:rPr>
          <w:rFonts w:ascii="Times New Roman" w:hAnsi="Times New Roman"/>
        </w:rPr>
      </w:pPr>
      <w:r>
        <w:rPr>
          <w:rFonts w:ascii="Times New Roman" w:hAnsi="Times New Roman"/>
        </w:rPr>
        <w:t>Division of one institution into two or more institutions</w:t>
      </w:r>
    </w:p>
    <w:p w14:paraId="31E6B9EE" w14:textId="77777777" w:rsidR="0093317E" w:rsidRDefault="0093317E" w:rsidP="008A2B22">
      <w:pPr>
        <w:pStyle w:val="ListParagraph"/>
        <w:numPr>
          <w:ilvl w:val="0"/>
          <w:numId w:val="13"/>
        </w:numPr>
        <w:rPr>
          <w:rFonts w:ascii="Times New Roman" w:hAnsi="Times New Roman"/>
        </w:rPr>
      </w:pPr>
      <w:r>
        <w:rPr>
          <w:rFonts w:ascii="Times New Roman" w:hAnsi="Times New Roman"/>
        </w:rPr>
        <w:t>Transfer of assets that comprise a substantial portion of the educational business of the institution</w:t>
      </w:r>
    </w:p>
    <w:p w14:paraId="7B77BD7E" w14:textId="77777777" w:rsidR="0093317E" w:rsidRDefault="0093317E" w:rsidP="008A2B22">
      <w:pPr>
        <w:pStyle w:val="ListParagraph"/>
        <w:numPr>
          <w:ilvl w:val="0"/>
          <w:numId w:val="13"/>
        </w:numPr>
        <w:rPr>
          <w:rFonts w:ascii="Times New Roman" w:hAnsi="Times New Roman"/>
        </w:rPr>
      </w:pPr>
      <w:r>
        <w:rPr>
          <w:rFonts w:ascii="Times New Roman" w:hAnsi="Times New Roman"/>
        </w:rPr>
        <w:t>Conversion of the institution into two or more institutions</w:t>
      </w:r>
    </w:p>
    <w:p w14:paraId="3BAD8967" w14:textId="77777777" w:rsidR="0093317E" w:rsidRDefault="0093317E" w:rsidP="008A2B22">
      <w:pPr>
        <w:pStyle w:val="ListParagraph"/>
        <w:numPr>
          <w:ilvl w:val="0"/>
          <w:numId w:val="13"/>
        </w:numPr>
        <w:rPr>
          <w:rFonts w:ascii="Times New Roman" w:hAnsi="Times New Roman"/>
        </w:rPr>
      </w:pPr>
      <w:r>
        <w:rPr>
          <w:rFonts w:ascii="Times New Roman" w:hAnsi="Times New Roman"/>
        </w:rPr>
        <w:t>Change from non-profit to for-profit</w:t>
      </w:r>
    </w:p>
    <w:p w14:paraId="0B7D0D5D" w14:textId="77777777" w:rsidR="0093317E" w:rsidRDefault="0093317E" w:rsidP="00C33059">
      <w:pPr>
        <w:pStyle w:val="ListParagraph"/>
        <w:ind w:left="0"/>
        <w:rPr>
          <w:rFonts w:ascii="Times New Roman" w:hAnsi="Times New Roman"/>
        </w:rPr>
      </w:pPr>
      <w:r>
        <w:rPr>
          <w:rFonts w:ascii="Times New Roman" w:hAnsi="Times New Roman"/>
          <w:u w:val="single"/>
        </w:rPr>
        <w:t>Excluded transactions:</w:t>
      </w:r>
      <w:r>
        <w:rPr>
          <w:rFonts w:ascii="Times New Roman" w:hAnsi="Times New Roman"/>
        </w:rPr>
        <w:t xml:space="preserve">  Upon the retirement or death of the owner:</w:t>
      </w:r>
    </w:p>
    <w:p w14:paraId="57764D33" w14:textId="77777777" w:rsidR="0093317E" w:rsidRDefault="0093317E" w:rsidP="008A2B22">
      <w:pPr>
        <w:pStyle w:val="ListParagraph"/>
        <w:numPr>
          <w:ilvl w:val="0"/>
          <w:numId w:val="14"/>
        </w:numPr>
        <w:rPr>
          <w:rFonts w:ascii="Times New Roman" w:hAnsi="Times New Roman"/>
        </w:rPr>
      </w:pPr>
      <w:r>
        <w:rPr>
          <w:rFonts w:ascii="Times New Roman" w:hAnsi="Times New Roman"/>
        </w:rPr>
        <w:t>Transfer to a member of the owner’s family</w:t>
      </w:r>
    </w:p>
    <w:p w14:paraId="707C8201" w14:textId="77777777" w:rsidR="0093317E" w:rsidRDefault="0093317E" w:rsidP="008A2B22">
      <w:pPr>
        <w:pStyle w:val="ListParagraph"/>
        <w:numPr>
          <w:ilvl w:val="0"/>
          <w:numId w:val="14"/>
        </w:numPr>
        <w:rPr>
          <w:rFonts w:ascii="Times New Roman" w:hAnsi="Times New Roman"/>
        </w:rPr>
      </w:pPr>
      <w:r>
        <w:rPr>
          <w:rFonts w:ascii="Times New Roman" w:hAnsi="Times New Roman"/>
        </w:rPr>
        <w:t>Transfer to a person with ownership interest who has been involved in the management of the institution for at least two (2) years preceding the transfer.</w:t>
      </w:r>
    </w:p>
    <w:p w14:paraId="73945074" w14:textId="77777777" w:rsidR="0093317E" w:rsidRDefault="0093317E" w:rsidP="00C33059">
      <w:pPr>
        <w:pStyle w:val="ListParagraph"/>
        <w:rPr>
          <w:rFonts w:ascii="Times New Roman" w:hAnsi="Times New Roman"/>
        </w:rPr>
      </w:pPr>
    </w:p>
    <w:p w14:paraId="1BDF6828" w14:textId="77777777" w:rsidR="0093317E" w:rsidRDefault="0093317E" w:rsidP="00C33059">
      <w:pPr>
        <w:pStyle w:val="ListParagraph"/>
        <w:ind w:left="0"/>
        <w:rPr>
          <w:rFonts w:ascii="Times New Roman" w:hAnsi="Times New Roman"/>
        </w:rPr>
      </w:pPr>
      <w:r>
        <w:rPr>
          <w:rFonts w:ascii="Times New Roman" w:hAnsi="Times New Roman"/>
        </w:rPr>
        <w:t>Briefly describe the change (from/to; names of parties involved, etc.):</w:t>
      </w:r>
    </w:p>
    <w:tbl>
      <w:tblPr>
        <w:tblW w:w="0" w:type="auto"/>
        <w:tblLook w:val="04A0" w:firstRow="1" w:lastRow="0" w:firstColumn="1" w:lastColumn="0" w:noHBand="0" w:noVBand="1"/>
      </w:tblPr>
      <w:tblGrid>
        <w:gridCol w:w="9504"/>
      </w:tblGrid>
      <w:tr w:rsidR="0093317E" w14:paraId="21F2EAB6" w14:textId="77777777" w:rsidTr="00C33059">
        <w:tc>
          <w:tcPr>
            <w:tcW w:w="9576" w:type="dxa"/>
            <w:tcBorders>
              <w:bottom w:val="single" w:sz="4" w:space="0" w:color="auto"/>
            </w:tcBorders>
          </w:tcPr>
          <w:p w14:paraId="64AB7D4D" w14:textId="77777777" w:rsidR="0093317E" w:rsidRPr="00C33059" w:rsidRDefault="0093317E" w:rsidP="00C33059">
            <w:pPr>
              <w:pStyle w:val="ListParagraph"/>
              <w:ind w:left="0"/>
              <w:rPr>
                <w:rFonts w:ascii="Times New Roman" w:hAnsi="Times New Roman"/>
              </w:rPr>
            </w:pPr>
          </w:p>
        </w:tc>
      </w:tr>
      <w:tr w:rsidR="0093317E" w14:paraId="7D9BF68F" w14:textId="77777777" w:rsidTr="00C33059">
        <w:tc>
          <w:tcPr>
            <w:tcW w:w="9576" w:type="dxa"/>
            <w:tcBorders>
              <w:top w:val="single" w:sz="4" w:space="0" w:color="auto"/>
              <w:bottom w:val="single" w:sz="4" w:space="0" w:color="auto"/>
            </w:tcBorders>
          </w:tcPr>
          <w:p w14:paraId="7F2305A1" w14:textId="77777777" w:rsidR="0093317E" w:rsidRPr="00C33059" w:rsidRDefault="0093317E" w:rsidP="00C33059">
            <w:pPr>
              <w:pStyle w:val="ListParagraph"/>
              <w:ind w:left="0"/>
              <w:rPr>
                <w:rFonts w:ascii="Times New Roman" w:hAnsi="Times New Roman"/>
              </w:rPr>
            </w:pPr>
          </w:p>
        </w:tc>
      </w:tr>
    </w:tbl>
    <w:p w14:paraId="634EBC91" w14:textId="77777777" w:rsidR="0093317E" w:rsidRDefault="0093317E" w:rsidP="00C33059">
      <w:pPr>
        <w:pStyle w:val="ListParagraph"/>
        <w:ind w:left="0"/>
        <w:rPr>
          <w:rFonts w:ascii="Times New Roman" w:hAnsi="Times New Roman"/>
        </w:rPr>
      </w:pPr>
    </w:p>
    <w:p w14:paraId="5EA4E0D0" w14:textId="77777777" w:rsidR="0093317E" w:rsidRDefault="0093317E" w:rsidP="00C33059">
      <w:pPr>
        <w:rPr>
          <w:rFonts w:ascii="Times New Roman" w:hAnsi="Times New Roman"/>
        </w:rPr>
      </w:pPr>
      <w:r w:rsidRPr="004842BE">
        <w:rPr>
          <w:rFonts w:ascii="Times New Roman" w:hAnsi="Times New Roman"/>
        </w:rPr>
        <w:t>Evaluation of impact of the change:  With reference to the ABFSE Accreditation Standards, indicate all aspects of the institution that will be affected and attach a detailed narrative explanation for each, with supporting documentation as appropriate.</w:t>
      </w:r>
    </w:p>
    <w:p w14:paraId="75D49AE6" w14:textId="77777777" w:rsidR="00262C81" w:rsidRDefault="00262C81" w:rsidP="00262C81">
      <w:pPr>
        <w:spacing w:before="120"/>
        <w:rPr>
          <w:rFonts w:ascii="Times New Roman" w:hAnsi="Times New Roman"/>
        </w:rPr>
      </w:pPr>
      <w:r>
        <w:rPr>
          <w:rFonts w:ascii="Times New Roman" w:hAnsi="Times New Roman"/>
        </w:rPr>
        <w:t>Check all that apply:</w:t>
      </w:r>
    </w:p>
    <w:tbl>
      <w:tblPr>
        <w:tblW w:w="0" w:type="auto"/>
        <w:tblLook w:val="04A0" w:firstRow="1" w:lastRow="0" w:firstColumn="1" w:lastColumn="0" w:noHBand="0" w:noVBand="1"/>
      </w:tblPr>
      <w:tblGrid>
        <w:gridCol w:w="4748"/>
        <w:gridCol w:w="4756"/>
      </w:tblGrid>
      <w:tr w:rsidR="00262C81" w14:paraId="33ED5756" w14:textId="77777777" w:rsidTr="00C47BCE">
        <w:tc>
          <w:tcPr>
            <w:tcW w:w="4788" w:type="dxa"/>
          </w:tcPr>
          <w:p w14:paraId="78475513"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w:t>
            </w:r>
            <w:r>
              <w:rPr>
                <w:rFonts w:ascii="Times New Roman" w:hAnsi="Times New Roman"/>
              </w:rPr>
              <w:t>tructure, Organization, and Administration</w:t>
            </w:r>
          </w:p>
          <w:p w14:paraId="6397ACEA" w14:textId="77777777" w:rsidR="00262C81" w:rsidRPr="00294C2C" w:rsidRDefault="00262C81" w:rsidP="008A2B22">
            <w:pPr>
              <w:pStyle w:val="ListParagraph"/>
              <w:numPr>
                <w:ilvl w:val="0"/>
                <w:numId w:val="10"/>
              </w:numPr>
              <w:spacing w:before="120"/>
              <w:rPr>
                <w:rFonts w:ascii="Times New Roman" w:hAnsi="Times New Roman"/>
              </w:rPr>
            </w:pPr>
            <w:r>
              <w:rPr>
                <w:rFonts w:ascii="Times New Roman" w:hAnsi="Times New Roman"/>
              </w:rPr>
              <w:t>Program Learning Outcomes</w:t>
            </w:r>
          </w:p>
          <w:p w14:paraId="4CD18651"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Administrative Practices and Ethical Standards</w:t>
            </w:r>
          </w:p>
          <w:p w14:paraId="1D1AAE31"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Finance</w:t>
            </w:r>
          </w:p>
          <w:p w14:paraId="23993C55"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Curriculum</w:t>
            </w:r>
          </w:p>
          <w:p w14:paraId="48AC5B00"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Faculty</w:t>
            </w:r>
          </w:p>
          <w:p w14:paraId="172BEBD7" w14:textId="77777777"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Facilities</w:t>
            </w:r>
          </w:p>
          <w:p w14:paraId="0B034C9C" w14:textId="77777777" w:rsidR="00262C81" w:rsidRPr="00262C81" w:rsidRDefault="00262C81" w:rsidP="008A2B22">
            <w:pPr>
              <w:pStyle w:val="ListParagraph"/>
              <w:numPr>
                <w:ilvl w:val="0"/>
                <w:numId w:val="10"/>
              </w:numPr>
              <w:spacing w:before="120"/>
              <w:rPr>
                <w:rFonts w:ascii="Times New Roman" w:hAnsi="Times New Roman"/>
              </w:rPr>
            </w:pPr>
            <w:r>
              <w:rPr>
                <w:rFonts w:ascii="Times New Roman" w:hAnsi="Times New Roman"/>
              </w:rPr>
              <w:t>Library/Learning Resources</w:t>
            </w:r>
          </w:p>
          <w:p w14:paraId="189EA450" w14:textId="77777777" w:rsidR="00262C81" w:rsidRPr="00C33059" w:rsidRDefault="00262C81" w:rsidP="00C47BCE">
            <w:pPr>
              <w:spacing w:before="120"/>
              <w:rPr>
                <w:rFonts w:ascii="Times New Roman" w:hAnsi="Times New Roman"/>
              </w:rPr>
            </w:pPr>
          </w:p>
        </w:tc>
        <w:tc>
          <w:tcPr>
            <w:tcW w:w="4788" w:type="dxa"/>
          </w:tcPr>
          <w:p w14:paraId="191247EA"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Students</w:t>
            </w:r>
          </w:p>
          <w:p w14:paraId="6D5D8DFC"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Program Planning and Evaluation/Assessment</w:t>
            </w:r>
          </w:p>
          <w:p w14:paraId="391CDC4E" w14:textId="77777777" w:rsidR="00262C81" w:rsidRP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Default Rates in Student Loan Program</w:t>
            </w:r>
            <w:r>
              <w:rPr>
                <w:rFonts w:ascii="Times New Roman" w:hAnsi="Times New Roman"/>
              </w:rPr>
              <w:t>s</w:t>
            </w:r>
            <w:r w:rsidRPr="00C33059">
              <w:rPr>
                <w:rFonts w:ascii="Times New Roman" w:hAnsi="Times New Roman"/>
              </w:rPr>
              <w:t xml:space="preserve"> under Title IV</w:t>
            </w:r>
            <w:r>
              <w:rPr>
                <w:rFonts w:ascii="Times New Roman" w:hAnsi="Times New Roman"/>
              </w:rPr>
              <w:t xml:space="preserve"> and Compliance with Title IV Program Responsibilities</w:t>
            </w:r>
          </w:p>
          <w:p w14:paraId="233C7B92" w14:textId="40C95847"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 xml:space="preserve">Program Length, Tuition, and Fees </w:t>
            </w:r>
            <w:r>
              <w:rPr>
                <w:rFonts w:ascii="Times New Roman" w:hAnsi="Times New Roman"/>
              </w:rPr>
              <w:t>Must Relate</w:t>
            </w:r>
            <w:r w:rsidRPr="00C33059">
              <w:rPr>
                <w:rFonts w:ascii="Times New Roman" w:hAnsi="Times New Roman"/>
              </w:rPr>
              <w:t xml:space="preserve"> to Subject Matter </w:t>
            </w:r>
          </w:p>
          <w:p w14:paraId="625D64B5" w14:textId="77777777" w:rsidR="00262C81" w:rsidRPr="00C33059" w:rsidRDefault="00262C81" w:rsidP="008A2B22">
            <w:pPr>
              <w:pStyle w:val="ListParagraph"/>
              <w:numPr>
                <w:ilvl w:val="0"/>
                <w:numId w:val="10"/>
              </w:numPr>
              <w:spacing w:before="120"/>
              <w:rPr>
                <w:rFonts w:ascii="Times New Roman" w:hAnsi="Times New Roman"/>
              </w:rPr>
            </w:pPr>
            <w:r w:rsidRPr="00294C2C">
              <w:rPr>
                <w:rFonts w:ascii="Times New Roman" w:hAnsi="Times New Roman"/>
              </w:rPr>
              <w:t>Program Length in Credit Hours</w:t>
            </w:r>
          </w:p>
        </w:tc>
      </w:tr>
    </w:tbl>
    <w:p w14:paraId="22AF66B5" w14:textId="590FE8D6" w:rsidR="0093317E" w:rsidRDefault="0093317E" w:rsidP="00C33059">
      <w:pPr>
        <w:rPr>
          <w:rFonts w:ascii="Times New Roman" w:hAnsi="Times New Roman"/>
          <w:b/>
        </w:rPr>
      </w:pPr>
      <w:r w:rsidRPr="00AB767A">
        <w:rPr>
          <w:rFonts w:ascii="Times New Roman" w:hAnsi="Times New Roman"/>
          <w:b/>
          <w:caps/>
        </w:rPr>
        <w:t>Attachments</w:t>
      </w:r>
      <w:r>
        <w:rPr>
          <w:rFonts w:ascii="Times New Roman" w:hAnsi="Times New Roman"/>
          <w:b/>
        </w:rPr>
        <w:t xml:space="preserve"> (identified by number as follows):</w:t>
      </w:r>
    </w:p>
    <w:p w14:paraId="3E03FDDA" w14:textId="77777777" w:rsidR="0093317E" w:rsidRDefault="0093317E" w:rsidP="008A2B22">
      <w:pPr>
        <w:pStyle w:val="ListParagraph"/>
        <w:numPr>
          <w:ilvl w:val="0"/>
          <w:numId w:val="15"/>
        </w:numPr>
        <w:rPr>
          <w:rFonts w:ascii="Times New Roman" w:hAnsi="Times New Roman"/>
          <w:b/>
        </w:rPr>
      </w:pPr>
      <w:r w:rsidRPr="00AB767A">
        <w:rPr>
          <w:rFonts w:ascii="Times New Roman" w:hAnsi="Times New Roman"/>
          <w:b/>
        </w:rPr>
        <w:t>1.  LEGAL REGISTRATION (</w:t>
      </w:r>
      <w:r>
        <w:rPr>
          <w:rFonts w:ascii="Times New Roman" w:hAnsi="Times New Roman"/>
          <w:b/>
        </w:rPr>
        <w:t>STATE) FOR NEW STRUCTURE OR OWNERSHIP</w:t>
      </w:r>
    </w:p>
    <w:p w14:paraId="3A2E74B4" w14:textId="77777777" w:rsidR="0093317E" w:rsidRDefault="0093317E" w:rsidP="008A2B22">
      <w:pPr>
        <w:pStyle w:val="ListParagraph"/>
        <w:numPr>
          <w:ilvl w:val="0"/>
          <w:numId w:val="15"/>
        </w:numPr>
        <w:rPr>
          <w:rFonts w:ascii="Times New Roman" w:hAnsi="Times New Roman"/>
          <w:b/>
        </w:rPr>
      </w:pPr>
      <w:r>
        <w:rPr>
          <w:rFonts w:ascii="Times New Roman" w:hAnsi="Times New Roman"/>
          <w:b/>
        </w:rPr>
        <w:t>2.  STATE POSTSECONDARY AUTHORIZATION or date of application:</w:t>
      </w: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6"/>
      </w:tblGrid>
      <w:tr w:rsidR="0093317E" w14:paraId="67B76735" w14:textId="77777777" w:rsidTr="00C33059">
        <w:tc>
          <w:tcPr>
            <w:tcW w:w="8838" w:type="dxa"/>
            <w:tcBorders>
              <w:top w:val="nil"/>
              <w:left w:val="nil"/>
              <w:right w:val="nil"/>
            </w:tcBorders>
          </w:tcPr>
          <w:p w14:paraId="233FF56F" w14:textId="77777777" w:rsidR="0093317E" w:rsidRPr="00C33059" w:rsidRDefault="0093317E" w:rsidP="00C33059">
            <w:pPr>
              <w:pStyle w:val="ListParagraph"/>
              <w:ind w:left="0"/>
              <w:rPr>
                <w:rFonts w:ascii="Times New Roman" w:hAnsi="Times New Roman"/>
                <w:b/>
              </w:rPr>
            </w:pPr>
          </w:p>
        </w:tc>
      </w:tr>
    </w:tbl>
    <w:p w14:paraId="01FF4BD4" w14:textId="77777777" w:rsidR="0093317E" w:rsidRDefault="0093317E" w:rsidP="008A2B22">
      <w:pPr>
        <w:pStyle w:val="ListParagraph"/>
        <w:numPr>
          <w:ilvl w:val="0"/>
          <w:numId w:val="15"/>
        </w:numPr>
        <w:rPr>
          <w:rFonts w:ascii="Times New Roman" w:hAnsi="Times New Roman"/>
          <w:b/>
        </w:rPr>
      </w:pPr>
      <w:r>
        <w:rPr>
          <w:rFonts w:ascii="Times New Roman" w:hAnsi="Times New Roman"/>
          <w:b/>
        </w:rPr>
        <w:t>3.  VERIFICATION OF FINANCIAL RESPONSIBILITY FOR NEW STRUCTURE/</w:t>
      </w:r>
    </w:p>
    <w:p w14:paraId="3A0CA2E3" w14:textId="77777777" w:rsidR="0093317E" w:rsidRDefault="0093317E" w:rsidP="00C33059">
      <w:pPr>
        <w:pStyle w:val="ListParagraph"/>
        <w:ind w:left="360"/>
        <w:rPr>
          <w:rFonts w:ascii="Times New Roman" w:hAnsi="Times New Roman"/>
          <w:b/>
        </w:rPr>
      </w:pPr>
      <w:r>
        <w:rPr>
          <w:rFonts w:ascii="Times New Roman" w:hAnsi="Times New Roman"/>
          <w:b/>
        </w:rPr>
        <w:t xml:space="preserve">      OWNERSHIP</w:t>
      </w:r>
    </w:p>
    <w:p w14:paraId="1205226E" w14:textId="77777777" w:rsidR="000C0B98" w:rsidRDefault="000C0B98" w:rsidP="000C0B98">
      <w:pPr>
        <w:rPr>
          <w:sz w:val="22"/>
          <w:szCs w:val="22"/>
        </w:rPr>
      </w:pPr>
    </w:p>
    <w:p w14:paraId="11D1B204" w14:textId="607AAFF2" w:rsidR="0093317E" w:rsidRPr="000C0B98" w:rsidRDefault="0093317E" w:rsidP="000C0B98">
      <w:pPr>
        <w:rPr>
          <w:rFonts w:ascii="Times New Roman" w:hAnsi="Times New Roman"/>
          <w:b/>
          <w:bCs/>
          <w:i/>
          <w:iCs/>
        </w:rPr>
      </w:pPr>
      <w:r w:rsidRPr="000C0B98">
        <w:rPr>
          <w:rFonts w:ascii="Times New Roman" w:hAnsi="Times New Roman"/>
          <w:b/>
          <w:bCs/>
          <w:i/>
          <w:iCs/>
          <w:sz w:val="22"/>
          <w:szCs w:val="22"/>
        </w:rPr>
        <w:t>NOTE:  A one-day site visit is required within six (6) months of the effective date of change and the COA must be informed within thirty (30) days of a change in ownership.</w:t>
      </w:r>
    </w:p>
    <w:p w14:paraId="34A6FBE0" w14:textId="58309591" w:rsidR="0093317E" w:rsidRPr="000C0B98" w:rsidRDefault="0093317E" w:rsidP="000C0B98">
      <w:pPr>
        <w:rPr>
          <w:rFonts w:ascii="Times New Roman" w:hAnsi="Times New Roman"/>
          <w:b/>
          <w:bCs/>
          <w:i/>
          <w:iCs/>
        </w:rPr>
      </w:pPr>
    </w:p>
    <w:p w14:paraId="5AE6CC37" w14:textId="4E9CFFC3" w:rsidR="00262C81" w:rsidRPr="000C0B98" w:rsidRDefault="00262C81" w:rsidP="000C0B98">
      <w:pPr>
        <w:rPr>
          <w:rFonts w:ascii="Arial Narrow" w:hAnsi="Arial Narrow"/>
        </w:rPr>
      </w:pPr>
    </w:p>
    <w:p w14:paraId="780CCC14" w14:textId="77777777" w:rsidR="00262C81" w:rsidRPr="000C0B98" w:rsidRDefault="00262C81" w:rsidP="000C0B98">
      <w:pPr>
        <w:rPr>
          <w:rFonts w:ascii="Arial Narrow" w:hAnsi="Arial Narrow"/>
        </w:rPr>
      </w:pPr>
    </w:p>
    <w:p w14:paraId="2A917E39" w14:textId="77777777" w:rsidR="000C0B98" w:rsidRDefault="000C0B98" w:rsidP="000C0B98"/>
    <w:p w14:paraId="17134EEA" w14:textId="77777777" w:rsidR="003209CE" w:rsidRDefault="003209CE" w:rsidP="000C0B98"/>
    <w:p w14:paraId="706B05D2" w14:textId="77777777" w:rsidR="000C0B98" w:rsidRDefault="000C0B98" w:rsidP="000C0B98"/>
    <w:p w14:paraId="5630ABA1" w14:textId="5D35B4EE" w:rsidR="0093317E" w:rsidRPr="000C0B98" w:rsidRDefault="0093317E" w:rsidP="000C0B98">
      <w:pPr>
        <w:jc w:val="center"/>
        <w:rPr>
          <w:rFonts w:ascii="Times New Roman" w:hAnsi="Times New Roman"/>
          <w:sz w:val="18"/>
          <w:szCs w:val="18"/>
        </w:rPr>
      </w:pPr>
      <w:r w:rsidRPr="000C0B98">
        <w:rPr>
          <w:rFonts w:ascii="Times New Roman" w:hAnsi="Times New Roman"/>
          <w:sz w:val="18"/>
          <w:szCs w:val="18"/>
        </w:rPr>
        <w:t>K-</w:t>
      </w:r>
      <w:r w:rsidR="00527CF6" w:rsidRPr="000C0B98">
        <w:rPr>
          <w:rFonts w:ascii="Times New Roman" w:hAnsi="Times New Roman"/>
          <w:sz w:val="18"/>
          <w:szCs w:val="18"/>
        </w:rPr>
        <w:t>1-</w:t>
      </w:r>
      <w:r w:rsidRPr="000C0B98">
        <w:rPr>
          <w:rFonts w:ascii="Times New Roman" w:hAnsi="Times New Roman"/>
          <w:sz w:val="18"/>
          <w:szCs w:val="18"/>
        </w:rPr>
        <w:t>6</w:t>
      </w:r>
    </w:p>
    <w:tbl>
      <w:tblPr>
        <w:tblpPr w:leftFromText="180" w:rightFromText="180" w:vertAnchor="text" w:tblpY="-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5F48B0" w:rsidRPr="00C05A3D" w14:paraId="2766972B" w14:textId="77777777" w:rsidTr="00516CE4">
        <w:tc>
          <w:tcPr>
            <w:tcW w:w="9576" w:type="dxa"/>
          </w:tcPr>
          <w:p w14:paraId="24352F5C" w14:textId="77777777" w:rsidR="005F48B0" w:rsidRPr="00C33059" w:rsidRDefault="005F48B0" w:rsidP="00516CE4">
            <w:pPr>
              <w:spacing w:before="120" w:after="120"/>
              <w:jc w:val="center"/>
              <w:rPr>
                <w:rFonts w:ascii="Times New Roman" w:hAnsi="Times New Roman"/>
                <w:b/>
              </w:rPr>
            </w:pPr>
            <w:r w:rsidRPr="00C33059">
              <w:rPr>
                <w:rFonts w:ascii="Times New Roman" w:hAnsi="Times New Roman"/>
                <w:b/>
              </w:rPr>
              <w:lastRenderedPageBreak/>
              <w:t xml:space="preserve">CHANGE 7: </w:t>
            </w:r>
            <w:r>
              <w:rPr>
                <w:rFonts w:ascii="Times New Roman" w:hAnsi="Times New Roman"/>
                <w:b/>
              </w:rPr>
              <w:t xml:space="preserve"> </w:t>
            </w:r>
            <w:r w:rsidRPr="00C33059">
              <w:rPr>
                <w:rFonts w:ascii="Times New Roman" w:hAnsi="Times New Roman"/>
                <w:b/>
              </w:rPr>
              <w:t>RELOCATION OF PERMANENT INSTRUCTIONAL SITE*</w:t>
            </w:r>
          </w:p>
        </w:tc>
      </w:tr>
    </w:tbl>
    <w:p w14:paraId="25C20FAF" w14:textId="77777777" w:rsidR="00B02E3C" w:rsidRDefault="00B02E3C" w:rsidP="00C33059">
      <w:pPr>
        <w:rPr>
          <w:rFonts w:ascii="Times New Roman" w:hAnsi="Times New Roman"/>
          <w:b/>
        </w:rPr>
      </w:pPr>
    </w:p>
    <w:p w14:paraId="20E075DB" w14:textId="77777777" w:rsidR="0093317E" w:rsidRDefault="0093317E" w:rsidP="00C33059">
      <w:pPr>
        <w:rPr>
          <w:rFonts w:ascii="Times New Roman" w:hAnsi="Times New Roman"/>
        </w:rPr>
      </w:pPr>
      <w:r>
        <w:rPr>
          <w:rFonts w:ascii="Times New Roman" w:hAnsi="Times New Roman"/>
          <w:b/>
        </w:rPr>
        <w:t xml:space="preserve">Instructions:  </w:t>
      </w:r>
      <w:r>
        <w:rPr>
          <w:rFonts w:ascii="Times New Roman" w:hAnsi="Times New Roman"/>
        </w:rPr>
        <w:t>Complete the Substantive Change Cover Sheet and information required by this section.</w:t>
      </w:r>
    </w:p>
    <w:p w14:paraId="5E161EC2" w14:textId="77777777" w:rsidR="0093317E" w:rsidRDefault="0093317E" w:rsidP="00C33059">
      <w:pPr>
        <w:rPr>
          <w:rFonts w:ascii="Times New Roman" w:hAnsi="Times New Roman"/>
        </w:rPr>
      </w:pPr>
    </w:p>
    <w:tbl>
      <w:tblPr>
        <w:tblW w:w="0" w:type="auto"/>
        <w:tblLook w:val="04A0" w:firstRow="1" w:lastRow="0" w:firstColumn="1" w:lastColumn="0" w:noHBand="0" w:noVBand="1"/>
      </w:tblPr>
      <w:tblGrid>
        <w:gridCol w:w="1548"/>
        <w:gridCol w:w="894"/>
        <w:gridCol w:w="1339"/>
        <w:gridCol w:w="5723"/>
      </w:tblGrid>
      <w:tr w:rsidR="0093317E" w14:paraId="071CC4B1" w14:textId="77777777" w:rsidTr="00C33059">
        <w:tc>
          <w:tcPr>
            <w:tcW w:w="2448" w:type="dxa"/>
            <w:gridSpan w:val="2"/>
          </w:tcPr>
          <w:p w14:paraId="11A6EE44" w14:textId="77777777" w:rsidR="0093317E" w:rsidRPr="00C33059" w:rsidRDefault="0093317E" w:rsidP="00C33059">
            <w:pPr>
              <w:spacing w:after="120"/>
              <w:rPr>
                <w:rFonts w:ascii="Times New Roman" w:hAnsi="Times New Roman"/>
              </w:rPr>
            </w:pPr>
            <w:r w:rsidRPr="00C33059">
              <w:rPr>
                <w:rFonts w:ascii="Times New Roman" w:hAnsi="Times New Roman"/>
              </w:rPr>
              <w:t>Effective date of change:</w:t>
            </w:r>
          </w:p>
        </w:tc>
        <w:tc>
          <w:tcPr>
            <w:tcW w:w="7128" w:type="dxa"/>
            <w:gridSpan w:val="2"/>
            <w:tcBorders>
              <w:bottom w:val="single" w:sz="4" w:space="0" w:color="auto"/>
            </w:tcBorders>
          </w:tcPr>
          <w:p w14:paraId="4C0F6EDC" w14:textId="77777777" w:rsidR="0093317E" w:rsidRPr="00C33059" w:rsidRDefault="0093317E" w:rsidP="00C33059">
            <w:pPr>
              <w:spacing w:after="120"/>
              <w:rPr>
                <w:rFonts w:ascii="Times New Roman" w:hAnsi="Times New Roman"/>
              </w:rPr>
            </w:pPr>
          </w:p>
        </w:tc>
      </w:tr>
      <w:tr w:rsidR="0093317E" w14:paraId="384DA219" w14:textId="77777777" w:rsidTr="00C33059">
        <w:tc>
          <w:tcPr>
            <w:tcW w:w="1548" w:type="dxa"/>
          </w:tcPr>
          <w:p w14:paraId="75B27AD0" w14:textId="77777777" w:rsidR="0093317E" w:rsidRPr="00C33059" w:rsidRDefault="0093317E" w:rsidP="00C33059">
            <w:pPr>
              <w:spacing w:after="120"/>
              <w:rPr>
                <w:rFonts w:ascii="Times New Roman" w:hAnsi="Times New Roman"/>
              </w:rPr>
            </w:pPr>
            <w:r w:rsidRPr="00C33059">
              <w:rPr>
                <w:rFonts w:ascii="Times New Roman" w:hAnsi="Times New Roman"/>
              </w:rPr>
              <w:t>Old Address:</w:t>
            </w:r>
          </w:p>
        </w:tc>
        <w:tc>
          <w:tcPr>
            <w:tcW w:w="8028" w:type="dxa"/>
            <w:gridSpan w:val="3"/>
            <w:tcBorders>
              <w:bottom w:val="single" w:sz="4" w:space="0" w:color="auto"/>
            </w:tcBorders>
          </w:tcPr>
          <w:p w14:paraId="5B1E6676" w14:textId="77777777" w:rsidR="0093317E" w:rsidRPr="00C33059" w:rsidRDefault="0093317E" w:rsidP="00C33059">
            <w:pPr>
              <w:spacing w:after="120"/>
              <w:rPr>
                <w:rFonts w:ascii="Times New Roman" w:hAnsi="Times New Roman"/>
              </w:rPr>
            </w:pPr>
          </w:p>
        </w:tc>
      </w:tr>
      <w:tr w:rsidR="0093317E" w14:paraId="35ED33F5" w14:textId="77777777" w:rsidTr="00C33059">
        <w:tc>
          <w:tcPr>
            <w:tcW w:w="1548" w:type="dxa"/>
          </w:tcPr>
          <w:p w14:paraId="15505BC5" w14:textId="77777777" w:rsidR="0093317E" w:rsidRPr="00C33059" w:rsidRDefault="0093317E" w:rsidP="00C33059">
            <w:pPr>
              <w:spacing w:after="120"/>
              <w:rPr>
                <w:rFonts w:ascii="Times New Roman" w:hAnsi="Times New Roman"/>
              </w:rPr>
            </w:pPr>
          </w:p>
        </w:tc>
        <w:tc>
          <w:tcPr>
            <w:tcW w:w="8028" w:type="dxa"/>
            <w:gridSpan w:val="3"/>
            <w:tcBorders>
              <w:top w:val="single" w:sz="4" w:space="0" w:color="auto"/>
              <w:bottom w:val="single" w:sz="4" w:space="0" w:color="auto"/>
            </w:tcBorders>
          </w:tcPr>
          <w:p w14:paraId="46DD615E" w14:textId="77777777" w:rsidR="0093317E" w:rsidRPr="00C33059" w:rsidRDefault="0093317E" w:rsidP="00C33059">
            <w:pPr>
              <w:spacing w:after="120"/>
              <w:rPr>
                <w:rFonts w:ascii="Times New Roman" w:hAnsi="Times New Roman"/>
              </w:rPr>
            </w:pPr>
          </w:p>
        </w:tc>
      </w:tr>
      <w:tr w:rsidR="0093317E" w14:paraId="5234E766" w14:textId="77777777" w:rsidTr="00C33059">
        <w:tc>
          <w:tcPr>
            <w:tcW w:w="1548" w:type="dxa"/>
          </w:tcPr>
          <w:p w14:paraId="67EF0B8D" w14:textId="77777777" w:rsidR="0093317E" w:rsidRPr="00C33059" w:rsidRDefault="0093317E" w:rsidP="00C33059">
            <w:pPr>
              <w:spacing w:after="120"/>
              <w:rPr>
                <w:rFonts w:ascii="Times New Roman" w:hAnsi="Times New Roman"/>
              </w:rPr>
            </w:pPr>
            <w:r w:rsidRPr="00C33059">
              <w:rPr>
                <w:rFonts w:ascii="Times New Roman" w:hAnsi="Times New Roman"/>
              </w:rPr>
              <w:t>New Address:</w:t>
            </w:r>
          </w:p>
        </w:tc>
        <w:tc>
          <w:tcPr>
            <w:tcW w:w="8028" w:type="dxa"/>
            <w:gridSpan w:val="3"/>
            <w:tcBorders>
              <w:top w:val="single" w:sz="4" w:space="0" w:color="auto"/>
              <w:bottom w:val="single" w:sz="4" w:space="0" w:color="auto"/>
            </w:tcBorders>
          </w:tcPr>
          <w:p w14:paraId="589B2059" w14:textId="77777777" w:rsidR="0093317E" w:rsidRPr="00C33059" w:rsidRDefault="0093317E" w:rsidP="00C33059">
            <w:pPr>
              <w:spacing w:after="120"/>
              <w:rPr>
                <w:rFonts w:ascii="Times New Roman" w:hAnsi="Times New Roman"/>
              </w:rPr>
            </w:pPr>
          </w:p>
        </w:tc>
      </w:tr>
      <w:tr w:rsidR="0093317E" w14:paraId="5684CB51" w14:textId="77777777" w:rsidTr="00C33059">
        <w:tc>
          <w:tcPr>
            <w:tcW w:w="1548" w:type="dxa"/>
          </w:tcPr>
          <w:p w14:paraId="529E1190" w14:textId="77777777" w:rsidR="0093317E" w:rsidRPr="00C33059" w:rsidRDefault="0093317E" w:rsidP="00C33059">
            <w:pPr>
              <w:spacing w:after="120"/>
              <w:rPr>
                <w:rFonts w:ascii="Times New Roman" w:hAnsi="Times New Roman"/>
              </w:rPr>
            </w:pPr>
          </w:p>
        </w:tc>
        <w:tc>
          <w:tcPr>
            <w:tcW w:w="8028" w:type="dxa"/>
            <w:gridSpan w:val="3"/>
            <w:tcBorders>
              <w:top w:val="single" w:sz="4" w:space="0" w:color="auto"/>
              <w:bottom w:val="single" w:sz="4" w:space="0" w:color="auto"/>
            </w:tcBorders>
          </w:tcPr>
          <w:p w14:paraId="1514B587" w14:textId="77777777" w:rsidR="0093317E" w:rsidRPr="00C33059" w:rsidRDefault="0093317E" w:rsidP="00C33059">
            <w:pPr>
              <w:spacing w:after="120"/>
              <w:rPr>
                <w:rFonts w:ascii="Times New Roman" w:hAnsi="Times New Roman"/>
              </w:rPr>
            </w:pPr>
          </w:p>
        </w:tc>
      </w:tr>
      <w:tr w:rsidR="0093317E" w14:paraId="5E1BCC6C" w14:textId="77777777" w:rsidTr="00C33059">
        <w:tc>
          <w:tcPr>
            <w:tcW w:w="3798" w:type="dxa"/>
            <w:gridSpan w:val="3"/>
          </w:tcPr>
          <w:p w14:paraId="3F78C302" w14:textId="77777777" w:rsidR="0093317E" w:rsidRPr="00C33059" w:rsidRDefault="0093317E" w:rsidP="00C33059">
            <w:pPr>
              <w:spacing w:before="120" w:after="120"/>
              <w:rPr>
                <w:rFonts w:ascii="Times New Roman" w:hAnsi="Times New Roman"/>
              </w:rPr>
            </w:pPr>
            <w:r w:rsidRPr="00C33059">
              <w:rPr>
                <w:rFonts w:ascii="Times New Roman" w:hAnsi="Times New Roman"/>
              </w:rPr>
              <w:t>Brief explanation/description of change:</w:t>
            </w:r>
          </w:p>
        </w:tc>
        <w:tc>
          <w:tcPr>
            <w:tcW w:w="5778" w:type="dxa"/>
            <w:tcBorders>
              <w:bottom w:val="single" w:sz="4" w:space="0" w:color="auto"/>
            </w:tcBorders>
          </w:tcPr>
          <w:p w14:paraId="16DE02BD" w14:textId="77777777" w:rsidR="0093317E" w:rsidRPr="00C33059" w:rsidRDefault="0093317E" w:rsidP="00C33059">
            <w:pPr>
              <w:spacing w:after="120"/>
              <w:rPr>
                <w:rFonts w:ascii="Times New Roman" w:hAnsi="Times New Roman"/>
              </w:rPr>
            </w:pPr>
          </w:p>
        </w:tc>
      </w:tr>
      <w:tr w:rsidR="0093317E" w14:paraId="64B1156C" w14:textId="77777777" w:rsidTr="00C33059">
        <w:tc>
          <w:tcPr>
            <w:tcW w:w="9576" w:type="dxa"/>
            <w:gridSpan w:val="4"/>
            <w:tcBorders>
              <w:bottom w:val="single" w:sz="4" w:space="0" w:color="auto"/>
            </w:tcBorders>
          </w:tcPr>
          <w:p w14:paraId="6B7E3B2D" w14:textId="77777777" w:rsidR="0093317E" w:rsidRPr="00C33059" w:rsidRDefault="0093317E" w:rsidP="00C33059">
            <w:pPr>
              <w:spacing w:after="120"/>
              <w:rPr>
                <w:rFonts w:ascii="Times New Roman" w:hAnsi="Times New Roman"/>
              </w:rPr>
            </w:pPr>
          </w:p>
        </w:tc>
      </w:tr>
      <w:tr w:rsidR="0093317E" w14:paraId="3C3718A9" w14:textId="77777777" w:rsidTr="00C33059">
        <w:tc>
          <w:tcPr>
            <w:tcW w:w="9576" w:type="dxa"/>
            <w:gridSpan w:val="4"/>
            <w:tcBorders>
              <w:top w:val="single" w:sz="4" w:space="0" w:color="auto"/>
              <w:bottom w:val="single" w:sz="4" w:space="0" w:color="auto"/>
            </w:tcBorders>
          </w:tcPr>
          <w:p w14:paraId="788FB59C" w14:textId="77777777" w:rsidR="0093317E" w:rsidRPr="00C33059" w:rsidRDefault="0093317E" w:rsidP="00C33059">
            <w:pPr>
              <w:spacing w:after="120"/>
              <w:rPr>
                <w:rFonts w:ascii="Times New Roman" w:hAnsi="Times New Roman"/>
              </w:rPr>
            </w:pPr>
          </w:p>
        </w:tc>
      </w:tr>
    </w:tbl>
    <w:p w14:paraId="28B9CFF5" w14:textId="77777777" w:rsidR="0093317E" w:rsidRDefault="0093317E" w:rsidP="00C33059">
      <w:pPr>
        <w:rPr>
          <w:rFonts w:ascii="Times New Roman" w:hAnsi="Times New Roman"/>
        </w:rPr>
      </w:pPr>
    </w:p>
    <w:p w14:paraId="7B6BA532" w14:textId="77777777" w:rsidR="0093317E" w:rsidRDefault="0093317E" w:rsidP="00C33059">
      <w:pPr>
        <w:rPr>
          <w:rFonts w:ascii="Times New Roman" w:hAnsi="Times New Roman"/>
        </w:rPr>
      </w:pPr>
      <w:r>
        <w:rPr>
          <w:rFonts w:ascii="Times New Roman" w:hAnsi="Times New Roman"/>
        </w:rPr>
        <w:t>Evaluation of impact of the change:  With reference to the ABFSE Accreditation Standards, indicate all aspects of the institution that will be affected and attach a detailed narrative explanation for each, with supporting documentation as appropriate.</w:t>
      </w:r>
    </w:p>
    <w:p w14:paraId="7A956852" w14:textId="490E5FF9" w:rsidR="0093317E" w:rsidRDefault="0093317E" w:rsidP="00C33059">
      <w:pPr>
        <w:rPr>
          <w:rFonts w:ascii="Times New Roman" w:hAnsi="Times New Roman"/>
        </w:rPr>
      </w:pPr>
    </w:p>
    <w:p w14:paraId="372EA90A" w14:textId="77777777" w:rsidR="00262C81" w:rsidRDefault="00262C81" w:rsidP="00262C81">
      <w:pPr>
        <w:spacing w:before="120"/>
        <w:rPr>
          <w:rFonts w:ascii="Times New Roman" w:hAnsi="Times New Roman"/>
        </w:rPr>
      </w:pPr>
      <w:r>
        <w:rPr>
          <w:rFonts w:ascii="Times New Roman" w:hAnsi="Times New Roman"/>
        </w:rPr>
        <w:t>Check all that apply:</w:t>
      </w:r>
    </w:p>
    <w:tbl>
      <w:tblPr>
        <w:tblW w:w="0" w:type="auto"/>
        <w:tblLook w:val="04A0" w:firstRow="1" w:lastRow="0" w:firstColumn="1" w:lastColumn="0" w:noHBand="0" w:noVBand="1"/>
      </w:tblPr>
      <w:tblGrid>
        <w:gridCol w:w="4748"/>
        <w:gridCol w:w="4756"/>
      </w:tblGrid>
      <w:tr w:rsidR="00262C81" w14:paraId="03F2769A" w14:textId="77777777" w:rsidTr="00C47BCE">
        <w:tc>
          <w:tcPr>
            <w:tcW w:w="4788" w:type="dxa"/>
          </w:tcPr>
          <w:p w14:paraId="1417BBED"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w:t>
            </w:r>
            <w:r>
              <w:rPr>
                <w:rFonts w:ascii="Times New Roman" w:hAnsi="Times New Roman"/>
              </w:rPr>
              <w:t>tructure, Organization, and Administration</w:t>
            </w:r>
          </w:p>
          <w:p w14:paraId="6D913E06" w14:textId="77777777" w:rsidR="00262C81" w:rsidRPr="00294C2C" w:rsidRDefault="00262C81" w:rsidP="008A2B22">
            <w:pPr>
              <w:pStyle w:val="ListParagraph"/>
              <w:numPr>
                <w:ilvl w:val="0"/>
                <w:numId w:val="10"/>
              </w:numPr>
              <w:spacing w:before="120"/>
              <w:rPr>
                <w:rFonts w:ascii="Times New Roman" w:hAnsi="Times New Roman"/>
              </w:rPr>
            </w:pPr>
            <w:r>
              <w:rPr>
                <w:rFonts w:ascii="Times New Roman" w:hAnsi="Times New Roman"/>
              </w:rPr>
              <w:t>Program Learning Outcomes</w:t>
            </w:r>
          </w:p>
          <w:p w14:paraId="78055E98"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Administrative Practices and Ethical Standards</w:t>
            </w:r>
          </w:p>
          <w:p w14:paraId="010AD526"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Finance</w:t>
            </w:r>
          </w:p>
          <w:p w14:paraId="179FC3E3"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Curriculum</w:t>
            </w:r>
          </w:p>
          <w:p w14:paraId="672A8DF7"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Faculty</w:t>
            </w:r>
          </w:p>
          <w:p w14:paraId="66953267" w14:textId="77777777"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Facilities</w:t>
            </w:r>
          </w:p>
          <w:p w14:paraId="04BB90B5" w14:textId="77777777" w:rsidR="00262C81" w:rsidRPr="00262C81" w:rsidRDefault="00262C81" w:rsidP="008A2B22">
            <w:pPr>
              <w:pStyle w:val="ListParagraph"/>
              <w:numPr>
                <w:ilvl w:val="0"/>
                <w:numId w:val="10"/>
              </w:numPr>
              <w:spacing w:before="120"/>
              <w:rPr>
                <w:rFonts w:ascii="Times New Roman" w:hAnsi="Times New Roman"/>
              </w:rPr>
            </w:pPr>
            <w:r>
              <w:rPr>
                <w:rFonts w:ascii="Times New Roman" w:hAnsi="Times New Roman"/>
              </w:rPr>
              <w:t>Library/Learning Resources</w:t>
            </w:r>
          </w:p>
          <w:p w14:paraId="2AAB29D3" w14:textId="77777777" w:rsidR="00262C81" w:rsidRPr="00C33059" w:rsidRDefault="00262C81" w:rsidP="00C47BCE">
            <w:pPr>
              <w:spacing w:before="120"/>
              <w:rPr>
                <w:rFonts w:ascii="Times New Roman" w:hAnsi="Times New Roman"/>
              </w:rPr>
            </w:pPr>
          </w:p>
        </w:tc>
        <w:tc>
          <w:tcPr>
            <w:tcW w:w="4788" w:type="dxa"/>
          </w:tcPr>
          <w:p w14:paraId="037054BB"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Students</w:t>
            </w:r>
          </w:p>
          <w:p w14:paraId="076F2B95"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Program Planning and Evaluation/Assessment</w:t>
            </w:r>
          </w:p>
          <w:p w14:paraId="4EE79598" w14:textId="77777777" w:rsidR="00262C81" w:rsidRP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Default Rates in Student Loan Program</w:t>
            </w:r>
            <w:r>
              <w:rPr>
                <w:rFonts w:ascii="Times New Roman" w:hAnsi="Times New Roman"/>
              </w:rPr>
              <w:t>s</w:t>
            </w:r>
            <w:r w:rsidRPr="00C33059">
              <w:rPr>
                <w:rFonts w:ascii="Times New Roman" w:hAnsi="Times New Roman"/>
              </w:rPr>
              <w:t xml:space="preserve"> under Title IV</w:t>
            </w:r>
            <w:r>
              <w:rPr>
                <w:rFonts w:ascii="Times New Roman" w:hAnsi="Times New Roman"/>
              </w:rPr>
              <w:t xml:space="preserve"> and Compliance with Title IV Program Responsibilities</w:t>
            </w:r>
          </w:p>
          <w:p w14:paraId="2562D757" w14:textId="4154D8A4"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Program Length, Tuition, and Fees</w:t>
            </w:r>
            <w:r>
              <w:rPr>
                <w:rFonts w:ascii="Times New Roman" w:hAnsi="Times New Roman"/>
              </w:rPr>
              <w:t xml:space="preserve"> Must Relate </w:t>
            </w:r>
            <w:r w:rsidRPr="00C33059">
              <w:rPr>
                <w:rFonts w:ascii="Times New Roman" w:hAnsi="Times New Roman"/>
              </w:rPr>
              <w:t xml:space="preserve">to Subject Matter </w:t>
            </w:r>
          </w:p>
          <w:p w14:paraId="5BEBE664" w14:textId="77777777" w:rsidR="00262C81" w:rsidRPr="00C33059" w:rsidRDefault="00262C81" w:rsidP="008A2B22">
            <w:pPr>
              <w:pStyle w:val="ListParagraph"/>
              <w:numPr>
                <w:ilvl w:val="0"/>
                <w:numId w:val="10"/>
              </w:numPr>
              <w:spacing w:before="120"/>
              <w:rPr>
                <w:rFonts w:ascii="Times New Roman" w:hAnsi="Times New Roman"/>
              </w:rPr>
            </w:pPr>
            <w:r w:rsidRPr="00294C2C">
              <w:rPr>
                <w:rFonts w:ascii="Times New Roman" w:hAnsi="Times New Roman"/>
              </w:rPr>
              <w:t>Program Length in Credit Hours</w:t>
            </w:r>
          </w:p>
        </w:tc>
      </w:tr>
    </w:tbl>
    <w:p w14:paraId="50D011C4" w14:textId="77777777" w:rsidR="0093317E" w:rsidRDefault="0093317E" w:rsidP="00C33059">
      <w:pPr>
        <w:rPr>
          <w:rFonts w:ascii="Times New Roman" w:hAnsi="Times New Roman"/>
          <w:b/>
        </w:rPr>
      </w:pPr>
      <w:r>
        <w:rPr>
          <w:rFonts w:ascii="Times New Roman" w:hAnsi="Times New Roman"/>
          <w:b/>
        </w:rPr>
        <w:t>ATTACHMENTS (identified by number as follows):</w:t>
      </w:r>
    </w:p>
    <w:p w14:paraId="59466F55" w14:textId="77777777" w:rsidR="0093317E" w:rsidRDefault="0093317E" w:rsidP="00C33059">
      <w:pPr>
        <w:rPr>
          <w:rFonts w:ascii="Times New Roman" w:hAnsi="Times New Roman"/>
          <w:b/>
        </w:rPr>
      </w:pPr>
    </w:p>
    <w:p w14:paraId="7E29F5A1" w14:textId="77777777" w:rsidR="0093317E" w:rsidRPr="00830344" w:rsidRDefault="0093317E" w:rsidP="008A2B22">
      <w:pPr>
        <w:pStyle w:val="ListParagraph"/>
        <w:numPr>
          <w:ilvl w:val="0"/>
          <w:numId w:val="16"/>
        </w:numPr>
        <w:rPr>
          <w:rFonts w:ascii="Times New Roman" w:hAnsi="Times New Roman"/>
        </w:rPr>
      </w:pPr>
      <w:r>
        <w:rPr>
          <w:rFonts w:ascii="Times New Roman" w:hAnsi="Times New Roman"/>
          <w:b/>
        </w:rPr>
        <w:t>1.  LICENSING/AUTHORIZATIONS (covering new address)</w:t>
      </w:r>
    </w:p>
    <w:p w14:paraId="2AC114F4" w14:textId="77777777" w:rsidR="0093317E" w:rsidRPr="00830344" w:rsidRDefault="0093317E" w:rsidP="008A2B22">
      <w:pPr>
        <w:pStyle w:val="ListParagraph"/>
        <w:numPr>
          <w:ilvl w:val="0"/>
          <w:numId w:val="16"/>
        </w:numPr>
        <w:rPr>
          <w:rFonts w:ascii="Times New Roman" w:hAnsi="Times New Roman"/>
        </w:rPr>
      </w:pPr>
      <w:r>
        <w:rPr>
          <w:rFonts w:ascii="Times New Roman" w:hAnsi="Times New Roman"/>
          <w:b/>
        </w:rPr>
        <w:t>2.  PUBLICATIONS (revised to reflect change)</w:t>
      </w:r>
    </w:p>
    <w:p w14:paraId="4C4DAB08" w14:textId="77777777" w:rsidR="0093317E" w:rsidRPr="00830344" w:rsidRDefault="0093317E" w:rsidP="008A2B22">
      <w:pPr>
        <w:pStyle w:val="ListParagraph"/>
        <w:numPr>
          <w:ilvl w:val="0"/>
          <w:numId w:val="16"/>
        </w:numPr>
        <w:rPr>
          <w:rFonts w:ascii="Times New Roman" w:hAnsi="Times New Roman"/>
        </w:rPr>
      </w:pPr>
      <w:r>
        <w:rPr>
          <w:rFonts w:ascii="Times New Roman" w:hAnsi="Times New Roman"/>
          <w:b/>
        </w:rPr>
        <w:t>3.  RENT/LEASE/USE AGREEMENT OR PROOF OF OWNERSHIP FOR NEW FACILITY</w:t>
      </w:r>
    </w:p>
    <w:p w14:paraId="5AA73C4E" w14:textId="77777777" w:rsidR="0093317E" w:rsidRPr="00830344" w:rsidRDefault="0093317E" w:rsidP="008A2B22">
      <w:pPr>
        <w:pStyle w:val="ListParagraph"/>
        <w:numPr>
          <w:ilvl w:val="0"/>
          <w:numId w:val="16"/>
        </w:numPr>
        <w:rPr>
          <w:rFonts w:ascii="Times New Roman" w:hAnsi="Times New Roman"/>
        </w:rPr>
      </w:pPr>
      <w:r>
        <w:rPr>
          <w:rFonts w:ascii="Times New Roman" w:hAnsi="Times New Roman"/>
          <w:b/>
        </w:rPr>
        <w:t xml:space="preserve">4.  FLOOR DIAGRAMS FOR OLD AND NEW FACILITIES (include scale drawing; </w:t>
      </w:r>
    </w:p>
    <w:p w14:paraId="5CC1537A" w14:textId="77777777" w:rsidR="0093317E" w:rsidRDefault="0093317E" w:rsidP="00C33059">
      <w:pPr>
        <w:pStyle w:val="ListParagraph"/>
        <w:ind w:left="360"/>
        <w:rPr>
          <w:rFonts w:ascii="Times New Roman" w:hAnsi="Times New Roman"/>
          <w:b/>
        </w:rPr>
      </w:pPr>
      <w:r>
        <w:rPr>
          <w:rFonts w:ascii="Times New Roman" w:hAnsi="Times New Roman"/>
          <w:b/>
        </w:rPr>
        <w:t xml:space="preserve">      dimensions)</w:t>
      </w:r>
    </w:p>
    <w:p w14:paraId="7FAC52AC" w14:textId="77777777" w:rsidR="0093317E" w:rsidRPr="00830344" w:rsidRDefault="0093317E" w:rsidP="008A2B22">
      <w:pPr>
        <w:pStyle w:val="ListParagraph"/>
        <w:numPr>
          <w:ilvl w:val="0"/>
          <w:numId w:val="17"/>
        </w:numPr>
        <w:rPr>
          <w:rFonts w:ascii="Times New Roman" w:hAnsi="Times New Roman"/>
        </w:rPr>
      </w:pPr>
      <w:r>
        <w:rPr>
          <w:rFonts w:ascii="Times New Roman" w:hAnsi="Times New Roman"/>
          <w:b/>
        </w:rPr>
        <w:t xml:space="preserve">5.  RENT/LEASE/USE AGREEMENT FOR EDUCATION MATERIALS/OFFICE </w:t>
      </w:r>
    </w:p>
    <w:p w14:paraId="10EC8B25" w14:textId="77777777" w:rsidR="0093317E" w:rsidRDefault="0093317E" w:rsidP="00C33059">
      <w:pPr>
        <w:pStyle w:val="ListParagraph"/>
        <w:ind w:left="360"/>
        <w:rPr>
          <w:rFonts w:ascii="Times New Roman" w:hAnsi="Times New Roman"/>
          <w:b/>
        </w:rPr>
      </w:pPr>
      <w:r>
        <w:rPr>
          <w:rFonts w:ascii="Times New Roman" w:hAnsi="Times New Roman"/>
          <w:b/>
        </w:rPr>
        <w:t xml:space="preserve">     EQUIPMENT  (If applicable)</w:t>
      </w:r>
    </w:p>
    <w:p w14:paraId="5DA2CB41" w14:textId="77777777" w:rsidR="0093317E" w:rsidRDefault="0093317E" w:rsidP="00C33059">
      <w:pPr>
        <w:pStyle w:val="ListParagraph"/>
        <w:ind w:left="360"/>
        <w:rPr>
          <w:rFonts w:ascii="Times New Roman" w:hAnsi="Times New Roman"/>
          <w:b/>
        </w:rPr>
      </w:pPr>
    </w:p>
    <w:p w14:paraId="495C5B06" w14:textId="3124D018" w:rsidR="0093317E" w:rsidRPr="00B757EA" w:rsidRDefault="0093317E" w:rsidP="00C33059">
      <w:pPr>
        <w:rPr>
          <w:rFonts w:ascii="Times New Roman" w:hAnsi="Times New Roman"/>
          <w:b/>
          <w:i/>
          <w:sz w:val="24"/>
          <w:szCs w:val="24"/>
        </w:rPr>
      </w:pPr>
      <w:r w:rsidRPr="00B757EA">
        <w:rPr>
          <w:rFonts w:ascii="Times New Roman" w:hAnsi="Times New Roman"/>
          <w:b/>
          <w:i/>
          <w:sz w:val="24"/>
          <w:szCs w:val="24"/>
        </w:rPr>
        <w:t>NOTE:  A one-day site visit is required within six (6) months of the effective date of change.</w:t>
      </w:r>
    </w:p>
    <w:p w14:paraId="771CC9EC" w14:textId="77777777" w:rsidR="0093317E" w:rsidRDefault="0093317E" w:rsidP="00C33059">
      <w:pPr>
        <w:pStyle w:val="ListParagraph"/>
        <w:ind w:left="0"/>
        <w:rPr>
          <w:rFonts w:ascii="Times New Roman" w:hAnsi="Times New Roman"/>
        </w:rPr>
      </w:pPr>
      <w:r>
        <w:rPr>
          <w:rFonts w:ascii="Times New Roman" w:hAnsi="Times New Roman"/>
        </w:rPr>
        <w:t xml:space="preserve">* This substantive change applies to </w:t>
      </w:r>
      <w:r>
        <w:rPr>
          <w:rFonts w:ascii="Times New Roman" w:hAnsi="Times New Roman"/>
          <w:u w:val="single"/>
        </w:rPr>
        <w:t>instructional</w:t>
      </w:r>
      <w:r>
        <w:rPr>
          <w:rFonts w:ascii="Times New Roman" w:hAnsi="Times New Roman"/>
        </w:rPr>
        <w:t xml:space="preserve"> site relocation only.  If only the institution’s/program’s </w:t>
      </w:r>
      <w:r>
        <w:rPr>
          <w:rFonts w:ascii="Times New Roman" w:hAnsi="Times New Roman"/>
          <w:u w:val="single"/>
        </w:rPr>
        <w:t>office</w:t>
      </w:r>
      <w:r>
        <w:rPr>
          <w:rFonts w:ascii="Times New Roman" w:hAnsi="Times New Roman"/>
        </w:rPr>
        <w:t xml:space="preserve"> is relocating, the COA and all enrolled students must be informed by mail within fifteen (15) days of the change.</w:t>
      </w:r>
    </w:p>
    <w:p w14:paraId="267B4D49" w14:textId="77777777" w:rsidR="0093317E" w:rsidRDefault="0093317E" w:rsidP="005F48B0"/>
    <w:p w14:paraId="6350A862" w14:textId="109B8927" w:rsidR="0093317E" w:rsidRDefault="0093317E" w:rsidP="005F48B0">
      <w:pPr>
        <w:rPr>
          <w:rFonts w:ascii="Times New Roman" w:hAnsi="Times New Roman"/>
          <w:sz w:val="18"/>
          <w:szCs w:val="18"/>
        </w:rPr>
      </w:pPr>
    </w:p>
    <w:p w14:paraId="39E95EF5" w14:textId="292965B0" w:rsidR="004E7790" w:rsidRDefault="004E7790" w:rsidP="005F48B0">
      <w:pPr>
        <w:rPr>
          <w:rFonts w:ascii="Times New Roman" w:hAnsi="Times New Roman"/>
          <w:sz w:val="18"/>
          <w:szCs w:val="18"/>
        </w:rPr>
      </w:pPr>
    </w:p>
    <w:p w14:paraId="342ED5CC" w14:textId="13BB21BE" w:rsidR="004E7790" w:rsidRDefault="004E7790" w:rsidP="005F48B0">
      <w:pPr>
        <w:rPr>
          <w:rFonts w:ascii="Times New Roman" w:hAnsi="Times New Roman"/>
          <w:sz w:val="18"/>
          <w:szCs w:val="18"/>
        </w:rPr>
      </w:pPr>
    </w:p>
    <w:p w14:paraId="2858A0A7" w14:textId="77777777" w:rsidR="00B02E3C" w:rsidRDefault="00B02E3C" w:rsidP="005F48B0">
      <w:pPr>
        <w:rPr>
          <w:rFonts w:ascii="Times New Roman" w:hAnsi="Times New Roman"/>
          <w:sz w:val="18"/>
          <w:szCs w:val="18"/>
        </w:rPr>
      </w:pPr>
    </w:p>
    <w:p w14:paraId="6B17F378" w14:textId="77777777" w:rsidR="00B02E3C" w:rsidRDefault="00B02E3C" w:rsidP="005F48B0">
      <w:pPr>
        <w:rPr>
          <w:rFonts w:ascii="Times New Roman" w:hAnsi="Times New Roman"/>
          <w:sz w:val="18"/>
          <w:szCs w:val="18"/>
        </w:rPr>
      </w:pPr>
    </w:p>
    <w:p w14:paraId="005F3E2A" w14:textId="77777777" w:rsidR="000C0B98" w:rsidRDefault="000C0B98" w:rsidP="005F48B0">
      <w:pPr>
        <w:jc w:val="center"/>
        <w:rPr>
          <w:rFonts w:ascii="Times New Roman" w:hAnsi="Times New Roman"/>
          <w:sz w:val="18"/>
          <w:szCs w:val="18"/>
        </w:rPr>
      </w:pPr>
    </w:p>
    <w:p w14:paraId="7CFB3FE3" w14:textId="77777777" w:rsidR="000C0B98" w:rsidRDefault="000C0B98" w:rsidP="005F48B0">
      <w:pPr>
        <w:jc w:val="center"/>
        <w:rPr>
          <w:rFonts w:ascii="Times New Roman" w:hAnsi="Times New Roman"/>
          <w:sz w:val="18"/>
          <w:szCs w:val="18"/>
        </w:rPr>
      </w:pPr>
    </w:p>
    <w:p w14:paraId="3AD3642F" w14:textId="77777777" w:rsidR="00090ECD" w:rsidRDefault="00090ECD" w:rsidP="000C0B98">
      <w:pPr>
        <w:jc w:val="center"/>
        <w:rPr>
          <w:rFonts w:ascii="Times New Roman" w:hAnsi="Times New Roman"/>
          <w:sz w:val="18"/>
          <w:szCs w:val="18"/>
        </w:rPr>
      </w:pPr>
    </w:p>
    <w:p w14:paraId="6DE1B495" w14:textId="77777777" w:rsidR="003209CE" w:rsidRDefault="003209CE" w:rsidP="000C0B98">
      <w:pPr>
        <w:jc w:val="center"/>
        <w:rPr>
          <w:rFonts w:ascii="Times New Roman" w:hAnsi="Times New Roman"/>
          <w:sz w:val="18"/>
          <w:szCs w:val="18"/>
        </w:rPr>
      </w:pPr>
    </w:p>
    <w:p w14:paraId="1B2EF3F9" w14:textId="19218222" w:rsidR="005F48B0" w:rsidRPr="00B464F4" w:rsidRDefault="0093317E" w:rsidP="000C0B98">
      <w:pPr>
        <w:jc w:val="center"/>
        <w:rPr>
          <w:rFonts w:ascii="Times New Roman" w:hAnsi="Times New Roman"/>
          <w:sz w:val="18"/>
          <w:szCs w:val="18"/>
        </w:rPr>
      </w:pPr>
      <w:r w:rsidRPr="00B464F4">
        <w:rPr>
          <w:rFonts w:ascii="Times New Roman" w:hAnsi="Times New Roman"/>
          <w:sz w:val="18"/>
          <w:szCs w:val="18"/>
        </w:rPr>
        <w:t>K-</w:t>
      </w:r>
      <w:r w:rsidR="00527CF6">
        <w:rPr>
          <w:rFonts w:ascii="Times New Roman" w:hAnsi="Times New Roman"/>
          <w:sz w:val="18"/>
          <w:szCs w:val="18"/>
        </w:rPr>
        <w:t>1-</w:t>
      </w:r>
      <w:r w:rsidRPr="00B464F4">
        <w:rPr>
          <w:rFonts w:ascii="Times New Roman" w:hAnsi="Times New Roman"/>
          <w:sz w:val="18"/>
          <w:szCs w:val="18"/>
        </w:rPr>
        <w:t>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rsidRPr="00C05A3D" w14:paraId="47CE6BB6" w14:textId="77777777" w:rsidTr="004E7790">
        <w:tc>
          <w:tcPr>
            <w:tcW w:w="9494" w:type="dxa"/>
          </w:tcPr>
          <w:p w14:paraId="370EA4A0" w14:textId="77777777" w:rsidR="0093317E" w:rsidRPr="00C33059" w:rsidRDefault="0093317E" w:rsidP="00C33059">
            <w:pPr>
              <w:spacing w:before="120" w:after="120"/>
              <w:jc w:val="center"/>
              <w:rPr>
                <w:rFonts w:ascii="Times New Roman" w:hAnsi="Times New Roman"/>
                <w:b/>
              </w:rPr>
            </w:pPr>
            <w:r w:rsidRPr="00C33059">
              <w:rPr>
                <w:rFonts w:ascii="Times New Roman" w:hAnsi="Times New Roman"/>
                <w:b/>
              </w:rPr>
              <w:lastRenderedPageBreak/>
              <w:t>CHANGE 8: APPLICATION FOR APPROVAL OF ADDITIONAL LOCATIONS</w:t>
            </w:r>
          </w:p>
        </w:tc>
      </w:tr>
    </w:tbl>
    <w:p w14:paraId="5506F9EF" w14:textId="77777777" w:rsidR="0093317E" w:rsidRDefault="0093317E" w:rsidP="00C33059">
      <w:pPr>
        <w:pStyle w:val="ListParagraph"/>
        <w:ind w:left="0"/>
        <w:rPr>
          <w:rFonts w:ascii="Times New Roman" w:hAnsi="Times New Roman"/>
        </w:rPr>
      </w:pPr>
    </w:p>
    <w:p w14:paraId="07AF3758" w14:textId="77777777" w:rsidR="0093317E" w:rsidRDefault="0093317E" w:rsidP="00C33059">
      <w:pPr>
        <w:rPr>
          <w:rFonts w:ascii="Times New Roman" w:hAnsi="Times New Roman"/>
        </w:rPr>
      </w:pPr>
      <w:r>
        <w:rPr>
          <w:rFonts w:ascii="Times New Roman" w:hAnsi="Times New Roman"/>
          <w:b/>
        </w:rPr>
        <w:t xml:space="preserve">Instructions:  </w:t>
      </w:r>
      <w:r>
        <w:rPr>
          <w:rFonts w:ascii="Times New Roman" w:hAnsi="Times New Roman"/>
        </w:rPr>
        <w:t>Complete the Substantive Change Cover Sheet and information required by this section.</w:t>
      </w:r>
    </w:p>
    <w:p w14:paraId="67EAE590" w14:textId="77777777" w:rsidR="0093317E" w:rsidRDefault="0093317E" w:rsidP="00C33059">
      <w:pPr>
        <w:rPr>
          <w:rFonts w:ascii="Times New Roman" w:hAnsi="Times New Roman"/>
        </w:rPr>
      </w:pPr>
    </w:p>
    <w:p w14:paraId="3975A0CD" w14:textId="77777777" w:rsidR="0093317E" w:rsidRDefault="0093317E" w:rsidP="00C33059">
      <w:pPr>
        <w:pStyle w:val="ListParagraph"/>
        <w:ind w:left="0"/>
        <w:rPr>
          <w:rFonts w:ascii="Times New Roman" w:hAnsi="Times New Roman"/>
        </w:rPr>
      </w:pPr>
      <w:r>
        <w:rPr>
          <w:rFonts w:ascii="Times New Roman" w:hAnsi="Times New Roman"/>
        </w:rPr>
        <w:t>Type of site:</w:t>
      </w:r>
      <w:r>
        <w:rPr>
          <w:rFonts w:ascii="Times New Roman" w:hAnsi="Times New Roman"/>
        </w:rPr>
        <w:tab/>
      </w:r>
      <w:r>
        <w:rPr>
          <w:rFonts w:ascii="Symbol" w:eastAsia="Symbol" w:hAnsi="Symbol" w:cs="Symbol"/>
        </w:rPr>
        <w:t> </w:t>
      </w:r>
      <w:r>
        <w:rPr>
          <w:rFonts w:ascii="Times New Roman" w:hAnsi="Times New Roman"/>
        </w:rPr>
        <w:t xml:space="preserve"> Branch Campus*       </w:t>
      </w:r>
      <w:r>
        <w:rPr>
          <w:rFonts w:ascii="Symbol" w:eastAsia="Symbol" w:hAnsi="Symbol" w:cs="Symbol"/>
        </w:rPr>
        <w:t> </w:t>
      </w:r>
      <w:r>
        <w:rPr>
          <w:rFonts w:ascii="Times New Roman" w:hAnsi="Times New Roman"/>
        </w:rPr>
        <w:t xml:space="preserve"> Additional Location       </w:t>
      </w:r>
      <w:r>
        <w:rPr>
          <w:rFonts w:ascii="Symbol" w:eastAsia="Symbol" w:hAnsi="Symbol" w:cs="Symbol"/>
        </w:rPr>
        <w:t> </w:t>
      </w:r>
      <w:r>
        <w:rPr>
          <w:rFonts w:ascii="Times New Roman" w:hAnsi="Times New Roman"/>
        </w:rPr>
        <w:t xml:space="preserve"> Contract Site</w:t>
      </w:r>
    </w:p>
    <w:p w14:paraId="70A6A9FE" w14:textId="77777777" w:rsidR="0093317E" w:rsidRDefault="0093317E" w:rsidP="00C33059">
      <w:pPr>
        <w:pStyle w:val="ListParagraph"/>
        <w:ind w:left="0"/>
        <w:rPr>
          <w:rFonts w:ascii="Times New Roman" w:hAnsi="Times New Roman"/>
        </w:rPr>
      </w:pPr>
    </w:p>
    <w:p w14:paraId="44D46717" w14:textId="77777777" w:rsidR="0093317E" w:rsidRDefault="0093317E" w:rsidP="00C33059">
      <w:pPr>
        <w:pStyle w:val="ListParagraph"/>
        <w:ind w:left="0"/>
        <w:rPr>
          <w:rFonts w:ascii="Times New Roman" w:hAnsi="Times New Roman"/>
        </w:rPr>
      </w:pPr>
      <w:r>
        <w:rPr>
          <w:rFonts w:ascii="Times New Roman" w:hAnsi="Times New Roman"/>
        </w:rPr>
        <w:tab/>
      </w:r>
      <w:r>
        <w:rPr>
          <w:rFonts w:ascii="Symbol" w:eastAsia="Symbol" w:hAnsi="Symbol" w:cs="Symbol"/>
        </w:rPr>
        <w:t> </w:t>
      </w:r>
      <w:r>
        <w:rPr>
          <w:rFonts w:ascii="Times New Roman" w:hAnsi="Times New Roman"/>
        </w:rPr>
        <w:t xml:space="preserve">  The addition of a permanent location at a site at which the institution is conducting a teach-out</w:t>
      </w:r>
    </w:p>
    <w:p w14:paraId="2383B3E6" w14:textId="77777777" w:rsidR="0093317E" w:rsidRDefault="0093317E" w:rsidP="00C33059">
      <w:pPr>
        <w:pStyle w:val="ListParagraph"/>
        <w:rPr>
          <w:rFonts w:ascii="Times New Roman" w:hAnsi="Times New Roman"/>
        </w:rPr>
      </w:pPr>
      <w:r>
        <w:rPr>
          <w:rFonts w:ascii="Times New Roman" w:hAnsi="Times New Roman"/>
        </w:rPr>
        <w:t xml:space="preserve">     for students of another institution that has ceased operating before all students have completed </w:t>
      </w:r>
    </w:p>
    <w:p w14:paraId="0E995088" w14:textId="77777777" w:rsidR="0093317E" w:rsidRDefault="0093317E" w:rsidP="00C33059">
      <w:pPr>
        <w:pStyle w:val="ListParagraph"/>
        <w:rPr>
          <w:rFonts w:ascii="Times New Roman" w:hAnsi="Times New Roman"/>
        </w:rPr>
      </w:pPr>
      <w:r>
        <w:rPr>
          <w:rFonts w:ascii="Times New Roman" w:hAnsi="Times New Roman"/>
        </w:rPr>
        <w:t xml:space="preserve">     their program of study.</w:t>
      </w:r>
    </w:p>
    <w:p w14:paraId="2AB319F2" w14:textId="77777777" w:rsidR="0093317E" w:rsidRDefault="0093317E" w:rsidP="00C33059">
      <w:pPr>
        <w:pStyle w:val="ListParagraph"/>
        <w:rPr>
          <w:rFonts w:ascii="Times New Roman" w:hAnsi="Times New Roman"/>
        </w:rPr>
      </w:pPr>
    </w:p>
    <w:tbl>
      <w:tblPr>
        <w:tblW w:w="0" w:type="auto"/>
        <w:tblLook w:val="04A0" w:firstRow="1" w:lastRow="0" w:firstColumn="1" w:lastColumn="0" w:noHBand="0" w:noVBand="1"/>
      </w:tblPr>
      <w:tblGrid>
        <w:gridCol w:w="3328"/>
        <w:gridCol w:w="6176"/>
      </w:tblGrid>
      <w:tr w:rsidR="0093317E" w14:paraId="3D3DC669" w14:textId="77777777" w:rsidTr="00C33059">
        <w:tc>
          <w:tcPr>
            <w:tcW w:w="3348" w:type="dxa"/>
          </w:tcPr>
          <w:p w14:paraId="33F716A8" w14:textId="77777777" w:rsidR="0093317E" w:rsidRPr="00C33059" w:rsidRDefault="0093317E" w:rsidP="00C33059">
            <w:pPr>
              <w:pStyle w:val="ListParagraph"/>
              <w:spacing w:before="120"/>
              <w:ind w:left="0"/>
              <w:rPr>
                <w:rFonts w:ascii="Times New Roman" w:hAnsi="Times New Roman"/>
              </w:rPr>
            </w:pPr>
            <w:r w:rsidRPr="00C33059">
              <w:rPr>
                <w:rFonts w:ascii="Times New Roman" w:hAnsi="Times New Roman"/>
              </w:rPr>
              <w:t>Degree(s) to be offered at new site:</w:t>
            </w:r>
          </w:p>
        </w:tc>
        <w:tc>
          <w:tcPr>
            <w:tcW w:w="6228" w:type="dxa"/>
            <w:tcBorders>
              <w:bottom w:val="single" w:sz="4" w:space="0" w:color="auto"/>
            </w:tcBorders>
          </w:tcPr>
          <w:p w14:paraId="292CF849" w14:textId="77777777" w:rsidR="0093317E" w:rsidRPr="00C33059" w:rsidRDefault="0093317E" w:rsidP="00C33059">
            <w:pPr>
              <w:pStyle w:val="ListParagraph"/>
              <w:ind w:left="0"/>
              <w:rPr>
                <w:rFonts w:ascii="Times New Roman" w:hAnsi="Times New Roman"/>
              </w:rPr>
            </w:pPr>
          </w:p>
        </w:tc>
      </w:tr>
    </w:tbl>
    <w:p w14:paraId="05F18556" w14:textId="77777777" w:rsidR="0093317E" w:rsidRDefault="0093317E" w:rsidP="00C33059">
      <w:pPr>
        <w:pStyle w:val="ListParagraph"/>
        <w:ind w:left="0"/>
        <w:rPr>
          <w:rFonts w:ascii="Times New Roman" w:hAnsi="Times New Roman"/>
        </w:rPr>
      </w:pPr>
      <w:r>
        <w:rPr>
          <w:rFonts w:ascii="Times New Roman" w:hAnsi="Times New Roman"/>
        </w:rPr>
        <w:t xml:space="preserve"> </w:t>
      </w:r>
    </w:p>
    <w:p w14:paraId="1D94E9E5" w14:textId="77777777" w:rsidR="0093317E" w:rsidRPr="00C42B28" w:rsidRDefault="0093317E" w:rsidP="00C33059">
      <w:pPr>
        <w:pStyle w:val="ListParagraph"/>
        <w:ind w:left="0"/>
        <w:rPr>
          <w:rFonts w:ascii="Times New Roman" w:hAnsi="Times New Roman"/>
          <w:bCs/>
        </w:rPr>
      </w:pPr>
      <w:r w:rsidRPr="00C42B28">
        <w:rPr>
          <w:rFonts w:ascii="Times New Roman" w:hAnsi="Times New Roman"/>
          <w:bCs/>
        </w:rPr>
        <w:t>If this is a contract site, beginning and ending dates of the contract are as follows:</w:t>
      </w:r>
    </w:p>
    <w:tbl>
      <w:tblPr>
        <w:tblW w:w="0" w:type="auto"/>
        <w:tblInd w:w="1458" w:type="dxa"/>
        <w:tblLook w:val="04A0" w:firstRow="1" w:lastRow="0" w:firstColumn="1" w:lastColumn="0" w:noHBand="0" w:noVBand="1"/>
      </w:tblPr>
      <w:tblGrid>
        <w:gridCol w:w="2790"/>
        <w:gridCol w:w="1170"/>
        <w:gridCol w:w="2970"/>
      </w:tblGrid>
      <w:tr w:rsidR="0093317E" w:rsidRPr="00C42B28" w14:paraId="035EA970" w14:textId="77777777" w:rsidTr="00C33059">
        <w:tc>
          <w:tcPr>
            <w:tcW w:w="2790" w:type="dxa"/>
            <w:tcBorders>
              <w:bottom w:val="single" w:sz="4" w:space="0" w:color="auto"/>
            </w:tcBorders>
          </w:tcPr>
          <w:p w14:paraId="74DDABC3" w14:textId="77777777" w:rsidR="0093317E" w:rsidRPr="00C42B28" w:rsidRDefault="0093317E" w:rsidP="00C33059">
            <w:pPr>
              <w:pStyle w:val="ListParagraph"/>
              <w:ind w:left="0"/>
              <w:rPr>
                <w:rFonts w:ascii="Times New Roman" w:hAnsi="Times New Roman"/>
                <w:bCs/>
              </w:rPr>
            </w:pPr>
          </w:p>
        </w:tc>
        <w:tc>
          <w:tcPr>
            <w:tcW w:w="1170" w:type="dxa"/>
          </w:tcPr>
          <w:p w14:paraId="7713532B" w14:textId="77777777" w:rsidR="0093317E" w:rsidRPr="00C42B28" w:rsidRDefault="0093317E" w:rsidP="00C33059">
            <w:pPr>
              <w:pStyle w:val="ListParagraph"/>
              <w:ind w:left="0"/>
              <w:rPr>
                <w:rFonts w:ascii="Times New Roman" w:hAnsi="Times New Roman"/>
                <w:bCs/>
              </w:rPr>
            </w:pPr>
            <w:r w:rsidRPr="00C42B28">
              <w:rPr>
                <w:rFonts w:ascii="Times New Roman" w:hAnsi="Times New Roman"/>
                <w:bCs/>
              </w:rPr>
              <w:t>Through</w:t>
            </w:r>
          </w:p>
        </w:tc>
        <w:tc>
          <w:tcPr>
            <w:tcW w:w="2970" w:type="dxa"/>
            <w:tcBorders>
              <w:bottom w:val="single" w:sz="4" w:space="0" w:color="auto"/>
            </w:tcBorders>
          </w:tcPr>
          <w:p w14:paraId="3B6A9839" w14:textId="77777777" w:rsidR="0093317E" w:rsidRPr="00C42B28" w:rsidRDefault="0093317E" w:rsidP="00C33059">
            <w:pPr>
              <w:pStyle w:val="ListParagraph"/>
              <w:ind w:left="0"/>
              <w:rPr>
                <w:rFonts w:ascii="Times New Roman" w:hAnsi="Times New Roman"/>
                <w:bCs/>
              </w:rPr>
            </w:pPr>
          </w:p>
        </w:tc>
      </w:tr>
    </w:tbl>
    <w:p w14:paraId="6196E249" w14:textId="77777777" w:rsidR="0093317E" w:rsidRPr="00C42B28" w:rsidRDefault="0093317E" w:rsidP="00C33059">
      <w:pPr>
        <w:pStyle w:val="ListParagraph"/>
        <w:ind w:left="0"/>
        <w:rPr>
          <w:rFonts w:ascii="Times New Roman" w:hAnsi="Times New Roman"/>
          <w:bCs/>
        </w:rPr>
      </w:pPr>
    </w:p>
    <w:p w14:paraId="7473F7FD" w14:textId="77777777" w:rsidR="0093317E" w:rsidRDefault="0093317E" w:rsidP="00C33059">
      <w:pPr>
        <w:pStyle w:val="ListParagraph"/>
        <w:ind w:left="0"/>
        <w:rPr>
          <w:rFonts w:ascii="Times New Roman" w:hAnsi="Times New Roman"/>
        </w:rPr>
      </w:pPr>
      <w:r w:rsidRPr="00C42B28">
        <w:rPr>
          <w:rFonts w:ascii="Times New Roman" w:hAnsi="Times New Roman"/>
          <w:bCs/>
        </w:rPr>
        <w:t>Other additional locations</w:t>
      </w:r>
      <w:r>
        <w:rPr>
          <w:rFonts w:ascii="Times New Roman" w:hAnsi="Times New Roman"/>
        </w:rPr>
        <w:t xml:space="preserve"> of the institution/program at this level currently approved: (Use an additional page if necessary):</w:t>
      </w:r>
    </w:p>
    <w:p w14:paraId="1FFD8D36" w14:textId="77777777" w:rsidR="0093317E" w:rsidRDefault="0093317E" w:rsidP="00C33059">
      <w:pPr>
        <w:pStyle w:val="ListParagraph"/>
        <w:ind w:left="0"/>
        <w:rPr>
          <w:rFonts w:ascii="Times New Roman" w:hAnsi="Times New Roman"/>
        </w:rPr>
      </w:pPr>
    </w:p>
    <w:tbl>
      <w:tblPr>
        <w:tblW w:w="0" w:type="auto"/>
        <w:tblInd w:w="558" w:type="dxa"/>
        <w:tblLook w:val="04A0" w:firstRow="1" w:lastRow="0" w:firstColumn="1" w:lastColumn="0" w:noHBand="0" w:noVBand="1"/>
      </w:tblPr>
      <w:tblGrid>
        <w:gridCol w:w="540"/>
        <w:gridCol w:w="3240"/>
        <w:gridCol w:w="540"/>
        <w:gridCol w:w="3600"/>
      </w:tblGrid>
      <w:tr w:rsidR="0093317E" w14:paraId="1FB7BDB3" w14:textId="77777777" w:rsidTr="00C33059">
        <w:tc>
          <w:tcPr>
            <w:tcW w:w="540" w:type="dxa"/>
          </w:tcPr>
          <w:p w14:paraId="5D1F2476"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1.</w:t>
            </w:r>
          </w:p>
        </w:tc>
        <w:tc>
          <w:tcPr>
            <w:tcW w:w="3240" w:type="dxa"/>
            <w:tcBorders>
              <w:bottom w:val="single" w:sz="4" w:space="0" w:color="auto"/>
            </w:tcBorders>
          </w:tcPr>
          <w:p w14:paraId="0EC6A686" w14:textId="77777777" w:rsidR="0093317E" w:rsidRPr="00C33059" w:rsidRDefault="0093317E" w:rsidP="00C33059">
            <w:pPr>
              <w:pStyle w:val="ListParagraph"/>
              <w:ind w:left="0"/>
              <w:rPr>
                <w:rFonts w:ascii="Times New Roman" w:hAnsi="Times New Roman"/>
              </w:rPr>
            </w:pPr>
          </w:p>
        </w:tc>
        <w:tc>
          <w:tcPr>
            <w:tcW w:w="540" w:type="dxa"/>
          </w:tcPr>
          <w:p w14:paraId="75EF2C7B"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2.</w:t>
            </w:r>
          </w:p>
        </w:tc>
        <w:tc>
          <w:tcPr>
            <w:tcW w:w="3600" w:type="dxa"/>
            <w:tcBorders>
              <w:bottom w:val="single" w:sz="4" w:space="0" w:color="auto"/>
            </w:tcBorders>
          </w:tcPr>
          <w:p w14:paraId="738A67A9" w14:textId="77777777" w:rsidR="0093317E" w:rsidRPr="00C33059" w:rsidRDefault="0093317E" w:rsidP="00C33059">
            <w:pPr>
              <w:pStyle w:val="ListParagraph"/>
              <w:ind w:left="0"/>
              <w:rPr>
                <w:rFonts w:ascii="Times New Roman" w:hAnsi="Times New Roman"/>
              </w:rPr>
            </w:pPr>
          </w:p>
        </w:tc>
      </w:tr>
      <w:tr w:rsidR="0093317E" w14:paraId="31437924" w14:textId="77777777" w:rsidTr="00C33059">
        <w:tc>
          <w:tcPr>
            <w:tcW w:w="540" w:type="dxa"/>
          </w:tcPr>
          <w:p w14:paraId="66F546E1" w14:textId="77777777" w:rsidR="0093317E" w:rsidRPr="00C33059" w:rsidRDefault="0093317E" w:rsidP="00C33059">
            <w:pPr>
              <w:pStyle w:val="ListParagraph"/>
              <w:ind w:left="0"/>
              <w:rPr>
                <w:rFonts w:ascii="Times New Roman" w:hAnsi="Times New Roman"/>
              </w:rPr>
            </w:pPr>
          </w:p>
        </w:tc>
        <w:tc>
          <w:tcPr>
            <w:tcW w:w="3240" w:type="dxa"/>
            <w:tcBorders>
              <w:top w:val="single" w:sz="4" w:space="0" w:color="auto"/>
              <w:bottom w:val="single" w:sz="4" w:space="0" w:color="auto"/>
            </w:tcBorders>
          </w:tcPr>
          <w:p w14:paraId="6AAD112F" w14:textId="77777777" w:rsidR="0093317E" w:rsidRPr="00C33059" w:rsidRDefault="0093317E" w:rsidP="00C33059">
            <w:pPr>
              <w:pStyle w:val="ListParagraph"/>
              <w:ind w:left="0"/>
              <w:rPr>
                <w:rFonts w:ascii="Times New Roman" w:hAnsi="Times New Roman"/>
              </w:rPr>
            </w:pPr>
          </w:p>
        </w:tc>
        <w:tc>
          <w:tcPr>
            <w:tcW w:w="540" w:type="dxa"/>
          </w:tcPr>
          <w:p w14:paraId="0C79240D" w14:textId="77777777" w:rsidR="0093317E" w:rsidRPr="00C33059" w:rsidRDefault="0093317E" w:rsidP="00C33059">
            <w:pPr>
              <w:pStyle w:val="ListParagraph"/>
              <w:ind w:left="0"/>
              <w:rPr>
                <w:rFonts w:ascii="Times New Roman" w:hAnsi="Times New Roman"/>
              </w:rPr>
            </w:pPr>
          </w:p>
        </w:tc>
        <w:tc>
          <w:tcPr>
            <w:tcW w:w="3600" w:type="dxa"/>
            <w:tcBorders>
              <w:top w:val="single" w:sz="4" w:space="0" w:color="auto"/>
              <w:bottom w:val="single" w:sz="4" w:space="0" w:color="auto"/>
            </w:tcBorders>
          </w:tcPr>
          <w:p w14:paraId="1E68B063" w14:textId="77777777" w:rsidR="0093317E" w:rsidRPr="00C33059" w:rsidRDefault="0093317E" w:rsidP="00C33059">
            <w:pPr>
              <w:pStyle w:val="ListParagraph"/>
              <w:ind w:left="0"/>
              <w:rPr>
                <w:rFonts w:ascii="Times New Roman" w:hAnsi="Times New Roman"/>
              </w:rPr>
            </w:pPr>
          </w:p>
        </w:tc>
      </w:tr>
      <w:tr w:rsidR="0093317E" w14:paraId="203752FF" w14:textId="77777777" w:rsidTr="00C33059">
        <w:tc>
          <w:tcPr>
            <w:tcW w:w="540" w:type="dxa"/>
          </w:tcPr>
          <w:p w14:paraId="048B363E" w14:textId="77777777" w:rsidR="0093317E" w:rsidRPr="00C33059" w:rsidRDefault="0093317E" w:rsidP="00C33059">
            <w:pPr>
              <w:pStyle w:val="ListParagraph"/>
              <w:ind w:left="0"/>
              <w:rPr>
                <w:rFonts w:ascii="Times New Roman" w:hAnsi="Times New Roman"/>
              </w:rPr>
            </w:pPr>
          </w:p>
        </w:tc>
        <w:tc>
          <w:tcPr>
            <w:tcW w:w="3240" w:type="dxa"/>
            <w:tcBorders>
              <w:top w:val="single" w:sz="4" w:space="0" w:color="auto"/>
              <w:bottom w:val="single" w:sz="4" w:space="0" w:color="auto"/>
            </w:tcBorders>
          </w:tcPr>
          <w:p w14:paraId="6BACAC08" w14:textId="77777777" w:rsidR="0093317E" w:rsidRPr="00C33059" w:rsidRDefault="0093317E" w:rsidP="00C33059">
            <w:pPr>
              <w:pStyle w:val="ListParagraph"/>
              <w:ind w:left="0"/>
              <w:rPr>
                <w:rFonts w:ascii="Times New Roman" w:hAnsi="Times New Roman"/>
              </w:rPr>
            </w:pPr>
          </w:p>
        </w:tc>
        <w:tc>
          <w:tcPr>
            <w:tcW w:w="540" w:type="dxa"/>
          </w:tcPr>
          <w:p w14:paraId="5A50A1FF" w14:textId="77777777" w:rsidR="0093317E" w:rsidRPr="00C33059" w:rsidRDefault="0093317E" w:rsidP="00C33059">
            <w:pPr>
              <w:pStyle w:val="ListParagraph"/>
              <w:ind w:left="0"/>
              <w:rPr>
                <w:rFonts w:ascii="Times New Roman" w:hAnsi="Times New Roman"/>
              </w:rPr>
            </w:pPr>
          </w:p>
        </w:tc>
        <w:tc>
          <w:tcPr>
            <w:tcW w:w="3600" w:type="dxa"/>
            <w:tcBorders>
              <w:top w:val="single" w:sz="4" w:space="0" w:color="auto"/>
              <w:bottom w:val="single" w:sz="4" w:space="0" w:color="auto"/>
            </w:tcBorders>
          </w:tcPr>
          <w:p w14:paraId="62638D79" w14:textId="77777777" w:rsidR="0093317E" w:rsidRPr="00C33059" w:rsidRDefault="0093317E" w:rsidP="00C33059">
            <w:pPr>
              <w:pStyle w:val="ListParagraph"/>
              <w:ind w:left="0"/>
              <w:rPr>
                <w:rFonts w:ascii="Times New Roman" w:hAnsi="Times New Roman"/>
              </w:rPr>
            </w:pPr>
          </w:p>
        </w:tc>
      </w:tr>
    </w:tbl>
    <w:p w14:paraId="0577B3AB" w14:textId="77777777" w:rsidR="0093317E" w:rsidRDefault="0093317E" w:rsidP="00C33059">
      <w:pPr>
        <w:pStyle w:val="ListParagraph"/>
        <w:ind w:left="0"/>
        <w:rPr>
          <w:rFonts w:ascii="Times New Roman" w:hAnsi="Times New Roman"/>
        </w:rPr>
      </w:pPr>
    </w:p>
    <w:p w14:paraId="5C344EFB" w14:textId="77777777" w:rsidR="0093317E" w:rsidRDefault="0093317E" w:rsidP="00C33059">
      <w:pPr>
        <w:pStyle w:val="ListParagraph"/>
        <w:ind w:left="0"/>
        <w:rPr>
          <w:rFonts w:ascii="Times New Roman" w:hAnsi="Times New Roman"/>
        </w:rPr>
      </w:pPr>
      <w:r>
        <w:rPr>
          <w:rFonts w:ascii="Times New Roman" w:hAnsi="Times New Roman"/>
        </w:rPr>
        <w:t>Additional (new) location for which approval is requested:</w:t>
      </w:r>
    </w:p>
    <w:p w14:paraId="5DC6E54C" w14:textId="77777777" w:rsidR="0093317E" w:rsidRDefault="0093317E" w:rsidP="00C33059">
      <w:pPr>
        <w:pStyle w:val="ListParagraph"/>
        <w:ind w:left="0"/>
        <w:rPr>
          <w:rFonts w:ascii="Times New Roman" w:hAnsi="Times New Roman"/>
        </w:rPr>
      </w:pPr>
    </w:p>
    <w:tbl>
      <w:tblPr>
        <w:tblW w:w="0" w:type="auto"/>
        <w:tblInd w:w="558" w:type="dxa"/>
        <w:tblLook w:val="04A0" w:firstRow="1" w:lastRow="0" w:firstColumn="1" w:lastColumn="0" w:noHBand="0" w:noVBand="1"/>
      </w:tblPr>
      <w:tblGrid>
        <w:gridCol w:w="1528"/>
        <w:gridCol w:w="89"/>
        <w:gridCol w:w="357"/>
        <w:gridCol w:w="3473"/>
        <w:gridCol w:w="809"/>
        <w:gridCol w:w="445"/>
        <w:gridCol w:w="2245"/>
      </w:tblGrid>
      <w:tr w:rsidR="0093317E" w14:paraId="6BC36E69" w14:textId="77777777" w:rsidTr="00C33059">
        <w:tc>
          <w:tcPr>
            <w:tcW w:w="1530" w:type="dxa"/>
          </w:tcPr>
          <w:p w14:paraId="325786F3"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Name of Site:</w:t>
            </w:r>
          </w:p>
        </w:tc>
        <w:tc>
          <w:tcPr>
            <w:tcW w:w="7488" w:type="dxa"/>
            <w:gridSpan w:val="6"/>
            <w:tcBorders>
              <w:bottom w:val="single" w:sz="4" w:space="0" w:color="auto"/>
            </w:tcBorders>
          </w:tcPr>
          <w:p w14:paraId="62E0F928" w14:textId="77777777" w:rsidR="0093317E" w:rsidRPr="00C33059" w:rsidRDefault="0093317E" w:rsidP="00C33059">
            <w:pPr>
              <w:pStyle w:val="ListParagraph"/>
              <w:ind w:left="0"/>
              <w:rPr>
                <w:rFonts w:ascii="Times New Roman" w:hAnsi="Times New Roman"/>
              </w:rPr>
            </w:pPr>
          </w:p>
        </w:tc>
      </w:tr>
      <w:tr w:rsidR="0093317E" w14:paraId="61036715" w14:textId="77777777" w:rsidTr="00C33059">
        <w:tc>
          <w:tcPr>
            <w:tcW w:w="1980" w:type="dxa"/>
            <w:gridSpan w:val="3"/>
          </w:tcPr>
          <w:p w14:paraId="436FAE27" w14:textId="77777777" w:rsidR="0093317E" w:rsidRPr="00C33059" w:rsidRDefault="0093317E" w:rsidP="00C33059">
            <w:pPr>
              <w:pStyle w:val="ListParagraph"/>
              <w:ind w:left="0"/>
              <w:rPr>
                <w:rFonts w:ascii="Times New Roman" w:hAnsi="Times New Roman"/>
              </w:rPr>
            </w:pPr>
          </w:p>
          <w:p w14:paraId="2E78D953"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Site Administrator</w:t>
            </w:r>
          </w:p>
        </w:tc>
        <w:tc>
          <w:tcPr>
            <w:tcW w:w="3510" w:type="dxa"/>
            <w:tcBorders>
              <w:top w:val="single" w:sz="4" w:space="0" w:color="auto"/>
              <w:bottom w:val="single" w:sz="4" w:space="0" w:color="auto"/>
            </w:tcBorders>
          </w:tcPr>
          <w:p w14:paraId="6D35FFBE" w14:textId="77777777" w:rsidR="0093317E" w:rsidRPr="00C33059" w:rsidRDefault="0093317E" w:rsidP="00C33059">
            <w:pPr>
              <w:pStyle w:val="ListParagraph"/>
              <w:ind w:left="0"/>
              <w:rPr>
                <w:rFonts w:ascii="Times New Roman" w:hAnsi="Times New Roman"/>
              </w:rPr>
            </w:pPr>
          </w:p>
        </w:tc>
        <w:tc>
          <w:tcPr>
            <w:tcW w:w="1260" w:type="dxa"/>
            <w:gridSpan w:val="2"/>
            <w:tcBorders>
              <w:top w:val="single" w:sz="4" w:space="0" w:color="auto"/>
            </w:tcBorders>
          </w:tcPr>
          <w:p w14:paraId="4BA11DE0" w14:textId="77777777" w:rsidR="0093317E" w:rsidRPr="00C33059" w:rsidRDefault="0093317E" w:rsidP="00C33059">
            <w:pPr>
              <w:pStyle w:val="ListParagraph"/>
              <w:ind w:left="0"/>
              <w:rPr>
                <w:rFonts w:ascii="Times New Roman" w:hAnsi="Times New Roman"/>
              </w:rPr>
            </w:pPr>
          </w:p>
          <w:p w14:paraId="7F03EBF8"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Site Phone:</w:t>
            </w:r>
          </w:p>
        </w:tc>
        <w:tc>
          <w:tcPr>
            <w:tcW w:w="2268" w:type="dxa"/>
            <w:tcBorders>
              <w:top w:val="single" w:sz="4" w:space="0" w:color="auto"/>
              <w:bottom w:val="single" w:sz="4" w:space="0" w:color="auto"/>
            </w:tcBorders>
          </w:tcPr>
          <w:p w14:paraId="548081E1" w14:textId="77777777" w:rsidR="0093317E" w:rsidRPr="00C33059" w:rsidRDefault="0093317E" w:rsidP="00C33059">
            <w:pPr>
              <w:pStyle w:val="ListParagraph"/>
              <w:ind w:left="0"/>
              <w:rPr>
                <w:rFonts w:ascii="Times New Roman" w:hAnsi="Times New Roman"/>
              </w:rPr>
            </w:pPr>
          </w:p>
        </w:tc>
      </w:tr>
      <w:tr w:rsidR="0093317E" w14:paraId="0A385F3D" w14:textId="77777777" w:rsidTr="00C33059">
        <w:tc>
          <w:tcPr>
            <w:tcW w:w="1620" w:type="dxa"/>
            <w:gridSpan w:val="2"/>
          </w:tcPr>
          <w:p w14:paraId="5A96825E" w14:textId="77777777" w:rsidR="0093317E" w:rsidRPr="00C33059" w:rsidRDefault="0093317E" w:rsidP="00C33059">
            <w:pPr>
              <w:pStyle w:val="ListParagraph"/>
              <w:ind w:left="0"/>
              <w:rPr>
                <w:rFonts w:ascii="Times New Roman" w:hAnsi="Times New Roman"/>
              </w:rPr>
            </w:pPr>
          </w:p>
          <w:p w14:paraId="5B144602"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Street Address:</w:t>
            </w:r>
          </w:p>
        </w:tc>
        <w:tc>
          <w:tcPr>
            <w:tcW w:w="3870" w:type="dxa"/>
            <w:gridSpan w:val="2"/>
            <w:tcBorders>
              <w:top w:val="single" w:sz="4" w:space="0" w:color="auto"/>
              <w:bottom w:val="single" w:sz="4" w:space="0" w:color="auto"/>
            </w:tcBorders>
          </w:tcPr>
          <w:p w14:paraId="33CEB037" w14:textId="77777777" w:rsidR="0093317E" w:rsidRPr="00C33059" w:rsidRDefault="0093317E" w:rsidP="00C33059">
            <w:pPr>
              <w:pStyle w:val="ListParagraph"/>
              <w:ind w:left="0"/>
              <w:rPr>
                <w:rFonts w:ascii="Times New Roman" w:hAnsi="Times New Roman"/>
              </w:rPr>
            </w:pPr>
          </w:p>
        </w:tc>
        <w:tc>
          <w:tcPr>
            <w:tcW w:w="810" w:type="dxa"/>
          </w:tcPr>
          <w:p w14:paraId="1B4B00A1" w14:textId="77777777" w:rsidR="0093317E" w:rsidRPr="00C33059" w:rsidRDefault="0093317E" w:rsidP="00C33059">
            <w:pPr>
              <w:pStyle w:val="ListParagraph"/>
              <w:ind w:left="0"/>
              <w:rPr>
                <w:rFonts w:ascii="Times New Roman" w:hAnsi="Times New Roman"/>
              </w:rPr>
            </w:pPr>
          </w:p>
          <w:p w14:paraId="2763E161"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Fax:</w:t>
            </w:r>
          </w:p>
        </w:tc>
        <w:tc>
          <w:tcPr>
            <w:tcW w:w="2718" w:type="dxa"/>
            <w:gridSpan w:val="2"/>
            <w:tcBorders>
              <w:bottom w:val="single" w:sz="4" w:space="0" w:color="auto"/>
            </w:tcBorders>
          </w:tcPr>
          <w:p w14:paraId="3DCA0541" w14:textId="77777777" w:rsidR="0093317E" w:rsidRPr="00C33059" w:rsidRDefault="0093317E" w:rsidP="00C33059">
            <w:pPr>
              <w:pStyle w:val="ListParagraph"/>
              <w:ind w:left="0"/>
              <w:rPr>
                <w:rFonts w:ascii="Times New Roman" w:hAnsi="Times New Roman"/>
              </w:rPr>
            </w:pPr>
          </w:p>
        </w:tc>
      </w:tr>
      <w:tr w:rsidR="0093317E" w14:paraId="56447561" w14:textId="77777777" w:rsidTr="00C33059">
        <w:tc>
          <w:tcPr>
            <w:tcW w:w="1620" w:type="dxa"/>
            <w:gridSpan w:val="2"/>
          </w:tcPr>
          <w:p w14:paraId="2FAA6BB9" w14:textId="77777777" w:rsidR="0093317E" w:rsidRPr="00C33059" w:rsidRDefault="0093317E" w:rsidP="00C33059">
            <w:pPr>
              <w:pStyle w:val="ListParagraph"/>
              <w:ind w:left="0"/>
              <w:rPr>
                <w:rFonts w:ascii="Times New Roman" w:hAnsi="Times New Roman"/>
              </w:rPr>
            </w:pPr>
          </w:p>
          <w:p w14:paraId="37F35367"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City, State Zip:</w:t>
            </w:r>
          </w:p>
        </w:tc>
        <w:tc>
          <w:tcPr>
            <w:tcW w:w="3870" w:type="dxa"/>
            <w:gridSpan w:val="2"/>
            <w:tcBorders>
              <w:top w:val="single" w:sz="4" w:space="0" w:color="auto"/>
              <w:bottom w:val="single" w:sz="4" w:space="0" w:color="auto"/>
            </w:tcBorders>
          </w:tcPr>
          <w:p w14:paraId="0CD35CEE" w14:textId="77777777" w:rsidR="0093317E" w:rsidRPr="00C33059" w:rsidRDefault="0093317E" w:rsidP="00C33059">
            <w:pPr>
              <w:pStyle w:val="ListParagraph"/>
              <w:ind w:left="0"/>
              <w:rPr>
                <w:rFonts w:ascii="Times New Roman" w:hAnsi="Times New Roman"/>
              </w:rPr>
            </w:pPr>
          </w:p>
        </w:tc>
        <w:tc>
          <w:tcPr>
            <w:tcW w:w="810" w:type="dxa"/>
          </w:tcPr>
          <w:p w14:paraId="23A0C704" w14:textId="77777777" w:rsidR="0093317E" w:rsidRPr="00C33059" w:rsidRDefault="0093317E" w:rsidP="00C33059">
            <w:pPr>
              <w:pStyle w:val="ListParagraph"/>
              <w:ind w:left="0"/>
              <w:rPr>
                <w:rFonts w:ascii="Times New Roman" w:hAnsi="Times New Roman"/>
              </w:rPr>
            </w:pPr>
          </w:p>
          <w:p w14:paraId="69FFB2E7"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Email:</w:t>
            </w:r>
          </w:p>
        </w:tc>
        <w:tc>
          <w:tcPr>
            <w:tcW w:w="2718" w:type="dxa"/>
            <w:gridSpan w:val="2"/>
            <w:tcBorders>
              <w:top w:val="single" w:sz="4" w:space="0" w:color="auto"/>
              <w:bottom w:val="single" w:sz="4" w:space="0" w:color="auto"/>
            </w:tcBorders>
          </w:tcPr>
          <w:p w14:paraId="117F2894" w14:textId="77777777" w:rsidR="0093317E" w:rsidRPr="00C33059" w:rsidRDefault="0093317E" w:rsidP="00C33059">
            <w:pPr>
              <w:pStyle w:val="ListParagraph"/>
              <w:ind w:left="0"/>
              <w:rPr>
                <w:rFonts w:ascii="Times New Roman" w:hAnsi="Times New Roman"/>
              </w:rPr>
            </w:pPr>
          </w:p>
        </w:tc>
      </w:tr>
    </w:tbl>
    <w:p w14:paraId="1B57EC3F" w14:textId="77777777" w:rsidR="0093317E" w:rsidRDefault="0093317E" w:rsidP="00C33059">
      <w:pPr>
        <w:pStyle w:val="ListParagraph"/>
        <w:ind w:left="0"/>
        <w:rPr>
          <w:rFonts w:ascii="Times New Roman" w:hAnsi="Times New Roman"/>
        </w:rPr>
      </w:pPr>
    </w:p>
    <w:tbl>
      <w:tblPr>
        <w:tblW w:w="0" w:type="auto"/>
        <w:tblInd w:w="558" w:type="dxa"/>
        <w:tblLook w:val="04A0" w:firstRow="1" w:lastRow="0" w:firstColumn="1" w:lastColumn="0" w:noHBand="0" w:noVBand="1"/>
      </w:tblPr>
      <w:tblGrid>
        <w:gridCol w:w="1882"/>
        <w:gridCol w:w="2049"/>
        <w:gridCol w:w="90"/>
        <w:gridCol w:w="357"/>
        <w:gridCol w:w="624"/>
        <w:gridCol w:w="179"/>
        <w:gridCol w:w="269"/>
        <w:gridCol w:w="2143"/>
        <w:gridCol w:w="1353"/>
      </w:tblGrid>
      <w:tr w:rsidR="0093317E" w14:paraId="5D0E7617" w14:textId="77777777" w:rsidTr="00C33059">
        <w:tc>
          <w:tcPr>
            <w:tcW w:w="3960" w:type="dxa"/>
            <w:gridSpan w:val="2"/>
          </w:tcPr>
          <w:p w14:paraId="170EF6D8"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Institution/program director for new site:</w:t>
            </w:r>
          </w:p>
        </w:tc>
        <w:tc>
          <w:tcPr>
            <w:tcW w:w="5058" w:type="dxa"/>
            <w:gridSpan w:val="7"/>
            <w:tcBorders>
              <w:bottom w:val="single" w:sz="4" w:space="0" w:color="auto"/>
            </w:tcBorders>
          </w:tcPr>
          <w:p w14:paraId="34207AA9" w14:textId="77777777" w:rsidR="0093317E" w:rsidRPr="00C33059" w:rsidRDefault="0093317E" w:rsidP="00C33059">
            <w:pPr>
              <w:pStyle w:val="ListParagraph"/>
              <w:ind w:left="0"/>
              <w:rPr>
                <w:rFonts w:ascii="Times New Roman" w:hAnsi="Times New Roman"/>
              </w:rPr>
            </w:pPr>
          </w:p>
        </w:tc>
      </w:tr>
      <w:tr w:rsidR="0093317E" w14:paraId="6B34AFAA" w14:textId="77777777" w:rsidTr="00C33059">
        <w:tc>
          <w:tcPr>
            <w:tcW w:w="4410" w:type="dxa"/>
            <w:gridSpan w:val="4"/>
          </w:tcPr>
          <w:p w14:paraId="0ED54240" w14:textId="77777777" w:rsidR="0093317E" w:rsidRPr="00C33059" w:rsidRDefault="0093317E" w:rsidP="00C33059">
            <w:pPr>
              <w:pStyle w:val="ListParagraph"/>
              <w:ind w:left="0"/>
              <w:rPr>
                <w:rFonts w:ascii="Times New Roman" w:hAnsi="Times New Roman"/>
              </w:rPr>
            </w:pPr>
          </w:p>
          <w:p w14:paraId="265B4853"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Percentage of content to be offered at new site:</w:t>
            </w:r>
          </w:p>
        </w:tc>
        <w:tc>
          <w:tcPr>
            <w:tcW w:w="4608" w:type="dxa"/>
            <w:gridSpan w:val="5"/>
            <w:tcBorders>
              <w:top w:val="single" w:sz="4" w:space="0" w:color="auto"/>
              <w:bottom w:val="single" w:sz="4" w:space="0" w:color="auto"/>
            </w:tcBorders>
          </w:tcPr>
          <w:p w14:paraId="16F25F0A" w14:textId="77777777" w:rsidR="0093317E" w:rsidRPr="00C33059" w:rsidRDefault="0093317E" w:rsidP="00C33059">
            <w:pPr>
              <w:pStyle w:val="ListParagraph"/>
              <w:ind w:left="0"/>
              <w:rPr>
                <w:rFonts w:ascii="Times New Roman" w:hAnsi="Times New Roman"/>
              </w:rPr>
            </w:pPr>
          </w:p>
        </w:tc>
      </w:tr>
      <w:tr w:rsidR="0093317E" w14:paraId="1319E5D4" w14:textId="77777777" w:rsidTr="00C33059">
        <w:tc>
          <w:tcPr>
            <w:tcW w:w="5490" w:type="dxa"/>
            <w:gridSpan w:val="7"/>
          </w:tcPr>
          <w:p w14:paraId="5F43ECF7" w14:textId="77777777" w:rsidR="0093317E" w:rsidRPr="00C33059" w:rsidRDefault="0093317E" w:rsidP="00C33059">
            <w:pPr>
              <w:pStyle w:val="ListParagraph"/>
              <w:ind w:left="0"/>
              <w:rPr>
                <w:rFonts w:ascii="Times New Roman" w:hAnsi="Times New Roman"/>
              </w:rPr>
            </w:pPr>
          </w:p>
          <w:p w14:paraId="4BE6A243"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If less than 100% of content, list components to be offered:</w:t>
            </w:r>
          </w:p>
        </w:tc>
        <w:tc>
          <w:tcPr>
            <w:tcW w:w="3528" w:type="dxa"/>
            <w:gridSpan w:val="2"/>
            <w:tcBorders>
              <w:top w:val="single" w:sz="4" w:space="0" w:color="auto"/>
            </w:tcBorders>
          </w:tcPr>
          <w:p w14:paraId="69EBB8B5" w14:textId="77777777" w:rsidR="0093317E" w:rsidRPr="00C33059" w:rsidRDefault="0093317E" w:rsidP="00C33059">
            <w:pPr>
              <w:pStyle w:val="ListParagraph"/>
              <w:ind w:left="0"/>
              <w:rPr>
                <w:rFonts w:ascii="Times New Roman" w:hAnsi="Times New Roman"/>
              </w:rPr>
            </w:pPr>
          </w:p>
        </w:tc>
      </w:tr>
      <w:tr w:rsidR="0093317E" w14:paraId="3C31AA51" w14:textId="77777777" w:rsidTr="00C33059">
        <w:tc>
          <w:tcPr>
            <w:tcW w:w="5040" w:type="dxa"/>
            <w:gridSpan w:val="5"/>
            <w:tcBorders>
              <w:bottom w:val="single" w:sz="4" w:space="0" w:color="auto"/>
            </w:tcBorders>
          </w:tcPr>
          <w:p w14:paraId="6392A2F9" w14:textId="77777777" w:rsidR="0093317E" w:rsidRPr="00C33059" w:rsidRDefault="0093317E" w:rsidP="00C33059">
            <w:pPr>
              <w:pStyle w:val="ListParagraph"/>
              <w:ind w:left="0"/>
              <w:rPr>
                <w:rFonts w:ascii="Times New Roman" w:hAnsi="Times New Roman"/>
              </w:rPr>
            </w:pPr>
          </w:p>
        </w:tc>
        <w:tc>
          <w:tcPr>
            <w:tcW w:w="3978" w:type="dxa"/>
            <w:gridSpan w:val="4"/>
            <w:tcBorders>
              <w:bottom w:val="single" w:sz="4" w:space="0" w:color="auto"/>
            </w:tcBorders>
          </w:tcPr>
          <w:p w14:paraId="0B8303B3" w14:textId="77777777" w:rsidR="0093317E" w:rsidRPr="00C33059" w:rsidRDefault="0093317E" w:rsidP="00C33059">
            <w:pPr>
              <w:pStyle w:val="ListParagraph"/>
              <w:ind w:left="0"/>
              <w:rPr>
                <w:rFonts w:ascii="Times New Roman" w:hAnsi="Times New Roman"/>
              </w:rPr>
            </w:pPr>
          </w:p>
        </w:tc>
      </w:tr>
      <w:tr w:rsidR="0093317E" w14:paraId="577EA9CB" w14:textId="77777777" w:rsidTr="00C33059">
        <w:tc>
          <w:tcPr>
            <w:tcW w:w="5040" w:type="dxa"/>
            <w:gridSpan w:val="5"/>
            <w:tcBorders>
              <w:top w:val="single" w:sz="4" w:space="0" w:color="auto"/>
              <w:bottom w:val="single" w:sz="4" w:space="0" w:color="auto"/>
            </w:tcBorders>
          </w:tcPr>
          <w:p w14:paraId="585FB96B" w14:textId="77777777" w:rsidR="0093317E" w:rsidRPr="00C33059" w:rsidRDefault="0093317E" w:rsidP="00C33059">
            <w:pPr>
              <w:pStyle w:val="ListParagraph"/>
              <w:ind w:left="0"/>
              <w:rPr>
                <w:rFonts w:ascii="Times New Roman" w:hAnsi="Times New Roman"/>
              </w:rPr>
            </w:pPr>
          </w:p>
        </w:tc>
        <w:tc>
          <w:tcPr>
            <w:tcW w:w="3978" w:type="dxa"/>
            <w:gridSpan w:val="4"/>
            <w:tcBorders>
              <w:top w:val="single" w:sz="4" w:space="0" w:color="auto"/>
              <w:bottom w:val="single" w:sz="4" w:space="0" w:color="auto"/>
            </w:tcBorders>
          </w:tcPr>
          <w:p w14:paraId="6B592F76" w14:textId="77777777" w:rsidR="0093317E" w:rsidRPr="00C33059" w:rsidRDefault="0093317E" w:rsidP="00C33059">
            <w:pPr>
              <w:pStyle w:val="ListParagraph"/>
              <w:ind w:left="0"/>
              <w:rPr>
                <w:rFonts w:ascii="Times New Roman" w:hAnsi="Times New Roman"/>
              </w:rPr>
            </w:pPr>
          </w:p>
        </w:tc>
      </w:tr>
      <w:tr w:rsidR="0093317E" w14:paraId="29E1BA0B" w14:textId="77777777" w:rsidTr="00C33059">
        <w:tc>
          <w:tcPr>
            <w:tcW w:w="5040" w:type="dxa"/>
            <w:gridSpan w:val="5"/>
            <w:tcBorders>
              <w:top w:val="single" w:sz="4" w:space="0" w:color="auto"/>
            </w:tcBorders>
          </w:tcPr>
          <w:p w14:paraId="3144A830" w14:textId="77777777" w:rsidR="0093317E" w:rsidRPr="00C33059" w:rsidRDefault="0093317E" w:rsidP="00C33059">
            <w:pPr>
              <w:pStyle w:val="ListParagraph"/>
              <w:ind w:left="0"/>
              <w:rPr>
                <w:rFonts w:ascii="Times New Roman" w:hAnsi="Times New Roman"/>
              </w:rPr>
            </w:pPr>
          </w:p>
          <w:p w14:paraId="31F5124E"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List state and local licenses required for the new site:</w:t>
            </w:r>
          </w:p>
        </w:tc>
        <w:tc>
          <w:tcPr>
            <w:tcW w:w="3978" w:type="dxa"/>
            <w:gridSpan w:val="4"/>
            <w:tcBorders>
              <w:top w:val="single" w:sz="4" w:space="0" w:color="auto"/>
              <w:bottom w:val="single" w:sz="4" w:space="0" w:color="auto"/>
            </w:tcBorders>
          </w:tcPr>
          <w:p w14:paraId="21CBFE26" w14:textId="77777777" w:rsidR="0093317E" w:rsidRPr="00C33059" w:rsidRDefault="0093317E" w:rsidP="00C33059">
            <w:pPr>
              <w:pStyle w:val="ListParagraph"/>
              <w:ind w:left="0"/>
              <w:rPr>
                <w:rFonts w:ascii="Times New Roman" w:hAnsi="Times New Roman"/>
              </w:rPr>
            </w:pPr>
          </w:p>
        </w:tc>
      </w:tr>
      <w:tr w:rsidR="0093317E" w14:paraId="625FACDD" w14:textId="77777777" w:rsidTr="00C33059">
        <w:tc>
          <w:tcPr>
            <w:tcW w:w="9018" w:type="dxa"/>
            <w:gridSpan w:val="9"/>
            <w:tcBorders>
              <w:bottom w:val="single" w:sz="4" w:space="0" w:color="auto"/>
            </w:tcBorders>
          </w:tcPr>
          <w:p w14:paraId="53AB015A" w14:textId="77777777" w:rsidR="0093317E" w:rsidRPr="00C33059" w:rsidRDefault="0093317E" w:rsidP="00C33059">
            <w:pPr>
              <w:pStyle w:val="ListParagraph"/>
              <w:ind w:left="0"/>
              <w:rPr>
                <w:rFonts w:ascii="Times New Roman" w:hAnsi="Times New Roman"/>
              </w:rPr>
            </w:pPr>
          </w:p>
        </w:tc>
      </w:tr>
      <w:tr w:rsidR="0093317E" w14:paraId="46B1E33B" w14:textId="77777777" w:rsidTr="00C33059">
        <w:tc>
          <w:tcPr>
            <w:tcW w:w="9018" w:type="dxa"/>
            <w:gridSpan w:val="9"/>
          </w:tcPr>
          <w:p w14:paraId="0B778BF4" w14:textId="77777777" w:rsidR="0093317E" w:rsidRPr="00C33059" w:rsidRDefault="0093317E" w:rsidP="00C33059">
            <w:pPr>
              <w:pStyle w:val="ListParagraph"/>
              <w:ind w:left="0"/>
              <w:rPr>
                <w:rFonts w:ascii="Times New Roman" w:hAnsi="Times New Roman"/>
              </w:rPr>
            </w:pPr>
          </w:p>
          <w:p w14:paraId="0440D82D"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If licensing is required but not completed:</w:t>
            </w:r>
          </w:p>
        </w:tc>
      </w:tr>
      <w:tr w:rsidR="0093317E" w14:paraId="150B6195" w14:textId="77777777" w:rsidTr="00C33059">
        <w:tc>
          <w:tcPr>
            <w:tcW w:w="1890" w:type="dxa"/>
          </w:tcPr>
          <w:p w14:paraId="316720B5"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Date you applied</w:t>
            </w:r>
          </w:p>
        </w:tc>
        <w:tc>
          <w:tcPr>
            <w:tcW w:w="2070" w:type="dxa"/>
            <w:tcBorders>
              <w:bottom w:val="single" w:sz="4" w:space="0" w:color="auto"/>
            </w:tcBorders>
          </w:tcPr>
          <w:p w14:paraId="5C5E8429" w14:textId="77777777" w:rsidR="0093317E" w:rsidRPr="00C33059" w:rsidRDefault="0093317E" w:rsidP="00C33059">
            <w:pPr>
              <w:pStyle w:val="ListParagraph"/>
              <w:ind w:left="0"/>
              <w:rPr>
                <w:rFonts w:ascii="Times New Roman" w:hAnsi="Times New Roman"/>
              </w:rPr>
            </w:pPr>
          </w:p>
        </w:tc>
        <w:tc>
          <w:tcPr>
            <w:tcW w:w="3690" w:type="dxa"/>
            <w:gridSpan w:val="6"/>
          </w:tcPr>
          <w:p w14:paraId="310112E1"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Date by which completion is expected:</w:t>
            </w:r>
          </w:p>
        </w:tc>
        <w:tc>
          <w:tcPr>
            <w:tcW w:w="1368" w:type="dxa"/>
            <w:tcBorders>
              <w:bottom w:val="single" w:sz="4" w:space="0" w:color="auto"/>
            </w:tcBorders>
          </w:tcPr>
          <w:p w14:paraId="113E107E" w14:textId="77777777" w:rsidR="0093317E" w:rsidRPr="00C33059" w:rsidRDefault="0093317E" w:rsidP="00C33059">
            <w:pPr>
              <w:pStyle w:val="ListParagraph"/>
              <w:ind w:left="0"/>
              <w:rPr>
                <w:rFonts w:ascii="Times New Roman" w:hAnsi="Times New Roman"/>
              </w:rPr>
            </w:pPr>
          </w:p>
        </w:tc>
      </w:tr>
      <w:tr w:rsidR="0093317E" w14:paraId="6D33C2C8" w14:textId="77777777" w:rsidTr="00C33059">
        <w:tc>
          <w:tcPr>
            <w:tcW w:w="4050" w:type="dxa"/>
            <w:gridSpan w:val="3"/>
          </w:tcPr>
          <w:p w14:paraId="70AB4042"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Number of students expected at new site</w:t>
            </w:r>
          </w:p>
        </w:tc>
        <w:tc>
          <w:tcPr>
            <w:tcW w:w="1170" w:type="dxa"/>
            <w:gridSpan w:val="3"/>
            <w:tcBorders>
              <w:bottom w:val="single" w:sz="4" w:space="0" w:color="auto"/>
            </w:tcBorders>
          </w:tcPr>
          <w:p w14:paraId="74CD077A" w14:textId="77777777" w:rsidR="0093317E" w:rsidRPr="00C33059" w:rsidRDefault="0093317E" w:rsidP="00C33059">
            <w:pPr>
              <w:pStyle w:val="ListParagraph"/>
              <w:ind w:left="0"/>
              <w:rPr>
                <w:rFonts w:ascii="Times New Roman" w:hAnsi="Times New Roman"/>
              </w:rPr>
            </w:pPr>
          </w:p>
        </w:tc>
        <w:tc>
          <w:tcPr>
            <w:tcW w:w="2430" w:type="dxa"/>
            <w:gridSpan w:val="2"/>
          </w:tcPr>
          <w:p w14:paraId="78A4DBE9"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Student-instruction ratio:</w:t>
            </w:r>
          </w:p>
        </w:tc>
        <w:tc>
          <w:tcPr>
            <w:tcW w:w="1368" w:type="dxa"/>
            <w:tcBorders>
              <w:bottom w:val="single" w:sz="4" w:space="0" w:color="auto"/>
            </w:tcBorders>
          </w:tcPr>
          <w:p w14:paraId="67957EF1" w14:textId="77777777" w:rsidR="0093317E" w:rsidRPr="00C33059" w:rsidRDefault="0093317E" w:rsidP="00C33059">
            <w:pPr>
              <w:pStyle w:val="ListParagraph"/>
              <w:ind w:left="0"/>
              <w:rPr>
                <w:rFonts w:ascii="Times New Roman" w:hAnsi="Times New Roman"/>
              </w:rPr>
            </w:pPr>
          </w:p>
        </w:tc>
      </w:tr>
    </w:tbl>
    <w:p w14:paraId="75C46DB0" w14:textId="77777777" w:rsidR="0093317E" w:rsidRDefault="0093317E" w:rsidP="00C33059">
      <w:pPr>
        <w:pStyle w:val="ListParagraph"/>
        <w:ind w:left="0"/>
        <w:rPr>
          <w:rFonts w:ascii="Times New Roman" w:hAnsi="Times New Roman"/>
        </w:rPr>
      </w:pPr>
    </w:p>
    <w:p w14:paraId="0BB0DCAC" w14:textId="77777777" w:rsidR="0093317E" w:rsidRDefault="0093317E" w:rsidP="00C33059">
      <w:pPr>
        <w:pStyle w:val="ListParagraph"/>
        <w:ind w:left="0"/>
        <w:rPr>
          <w:rFonts w:ascii="Times New Roman" w:hAnsi="Times New Roman"/>
        </w:rPr>
      </w:pPr>
    </w:p>
    <w:p w14:paraId="1B0E5CF9" w14:textId="77777777" w:rsidR="0093317E" w:rsidRDefault="0093317E" w:rsidP="00C33059">
      <w:pPr>
        <w:pStyle w:val="ListParagraph"/>
        <w:ind w:left="0"/>
        <w:rPr>
          <w:rFonts w:ascii="Times New Roman" w:hAnsi="Times New Roman"/>
        </w:rPr>
      </w:pPr>
      <w:r>
        <w:rPr>
          <w:rFonts w:ascii="Times New Roman" w:hAnsi="Times New Roman"/>
        </w:rPr>
        <w:t>* See Chapter X, I</w:t>
      </w:r>
    </w:p>
    <w:p w14:paraId="11116F90" w14:textId="77777777" w:rsidR="0093317E" w:rsidRDefault="0093317E" w:rsidP="00C33059">
      <w:pPr>
        <w:pStyle w:val="ListParagraph"/>
        <w:ind w:left="0"/>
        <w:rPr>
          <w:rFonts w:ascii="Times New Roman" w:hAnsi="Times New Roman"/>
          <w:i/>
        </w:rPr>
      </w:pPr>
    </w:p>
    <w:p w14:paraId="64F19624" w14:textId="77777777" w:rsidR="0093317E" w:rsidRDefault="0093317E" w:rsidP="005F48B0">
      <w:r>
        <w:t>(continued on page K-9)</w:t>
      </w:r>
    </w:p>
    <w:p w14:paraId="30769241" w14:textId="77777777" w:rsidR="00B02E3C" w:rsidRDefault="00B02E3C" w:rsidP="005F48B0"/>
    <w:p w14:paraId="4FD5A4F9" w14:textId="77777777" w:rsidR="00B02E3C" w:rsidRDefault="00B02E3C" w:rsidP="005F48B0"/>
    <w:p w14:paraId="672A93F6" w14:textId="77777777" w:rsidR="00C42B28" w:rsidRDefault="00C42B28" w:rsidP="005F48B0">
      <w:pPr>
        <w:jc w:val="center"/>
        <w:rPr>
          <w:rFonts w:ascii="Times New Roman" w:hAnsi="Times New Roman"/>
          <w:sz w:val="18"/>
          <w:szCs w:val="18"/>
        </w:rPr>
      </w:pPr>
    </w:p>
    <w:p w14:paraId="4A892645" w14:textId="77777777" w:rsidR="00090ECD" w:rsidRDefault="00090ECD" w:rsidP="00C42B28">
      <w:pPr>
        <w:jc w:val="center"/>
        <w:rPr>
          <w:rFonts w:ascii="Times New Roman" w:hAnsi="Times New Roman"/>
          <w:sz w:val="18"/>
          <w:szCs w:val="18"/>
        </w:rPr>
      </w:pPr>
    </w:p>
    <w:p w14:paraId="6374222F" w14:textId="77777777" w:rsidR="00090ECD" w:rsidRDefault="00090ECD" w:rsidP="00C42B28">
      <w:pPr>
        <w:jc w:val="center"/>
        <w:rPr>
          <w:rFonts w:ascii="Times New Roman" w:hAnsi="Times New Roman"/>
          <w:sz w:val="18"/>
          <w:szCs w:val="18"/>
        </w:rPr>
      </w:pPr>
    </w:p>
    <w:p w14:paraId="21ADF3FC" w14:textId="50018662" w:rsidR="000C0B98" w:rsidRPr="00C42B28" w:rsidRDefault="0093317E" w:rsidP="00C42B28">
      <w:pPr>
        <w:jc w:val="center"/>
        <w:rPr>
          <w:rFonts w:ascii="Times New Roman" w:hAnsi="Times New Roman"/>
          <w:sz w:val="18"/>
          <w:szCs w:val="18"/>
        </w:rPr>
      </w:pPr>
      <w:r w:rsidRPr="00C42B28">
        <w:rPr>
          <w:rFonts w:ascii="Times New Roman" w:hAnsi="Times New Roman"/>
          <w:sz w:val="18"/>
          <w:szCs w:val="18"/>
        </w:rPr>
        <w:t>K-</w:t>
      </w:r>
      <w:r w:rsidR="00527CF6" w:rsidRPr="00C42B28">
        <w:rPr>
          <w:rFonts w:ascii="Times New Roman" w:hAnsi="Times New Roman"/>
          <w:sz w:val="18"/>
          <w:szCs w:val="18"/>
        </w:rPr>
        <w:t>1-</w:t>
      </w:r>
      <w:r w:rsidRPr="00C42B28">
        <w:rPr>
          <w:rFonts w:ascii="Times New Roman" w:hAnsi="Times New Roman"/>
          <w:sz w:val="18"/>
          <w:szCs w:val="18"/>
        </w:rPr>
        <w:t>8</w:t>
      </w:r>
    </w:p>
    <w:p w14:paraId="353C65D0" w14:textId="77777777" w:rsidR="0093317E" w:rsidRDefault="0093317E" w:rsidP="00C33059">
      <w:pPr>
        <w:rPr>
          <w:rFonts w:ascii="Times New Roman" w:hAnsi="Times New Roman"/>
          <w:b/>
        </w:rPr>
      </w:pPr>
      <w:r>
        <w:rPr>
          <w:rFonts w:ascii="Times New Roman" w:hAnsi="Times New Roman"/>
          <w:b/>
        </w:rPr>
        <w:lastRenderedPageBreak/>
        <w:t>ATTACHMENTS (identified by number as follows):</w:t>
      </w:r>
    </w:p>
    <w:p w14:paraId="691ABC65" w14:textId="77777777" w:rsidR="0093317E" w:rsidRDefault="0093317E" w:rsidP="00C33059">
      <w:pPr>
        <w:pStyle w:val="ListParagraph"/>
        <w:ind w:left="0"/>
        <w:rPr>
          <w:rFonts w:ascii="Times New Roman" w:hAnsi="Times New Roman"/>
        </w:rPr>
      </w:pPr>
    </w:p>
    <w:p w14:paraId="41BA54BE" w14:textId="77777777" w:rsidR="0093317E" w:rsidRPr="00C91644" w:rsidRDefault="0093317E" w:rsidP="008A2B22">
      <w:pPr>
        <w:pStyle w:val="ListParagraph"/>
        <w:numPr>
          <w:ilvl w:val="0"/>
          <w:numId w:val="17"/>
        </w:numPr>
        <w:tabs>
          <w:tab w:val="left" w:pos="360"/>
          <w:tab w:val="left" w:pos="720"/>
          <w:tab w:val="left" w:pos="1080"/>
        </w:tabs>
        <w:rPr>
          <w:rFonts w:ascii="Times New Roman" w:hAnsi="Times New Roman"/>
        </w:rPr>
      </w:pPr>
      <w:r>
        <w:rPr>
          <w:rFonts w:ascii="Times New Roman" w:hAnsi="Times New Roman"/>
          <w:b/>
        </w:rPr>
        <w:t xml:space="preserve">1.  </w:t>
      </w:r>
      <w:r w:rsidR="005F48B0">
        <w:rPr>
          <w:rFonts w:ascii="Times New Roman" w:hAnsi="Times New Roman"/>
          <w:b/>
        </w:rPr>
        <w:tab/>
      </w:r>
      <w:r>
        <w:rPr>
          <w:rFonts w:ascii="Times New Roman" w:hAnsi="Times New Roman"/>
          <w:b/>
        </w:rPr>
        <w:t>CONTRACT WITH HOST SCHOOL OR AGENCY (does not apply to Branch Campuses)</w:t>
      </w:r>
    </w:p>
    <w:p w14:paraId="2451E600" w14:textId="77777777" w:rsidR="0093317E" w:rsidRDefault="005F48B0" w:rsidP="005F48B0">
      <w:pPr>
        <w:tabs>
          <w:tab w:val="left" w:pos="360"/>
          <w:tab w:val="left" w:pos="720"/>
          <w:tab w:val="left" w:pos="1080"/>
        </w:tabs>
        <w:ind w:left="360" w:hanging="360"/>
        <w:rPr>
          <w:rFonts w:ascii="Times New Roman" w:hAnsi="Times New Roman"/>
          <w:b/>
        </w:rPr>
      </w:pPr>
      <w:r>
        <w:rPr>
          <w:rFonts w:ascii="Times New Roman" w:hAnsi="Times New Roman"/>
        </w:rPr>
        <w:tab/>
      </w:r>
      <w:r>
        <w:rPr>
          <w:rFonts w:ascii="Times New Roman" w:hAnsi="Times New Roman"/>
        </w:rPr>
        <w:tab/>
      </w:r>
      <w:r w:rsidR="0093317E">
        <w:rPr>
          <w:rFonts w:ascii="Symbol" w:eastAsia="Symbol" w:hAnsi="Symbol" w:cs="Symbol"/>
        </w:rPr>
        <w:t> </w:t>
      </w:r>
      <w:r w:rsidR="0093317E">
        <w:rPr>
          <w:rFonts w:ascii="Times New Roman" w:hAnsi="Times New Roman"/>
        </w:rPr>
        <w:t xml:space="preserve"> </w:t>
      </w:r>
      <w:r>
        <w:rPr>
          <w:rFonts w:ascii="Times New Roman" w:hAnsi="Times New Roman"/>
        </w:rPr>
        <w:tab/>
      </w:r>
      <w:r w:rsidR="0093317E">
        <w:rPr>
          <w:rFonts w:ascii="Times New Roman" w:hAnsi="Times New Roman"/>
          <w:b/>
        </w:rPr>
        <w:t>Check here if facility is institution-owned</w:t>
      </w:r>
    </w:p>
    <w:p w14:paraId="74F153D5" w14:textId="77777777" w:rsidR="0093317E" w:rsidRDefault="0093317E" w:rsidP="008A2B22">
      <w:pPr>
        <w:pStyle w:val="ListParagraph"/>
        <w:numPr>
          <w:ilvl w:val="0"/>
          <w:numId w:val="17"/>
        </w:numPr>
        <w:tabs>
          <w:tab w:val="left" w:pos="360"/>
          <w:tab w:val="left" w:pos="720"/>
          <w:tab w:val="left" w:pos="1080"/>
        </w:tabs>
        <w:rPr>
          <w:rFonts w:ascii="Times New Roman" w:hAnsi="Times New Roman"/>
          <w:b/>
        </w:rPr>
      </w:pPr>
      <w:r>
        <w:rPr>
          <w:rFonts w:ascii="Times New Roman" w:hAnsi="Times New Roman"/>
          <w:b/>
        </w:rPr>
        <w:t xml:space="preserve">2.  </w:t>
      </w:r>
      <w:r w:rsidR="005F48B0">
        <w:rPr>
          <w:rFonts w:ascii="Times New Roman" w:hAnsi="Times New Roman"/>
          <w:b/>
        </w:rPr>
        <w:tab/>
      </w:r>
      <w:r>
        <w:rPr>
          <w:rFonts w:ascii="Times New Roman" w:hAnsi="Times New Roman"/>
          <w:b/>
        </w:rPr>
        <w:t>FACULTY TEACHING LOAD (complete the chart below)*</w:t>
      </w:r>
    </w:p>
    <w:p w14:paraId="6929F74E" w14:textId="77777777" w:rsidR="0093317E" w:rsidRDefault="0093317E" w:rsidP="008A2B22">
      <w:pPr>
        <w:pStyle w:val="ListParagraph"/>
        <w:numPr>
          <w:ilvl w:val="0"/>
          <w:numId w:val="17"/>
        </w:numPr>
        <w:tabs>
          <w:tab w:val="left" w:pos="360"/>
          <w:tab w:val="left" w:pos="720"/>
          <w:tab w:val="left" w:pos="1080"/>
        </w:tabs>
        <w:rPr>
          <w:rFonts w:ascii="Times New Roman" w:hAnsi="Times New Roman"/>
          <w:b/>
        </w:rPr>
      </w:pPr>
      <w:r>
        <w:rPr>
          <w:rFonts w:ascii="Times New Roman" w:hAnsi="Times New Roman"/>
          <w:b/>
        </w:rPr>
        <w:t xml:space="preserve">3.  </w:t>
      </w:r>
      <w:r w:rsidR="005F48B0">
        <w:rPr>
          <w:rFonts w:ascii="Times New Roman" w:hAnsi="Times New Roman"/>
          <w:b/>
        </w:rPr>
        <w:tab/>
      </w:r>
      <w:r>
        <w:rPr>
          <w:rFonts w:ascii="Times New Roman" w:hAnsi="Times New Roman"/>
          <w:b/>
        </w:rPr>
        <w:t>STATE AND LOCAL LICENSES FOR NEW SITE</w:t>
      </w:r>
    </w:p>
    <w:p w14:paraId="0A015EF4" w14:textId="77777777" w:rsidR="0093317E" w:rsidRPr="005F48B0" w:rsidRDefault="0093317E" w:rsidP="008A2B22">
      <w:pPr>
        <w:pStyle w:val="ListParagraph"/>
        <w:numPr>
          <w:ilvl w:val="0"/>
          <w:numId w:val="17"/>
        </w:numPr>
        <w:tabs>
          <w:tab w:val="left" w:pos="360"/>
          <w:tab w:val="left" w:pos="720"/>
          <w:tab w:val="left" w:pos="1080"/>
        </w:tabs>
        <w:ind w:left="720" w:hanging="720"/>
        <w:rPr>
          <w:rFonts w:ascii="Times New Roman" w:hAnsi="Times New Roman"/>
          <w:b/>
        </w:rPr>
      </w:pPr>
      <w:r>
        <w:rPr>
          <w:rFonts w:ascii="Times New Roman" w:hAnsi="Times New Roman"/>
          <w:b/>
        </w:rPr>
        <w:t xml:space="preserve">4.  </w:t>
      </w:r>
      <w:r w:rsidR="005F48B0">
        <w:rPr>
          <w:rFonts w:ascii="Times New Roman" w:hAnsi="Times New Roman"/>
          <w:b/>
        </w:rPr>
        <w:tab/>
      </w:r>
      <w:r>
        <w:rPr>
          <w:rFonts w:ascii="Times New Roman" w:hAnsi="Times New Roman"/>
          <w:b/>
        </w:rPr>
        <w:t xml:space="preserve">SCHEDULE FOR ALL CURRENT DEGREE PROGRAM(S) AND ADDITIONAL SITES </w:t>
      </w:r>
      <w:r w:rsidRPr="005F48B0">
        <w:rPr>
          <w:rFonts w:ascii="Times New Roman" w:hAnsi="Times New Roman"/>
          <w:b/>
        </w:rPr>
        <w:t>(include:  name of site, degree program(s), and director)</w:t>
      </w:r>
    </w:p>
    <w:p w14:paraId="71A47487" w14:textId="77777777" w:rsidR="0093317E" w:rsidRDefault="0093317E" w:rsidP="008A2B22">
      <w:pPr>
        <w:pStyle w:val="ListParagraph"/>
        <w:numPr>
          <w:ilvl w:val="0"/>
          <w:numId w:val="18"/>
        </w:numPr>
        <w:tabs>
          <w:tab w:val="left" w:pos="360"/>
          <w:tab w:val="left" w:pos="720"/>
          <w:tab w:val="left" w:pos="1080"/>
        </w:tabs>
        <w:rPr>
          <w:rFonts w:ascii="Times New Roman" w:hAnsi="Times New Roman"/>
          <w:b/>
        </w:rPr>
      </w:pPr>
      <w:r>
        <w:rPr>
          <w:rFonts w:ascii="Times New Roman" w:hAnsi="Times New Roman"/>
          <w:b/>
        </w:rPr>
        <w:t xml:space="preserve">5.  </w:t>
      </w:r>
      <w:r w:rsidR="005F48B0">
        <w:rPr>
          <w:rFonts w:ascii="Times New Roman" w:hAnsi="Times New Roman"/>
          <w:b/>
        </w:rPr>
        <w:tab/>
      </w:r>
      <w:r>
        <w:rPr>
          <w:rFonts w:ascii="Times New Roman" w:hAnsi="Times New Roman"/>
          <w:b/>
        </w:rPr>
        <w:t>CURRENT ORGANIZATIONAL CHART (show where new site fits into structure)</w:t>
      </w:r>
    </w:p>
    <w:p w14:paraId="4D176098" w14:textId="77777777" w:rsidR="0093317E" w:rsidRDefault="0093317E" w:rsidP="008A2B22">
      <w:pPr>
        <w:pStyle w:val="ListParagraph"/>
        <w:numPr>
          <w:ilvl w:val="0"/>
          <w:numId w:val="18"/>
        </w:numPr>
        <w:tabs>
          <w:tab w:val="left" w:pos="360"/>
          <w:tab w:val="left" w:pos="720"/>
          <w:tab w:val="left" w:pos="1080"/>
        </w:tabs>
        <w:rPr>
          <w:rFonts w:ascii="Times New Roman" w:hAnsi="Times New Roman"/>
          <w:b/>
        </w:rPr>
      </w:pPr>
      <w:r>
        <w:rPr>
          <w:rFonts w:ascii="Times New Roman" w:hAnsi="Times New Roman"/>
          <w:b/>
        </w:rPr>
        <w:t xml:space="preserve">6.  </w:t>
      </w:r>
      <w:r w:rsidR="005F48B0">
        <w:rPr>
          <w:rFonts w:ascii="Times New Roman" w:hAnsi="Times New Roman"/>
          <w:b/>
        </w:rPr>
        <w:tab/>
      </w:r>
      <w:r>
        <w:rPr>
          <w:rFonts w:ascii="Times New Roman" w:hAnsi="Times New Roman"/>
          <w:b/>
        </w:rPr>
        <w:t>PROMOTIONAL LITERATURE FOR NEW SITE (include date(s) released)</w:t>
      </w:r>
    </w:p>
    <w:p w14:paraId="14E1834F" w14:textId="77777777" w:rsidR="0093317E" w:rsidRPr="005F48B0" w:rsidRDefault="0093317E" w:rsidP="008A2B22">
      <w:pPr>
        <w:pStyle w:val="ListParagraph"/>
        <w:numPr>
          <w:ilvl w:val="0"/>
          <w:numId w:val="18"/>
        </w:numPr>
        <w:tabs>
          <w:tab w:val="left" w:pos="360"/>
          <w:tab w:val="left" w:pos="720"/>
          <w:tab w:val="left" w:pos="1080"/>
        </w:tabs>
        <w:ind w:left="720" w:hanging="720"/>
        <w:rPr>
          <w:rFonts w:ascii="Times New Roman" w:hAnsi="Times New Roman"/>
          <w:b/>
        </w:rPr>
      </w:pPr>
      <w:r>
        <w:rPr>
          <w:rFonts w:ascii="Times New Roman" w:hAnsi="Times New Roman"/>
          <w:b/>
        </w:rPr>
        <w:t xml:space="preserve">7.  </w:t>
      </w:r>
      <w:r w:rsidR="005F48B0">
        <w:rPr>
          <w:rFonts w:ascii="Times New Roman" w:hAnsi="Times New Roman"/>
          <w:b/>
        </w:rPr>
        <w:tab/>
      </w:r>
      <w:r>
        <w:rPr>
          <w:rFonts w:ascii="Times New Roman" w:hAnsi="Times New Roman"/>
          <w:b/>
        </w:rPr>
        <w:t xml:space="preserve">BUDGET (show: total budget amount, with breakdown by column for each degree program </w:t>
      </w:r>
      <w:r w:rsidRPr="005F48B0">
        <w:rPr>
          <w:rFonts w:ascii="Times New Roman" w:hAnsi="Times New Roman"/>
          <w:b/>
        </w:rPr>
        <w:t>and additional site, including projection for new site)</w:t>
      </w:r>
    </w:p>
    <w:p w14:paraId="2A772A3E" w14:textId="4700C3BC" w:rsidR="0093317E" w:rsidRPr="005F48B0" w:rsidRDefault="0093317E" w:rsidP="008A2B22">
      <w:pPr>
        <w:pStyle w:val="ListParagraph"/>
        <w:numPr>
          <w:ilvl w:val="0"/>
          <w:numId w:val="19"/>
        </w:numPr>
        <w:tabs>
          <w:tab w:val="left" w:pos="360"/>
          <w:tab w:val="left" w:pos="720"/>
          <w:tab w:val="left" w:pos="1080"/>
        </w:tabs>
        <w:ind w:left="720" w:hanging="720"/>
        <w:rPr>
          <w:rFonts w:ascii="Times New Roman" w:hAnsi="Times New Roman"/>
          <w:b/>
        </w:rPr>
      </w:pPr>
      <w:r>
        <w:rPr>
          <w:rFonts w:ascii="Times New Roman" w:hAnsi="Times New Roman"/>
          <w:b/>
        </w:rPr>
        <w:t xml:space="preserve">8.  </w:t>
      </w:r>
      <w:r w:rsidR="005F48B0">
        <w:rPr>
          <w:rFonts w:ascii="Times New Roman" w:hAnsi="Times New Roman"/>
          <w:b/>
        </w:rPr>
        <w:tab/>
      </w:r>
      <w:r>
        <w:rPr>
          <w:rFonts w:ascii="Times New Roman" w:hAnsi="Times New Roman"/>
          <w:b/>
        </w:rPr>
        <w:t>RESUMES FOR FACULTY MEMBERS (identify job title for</w:t>
      </w:r>
      <w:r w:rsidRPr="005F48B0">
        <w:rPr>
          <w:rFonts w:ascii="Times New Roman" w:hAnsi="Times New Roman"/>
          <w:b/>
        </w:rPr>
        <w:t xml:space="preserve"> each, including curriculum area for instructors)</w:t>
      </w:r>
    </w:p>
    <w:p w14:paraId="389C5D5F" w14:textId="77777777" w:rsidR="0093317E" w:rsidRDefault="0093317E" w:rsidP="008A2B22">
      <w:pPr>
        <w:pStyle w:val="ListParagraph"/>
        <w:numPr>
          <w:ilvl w:val="0"/>
          <w:numId w:val="19"/>
        </w:numPr>
        <w:tabs>
          <w:tab w:val="left" w:pos="360"/>
          <w:tab w:val="left" w:pos="720"/>
          <w:tab w:val="left" w:pos="1080"/>
        </w:tabs>
        <w:rPr>
          <w:rFonts w:ascii="Times New Roman" w:hAnsi="Times New Roman"/>
          <w:b/>
        </w:rPr>
      </w:pPr>
      <w:r>
        <w:rPr>
          <w:rFonts w:ascii="Times New Roman" w:hAnsi="Times New Roman"/>
          <w:b/>
        </w:rPr>
        <w:t xml:space="preserve">9.  </w:t>
      </w:r>
      <w:r w:rsidR="005F48B0">
        <w:rPr>
          <w:rFonts w:ascii="Times New Roman" w:hAnsi="Times New Roman"/>
          <w:b/>
        </w:rPr>
        <w:tab/>
      </w:r>
      <w:r>
        <w:rPr>
          <w:rFonts w:ascii="Times New Roman" w:hAnsi="Times New Roman"/>
          <w:b/>
        </w:rPr>
        <w:t>FLOOR DIAGRAM FOR SPACE TO BE USED AT NEW SITE (to scale, with dimensions)</w:t>
      </w:r>
    </w:p>
    <w:p w14:paraId="61B6DEF9" w14:textId="77777777" w:rsidR="0093317E" w:rsidRDefault="0093317E" w:rsidP="008A2B22">
      <w:pPr>
        <w:pStyle w:val="ListParagraph"/>
        <w:numPr>
          <w:ilvl w:val="0"/>
          <w:numId w:val="19"/>
        </w:numPr>
        <w:tabs>
          <w:tab w:val="left" w:pos="360"/>
          <w:tab w:val="left" w:pos="720"/>
          <w:tab w:val="left" w:pos="1080"/>
        </w:tabs>
        <w:rPr>
          <w:rFonts w:ascii="Times New Roman" w:hAnsi="Times New Roman"/>
          <w:b/>
        </w:rPr>
      </w:pPr>
      <w:r>
        <w:rPr>
          <w:rFonts w:ascii="Times New Roman" w:hAnsi="Times New Roman"/>
          <w:b/>
        </w:rPr>
        <w:t xml:space="preserve">10. </w:t>
      </w:r>
      <w:r w:rsidR="005F48B0">
        <w:rPr>
          <w:rFonts w:ascii="Times New Roman" w:hAnsi="Times New Roman"/>
          <w:b/>
        </w:rPr>
        <w:tab/>
      </w:r>
      <w:r>
        <w:rPr>
          <w:rFonts w:ascii="Times New Roman" w:hAnsi="Times New Roman"/>
          <w:b/>
        </w:rPr>
        <w:t>RENT/LEASE/USE AGREEMENT FOR FACILITY SPACE</w:t>
      </w:r>
    </w:p>
    <w:p w14:paraId="3F94F204" w14:textId="77777777" w:rsidR="0093317E" w:rsidRPr="005F48B0" w:rsidRDefault="0093317E" w:rsidP="008A2B22">
      <w:pPr>
        <w:pStyle w:val="ListParagraph"/>
        <w:numPr>
          <w:ilvl w:val="0"/>
          <w:numId w:val="19"/>
        </w:numPr>
        <w:tabs>
          <w:tab w:val="left" w:pos="360"/>
          <w:tab w:val="left" w:pos="720"/>
          <w:tab w:val="left" w:pos="1080"/>
        </w:tabs>
        <w:ind w:left="720" w:hanging="720"/>
        <w:rPr>
          <w:rFonts w:ascii="Times New Roman" w:hAnsi="Times New Roman"/>
          <w:b/>
        </w:rPr>
      </w:pPr>
      <w:r>
        <w:rPr>
          <w:rFonts w:ascii="Times New Roman" w:hAnsi="Times New Roman"/>
          <w:b/>
        </w:rPr>
        <w:t xml:space="preserve">11. </w:t>
      </w:r>
      <w:r w:rsidR="005F48B0">
        <w:rPr>
          <w:rFonts w:ascii="Times New Roman" w:hAnsi="Times New Roman"/>
          <w:b/>
        </w:rPr>
        <w:tab/>
      </w:r>
      <w:r>
        <w:rPr>
          <w:rFonts w:ascii="Times New Roman" w:hAnsi="Times New Roman"/>
          <w:b/>
        </w:rPr>
        <w:t xml:space="preserve">LIST OF INSTRUCTIONAL MATERIALS AND EQUIPMENT TO BE USED FOR </w:t>
      </w:r>
      <w:r w:rsidRPr="005F48B0">
        <w:rPr>
          <w:rFonts w:ascii="Times New Roman" w:hAnsi="Times New Roman"/>
          <w:b/>
        </w:rPr>
        <w:t>DURATION OF PROGRAM</w:t>
      </w:r>
    </w:p>
    <w:p w14:paraId="50154B15" w14:textId="77777777" w:rsidR="0093317E" w:rsidRDefault="0093317E" w:rsidP="008A2B22">
      <w:pPr>
        <w:pStyle w:val="ListParagraph"/>
        <w:numPr>
          <w:ilvl w:val="0"/>
          <w:numId w:val="20"/>
        </w:numPr>
        <w:tabs>
          <w:tab w:val="left" w:pos="360"/>
          <w:tab w:val="left" w:pos="720"/>
          <w:tab w:val="left" w:pos="1080"/>
        </w:tabs>
        <w:rPr>
          <w:rFonts w:ascii="Times New Roman" w:hAnsi="Times New Roman"/>
          <w:b/>
        </w:rPr>
      </w:pPr>
      <w:r>
        <w:rPr>
          <w:rFonts w:ascii="Times New Roman" w:hAnsi="Times New Roman"/>
          <w:b/>
        </w:rPr>
        <w:t xml:space="preserve">12. </w:t>
      </w:r>
      <w:r w:rsidR="005F48B0">
        <w:rPr>
          <w:rFonts w:ascii="Times New Roman" w:hAnsi="Times New Roman"/>
          <w:b/>
        </w:rPr>
        <w:tab/>
      </w:r>
      <w:r>
        <w:rPr>
          <w:rFonts w:ascii="Times New Roman" w:hAnsi="Times New Roman"/>
          <w:b/>
        </w:rPr>
        <w:t>RENT/LEASE AGREEMENT FOR INSTRUCTIONAL MATERIALS/EQUIPMENT</w:t>
      </w:r>
    </w:p>
    <w:p w14:paraId="5BEE5758" w14:textId="77777777" w:rsidR="0093317E" w:rsidRPr="005F48B0" w:rsidRDefault="0093317E" w:rsidP="008A2B22">
      <w:pPr>
        <w:pStyle w:val="ListParagraph"/>
        <w:numPr>
          <w:ilvl w:val="0"/>
          <w:numId w:val="20"/>
        </w:numPr>
        <w:tabs>
          <w:tab w:val="left" w:pos="360"/>
          <w:tab w:val="left" w:pos="720"/>
          <w:tab w:val="left" w:pos="1080"/>
        </w:tabs>
        <w:ind w:left="720" w:hanging="720"/>
        <w:rPr>
          <w:rFonts w:ascii="Times New Roman" w:hAnsi="Times New Roman"/>
          <w:b/>
        </w:rPr>
      </w:pPr>
      <w:r>
        <w:rPr>
          <w:rFonts w:ascii="Times New Roman" w:hAnsi="Times New Roman"/>
          <w:b/>
        </w:rPr>
        <w:t xml:space="preserve">13. </w:t>
      </w:r>
      <w:r w:rsidR="005F48B0">
        <w:rPr>
          <w:rFonts w:ascii="Times New Roman" w:hAnsi="Times New Roman"/>
          <w:b/>
        </w:rPr>
        <w:tab/>
      </w:r>
      <w:r>
        <w:rPr>
          <w:rFonts w:ascii="Times New Roman" w:hAnsi="Times New Roman"/>
          <w:b/>
        </w:rPr>
        <w:t>SUMMARY TABLE FOR PROGRAM(S) OFFERED AT NEW SITE (component title [and</w:t>
      </w:r>
      <w:r w:rsidRPr="005F48B0">
        <w:rPr>
          <w:rFonts w:ascii="Times New Roman" w:hAnsi="Times New Roman"/>
          <w:b/>
        </w:rPr>
        <w:t xml:space="preserve"> number, if appropriate], hours, inclusive dates, instructor, position in program cycle)</w:t>
      </w:r>
    </w:p>
    <w:p w14:paraId="6199A854" w14:textId="77777777" w:rsidR="0093317E" w:rsidRPr="005F48B0" w:rsidRDefault="0093317E" w:rsidP="008A2B22">
      <w:pPr>
        <w:pStyle w:val="ListParagraph"/>
        <w:numPr>
          <w:ilvl w:val="0"/>
          <w:numId w:val="21"/>
        </w:numPr>
        <w:tabs>
          <w:tab w:val="left" w:pos="360"/>
          <w:tab w:val="left" w:pos="720"/>
          <w:tab w:val="left" w:pos="1080"/>
        </w:tabs>
        <w:ind w:left="720" w:hanging="720"/>
        <w:rPr>
          <w:rFonts w:ascii="Times New Roman" w:hAnsi="Times New Roman"/>
          <w:b/>
        </w:rPr>
      </w:pPr>
      <w:r>
        <w:rPr>
          <w:rFonts w:ascii="Times New Roman" w:hAnsi="Times New Roman"/>
          <w:b/>
        </w:rPr>
        <w:t xml:space="preserve">14. </w:t>
      </w:r>
      <w:r w:rsidR="005F48B0">
        <w:rPr>
          <w:rFonts w:ascii="Times New Roman" w:hAnsi="Times New Roman"/>
          <w:b/>
        </w:rPr>
        <w:tab/>
      </w:r>
      <w:r>
        <w:rPr>
          <w:rFonts w:ascii="Times New Roman" w:hAnsi="Times New Roman"/>
          <w:b/>
        </w:rPr>
        <w:t xml:space="preserve">SCHEDULES FOR PROGRAM(S) OFFERED AT NEW SITE  (academic calendars: </w:t>
      </w:r>
      <w:r w:rsidRPr="005F48B0">
        <w:rPr>
          <w:rFonts w:ascii="Times New Roman" w:hAnsi="Times New Roman"/>
          <w:b/>
        </w:rPr>
        <w:t xml:space="preserve"> schedule of daily hours and content for academic phase;</w:t>
      </w:r>
      <w:r w:rsidR="005F48B0">
        <w:rPr>
          <w:rFonts w:ascii="Times New Roman" w:hAnsi="Times New Roman"/>
          <w:b/>
        </w:rPr>
        <w:t xml:space="preserve"> seminar schedule dates, hours,</w:t>
      </w:r>
      <w:r w:rsidRPr="005F48B0">
        <w:rPr>
          <w:rFonts w:ascii="Times New Roman" w:hAnsi="Times New Roman"/>
          <w:b/>
        </w:rPr>
        <w:t xml:space="preserve"> content)</w:t>
      </w:r>
    </w:p>
    <w:p w14:paraId="5EDB84CB" w14:textId="7E661C85" w:rsidR="0093317E" w:rsidRDefault="0093317E" w:rsidP="008A2B22">
      <w:pPr>
        <w:pStyle w:val="ListParagraph"/>
        <w:numPr>
          <w:ilvl w:val="0"/>
          <w:numId w:val="21"/>
        </w:numPr>
        <w:tabs>
          <w:tab w:val="left" w:pos="360"/>
          <w:tab w:val="left" w:pos="720"/>
          <w:tab w:val="left" w:pos="1080"/>
        </w:tabs>
        <w:rPr>
          <w:rFonts w:ascii="Times New Roman" w:hAnsi="Times New Roman"/>
          <w:b/>
        </w:rPr>
      </w:pPr>
      <w:r>
        <w:rPr>
          <w:rFonts w:ascii="Times New Roman" w:hAnsi="Times New Roman"/>
          <w:b/>
        </w:rPr>
        <w:t xml:space="preserve">15. </w:t>
      </w:r>
      <w:r w:rsidR="005F48B0">
        <w:rPr>
          <w:rFonts w:ascii="Times New Roman" w:hAnsi="Times New Roman"/>
          <w:b/>
        </w:rPr>
        <w:tab/>
      </w:r>
      <w:r>
        <w:rPr>
          <w:rFonts w:ascii="Times New Roman" w:hAnsi="Times New Roman"/>
          <w:b/>
        </w:rPr>
        <w:t xml:space="preserve">SYLLABUS (if altered or revised since most recent </w:t>
      </w:r>
      <w:r w:rsidR="009A0977">
        <w:rPr>
          <w:rFonts w:ascii="Times New Roman" w:hAnsi="Times New Roman"/>
          <w:b/>
        </w:rPr>
        <w:t>Self study Report</w:t>
      </w:r>
      <w:r>
        <w:rPr>
          <w:rFonts w:ascii="Times New Roman" w:hAnsi="Times New Roman"/>
          <w:b/>
        </w:rPr>
        <w:t>)</w:t>
      </w:r>
    </w:p>
    <w:p w14:paraId="26823744" w14:textId="77777777" w:rsidR="0093317E" w:rsidRDefault="0093317E" w:rsidP="008A2B22">
      <w:pPr>
        <w:pStyle w:val="ListParagraph"/>
        <w:numPr>
          <w:ilvl w:val="0"/>
          <w:numId w:val="21"/>
        </w:numPr>
        <w:tabs>
          <w:tab w:val="left" w:pos="360"/>
          <w:tab w:val="left" w:pos="720"/>
          <w:tab w:val="left" w:pos="1080"/>
        </w:tabs>
        <w:rPr>
          <w:rFonts w:ascii="Times New Roman" w:hAnsi="Times New Roman"/>
          <w:b/>
        </w:rPr>
      </w:pPr>
      <w:r>
        <w:rPr>
          <w:rFonts w:ascii="Times New Roman" w:hAnsi="Times New Roman"/>
          <w:b/>
        </w:rPr>
        <w:t xml:space="preserve">16. </w:t>
      </w:r>
      <w:r w:rsidR="005F48B0">
        <w:rPr>
          <w:rFonts w:ascii="Times New Roman" w:hAnsi="Times New Roman"/>
          <w:b/>
        </w:rPr>
        <w:tab/>
      </w:r>
      <w:r>
        <w:rPr>
          <w:rFonts w:ascii="Times New Roman" w:hAnsi="Times New Roman"/>
          <w:b/>
        </w:rPr>
        <w:t>LIST OF CLINICAL SITES (name, address, telephone, supervising teacher)</w:t>
      </w:r>
    </w:p>
    <w:p w14:paraId="6C8EE52C" w14:textId="77777777" w:rsidR="0093317E" w:rsidRDefault="0093317E" w:rsidP="005F48B0">
      <w:pPr>
        <w:pStyle w:val="ListParagraph"/>
        <w:tabs>
          <w:tab w:val="left" w:pos="360"/>
          <w:tab w:val="left" w:pos="720"/>
        </w:tabs>
        <w:ind w:left="360" w:hanging="360"/>
        <w:rPr>
          <w:rFonts w:ascii="Times New Roman" w:hAnsi="Times New Roman"/>
          <w:b/>
        </w:rPr>
      </w:pPr>
    </w:p>
    <w:p w14:paraId="40FAAF09" w14:textId="77777777" w:rsidR="0093317E" w:rsidRDefault="0093317E" w:rsidP="00C33059">
      <w:pPr>
        <w:pStyle w:val="ListParagraph"/>
        <w:ind w:left="0"/>
        <w:rPr>
          <w:rFonts w:ascii="Times New Roman" w:hAnsi="Times New Roman"/>
        </w:rPr>
      </w:pPr>
      <w:r>
        <w:rPr>
          <w:rFonts w:ascii="Times New Roman" w:hAnsi="Times New Roman"/>
        </w:rPr>
        <w:t xml:space="preserve">*  Complete the following chart for all instructors scheduled for the new site.  List </w:t>
      </w:r>
      <w:r>
        <w:rPr>
          <w:rFonts w:ascii="Times New Roman" w:hAnsi="Times New Roman"/>
          <w:u w:val="single"/>
        </w:rPr>
        <w:t>all</w:t>
      </w:r>
      <w:r>
        <w:rPr>
          <w:rFonts w:ascii="Times New Roman" w:hAnsi="Times New Roman"/>
        </w:rPr>
        <w:t xml:space="preserve"> teaching </w:t>
      </w:r>
    </w:p>
    <w:p w14:paraId="6C19D564" w14:textId="77777777" w:rsidR="0093317E" w:rsidRDefault="0093317E" w:rsidP="00C33059">
      <w:pPr>
        <w:pStyle w:val="ListParagraph"/>
        <w:ind w:left="0"/>
        <w:rPr>
          <w:rFonts w:ascii="Times New Roman" w:hAnsi="Times New Roman"/>
        </w:rPr>
      </w:pPr>
      <w:r>
        <w:rPr>
          <w:rFonts w:ascii="Times New Roman" w:hAnsi="Times New Roman"/>
        </w:rPr>
        <w:t xml:space="preserve">    responsibilities, including those at other sites operated by the institution/program.)</w:t>
      </w:r>
    </w:p>
    <w:p w14:paraId="361C5776" w14:textId="77777777" w:rsidR="0093317E" w:rsidRDefault="0093317E" w:rsidP="00C33059">
      <w:pPr>
        <w:pStyle w:val="ListParagraph"/>
        <w:ind w:left="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2370"/>
        <w:gridCol w:w="2229"/>
        <w:gridCol w:w="2518"/>
      </w:tblGrid>
      <w:tr w:rsidR="0093317E" w14:paraId="564CC2C3" w14:textId="77777777" w:rsidTr="00C33059">
        <w:tc>
          <w:tcPr>
            <w:tcW w:w="2394" w:type="dxa"/>
          </w:tcPr>
          <w:p w14:paraId="785426B3"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FACULTY MEMBER</w:t>
            </w:r>
          </w:p>
        </w:tc>
        <w:tc>
          <w:tcPr>
            <w:tcW w:w="7182" w:type="dxa"/>
            <w:gridSpan w:val="3"/>
          </w:tcPr>
          <w:p w14:paraId="4F5DA341"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SUBJECT AREAS(S) &amp; /CREDIT HOURS FOR ALL SITES AND LEVELS</w:t>
            </w:r>
          </w:p>
        </w:tc>
      </w:tr>
      <w:tr w:rsidR="0093317E" w14:paraId="326588EB" w14:textId="77777777" w:rsidTr="00C33059">
        <w:tc>
          <w:tcPr>
            <w:tcW w:w="2394" w:type="dxa"/>
          </w:tcPr>
          <w:p w14:paraId="59D89DFC"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Name</w:t>
            </w:r>
          </w:p>
        </w:tc>
        <w:tc>
          <w:tcPr>
            <w:tcW w:w="2394" w:type="dxa"/>
          </w:tcPr>
          <w:p w14:paraId="6631C302"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New Site</w:t>
            </w:r>
          </w:p>
        </w:tc>
        <w:tc>
          <w:tcPr>
            <w:tcW w:w="2250" w:type="dxa"/>
          </w:tcPr>
          <w:p w14:paraId="1E13043D"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Other Site(s)</w:t>
            </w:r>
          </w:p>
        </w:tc>
        <w:tc>
          <w:tcPr>
            <w:tcW w:w="2538" w:type="dxa"/>
          </w:tcPr>
          <w:p w14:paraId="5A9649D6"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A = Additional</w:t>
            </w:r>
          </w:p>
          <w:p w14:paraId="529B80FD"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C = Contract  B = Branch</w:t>
            </w:r>
          </w:p>
          <w:p w14:paraId="32B0597B" w14:textId="77777777" w:rsidR="0093317E" w:rsidRPr="00C33059" w:rsidRDefault="0093317E" w:rsidP="00C33059">
            <w:pPr>
              <w:pStyle w:val="ListParagraph"/>
              <w:ind w:left="0"/>
              <w:rPr>
                <w:rFonts w:ascii="Times New Roman" w:hAnsi="Times New Roman"/>
              </w:rPr>
            </w:pPr>
            <w:r w:rsidRPr="00C33059">
              <w:rPr>
                <w:rFonts w:ascii="Times New Roman" w:hAnsi="Times New Roman"/>
              </w:rPr>
              <w:t>M – Mobile  P= Primary</w:t>
            </w:r>
          </w:p>
        </w:tc>
      </w:tr>
      <w:tr w:rsidR="0093317E" w14:paraId="15A88044" w14:textId="77777777" w:rsidTr="00C33059">
        <w:tc>
          <w:tcPr>
            <w:tcW w:w="2394" w:type="dxa"/>
          </w:tcPr>
          <w:p w14:paraId="7C4272EA" w14:textId="77777777" w:rsidR="0093317E" w:rsidRDefault="0093317E" w:rsidP="00C33059">
            <w:pPr>
              <w:pStyle w:val="ListParagraph"/>
              <w:spacing w:line="360" w:lineRule="auto"/>
              <w:ind w:left="0"/>
              <w:rPr>
                <w:rFonts w:ascii="Times New Roman" w:hAnsi="Times New Roman"/>
              </w:rPr>
            </w:pPr>
          </w:p>
          <w:p w14:paraId="1C3F6928" w14:textId="77777777" w:rsidR="0093317E" w:rsidRPr="00C33059" w:rsidRDefault="0093317E" w:rsidP="00C33059">
            <w:pPr>
              <w:pStyle w:val="ListParagraph"/>
              <w:spacing w:line="360" w:lineRule="auto"/>
              <w:ind w:left="0"/>
              <w:rPr>
                <w:rFonts w:ascii="Times New Roman" w:hAnsi="Times New Roman"/>
              </w:rPr>
            </w:pPr>
          </w:p>
        </w:tc>
        <w:tc>
          <w:tcPr>
            <w:tcW w:w="2394" w:type="dxa"/>
          </w:tcPr>
          <w:p w14:paraId="47B1D79B" w14:textId="77777777" w:rsidR="0093317E" w:rsidRPr="00C33059" w:rsidRDefault="0093317E" w:rsidP="00C33059">
            <w:pPr>
              <w:pStyle w:val="ListParagraph"/>
              <w:spacing w:line="360" w:lineRule="auto"/>
              <w:ind w:left="0"/>
              <w:rPr>
                <w:rFonts w:ascii="Times New Roman" w:hAnsi="Times New Roman"/>
              </w:rPr>
            </w:pPr>
          </w:p>
        </w:tc>
        <w:tc>
          <w:tcPr>
            <w:tcW w:w="2250" w:type="dxa"/>
          </w:tcPr>
          <w:p w14:paraId="0CA9385E" w14:textId="77777777" w:rsidR="0093317E" w:rsidRPr="00C33059" w:rsidRDefault="0093317E" w:rsidP="00C33059">
            <w:pPr>
              <w:pStyle w:val="ListParagraph"/>
              <w:spacing w:line="360" w:lineRule="auto"/>
              <w:ind w:left="0"/>
              <w:rPr>
                <w:rFonts w:ascii="Times New Roman" w:hAnsi="Times New Roman"/>
              </w:rPr>
            </w:pPr>
          </w:p>
        </w:tc>
        <w:tc>
          <w:tcPr>
            <w:tcW w:w="2538" w:type="dxa"/>
          </w:tcPr>
          <w:p w14:paraId="52E42692" w14:textId="77777777" w:rsidR="0093317E" w:rsidRPr="00C33059" w:rsidRDefault="0093317E" w:rsidP="00C33059">
            <w:pPr>
              <w:pStyle w:val="ListParagraph"/>
              <w:spacing w:line="360" w:lineRule="auto"/>
              <w:ind w:left="0"/>
              <w:rPr>
                <w:rFonts w:ascii="Times New Roman" w:hAnsi="Times New Roman"/>
              </w:rPr>
            </w:pPr>
          </w:p>
        </w:tc>
      </w:tr>
      <w:tr w:rsidR="0093317E" w14:paraId="5DAA84DC" w14:textId="77777777" w:rsidTr="00C33059">
        <w:tc>
          <w:tcPr>
            <w:tcW w:w="2394" w:type="dxa"/>
          </w:tcPr>
          <w:p w14:paraId="7C4D6047" w14:textId="77777777" w:rsidR="0093317E" w:rsidRDefault="0093317E" w:rsidP="00C33059">
            <w:pPr>
              <w:pStyle w:val="ListParagraph"/>
              <w:spacing w:line="360" w:lineRule="auto"/>
              <w:ind w:left="0"/>
              <w:rPr>
                <w:rFonts w:ascii="Times New Roman" w:hAnsi="Times New Roman"/>
              </w:rPr>
            </w:pPr>
          </w:p>
          <w:p w14:paraId="3F73911C" w14:textId="77777777" w:rsidR="0093317E" w:rsidRPr="00C33059" w:rsidRDefault="0093317E" w:rsidP="00C33059">
            <w:pPr>
              <w:pStyle w:val="ListParagraph"/>
              <w:spacing w:line="360" w:lineRule="auto"/>
              <w:ind w:left="0"/>
              <w:rPr>
                <w:rFonts w:ascii="Times New Roman" w:hAnsi="Times New Roman"/>
              </w:rPr>
            </w:pPr>
          </w:p>
        </w:tc>
        <w:tc>
          <w:tcPr>
            <w:tcW w:w="2394" w:type="dxa"/>
          </w:tcPr>
          <w:p w14:paraId="4F92A8D3" w14:textId="77777777" w:rsidR="0093317E" w:rsidRPr="00C33059" w:rsidRDefault="0093317E" w:rsidP="00C33059">
            <w:pPr>
              <w:pStyle w:val="ListParagraph"/>
              <w:spacing w:line="360" w:lineRule="auto"/>
              <w:ind w:left="0"/>
              <w:rPr>
                <w:rFonts w:ascii="Times New Roman" w:hAnsi="Times New Roman"/>
              </w:rPr>
            </w:pPr>
          </w:p>
        </w:tc>
        <w:tc>
          <w:tcPr>
            <w:tcW w:w="2250" w:type="dxa"/>
          </w:tcPr>
          <w:p w14:paraId="486395B2" w14:textId="77777777" w:rsidR="0093317E" w:rsidRPr="00C33059" w:rsidRDefault="0093317E" w:rsidP="00C33059">
            <w:pPr>
              <w:pStyle w:val="ListParagraph"/>
              <w:spacing w:line="360" w:lineRule="auto"/>
              <w:ind w:left="0"/>
              <w:rPr>
                <w:rFonts w:ascii="Times New Roman" w:hAnsi="Times New Roman"/>
              </w:rPr>
            </w:pPr>
          </w:p>
        </w:tc>
        <w:tc>
          <w:tcPr>
            <w:tcW w:w="2538" w:type="dxa"/>
          </w:tcPr>
          <w:p w14:paraId="2F72AED9" w14:textId="77777777" w:rsidR="0093317E" w:rsidRPr="00C33059" w:rsidRDefault="0093317E" w:rsidP="00C33059">
            <w:pPr>
              <w:pStyle w:val="ListParagraph"/>
              <w:spacing w:line="360" w:lineRule="auto"/>
              <w:ind w:left="0"/>
              <w:rPr>
                <w:rFonts w:ascii="Times New Roman" w:hAnsi="Times New Roman"/>
              </w:rPr>
            </w:pPr>
          </w:p>
        </w:tc>
      </w:tr>
      <w:tr w:rsidR="0093317E" w14:paraId="4C218CDB" w14:textId="77777777" w:rsidTr="00C33059">
        <w:tc>
          <w:tcPr>
            <w:tcW w:w="2394" w:type="dxa"/>
          </w:tcPr>
          <w:p w14:paraId="71B7D771" w14:textId="77777777" w:rsidR="0093317E" w:rsidRDefault="0093317E" w:rsidP="00C33059">
            <w:pPr>
              <w:pStyle w:val="ListParagraph"/>
              <w:spacing w:line="360" w:lineRule="auto"/>
              <w:ind w:left="0"/>
              <w:rPr>
                <w:rFonts w:ascii="Times New Roman" w:hAnsi="Times New Roman"/>
              </w:rPr>
            </w:pPr>
          </w:p>
          <w:p w14:paraId="34D0FCFE" w14:textId="77777777" w:rsidR="0093317E" w:rsidRPr="00C33059" w:rsidRDefault="0093317E" w:rsidP="00C33059">
            <w:pPr>
              <w:pStyle w:val="ListParagraph"/>
              <w:spacing w:line="360" w:lineRule="auto"/>
              <w:ind w:left="0"/>
              <w:rPr>
                <w:rFonts w:ascii="Times New Roman" w:hAnsi="Times New Roman"/>
              </w:rPr>
            </w:pPr>
          </w:p>
        </w:tc>
        <w:tc>
          <w:tcPr>
            <w:tcW w:w="2394" w:type="dxa"/>
          </w:tcPr>
          <w:p w14:paraId="50866853" w14:textId="77777777" w:rsidR="0093317E" w:rsidRPr="00C33059" w:rsidRDefault="0093317E" w:rsidP="00C33059">
            <w:pPr>
              <w:pStyle w:val="ListParagraph"/>
              <w:spacing w:line="360" w:lineRule="auto"/>
              <w:ind w:left="0"/>
              <w:rPr>
                <w:rFonts w:ascii="Times New Roman" w:hAnsi="Times New Roman"/>
              </w:rPr>
            </w:pPr>
          </w:p>
        </w:tc>
        <w:tc>
          <w:tcPr>
            <w:tcW w:w="2250" w:type="dxa"/>
          </w:tcPr>
          <w:p w14:paraId="4F5D2001" w14:textId="77777777" w:rsidR="0093317E" w:rsidRPr="00C33059" w:rsidRDefault="0093317E" w:rsidP="00C33059">
            <w:pPr>
              <w:pStyle w:val="ListParagraph"/>
              <w:spacing w:line="360" w:lineRule="auto"/>
              <w:ind w:left="0"/>
              <w:rPr>
                <w:rFonts w:ascii="Times New Roman" w:hAnsi="Times New Roman"/>
              </w:rPr>
            </w:pPr>
          </w:p>
        </w:tc>
        <w:tc>
          <w:tcPr>
            <w:tcW w:w="2538" w:type="dxa"/>
          </w:tcPr>
          <w:p w14:paraId="42A196C3" w14:textId="77777777" w:rsidR="0093317E" w:rsidRPr="00C33059" w:rsidRDefault="0093317E" w:rsidP="00C33059">
            <w:pPr>
              <w:pStyle w:val="ListParagraph"/>
              <w:spacing w:line="360" w:lineRule="auto"/>
              <w:ind w:left="0"/>
              <w:rPr>
                <w:rFonts w:ascii="Times New Roman" w:hAnsi="Times New Roman"/>
              </w:rPr>
            </w:pPr>
          </w:p>
        </w:tc>
      </w:tr>
      <w:tr w:rsidR="0093317E" w14:paraId="2DEB415D" w14:textId="77777777" w:rsidTr="00C33059">
        <w:tc>
          <w:tcPr>
            <w:tcW w:w="2394" w:type="dxa"/>
          </w:tcPr>
          <w:p w14:paraId="3E259B7B" w14:textId="77777777" w:rsidR="0093317E" w:rsidRDefault="0093317E" w:rsidP="00C33059">
            <w:pPr>
              <w:pStyle w:val="ListParagraph"/>
              <w:spacing w:line="360" w:lineRule="auto"/>
              <w:ind w:left="0"/>
              <w:rPr>
                <w:rFonts w:ascii="Times New Roman" w:hAnsi="Times New Roman"/>
              </w:rPr>
            </w:pPr>
          </w:p>
          <w:p w14:paraId="43CA8311" w14:textId="77777777" w:rsidR="0093317E" w:rsidRPr="00C33059" w:rsidRDefault="0093317E" w:rsidP="00C33059">
            <w:pPr>
              <w:pStyle w:val="ListParagraph"/>
              <w:spacing w:line="360" w:lineRule="auto"/>
              <w:ind w:left="0"/>
              <w:rPr>
                <w:rFonts w:ascii="Times New Roman" w:hAnsi="Times New Roman"/>
              </w:rPr>
            </w:pPr>
          </w:p>
        </w:tc>
        <w:tc>
          <w:tcPr>
            <w:tcW w:w="2394" w:type="dxa"/>
          </w:tcPr>
          <w:p w14:paraId="4B1304A8" w14:textId="77777777" w:rsidR="0093317E" w:rsidRPr="00C33059" w:rsidRDefault="0093317E" w:rsidP="00C33059">
            <w:pPr>
              <w:pStyle w:val="ListParagraph"/>
              <w:spacing w:line="360" w:lineRule="auto"/>
              <w:ind w:left="0"/>
              <w:rPr>
                <w:rFonts w:ascii="Times New Roman" w:hAnsi="Times New Roman"/>
              </w:rPr>
            </w:pPr>
          </w:p>
        </w:tc>
        <w:tc>
          <w:tcPr>
            <w:tcW w:w="2250" w:type="dxa"/>
          </w:tcPr>
          <w:p w14:paraId="33A686EF" w14:textId="77777777" w:rsidR="0093317E" w:rsidRPr="00C33059" w:rsidRDefault="0093317E" w:rsidP="00C33059">
            <w:pPr>
              <w:pStyle w:val="ListParagraph"/>
              <w:spacing w:line="360" w:lineRule="auto"/>
              <w:ind w:left="0"/>
              <w:rPr>
                <w:rFonts w:ascii="Times New Roman" w:hAnsi="Times New Roman"/>
              </w:rPr>
            </w:pPr>
          </w:p>
        </w:tc>
        <w:tc>
          <w:tcPr>
            <w:tcW w:w="2538" w:type="dxa"/>
          </w:tcPr>
          <w:p w14:paraId="169359DD" w14:textId="77777777" w:rsidR="0093317E" w:rsidRPr="00C33059" w:rsidRDefault="0093317E" w:rsidP="00C33059">
            <w:pPr>
              <w:pStyle w:val="ListParagraph"/>
              <w:spacing w:line="360" w:lineRule="auto"/>
              <w:ind w:left="0"/>
              <w:rPr>
                <w:rFonts w:ascii="Times New Roman" w:hAnsi="Times New Roman"/>
              </w:rPr>
            </w:pPr>
          </w:p>
        </w:tc>
      </w:tr>
    </w:tbl>
    <w:p w14:paraId="35374A9A" w14:textId="77777777" w:rsidR="0093317E" w:rsidRDefault="0093317E" w:rsidP="00C33059">
      <w:pPr>
        <w:pStyle w:val="ListParagraph"/>
        <w:ind w:left="0"/>
        <w:rPr>
          <w:rFonts w:ascii="Times New Roman" w:hAnsi="Times New Roman"/>
        </w:rPr>
      </w:pPr>
    </w:p>
    <w:p w14:paraId="2535CA2B" w14:textId="77777777" w:rsidR="0093317E" w:rsidRDefault="0093317E" w:rsidP="00C33059">
      <w:pPr>
        <w:pStyle w:val="ListParagraph"/>
        <w:ind w:left="0"/>
        <w:rPr>
          <w:rFonts w:ascii="Times New Roman" w:hAnsi="Times New Roman"/>
          <w:b/>
        </w:rPr>
      </w:pPr>
    </w:p>
    <w:p w14:paraId="1B998D65" w14:textId="4253F0E2" w:rsidR="0093317E" w:rsidRDefault="0093317E" w:rsidP="005F48B0">
      <w:r>
        <w:t>NOTE:  Approval by the COA is required PRIOR TO THE SITE’S OPENING and a site visit is required within six (6) months of the effective date of change.</w:t>
      </w:r>
    </w:p>
    <w:p w14:paraId="6CD210E3" w14:textId="77777777" w:rsidR="0093317E" w:rsidRDefault="0093317E" w:rsidP="005F48B0">
      <w:pPr>
        <w:rPr>
          <w:i/>
        </w:rPr>
      </w:pPr>
      <w:r>
        <w:rPr>
          <w:i/>
        </w:rPr>
        <w:t xml:space="preserve">(continued on page K-10)                                         </w:t>
      </w:r>
    </w:p>
    <w:p w14:paraId="51DED351" w14:textId="77777777" w:rsidR="0093317E" w:rsidRDefault="0093317E" w:rsidP="005F48B0">
      <w:pPr>
        <w:rPr>
          <w:i/>
        </w:rPr>
      </w:pPr>
    </w:p>
    <w:p w14:paraId="6C5DB831" w14:textId="77777777" w:rsidR="0093317E" w:rsidRDefault="0093317E" w:rsidP="005F48B0">
      <w:pPr>
        <w:rPr>
          <w:sz w:val="18"/>
          <w:szCs w:val="18"/>
        </w:rPr>
      </w:pPr>
    </w:p>
    <w:p w14:paraId="627033F9" w14:textId="77777777" w:rsidR="005F48B0" w:rsidRDefault="005F48B0" w:rsidP="005F48B0">
      <w:pPr>
        <w:rPr>
          <w:sz w:val="18"/>
          <w:szCs w:val="18"/>
        </w:rPr>
      </w:pPr>
    </w:p>
    <w:p w14:paraId="0586C12F" w14:textId="77777777" w:rsidR="005F48B0" w:rsidRDefault="005F48B0" w:rsidP="005F48B0">
      <w:pPr>
        <w:rPr>
          <w:sz w:val="18"/>
          <w:szCs w:val="18"/>
        </w:rPr>
      </w:pPr>
    </w:p>
    <w:p w14:paraId="1DADE6DE" w14:textId="77777777" w:rsidR="005F48B0" w:rsidRDefault="005F48B0" w:rsidP="005F48B0">
      <w:pPr>
        <w:rPr>
          <w:sz w:val="18"/>
          <w:szCs w:val="18"/>
        </w:rPr>
      </w:pPr>
    </w:p>
    <w:p w14:paraId="46C929FB" w14:textId="77777777" w:rsidR="003209CE" w:rsidRDefault="003209CE" w:rsidP="005F48B0">
      <w:pPr>
        <w:rPr>
          <w:sz w:val="18"/>
          <w:szCs w:val="18"/>
        </w:rPr>
      </w:pPr>
    </w:p>
    <w:p w14:paraId="5034FF5B" w14:textId="77777777" w:rsidR="00090ECD" w:rsidRDefault="00090ECD" w:rsidP="005F48B0">
      <w:pPr>
        <w:jc w:val="center"/>
        <w:rPr>
          <w:sz w:val="18"/>
          <w:szCs w:val="18"/>
        </w:rPr>
      </w:pPr>
    </w:p>
    <w:p w14:paraId="337E8E5E" w14:textId="77777777" w:rsidR="0093317E" w:rsidRPr="00B464F4" w:rsidRDefault="0093317E" w:rsidP="005F48B0">
      <w:pPr>
        <w:jc w:val="center"/>
        <w:rPr>
          <w:sz w:val="18"/>
          <w:szCs w:val="18"/>
        </w:rPr>
      </w:pPr>
      <w:r w:rsidRPr="00B464F4">
        <w:rPr>
          <w:sz w:val="18"/>
          <w:szCs w:val="18"/>
        </w:rPr>
        <w:t>K</w:t>
      </w:r>
      <w:r w:rsidR="00527CF6">
        <w:rPr>
          <w:sz w:val="18"/>
          <w:szCs w:val="18"/>
        </w:rPr>
        <w:t>-1</w:t>
      </w:r>
      <w:r w:rsidRPr="00B464F4">
        <w:rPr>
          <w:sz w:val="18"/>
          <w:szCs w:val="18"/>
        </w:rPr>
        <w:t>-9</w:t>
      </w:r>
    </w:p>
    <w:p w14:paraId="19287D13" w14:textId="0F9720A0" w:rsidR="0093317E" w:rsidRDefault="0093317E" w:rsidP="00C33059">
      <w:pPr>
        <w:pStyle w:val="ListParagraph"/>
        <w:ind w:left="0"/>
        <w:rPr>
          <w:rFonts w:ascii="Times New Roman" w:hAnsi="Times New Roman"/>
          <w:b/>
          <w:i/>
        </w:rPr>
      </w:pPr>
      <w:r>
        <w:rPr>
          <w:rFonts w:ascii="Times New Roman" w:hAnsi="Times New Roman"/>
          <w:b/>
          <w:i/>
        </w:rPr>
        <w:lastRenderedPageBreak/>
        <w:t>The following types of substantive change requirements apply to institutions with recognition by the COA that allows them to seek eligibility to participate in Title IV, HEA programs.  Please check the appropriate box.  In addition to the requirements below, submission of all attachments listed on page K-9 of this application form are also required.  A one-day, site visit will be required within six (6) months of the effective date of change.</w:t>
      </w:r>
    </w:p>
    <w:p w14:paraId="4152FBF9" w14:textId="77777777" w:rsidR="0093317E" w:rsidRPr="006329B9" w:rsidRDefault="0093317E" w:rsidP="00C33059">
      <w:pPr>
        <w:pStyle w:val="ListParagraph"/>
        <w:ind w:left="0"/>
        <w:rPr>
          <w:rFonts w:ascii="Times New Roman" w:hAnsi="Times New Roman"/>
        </w:rPr>
      </w:pPr>
    </w:p>
    <w:p w14:paraId="27995088" w14:textId="77777777" w:rsidR="0093317E" w:rsidRDefault="002C77B9" w:rsidP="002C77B9">
      <w:pPr>
        <w:pStyle w:val="ListParagraph"/>
        <w:tabs>
          <w:tab w:val="left" w:pos="720"/>
          <w:tab w:val="left" w:pos="1080"/>
          <w:tab w:val="left" w:pos="1440"/>
          <w:tab w:val="left" w:pos="1800"/>
        </w:tabs>
        <w:ind w:left="1080" w:hanging="1080"/>
        <w:rPr>
          <w:rFonts w:ascii="Times New Roman" w:hAnsi="Times New Roman"/>
        </w:rPr>
      </w:pPr>
      <w:r>
        <w:rPr>
          <w:rFonts w:ascii="Times New Roman" w:hAnsi="Times New Roman"/>
        </w:rPr>
        <w:tab/>
      </w:r>
      <w:r w:rsidR="0093317E" w:rsidRPr="006329B9">
        <w:rPr>
          <w:rFonts w:ascii="Symbol" w:eastAsia="Symbol" w:hAnsi="Symbol" w:cs="Symbol"/>
        </w:rPr>
        <w:t> </w:t>
      </w:r>
      <w:r>
        <w:rPr>
          <w:rFonts w:ascii="Times New Roman" w:hAnsi="Times New Roman"/>
        </w:rPr>
        <w:tab/>
      </w:r>
      <w:r w:rsidR="0093317E">
        <w:rPr>
          <w:rFonts w:ascii="Times New Roman" w:hAnsi="Times New Roman"/>
        </w:rPr>
        <w:t>Entering into a contract under which an institution or organization not certified to participate in the Title IV, HEA programs offers more than 25% of one or more of the accredited institution’s educational programs.</w:t>
      </w:r>
    </w:p>
    <w:p w14:paraId="3FB3396A" w14:textId="77777777" w:rsidR="0093317E" w:rsidRDefault="0093317E" w:rsidP="002C77B9">
      <w:pPr>
        <w:pStyle w:val="ListParagraph"/>
        <w:tabs>
          <w:tab w:val="left" w:pos="720"/>
          <w:tab w:val="left" w:pos="1080"/>
          <w:tab w:val="left" w:pos="1440"/>
          <w:tab w:val="left" w:pos="1800"/>
        </w:tabs>
        <w:ind w:left="0"/>
        <w:rPr>
          <w:rFonts w:ascii="Times New Roman" w:hAnsi="Times New Roman"/>
        </w:rPr>
      </w:pPr>
    </w:p>
    <w:p w14:paraId="59AE6056" w14:textId="77777777" w:rsidR="0093317E" w:rsidRDefault="002C77B9" w:rsidP="002C77B9">
      <w:pPr>
        <w:pStyle w:val="ListParagraph"/>
        <w:tabs>
          <w:tab w:val="left" w:pos="720"/>
          <w:tab w:val="left" w:pos="1080"/>
          <w:tab w:val="left" w:pos="1440"/>
          <w:tab w:val="left" w:pos="1800"/>
        </w:tabs>
        <w:ind w:left="1080" w:hanging="1080"/>
        <w:rPr>
          <w:rFonts w:ascii="Times New Roman" w:hAnsi="Times New Roman"/>
        </w:rPr>
      </w:pPr>
      <w:r>
        <w:rPr>
          <w:rFonts w:ascii="Times New Roman" w:hAnsi="Times New Roman"/>
        </w:rPr>
        <w:tab/>
      </w:r>
      <w:r w:rsidR="0093317E">
        <w:rPr>
          <w:rFonts w:ascii="Symbol" w:eastAsia="Symbol" w:hAnsi="Symbol" w:cs="Symbol"/>
        </w:rPr>
        <w:t> </w:t>
      </w:r>
      <w:r w:rsidR="0093317E">
        <w:rPr>
          <w:rFonts w:ascii="Times New Roman" w:hAnsi="Times New Roman"/>
        </w:rPr>
        <w:tab/>
        <w:t>Establishing an additional location geographically apart from the main campus at which the institution offers at least 50% of an educational program.  The addition of such a location must be approved by the COA unless the COA determines, and issues a written statement that the institution has –</w:t>
      </w:r>
    </w:p>
    <w:p w14:paraId="11B2B25D" w14:textId="77777777" w:rsidR="0093317E" w:rsidRDefault="0093317E" w:rsidP="002C77B9">
      <w:pPr>
        <w:pStyle w:val="ListParagraph"/>
        <w:tabs>
          <w:tab w:val="left" w:pos="720"/>
          <w:tab w:val="left" w:pos="1080"/>
          <w:tab w:val="left" w:pos="1440"/>
          <w:tab w:val="left" w:pos="1800"/>
        </w:tabs>
        <w:ind w:left="0"/>
        <w:rPr>
          <w:rFonts w:ascii="Times New Roman" w:hAnsi="Times New Roman"/>
        </w:rPr>
      </w:pPr>
    </w:p>
    <w:p w14:paraId="0F715B93" w14:textId="77777777" w:rsidR="0093317E" w:rsidRDefault="0093317E" w:rsidP="008A2B22">
      <w:pPr>
        <w:pStyle w:val="ListParagraph"/>
        <w:numPr>
          <w:ilvl w:val="0"/>
          <w:numId w:val="22"/>
        </w:numPr>
        <w:tabs>
          <w:tab w:val="left" w:pos="720"/>
          <w:tab w:val="left" w:pos="1080"/>
          <w:tab w:val="left" w:pos="1440"/>
          <w:tab w:val="left" w:pos="1800"/>
        </w:tabs>
        <w:ind w:left="1440"/>
        <w:rPr>
          <w:rFonts w:ascii="Times New Roman" w:hAnsi="Times New Roman"/>
        </w:rPr>
      </w:pPr>
      <w:r>
        <w:rPr>
          <w:rFonts w:ascii="Times New Roman" w:hAnsi="Times New Roman"/>
        </w:rPr>
        <w:t>Successfully completed at least one cycle of accreditation of the maximum length offered by the COA and one renewal, or has been accredited for at least ten years.</w:t>
      </w:r>
    </w:p>
    <w:p w14:paraId="0AD2DC50" w14:textId="77777777" w:rsidR="0093317E" w:rsidRDefault="0093317E" w:rsidP="002C77B9">
      <w:pPr>
        <w:pStyle w:val="ListParagraph"/>
        <w:tabs>
          <w:tab w:val="left" w:pos="720"/>
          <w:tab w:val="left" w:pos="1080"/>
          <w:tab w:val="left" w:pos="1440"/>
          <w:tab w:val="left" w:pos="1800"/>
        </w:tabs>
        <w:ind w:left="0"/>
        <w:rPr>
          <w:rFonts w:ascii="Times New Roman" w:hAnsi="Times New Roman"/>
        </w:rPr>
      </w:pPr>
    </w:p>
    <w:p w14:paraId="565AAE98" w14:textId="77777777" w:rsidR="0093317E" w:rsidRDefault="0093317E" w:rsidP="008A2B22">
      <w:pPr>
        <w:pStyle w:val="ListParagraph"/>
        <w:numPr>
          <w:ilvl w:val="0"/>
          <w:numId w:val="22"/>
        </w:numPr>
        <w:tabs>
          <w:tab w:val="left" w:pos="720"/>
          <w:tab w:val="left" w:pos="1080"/>
          <w:tab w:val="left" w:pos="1440"/>
          <w:tab w:val="left" w:pos="1800"/>
        </w:tabs>
        <w:ind w:left="1440"/>
        <w:rPr>
          <w:rFonts w:ascii="Times New Roman" w:hAnsi="Times New Roman"/>
        </w:rPr>
      </w:pPr>
      <w:r>
        <w:rPr>
          <w:rFonts w:ascii="Times New Roman" w:hAnsi="Times New Roman"/>
        </w:rPr>
        <w:t>At least three additional locations that the COA has approved; and</w:t>
      </w:r>
    </w:p>
    <w:p w14:paraId="6FE8ECA2" w14:textId="77777777" w:rsidR="0093317E" w:rsidRDefault="0093317E" w:rsidP="002C77B9">
      <w:pPr>
        <w:pStyle w:val="ListParagraph"/>
        <w:tabs>
          <w:tab w:val="left" w:pos="720"/>
          <w:tab w:val="left" w:pos="1080"/>
          <w:tab w:val="left" w:pos="1440"/>
          <w:tab w:val="left" w:pos="1800"/>
        </w:tabs>
        <w:ind w:left="1440" w:hanging="360"/>
        <w:rPr>
          <w:rFonts w:ascii="Times New Roman" w:hAnsi="Times New Roman"/>
        </w:rPr>
      </w:pPr>
    </w:p>
    <w:p w14:paraId="55CB06E0" w14:textId="066AE7C4" w:rsidR="0093317E" w:rsidRDefault="0093317E" w:rsidP="008A2B22">
      <w:pPr>
        <w:pStyle w:val="ListParagraph"/>
        <w:numPr>
          <w:ilvl w:val="0"/>
          <w:numId w:val="22"/>
        </w:numPr>
        <w:tabs>
          <w:tab w:val="left" w:pos="720"/>
          <w:tab w:val="left" w:pos="1080"/>
          <w:tab w:val="left" w:pos="1440"/>
          <w:tab w:val="left" w:pos="1800"/>
        </w:tabs>
        <w:ind w:left="1440"/>
        <w:rPr>
          <w:rFonts w:ascii="Times New Roman" w:hAnsi="Times New Roman"/>
        </w:rPr>
      </w:pPr>
      <w:r>
        <w:rPr>
          <w:rFonts w:ascii="Times New Roman" w:hAnsi="Times New Roman"/>
        </w:rPr>
        <w:t>Met criteria established by the COA indicating sufficient capacity to add additional locations without individual prior approvals, including at a minimum</w:t>
      </w:r>
      <w:r w:rsidR="000F4841">
        <w:rPr>
          <w:rFonts w:ascii="Times New Roman" w:hAnsi="Times New Roman"/>
        </w:rPr>
        <w:t>,</w:t>
      </w:r>
      <w:r>
        <w:rPr>
          <w:rFonts w:ascii="Times New Roman" w:hAnsi="Times New Roman"/>
        </w:rPr>
        <w:t xml:space="preserve"> satisfactory evidence of a system to ensure quality across a distributed enterprise that includes--</w:t>
      </w:r>
    </w:p>
    <w:p w14:paraId="68D39B4F" w14:textId="77777777" w:rsidR="0093317E" w:rsidRDefault="0093317E" w:rsidP="008A2B22">
      <w:pPr>
        <w:pStyle w:val="ListParagraph"/>
        <w:numPr>
          <w:ilvl w:val="0"/>
          <w:numId w:val="23"/>
        </w:numPr>
        <w:tabs>
          <w:tab w:val="left" w:pos="720"/>
          <w:tab w:val="left" w:pos="1080"/>
          <w:tab w:val="left" w:pos="1440"/>
          <w:tab w:val="left" w:pos="1800"/>
          <w:tab w:val="left" w:pos="2160"/>
        </w:tabs>
        <w:ind w:left="1800"/>
        <w:rPr>
          <w:rFonts w:ascii="Times New Roman" w:hAnsi="Times New Roman"/>
        </w:rPr>
      </w:pPr>
      <w:r>
        <w:rPr>
          <w:rFonts w:ascii="Times New Roman" w:hAnsi="Times New Roman"/>
        </w:rPr>
        <w:t>Clearly identified academic control;</w:t>
      </w:r>
    </w:p>
    <w:p w14:paraId="18FA2109" w14:textId="77777777" w:rsidR="0093317E" w:rsidRDefault="0093317E" w:rsidP="008A2B22">
      <w:pPr>
        <w:pStyle w:val="ListParagraph"/>
        <w:numPr>
          <w:ilvl w:val="0"/>
          <w:numId w:val="23"/>
        </w:numPr>
        <w:tabs>
          <w:tab w:val="left" w:pos="720"/>
          <w:tab w:val="left" w:pos="1080"/>
          <w:tab w:val="left" w:pos="1440"/>
          <w:tab w:val="left" w:pos="1800"/>
          <w:tab w:val="left" w:pos="2160"/>
        </w:tabs>
        <w:ind w:left="1800"/>
        <w:rPr>
          <w:rFonts w:ascii="Times New Roman" w:hAnsi="Times New Roman"/>
        </w:rPr>
      </w:pPr>
      <w:r>
        <w:rPr>
          <w:rFonts w:ascii="Times New Roman" w:hAnsi="Times New Roman"/>
        </w:rPr>
        <w:t>Regular evaluation of the locations;</w:t>
      </w:r>
    </w:p>
    <w:p w14:paraId="4ED208FF" w14:textId="77777777" w:rsidR="0093317E" w:rsidRDefault="0093317E" w:rsidP="008A2B22">
      <w:pPr>
        <w:pStyle w:val="ListParagraph"/>
        <w:numPr>
          <w:ilvl w:val="0"/>
          <w:numId w:val="23"/>
        </w:numPr>
        <w:tabs>
          <w:tab w:val="left" w:pos="720"/>
          <w:tab w:val="left" w:pos="1080"/>
          <w:tab w:val="left" w:pos="1440"/>
          <w:tab w:val="left" w:pos="1800"/>
          <w:tab w:val="left" w:pos="2160"/>
        </w:tabs>
        <w:ind w:left="1800"/>
        <w:rPr>
          <w:rFonts w:ascii="Times New Roman" w:hAnsi="Times New Roman"/>
        </w:rPr>
      </w:pPr>
      <w:r>
        <w:rPr>
          <w:rFonts w:ascii="Times New Roman" w:hAnsi="Times New Roman"/>
        </w:rPr>
        <w:t>Adequate faculty, facilities, resources, and academic and student support systems;</w:t>
      </w:r>
    </w:p>
    <w:p w14:paraId="6AAFF759" w14:textId="77777777" w:rsidR="0093317E" w:rsidRDefault="0093317E" w:rsidP="008A2B22">
      <w:pPr>
        <w:pStyle w:val="ListParagraph"/>
        <w:numPr>
          <w:ilvl w:val="0"/>
          <w:numId w:val="23"/>
        </w:numPr>
        <w:tabs>
          <w:tab w:val="left" w:pos="720"/>
          <w:tab w:val="left" w:pos="1080"/>
          <w:tab w:val="left" w:pos="1440"/>
          <w:tab w:val="left" w:pos="1800"/>
          <w:tab w:val="left" w:pos="2160"/>
        </w:tabs>
        <w:ind w:left="1800"/>
        <w:rPr>
          <w:rFonts w:ascii="Times New Roman" w:hAnsi="Times New Roman"/>
        </w:rPr>
      </w:pPr>
      <w:r>
        <w:rPr>
          <w:rFonts w:ascii="Times New Roman" w:hAnsi="Times New Roman"/>
        </w:rPr>
        <w:t>Financial stability; and</w:t>
      </w:r>
    </w:p>
    <w:p w14:paraId="7BB113EE" w14:textId="77777777" w:rsidR="0093317E" w:rsidRDefault="0093317E" w:rsidP="008A2B22">
      <w:pPr>
        <w:pStyle w:val="ListParagraph"/>
        <w:numPr>
          <w:ilvl w:val="0"/>
          <w:numId w:val="23"/>
        </w:numPr>
        <w:tabs>
          <w:tab w:val="left" w:pos="720"/>
          <w:tab w:val="left" w:pos="1080"/>
          <w:tab w:val="left" w:pos="1440"/>
          <w:tab w:val="left" w:pos="1800"/>
          <w:tab w:val="left" w:pos="2160"/>
        </w:tabs>
        <w:ind w:left="1800"/>
        <w:rPr>
          <w:rFonts w:ascii="Times New Roman" w:hAnsi="Times New Roman"/>
        </w:rPr>
      </w:pPr>
      <w:r>
        <w:rPr>
          <w:rFonts w:ascii="Times New Roman" w:hAnsi="Times New Roman"/>
        </w:rPr>
        <w:t>Long-range planning for expansion</w:t>
      </w:r>
    </w:p>
    <w:p w14:paraId="5356824D" w14:textId="77777777" w:rsidR="0093317E" w:rsidRDefault="0093317E" w:rsidP="002C77B9">
      <w:pPr>
        <w:pStyle w:val="ListParagraph"/>
        <w:tabs>
          <w:tab w:val="left" w:pos="720"/>
          <w:tab w:val="left" w:pos="1080"/>
          <w:tab w:val="left" w:pos="1440"/>
          <w:tab w:val="left" w:pos="1800"/>
          <w:tab w:val="left" w:pos="2160"/>
        </w:tabs>
        <w:ind w:left="1800" w:hanging="360"/>
        <w:rPr>
          <w:rFonts w:ascii="Times New Roman" w:hAnsi="Times New Roman"/>
        </w:rPr>
      </w:pPr>
    </w:p>
    <w:p w14:paraId="38D1B318" w14:textId="77777777" w:rsidR="0093317E" w:rsidRDefault="002C77B9" w:rsidP="002C77B9">
      <w:pPr>
        <w:pStyle w:val="ListParagraph"/>
        <w:tabs>
          <w:tab w:val="left" w:pos="720"/>
          <w:tab w:val="left" w:pos="1080"/>
          <w:tab w:val="left" w:pos="1440"/>
          <w:tab w:val="left" w:pos="1800"/>
        </w:tabs>
        <w:ind w:left="1080" w:hanging="1080"/>
        <w:rPr>
          <w:rFonts w:ascii="Times New Roman" w:hAnsi="Times New Roman"/>
        </w:rPr>
      </w:pPr>
      <w:r>
        <w:rPr>
          <w:rFonts w:ascii="Times New Roman" w:hAnsi="Times New Roman"/>
        </w:rPr>
        <w:tab/>
      </w:r>
      <w:r>
        <w:rPr>
          <w:rFonts w:ascii="Times New Roman" w:hAnsi="Times New Roman"/>
        </w:rPr>
        <w:tab/>
      </w:r>
      <w:r w:rsidR="0093317E">
        <w:rPr>
          <w:rFonts w:ascii="Times New Roman" w:hAnsi="Times New Roman"/>
        </w:rPr>
        <w:t>The COA’s procedures for approval of an additional location require timely reporting to the COA of every additional location established under this approval.</w:t>
      </w:r>
    </w:p>
    <w:p w14:paraId="5FD06181" w14:textId="77777777" w:rsidR="0093317E" w:rsidRDefault="0093317E" w:rsidP="002C77B9">
      <w:pPr>
        <w:pStyle w:val="ListParagraph"/>
        <w:tabs>
          <w:tab w:val="left" w:pos="720"/>
          <w:tab w:val="left" w:pos="1080"/>
          <w:tab w:val="left" w:pos="1440"/>
          <w:tab w:val="left" w:pos="1800"/>
        </w:tabs>
        <w:ind w:left="0"/>
        <w:rPr>
          <w:rFonts w:ascii="Times New Roman" w:hAnsi="Times New Roman"/>
        </w:rPr>
      </w:pPr>
    </w:p>
    <w:p w14:paraId="58397E22" w14:textId="77777777" w:rsidR="0093317E" w:rsidRDefault="002C77B9" w:rsidP="002C77B9">
      <w:pPr>
        <w:pStyle w:val="ListParagraph"/>
        <w:tabs>
          <w:tab w:val="left" w:pos="720"/>
          <w:tab w:val="left" w:pos="1080"/>
          <w:tab w:val="left" w:pos="1440"/>
          <w:tab w:val="left" w:pos="1800"/>
        </w:tabs>
        <w:ind w:left="1080" w:hanging="1080"/>
        <w:rPr>
          <w:rFonts w:ascii="Times New Roman" w:hAnsi="Times New Roman"/>
        </w:rPr>
      </w:pPr>
      <w:r>
        <w:rPr>
          <w:rFonts w:ascii="Times New Roman" w:hAnsi="Times New Roman"/>
        </w:rPr>
        <w:tab/>
      </w:r>
      <w:r>
        <w:rPr>
          <w:rFonts w:ascii="Times New Roman" w:hAnsi="Times New Roman"/>
        </w:rPr>
        <w:tab/>
      </w:r>
      <w:r w:rsidR="0093317E">
        <w:rPr>
          <w:rFonts w:ascii="Times New Roman" w:hAnsi="Times New Roman"/>
        </w:rPr>
        <w:t>The COA’s determination or re-determination to pre-approve an institution’s addition of locations may not exceed five years.</w:t>
      </w:r>
    </w:p>
    <w:p w14:paraId="30A8CA40" w14:textId="77777777" w:rsidR="0093317E" w:rsidRDefault="0093317E" w:rsidP="002C77B9">
      <w:pPr>
        <w:pStyle w:val="ListParagraph"/>
        <w:tabs>
          <w:tab w:val="left" w:pos="720"/>
          <w:tab w:val="left" w:pos="1080"/>
          <w:tab w:val="left" w:pos="1440"/>
          <w:tab w:val="left" w:pos="1800"/>
        </w:tabs>
        <w:ind w:left="0"/>
        <w:rPr>
          <w:rFonts w:ascii="Times New Roman" w:hAnsi="Times New Roman"/>
        </w:rPr>
      </w:pPr>
    </w:p>
    <w:p w14:paraId="5663C24E" w14:textId="77777777" w:rsidR="0093317E" w:rsidRDefault="002C77B9" w:rsidP="002C77B9">
      <w:pPr>
        <w:pStyle w:val="ListParagraph"/>
        <w:tabs>
          <w:tab w:val="left" w:pos="720"/>
          <w:tab w:val="left" w:pos="1080"/>
          <w:tab w:val="left" w:pos="1440"/>
          <w:tab w:val="left" w:pos="1800"/>
        </w:tabs>
        <w:ind w:left="1080" w:hanging="1080"/>
        <w:rPr>
          <w:rFonts w:ascii="Times New Roman" w:hAnsi="Times New Roman"/>
        </w:rPr>
      </w:pPr>
      <w:r>
        <w:rPr>
          <w:rFonts w:ascii="Times New Roman" w:hAnsi="Times New Roman"/>
        </w:rPr>
        <w:tab/>
      </w:r>
      <w:r>
        <w:rPr>
          <w:rFonts w:ascii="Times New Roman" w:hAnsi="Times New Roman"/>
        </w:rPr>
        <w:tab/>
      </w:r>
      <w:r w:rsidR="0093317E">
        <w:rPr>
          <w:rFonts w:ascii="Times New Roman" w:hAnsi="Times New Roman"/>
        </w:rPr>
        <w:t>The COA will not pre-approve an institution’s addition of locations after the institution undergoes a change in ownership resulting in a change of control until the institution demonstrates that it meets the conditions for the COA to pre-approve additional locations described in this section.</w:t>
      </w:r>
    </w:p>
    <w:p w14:paraId="4C2207FF" w14:textId="77777777" w:rsidR="0093317E" w:rsidRDefault="0093317E" w:rsidP="002C77B9">
      <w:pPr>
        <w:pStyle w:val="ListParagraph"/>
        <w:tabs>
          <w:tab w:val="left" w:pos="720"/>
          <w:tab w:val="left" w:pos="1080"/>
          <w:tab w:val="left" w:pos="1440"/>
          <w:tab w:val="left" w:pos="1800"/>
        </w:tabs>
        <w:ind w:left="0"/>
        <w:rPr>
          <w:rFonts w:ascii="Times New Roman" w:hAnsi="Times New Roman"/>
        </w:rPr>
      </w:pPr>
    </w:p>
    <w:p w14:paraId="50999D6C" w14:textId="77777777" w:rsidR="0093317E" w:rsidRDefault="002C77B9" w:rsidP="002C77B9">
      <w:pPr>
        <w:pStyle w:val="ListParagraph"/>
        <w:tabs>
          <w:tab w:val="left" w:pos="720"/>
          <w:tab w:val="left" w:pos="1080"/>
          <w:tab w:val="left" w:pos="1440"/>
          <w:tab w:val="left" w:pos="1800"/>
        </w:tabs>
        <w:ind w:left="1080" w:hanging="1080"/>
        <w:rPr>
          <w:rFonts w:ascii="Times New Roman" w:hAnsi="Times New Roman"/>
        </w:rPr>
      </w:pPr>
      <w:r>
        <w:rPr>
          <w:rFonts w:ascii="Times New Roman" w:hAnsi="Times New Roman"/>
        </w:rPr>
        <w:tab/>
      </w:r>
      <w:r>
        <w:rPr>
          <w:rFonts w:ascii="Times New Roman" w:hAnsi="Times New Roman"/>
        </w:rPr>
        <w:tab/>
      </w:r>
      <w:r w:rsidR="0093317E">
        <w:rPr>
          <w:rFonts w:ascii="Times New Roman" w:hAnsi="Times New Roman"/>
        </w:rPr>
        <w:t>The COA will conduct, at reasonable intervals not to exceed the normal period of accreditation, visits to a representative sample of additional locations utilizing the substantive change application procedures described above.</w:t>
      </w:r>
    </w:p>
    <w:p w14:paraId="303925A2" w14:textId="77777777" w:rsidR="0093317E" w:rsidRDefault="0093317E" w:rsidP="002C77B9">
      <w:pPr>
        <w:pStyle w:val="ListParagraph"/>
        <w:tabs>
          <w:tab w:val="left" w:pos="720"/>
          <w:tab w:val="left" w:pos="1080"/>
          <w:tab w:val="left" w:pos="1440"/>
          <w:tab w:val="left" w:pos="1800"/>
        </w:tabs>
        <w:ind w:left="0"/>
        <w:rPr>
          <w:rFonts w:ascii="Times New Roman" w:hAnsi="Times New Roman"/>
        </w:rPr>
      </w:pPr>
    </w:p>
    <w:p w14:paraId="1B6572D3" w14:textId="77777777" w:rsidR="0093317E" w:rsidRDefault="0093317E" w:rsidP="00C33059">
      <w:pPr>
        <w:pStyle w:val="ListParagraph"/>
        <w:ind w:left="1440"/>
        <w:rPr>
          <w:rFonts w:ascii="Times New Roman" w:hAnsi="Times New Roman"/>
        </w:rPr>
      </w:pPr>
    </w:p>
    <w:p w14:paraId="1DF2BA42" w14:textId="77777777" w:rsidR="0093317E" w:rsidRDefault="0093317E" w:rsidP="00C33059">
      <w:pPr>
        <w:pStyle w:val="ListParagraph"/>
        <w:ind w:left="1440"/>
        <w:rPr>
          <w:rFonts w:ascii="Times New Roman" w:hAnsi="Times New Roman"/>
        </w:rPr>
      </w:pPr>
    </w:p>
    <w:p w14:paraId="03E032E6" w14:textId="77777777" w:rsidR="0093317E" w:rsidRDefault="0093317E" w:rsidP="00C33059">
      <w:pPr>
        <w:pStyle w:val="ListParagraph"/>
        <w:ind w:left="1440"/>
        <w:rPr>
          <w:rFonts w:ascii="Times New Roman" w:hAnsi="Times New Roman"/>
        </w:rPr>
      </w:pPr>
    </w:p>
    <w:p w14:paraId="4B0D4884" w14:textId="77777777" w:rsidR="0093317E" w:rsidRDefault="0093317E" w:rsidP="00C33059">
      <w:pPr>
        <w:pStyle w:val="ListParagraph"/>
        <w:ind w:left="1440"/>
        <w:rPr>
          <w:rFonts w:ascii="Times New Roman" w:hAnsi="Times New Roman"/>
        </w:rPr>
      </w:pPr>
    </w:p>
    <w:p w14:paraId="57A3DB2D" w14:textId="77777777" w:rsidR="0093317E" w:rsidRDefault="0093317E" w:rsidP="00C33059">
      <w:pPr>
        <w:pStyle w:val="ListParagraph"/>
        <w:ind w:left="1440"/>
        <w:rPr>
          <w:rFonts w:ascii="Times New Roman" w:hAnsi="Times New Roman"/>
        </w:rPr>
      </w:pPr>
    </w:p>
    <w:p w14:paraId="441C246A" w14:textId="77777777" w:rsidR="0093317E" w:rsidRDefault="0093317E" w:rsidP="00C33059">
      <w:pPr>
        <w:pStyle w:val="ListParagraph"/>
        <w:ind w:left="1440"/>
        <w:rPr>
          <w:rFonts w:ascii="Times New Roman" w:hAnsi="Times New Roman"/>
        </w:rPr>
      </w:pPr>
    </w:p>
    <w:p w14:paraId="06ADD2E6" w14:textId="77777777" w:rsidR="0093317E" w:rsidRDefault="0093317E" w:rsidP="00C33059">
      <w:pPr>
        <w:pStyle w:val="ListParagraph"/>
        <w:ind w:left="1440"/>
        <w:rPr>
          <w:rFonts w:ascii="Times New Roman" w:hAnsi="Times New Roman"/>
        </w:rPr>
      </w:pPr>
    </w:p>
    <w:p w14:paraId="5580739B" w14:textId="77777777" w:rsidR="0093317E" w:rsidRDefault="0093317E" w:rsidP="00C33059">
      <w:pPr>
        <w:pStyle w:val="ListParagraph"/>
        <w:ind w:left="1440"/>
        <w:rPr>
          <w:rFonts w:ascii="Times New Roman" w:hAnsi="Times New Roman"/>
        </w:rPr>
      </w:pPr>
    </w:p>
    <w:p w14:paraId="3BDFE809" w14:textId="77777777" w:rsidR="0093317E" w:rsidRDefault="0093317E" w:rsidP="00C33059">
      <w:pPr>
        <w:pStyle w:val="ListParagraph"/>
        <w:ind w:left="1440"/>
        <w:rPr>
          <w:rFonts w:ascii="Times New Roman" w:hAnsi="Times New Roman"/>
        </w:rPr>
      </w:pPr>
    </w:p>
    <w:p w14:paraId="17D57C3C" w14:textId="77777777" w:rsidR="0093317E" w:rsidRDefault="0093317E" w:rsidP="002C77B9"/>
    <w:p w14:paraId="740BD0E7" w14:textId="77777777" w:rsidR="0093317E" w:rsidRDefault="0093317E" w:rsidP="002C77B9"/>
    <w:p w14:paraId="045A1639" w14:textId="77777777" w:rsidR="0093317E" w:rsidRDefault="0093317E" w:rsidP="002C77B9">
      <w:pPr>
        <w:rPr>
          <w:rFonts w:ascii="Arial Narrow" w:hAnsi="Arial Narrow"/>
        </w:rPr>
      </w:pPr>
    </w:p>
    <w:p w14:paraId="0F133631" w14:textId="77777777" w:rsidR="002C77B9" w:rsidRDefault="002C77B9" w:rsidP="002C77B9">
      <w:pPr>
        <w:rPr>
          <w:sz w:val="18"/>
          <w:szCs w:val="18"/>
        </w:rPr>
      </w:pPr>
    </w:p>
    <w:p w14:paraId="6F12B317" w14:textId="77777777" w:rsidR="002C77B9" w:rsidRDefault="002C77B9" w:rsidP="002C77B9">
      <w:pPr>
        <w:rPr>
          <w:sz w:val="18"/>
          <w:szCs w:val="18"/>
        </w:rPr>
      </w:pPr>
    </w:p>
    <w:p w14:paraId="3B6D6986" w14:textId="77777777" w:rsidR="006A2544" w:rsidRDefault="006A2544" w:rsidP="002C77B9">
      <w:pPr>
        <w:rPr>
          <w:sz w:val="18"/>
          <w:szCs w:val="18"/>
        </w:rPr>
      </w:pPr>
    </w:p>
    <w:p w14:paraId="04DBBDB0" w14:textId="77777777" w:rsidR="003209CE" w:rsidRDefault="003209CE" w:rsidP="002C77B9">
      <w:pPr>
        <w:rPr>
          <w:sz w:val="18"/>
          <w:szCs w:val="18"/>
        </w:rPr>
      </w:pPr>
    </w:p>
    <w:p w14:paraId="12D109A7" w14:textId="77777777" w:rsidR="003209CE" w:rsidRDefault="003209CE" w:rsidP="002C77B9">
      <w:pPr>
        <w:rPr>
          <w:sz w:val="18"/>
          <w:szCs w:val="18"/>
        </w:rPr>
      </w:pPr>
    </w:p>
    <w:p w14:paraId="6F76105F" w14:textId="77777777" w:rsidR="0093317E" w:rsidRDefault="0093317E" w:rsidP="002C77B9">
      <w:pPr>
        <w:jc w:val="center"/>
        <w:rPr>
          <w:sz w:val="18"/>
          <w:szCs w:val="18"/>
        </w:rPr>
      </w:pPr>
      <w:r w:rsidRPr="00B464F4">
        <w:rPr>
          <w:sz w:val="18"/>
          <w:szCs w:val="18"/>
        </w:rPr>
        <w:t>K-</w:t>
      </w:r>
      <w:r w:rsidR="00527CF6">
        <w:rPr>
          <w:sz w:val="18"/>
          <w:szCs w:val="18"/>
        </w:rPr>
        <w:t>1-</w:t>
      </w:r>
      <w:r w:rsidRPr="00B464F4">
        <w:rPr>
          <w:sz w:val="18"/>
          <w:szCs w:val="18"/>
        </w:rPr>
        <w:t>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rsidRPr="00C05A3D" w14:paraId="17A0B1E5" w14:textId="77777777" w:rsidTr="00C33059">
        <w:tc>
          <w:tcPr>
            <w:tcW w:w="9576" w:type="dxa"/>
          </w:tcPr>
          <w:p w14:paraId="1F5EEC6C" w14:textId="3540A987" w:rsidR="0093317E" w:rsidRPr="00C33059" w:rsidRDefault="0093317E" w:rsidP="00C33059">
            <w:pPr>
              <w:spacing w:before="120" w:after="120"/>
              <w:jc w:val="center"/>
              <w:rPr>
                <w:rFonts w:ascii="Times New Roman" w:hAnsi="Times New Roman"/>
                <w:b/>
              </w:rPr>
            </w:pPr>
            <w:r w:rsidRPr="00C33059">
              <w:rPr>
                <w:rFonts w:ascii="Times New Roman" w:hAnsi="Times New Roman"/>
                <w:b/>
              </w:rPr>
              <w:lastRenderedPageBreak/>
              <w:t>CHANGE 9</w:t>
            </w:r>
            <w:r w:rsidRPr="00C33059">
              <w:rPr>
                <w:rFonts w:ascii="Times New Roman" w:hAnsi="Times New Roman"/>
              </w:rPr>
              <w:t xml:space="preserve">: </w:t>
            </w:r>
            <w:r w:rsidRPr="00C33059">
              <w:rPr>
                <w:rFonts w:ascii="Times New Roman" w:hAnsi="Times New Roman"/>
                <w:b/>
              </w:rPr>
              <w:t>ADDITION OF COURSES/PROGRAMS/DEGREES</w:t>
            </w:r>
            <w:r w:rsidR="007506A3">
              <w:rPr>
                <w:rFonts w:ascii="Times New Roman" w:hAnsi="Times New Roman"/>
                <w:b/>
              </w:rPr>
              <w:t>/DISTANCE EDUCA</w:t>
            </w:r>
            <w:r w:rsidR="00D04C85">
              <w:rPr>
                <w:rFonts w:ascii="Times New Roman" w:hAnsi="Times New Roman"/>
                <w:b/>
              </w:rPr>
              <w:t>TI</w:t>
            </w:r>
            <w:r w:rsidR="007506A3">
              <w:rPr>
                <w:rFonts w:ascii="Times New Roman" w:hAnsi="Times New Roman"/>
                <w:b/>
              </w:rPr>
              <w:t>ON</w:t>
            </w:r>
            <w:r w:rsidRPr="00C33059">
              <w:rPr>
                <w:rFonts w:ascii="Times New Roman" w:hAnsi="Times New Roman"/>
                <w:b/>
              </w:rPr>
              <w:t xml:space="preserve"> SIGNIFICANTLY DIFFERENT FROM EXISTING OFFERINGS OR DELIVERY</w:t>
            </w:r>
          </w:p>
        </w:tc>
      </w:tr>
    </w:tbl>
    <w:p w14:paraId="0AD55CAF" w14:textId="77777777" w:rsidR="0093317E" w:rsidRDefault="0093317E" w:rsidP="00C33059">
      <w:pPr>
        <w:pStyle w:val="ListParagraph"/>
        <w:ind w:left="0"/>
        <w:rPr>
          <w:rFonts w:ascii="Times New Roman" w:hAnsi="Times New Roman"/>
        </w:rPr>
      </w:pPr>
    </w:p>
    <w:p w14:paraId="36516BC8" w14:textId="77777777" w:rsidR="0093317E" w:rsidRDefault="0093317E" w:rsidP="00C33059">
      <w:pPr>
        <w:rPr>
          <w:rFonts w:ascii="Times New Roman" w:hAnsi="Times New Roman"/>
        </w:rPr>
      </w:pPr>
      <w:r>
        <w:rPr>
          <w:rFonts w:ascii="Times New Roman" w:hAnsi="Times New Roman"/>
          <w:b/>
        </w:rPr>
        <w:t xml:space="preserve">Instructions:  </w:t>
      </w:r>
      <w:r>
        <w:rPr>
          <w:rFonts w:ascii="Times New Roman" w:hAnsi="Times New Roman"/>
        </w:rPr>
        <w:t>Complete the Substantive Change Cover Sheet and information required by this section.</w:t>
      </w:r>
    </w:p>
    <w:p w14:paraId="6CA0B910" w14:textId="77777777" w:rsidR="0093317E" w:rsidRDefault="0093317E" w:rsidP="00C33059">
      <w:pPr>
        <w:rPr>
          <w:rFonts w:ascii="Times New Roman" w:hAnsi="Times New Roman"/>
        </w:rPr>
      </w:pPr>
    </w:p>
    <w:p w14:paraId="6CE879BF" w14:textId="77777777" w:rsidR="0093317E" w:rsidRDefault="0093317E" w:rsidP="00C33059">
      <w:pPr>
        <w:rPr>
          <w:rFonts w:ascii="Times New Roman" w:hAnsi="Times New Roman"/>
        </w:rPr>
      </w:pPr>
      <w:r>
        <w:rPr>
          <w:rFonts w:ascii="Times New Roman" w:hAnsi="Times New Roman"/>
        </w:rPr>
        <w:t>List degree(s), courses(s), or programs to be added:</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6"/>
      </w:tblGrid>
      <w:tr w:rsidR="0093317E" w14:paraId="0CC76F82" w14:textId="77777777" w:rsidTr="00C33059">
        <w:tc>
          <w:tcPr>
            <w:tcW w:w="9018" w:type="dxa"/>
            <w:tcBorders>
              <w:top w:val="nil"/>
              <w:left w:val="nil"/>
              <w:right w:val="nil"/>
            </w:tcBorders>
          </w:tcPr>
          <w:p w14:paraId="2D93739F" w14:textId="77777777" w:rsidR="0093317E" w:rsidRPr="00C33059" w:rsidRDefault="0093317E" w:rsidP="00C33059">
            <w:pPr>
              <w:rPr>
                <w:rFonts w:ascii="Times New Roman" w:hAnsi="Times New Roman"/>
              </w:rPr>
            </w:pPr>
          </w:p>
        </w:tc>
      </w:tr>
      <w:tr w:rsidR="0093317E" w:rsidRPr="000C0B98" w14:paraId="55B6AB39" w14:textId="77777777" w:rsidTr="00C33059">
        <w:tc>
          <w:tcPr>
            <w:tcW w:w="9018" w:type="dxa"/>
            <w:tcBorders>
              <w:left w:val="nil"/>
              <w:right w:val="nil"/>
            </w:tcBorders>
          </w:tcPr>
          <w:p w14:paraId="5A0D9269" w14:textId="77777777" w:rsidR="0093317E" w:rsidRPr="000C0B98" w:rsidRDefault="0093317E" w:rsidP="00C33059">
            <w:pPr>
              <w:rPr>
                <w:rFonts w:ascii="Times New Roman" w:hAnsi="Times New Roman"/>
                <w:b/>
                <w:bCs/>
              </w:rPr>
            </w:pPr>
          </w:p>
        </w:tc>
      </w:tr>
      <w:tr w:rsidR="0093317E" w:rsidRPr="000C0B98" w14:paraId="5C9B4155" w14:textId="77777777" w:rsidTr="00C33059">
        <w:tc>
          <w:tcPr>
            <w:tcW w:w="9018" w:type="dxa"/>
            <w:tcBorders>
              <w:left w:val="nil"/>
              <w:right w:val="nil"/>
            </w:tcBorders>
          </w:tcPr>
          <w:p w14:paraId="5BD384D2" w14:textId="77777777" w:rsidR="0093317E" w:rsidRPr="000C0B98" w:rsidRDefault="0093317E" w:rsidP="00C33059">
            <w:pPr>
              <w:rPr>
                <w:rFonts w:ascii="Times New Roman" w:hAnsi="Times New Roman"/>
                <w:b/>
                <w:bCs/>
              </w:rPr>
            </w:pPr>
          </w:p>
        </w:tc>
      </w:tr>
    </w:tbl>
    <w:p w14:paraId="4B2639F0" w14:textId="77777777" w:rsidR="0093317E" w:rsidRDefault="0093317E" w:rsidP="00C33059">
      <w:pPr>
        <w:rPr>
          <w:rFonts w:ascii="Times New Roman" w:hAnsi="Times New Roman"/>
        </w:rPr>
      </w:pPr>
    </w:p>
    <w:p w14:paraId="148980C9" w14:textId="77777777" w:rsidR="0093317E" w:rsidRDefault="0093317E" w:rsidP="00C33059">
      <w:pPr>
        <w:rPr>
          <w:rFonts w:ascii="Times New Roman" w:hAnsi="Times New Roman"/>
        </w:rPr>
      </w:pPr>
      <w:r>
        <w:rPr>
          <w:rFonts w:ascii="Times New Roman" w:hAnsi="Times New Roman"/>
        </w:rPr>
        <w:t>Briefly describe the proposed changes:</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6"/>
      </w:tblGrid>
      <w:tr w:rsidR="0093317E" w:rsidRPr="000C0B98" w14:paraId="78B9FF05" w14:textId="77777777" w:rsidTr="00C33059">
        <w:tc>
          <w:tcPr>
            <w:tcW w:w="9018" w:type="dxa"/>
            <w:tcBorders>
              <w:top w:val="nil"/>
              <w:left w:val="nil"/>
              <w:right w:val="nil"/>
            </w:tcBorders>
          </w:tcPr>
          <w:p w14:paraId="7A1E5544" w14:textId="77777777" w:rsidR="0093317E" w:rsidRPr="000C0B98" w:rsidRDefault="0093317E" w:rsidP="00C33059">
            <w:pPr>
              <w:rPr>
                <w:rFonts w:ascii="Times New Roman" w:hAnsi="Times New Roman"/>
                <w:b/>
                <w:bCs/>
              </w:rPr>
            </w:pPr>
          </w:p>
        </w:tc>
      </w:tr>
      <w:tr w:rsidR="0093317E" w:rsidRPr="000C0B98" w14:paraId="55EF8787" w14:textId="77777777" w:rsidTr="00C33059">
        <w:tc>
          <w:tcPr>
            <w:tcW w:w="9018" w:type="dxa"/>
            <w:tcBorders>
              <w:left w:val="nil"/>
              <w:right w:val="nil"/>
            </w:tcBorders>
          </w:tcPr>
          <w:p w14:paraId="1279639F" w14:textId="77777777" w:rsidR="0093317E" w:rsidRPr="000C0B98" w:rsidRDefault="0093317E" w:rsidP="00C33059">
            <w:pPr>
              <w:rPr>
                <w:rFonts w:ascii="Times New Roman" w:hAnsi="Times New Roman"/>
                <w:b/>
                <w:bCs/>
              </w:rPr>
            </w:pPr>
          </w:p>
        </w:tc>
      </w:tr>
      <w:tr w:rsidR="0093317E" w:rsidRPr="000C0B98" w14:paraId="69AFFE35" w14:textId="77777777" w:rsidTr="00C33059">
        <w:tc>
          <w:tcPr>
            <w:tcW w:w="9018" w:type="dxa"/>
            <w:tcBorders>
              <w:left w:val="nil"/>
              <w:right w:val="nil"/>
            </w:tcBorders>
          </w:tcPr>
          <w:p w14:paraId="612F2BCB" w14:textId="77777777" w:rsidR="0093317E" w:rsidRPr="000C0B98" w:rsidRDefault="0093317E" w:rsidP="00C33059">
            <w:pPr>
              <w:rPr>
                <w:rFonts w:ascii="Times New Roman" w:hAnsi="Times New Roman"/>
                <w:b/>
                <w:bCs/>
              </w:rPr>
            </w:pPr>
          </w:p>
        </w:tc>
      </w:tr>
    </w:tbl>
    <w:p w14:paraId="1FB833F0" w14:textId="77777777" w:rsidR="0093317E" w:rsidRDefault="0093317E" w:rsidP="00C33059">
      <w:pPr>
        <w:rPr>
          <w:rFonts w:ascii="Times New Roman" w:hAnsi="Times New Roman"/>
        </w:rPr>
      </w:pPr>
    </w:p>
    <w:p w14:paraId="78AD3B40" w14:textId="77777777" w:rsidR="0093317E" w:rsidRDefault="0093317E" w:rsidP="00C33059">
      <w:pPr>
        <w:spacing w:before="120"/>
        <w:rPr>
          <w:rFonts w:ascii="Times New Roman" w:hAnsi="Times New Roman"/>
        </w:rPr>
      </w:pPr>
      <w:r>
        <w:rPr>
          <w:rFonts w:ascii="Times New Roman" w:hAnsi="Times New Roman"/>
        </w:rPr>
        <w:t>Evaluation of impact of the change:  With reference to the ABFSE Accreditation Standards, indicate all aspects of the institution that will be affected and attach a detailed narrative explanation for each, with supporting documentation as appropriate.</w:t>
      </w:r>
    </w:p>
    <w:p w14:paraId="7BA7F6C6" w14:textId="77777777" w:rsidR="00262C81" w:rsidRDefault="00262C81" w:rsidP="00262C81">
      <w:pPr>
        <w:spacing w:before="120"/>
        <w:rPr>
          <w:rFonts w:ascii="Times New Roman" w:hAnsi="Times New Roman"/>
        </w:rPr>
      </w:pPr>
      <w:r>
        <w:rPr>
          <w:rFonts w:ascii="Times New Roman" w:hAnsi="Times New Roman"/>
        </w:rPr>
        <w:t>Check all that apply:</w:t>
      </w:r>
    </w:p>
    <w:tbl>
      <w:tblPr>
        <w:tblW w:w="0" w:type="auto"/>
        <w:tblLook w:val="04A0" w:firstRow="1" w:lastRow="0" w:firstColumn="1" w:lastColumn="0" w:noHBand="0" w:noVBand="1"/>
      </w:tblPr>
      <w:tblGrid>
        <w:gridCol w:w="4748"/>
        <w:gridCol w:w="4756"/>
      </w:tblGrid>
      <w:tr w:rsidR="00262C81" w14:paraId="119456DA" w14:textId="77777777" w:rsidTr="00C47BCE">
        <w:tc>
          <w:tcPr>
            <w:tcW w:w="4788" w:type="dxa"/>
          </w:tcPr>
          <w:p w14:paraId="75B2FB25"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w:t>
            </w:r>
            <w:r>
              <w:rPr>
                <w:rFonts w:ascii="Times New Roman" w:hAnsi="Times New Roman"/>
              </w:rPr>
              <w:t>tructure, Organization, and Administration</w:t>
            </w:r>
          </w:p>
          <w:p w14:paraId="6E59A5F6" w14:textId="77777777" w:rsidR="00262C81" w:rsidRPr="00294C2C" w:rsidRDefault="00262C81" w:rsidP="008A2B22">
            <w:pPr>
              <w:pStyle w:val="ListParagraph"/>
              <w:numPr>
                <w:ilvl w:val="0"/>
                <w:numId w:val="10"/>
              </w:numPr>
              <w:spacing w:before="120"/>
              <w:rPr>
                <w:rFonts w:ascii="Times New Roman" w:hAnsi="Times New Roman"/>
              </w:rPr>
            </w:pPr>
            <w:r>
              <w:rPr>
                <w:rFonts w:ascii="Times New Roman" w:hAnsi="Times New Roman"/>
              </w:rPr>
              <w:t>Program Learning Outcomes</w:t>
            </w:r>
          </w:p>
          <w:p w14:paraId="0040C163"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Administrative Practices and Ethical Standards</w:t>
            </w:r>
          </w:p>
          <w:p w14:paraId="4F479F8C"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Finance</w:t>
            </w:r>
          </w:p>
          <w:p w14:paraId="09C09AA0"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Curriculum</w:t>
            </w:r>
          </w:p>
          <w:p w14:paraId="3CF8A90B"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Faculty</w:t>
            </w:r>
          </w:p>
          <w:p w14:paraId="2A79D853" w14:textId="77777777"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Facilities</w:t>
            </w:r>
          </w:p>
          <w:p w14:paraId="1F6CAD04" w14:textId="77777777" w:rsidR="00262C81" w:rsidRPr="00262C81" w:rsidRDefault="00262C81" w:rsidP="008A2B22">
            <w:pPr>
              <w:pStyle w:val="ListParagraph"/>
              <w:numPr>
                <w:ilvl w:val="0"/>
                <w:numId w:val="10"/>
              </w:numPr>
              <w:spacing w:before="120"/>
              <w:rPr>
                <w:rFonts w:ascii="Times New Roman" w:hAnsi="Times New Roman"/>
              </w:rPr>
            </w:pPr>
            <w:r>
              <w:rPr>
                <w:rFonts w:ascii="Times New Roman" w:hAnsi="Times New Roman"/>
              </w:rPr>
              <w:t>Library/Learning Resources</w:t>
            </w:r>
          </w:p>
          <w:p w14:paraId="27362329" w14:textId="77777777" w:rsidR="00262C81" w:rsidRPr="00C33059" w:rsidRDefault="00262C81" w:rsidP="00C47BCE">
            <w:pPr>
              <w:spacing w:before="120"/>
              <w:rPr>
                <w:rFonts w:ascii="Times New Roman" w:hAnsi="Times New Roman"/>
              </w:rPr>
            </w:pPr>
          </w:p>
        </w:tc>
        <w:tc>
          <w:tcPr>
            <w:tcW w:w="4788" w:type="dxa"/>
          </w:tcPr>
          <w:p w14:paraId="62EF91EB"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Students</w:t>
            </w:r>
          </w:p>
          <w:p w14:paraId="1BBDBCCA"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Program Planning and Evaluation/Assessment</w:t>
            </w:r>
          </w:p>
          <w:p w14:paraId="590051BF" w14:textId="77777777" w:rsidR="00262C81" w:rsidRP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Default Rates in Student Loan Program</w:t>
            </w:r>
            <w:r>
              <w:rPr>
                <w:rFonts w:ascii="Times New Roman" w:hAnsi="Times New Roman"/>
              </w:rPr>
              <w:t>s</w:t>
            </w:r>
            <w:r w:rsidRPr="00C33059">
              <w:rPr>
                <w:rFonts w:ascii="Times New Roman" w:hAnsi="Times New Roman"/>
              </w:rPr>
              <w:t xml:space="preserve"> under Title IV</w:t>
            </w:r>
            <w:r>
              <w:rPr>
                <w:rFonts w:ascii="Times New Roman" w:hAnsi="Times New Roman"/>
              </w:rPr>
              <w:t xml:space="preserve"> and Compliance with Title IV Program Responsibilities</w:t>
            </w:r>
          </w:p>
          <w:p w14:paraId="7C4CE759" w14:textId="794E9EA8"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 xml:space="preserve">Program Length, Tuition, and Fees </w:t>
            </w:r>
            <w:r>
              <w:rPr>
                <w:rFonts w:ascii="Times New Roman" w:hAnsi="Times New Roman"/>
              </w:rPr>
              <w:t xml:space="preserve">Must Relate </w:t>
            </w:r>
            <w:r w:rsidRPr="00C33059">
              <w:rPr>
                <w:rFonts w:ascii="Times New Roman" w:hAnsi="Times New Roman"/>
              </w:rPr>
              <w:t xml:space="preserve">to Subject Matter </w:t>
            </w:r>
          </w:p>
          <w:p w14:paraId="2D542ECE" w14:textId="77777777" w:rsidR="00262C81" w:rsidRPr="00C33059" w:rsidRDefault="00262C81" w:rsidP="008A2B22">
            <w:pPr>
              <w:pStyle w:val="ListParagraph"/>
              <w:numPr>
                <w:ilvl w:val="0"/>
                <w:numId w:val="10"/>
              </w:numPr>
              <w:spacing w:before="120"/>
              <w:rPr>
                <w:rFonts w:ascii="Times New Roman" w:hAnsi="Times New Roman"/>
              </w:rPr>
            </w:pPr>
            <w:r w:rsidRPr="00294C2C">
              <w:rPr>
                <w:rFonts w:ascii="Times New Roman" w:hAnsi="Times New Roman"/>
              </w:rPr>
              <w:t>Program Length in Credit Hours</w:t>
            </w:r>
          </w:p>
        </w:tc>
      </w:tr>
    </w:tbl>
    <w:p w14:paraId="21183BC7" w14:textId="77777777" w:rsidR="0093317E" w:rsidRDefault="0093317E" w:rsidP="00C33059">
      <w:pPr>
        <w:rPr>
          <w:rFonts w:ascii="Times New Roman" w:hAnsi="Times New Roman"/>
          <w:b/>
        </w:rPr>
      </w:pPr>
      <w:r>
        <w:rPr>
          <w:rFonts w:ascii="Times New Roman" w:hAnsi="Times New Roman"/>
          <w:b/>
        </w:rPr>
        <w:t>ATTACHMENTS (identified by number as follows):</w:t>
      </w:r>
    </w:p>
    <w:p w14:paraId="39B9F3F2" w14:textId="77777777" w:rsidR="0093317E" w:rsidRDefault="0093317E" w:rsidP="00C33059">
      <w:pPr>
        <w:pStyle w:val="ListParagraph"/>
        <w:ind w:left="0"/>
        <w:rPr>
          <w:rFonts w:ascii="Times New Roman" w:hAnsi="Times New Roman"/>
        </w:rPr>
      </w:pPr>
    </w:p>
    <w:p w14:paraId="2DD05CAA" w14:textId="77777777" w:rsidR="0093317E" w:rsidRDefault="0093317E" w:rsidP="008A2B22">
      <w:pPr>
        <w:pStyle w:val="ListParagraph"/>
        <w:numPr>
          <w:ilvl w:val="0"/>
          <w:numId w:val="24"/>
        </w:numPr>
        <w:tabs>
          <w:tab w:val="left" w:pos="720"/>
          <w:tab w:val="left" w:pos="1080"/>
        </w:tabs>
        <w:ind w:left="1080" w:hanging="720"/>
        <w:rPr>
          <w:rFonts w:ascii="Times New Roman" w:hAnsi="Times New Roman"/>
          <w:b/>
        </w:rPr>
      </w:pPr>
      <w:r>
        <w:rPr>
          <w:rFonts w:ascii="Times New Roman" w:hAnsi="Times New Roman"/>
          <w:b/>
        </w:rPr>
        <w:t xml:space="preserve">1.  </w:t>
      </w:r>
      <w:r w:rsidR="002C77B9">
        <w:rPr>
          <w:rFonts w:ascii="Times New Roman" w:hAnsi="Times New Roman"/>
          <w:b/>
        </w:rPr>
        <w:tab/>
      </w:r>
      <w:r w:rsidRPr="00C378C1">
        <w:rPr>
          <w:rFonts w:ascii="Times New Roman" w:hAnsi="Times New Roman"/>
          <w:b/>
        </w:rPr>
        <w:t>PUBLICATIONS (showing appropriate revision of pertinent information)</w:t>
      </w:r>
    </w:p>
    <w:p w14:paraId="2D7F9FC1" w14:textId="77777777" w:rsidR="0093317E" w:rsidRDefault="0093317E" w:rsidP="008A2B22">
      <w:pPr>
        <w:pStyle w:val="ListParagraph"/>
        <w:numPr>
          <w:ilvl w:val="0"/>
          <w:numId w:val="24"/>
        </w:numPr>
        <w:tabs>
          <w:tab w:val="left" w:pos="720"/>
          <w:tab w:val="left" w:pos="1080"/>
          <w:tab w:val="left" w:pos="1260"/>
        </w:tabs>
        <w:ind w:left="1080" w:hanging="720"/>
        <w:rPr>
          <w:rFonts w:ascii="Times New Roman" w:hAnsi="Times New Roman"/>
          <w:b/>
        </w:rPr>
      </w:pPr>
      <w:r>
        <w:rPr>
          <w:rFonts w:ascii="Times New Roman" w:hAnsi="Times New Roman"/>
          <w:b/>
        </w:rPr>
        <w:t xml:space="preserve">2.  </w:t>
      </w:r>
      <w:r w:rsidR="002C77B9">
        <w:rPr>
          <w:rFonts w:ascii="Times New Roman" w:hAnsi="Times New Roman"/>
          <w:b/>
        </w:rPr>
        <w:tab/>
      </w:r>
      <w:r>
        <w:rPr>
          <w:rFonts w:ascii="Times New Roman" w:hAnsi="Times New Roman"/>
          <w:b/>
        </w:rPr>
        <w:t>BUDGETS (previous and revised)</w:t>
      </w:r>
    </w:p>
    <w:p w14:paraId="14207938" w14:textId="77777777" w:rsidR="0093317E" w:rsidRDefault="0093317E" w:rsidP="008A2B22">
      <w:pPr>
        <w:pStyle w:val="ListParagraph"/>
        <w:numPr>
          <w:ilvl w:val="0"/>
          <w:numId w:val="24"/>
        </w:numPr>
        <w:tabs>
          <w:tab w:val="left" w:pos="720"/>
          <w:tab w:val="left" w:pos="1080"/>
          <w:tab w:val="left" w:pos="1260"/>
        </w:tabs>
        <w:ind w:left="1080" w:hanging="720"/>
        <w:rPr>
          <w:rFonts w:ascii="Times New Roman" w:hAnsi="Times New Roman"/>
          <w:b/>
        </w:rPr>
      </w:pPr>
      <w:r>
        <w:rPr>
          <w:rFonts w:ascii="Times New Roman" w:hAnsi="Times New Roman"/>
          <w:b/>
        </w:rPr>
        <w:t xml:space="preserve">3.  </w:t>
      </w:r>
      <w:r w:rsidR="002C77B9">
        <w:rPr>
          <w:rFonts w:ascii="Times New Roman" w:hAnsi="Times New Roman"/>
          <w:b/>
        </w:rPr>
        <w:tab/>
      </w:r>
      <w:r>
        <w:rPr>
          <w:rFonts w:ascii="Times New Roman" w:hAnsi="Times New Roman"/>
          <w:b/>
        </w:rPr>
        <w:t>PERSONNEL (resumes for new faculty)</w:t>
      </w:r>
    </w:p>
    <w:p w14:paraId="3CD72579" w14:textId="618EAEEA" w:rsidR="0093317E" w:rsidRDefault="0093317E" w:rsidP="008A2B22">
      <w:pPr>
        <w:pStyle w:val="ListParagraph"/>
        <w:numPr>
          <w:ilvl w:val="0"/>
          <w:numId w:val="24"/>
        </w:numPr>
        <w:tabs>
          <w:tab w:val="left" w:pos="720"/>
          <w:tab w:val="left" w:pos="1080"/>
          <w:tab w:val="left" w:pos="1260"/>
        </w:tabs>
        <w:ind w:left="1080" w:hanging="720"/>
        <w:rPr>
          <w:rFonts w:ascii="Times New Roman" w:hAnsi="Times New Roman"/>
          <w:b/>
        </w:rPr>
      </w:pPr>
      <w:r>
        <w:rPr>
          <w:rFonts w:ascii="Times New Roman" w:hAnsi="Times New Roman"/>
          <w:b/>
        </w:rPr>
        <w:t xml:space="preserve">4.  </w:t>
      </w:r>
      <w:r w:rsidR="002C77B9">
        <w:rPr>
          <w:rFonts w:ascii="Times New Roman" w:hAnsi="Times New Roman"/>
          <w:b/>
        </w:rPr>
        <w:tab/>
      </w:r>
      <w:r>
        <w:rPr>
          <w:rFonts w:ascii="Times New Roman" w:hAnsi="Times New Roman"/>
          <w:b/>
        </w:rPr>
        <w:t xml:space="preserve">RENT/LEASE AGREEMENT (if different from most recent </w:t>
      </w:r>
      <w:r w:rsidR="009A0977">
        <w:rPr>
          <w:rFonts w:ascii="Times New Roman" w:hAnsi="Times New Roman"/>
          <w:b/>
        </w:rPr>
        <w:t>Self study Report</w:t>
      </w:r>
      <w:r>
        <w:rPr>
          <w:rFonts w:ascii="Times New Roman" w:hAnsi="Times New Roman"/>
          <w:b/>
        </w:rPr>
        <w:t>)</w:t>
      </w:r>
    </w:p>
    <w:p w14:paraId="24C55B6A" w14:textId="77777777" w:rsidR="0093317E" w:rsidRDefault="0093317E" w:rsidP="008A2B22">
      <w:pPr>
        <w:pStyle w:val="ListParagraph"/>
        <w:numPr>
          <w:ilvl w:val="0"/>
          <w:numId w:val="24"/>
        </w:numPr>
        <w:tabs>
          <w:tab w:val="left" w:pos="720"/>
          <w:tab w:val="left" w:pos="1080"/>
          <w:tab w:val="left" w:pos="1260"/>
        </w:tabs>
        <w:ind w:left="1080" w:hanging="720"/>
        <w:rPr>
          <w:rFonts w:ascii="Times New Roman" w:hAnsi="Times New Roman"/>
          <w:b/>
        </w:rPr>
      </w:pPr>
      <w:r>
        <w:rPr>
          <w:rFonts w:ascii="Times New Roman" w:hAnsi="Times New Roman"/>
          <w:b/>
        </w:rPr>
        <w:t xml:space="preserve">5.  </w:t>
      </w:r>
      <w:r w:rsidR="002C77B9">
        <w:rPr>
          <w:rFonts w:ascii="Times New Roman" w:hAnsi="Times New Roman"/>
          <w:b/>
        </w:rPr>
        <w:tab/>
      </w:r>
      <w:r>
        <w:rPr>
          <w:rFonts w:ascii="Times New Roman" w:hAnsi="Times New Roman"/>
          <w:b/>
        </w:rPr>
        <w:t>ADDITIONAL RESOURCES (list of new equipment, library, etc.)</w:t>
      </w:r>
    </w:p>
    <w:p w14:paraId="4250BDC9" w14:textId="2C28EB6D" w:rsidR="0093317E" w:rsidRDefault="0093317E" w:rsidP="008A2B22">
      <w:pPr>
        <w:pStyle w:val="ListParagraph"/>
        <w:numPr>
          <w:ilvl w:val="0"/>
          <w:numId w:val="24"/>
        </w:numPr>
        <w:tabs>
          <w:tab w:val="left" w:pos="720"/>
          <w:tab w:val="left" w:pos="1080"/>
          <w:tab w:val="left" w:pos="1260"/>
        </w:tabs>
        <w:ind w:left="1080" w:hanging="720"/>
        <w:rPr>
          <w:rFonts w:ascii="Times New Roman" w:hAnsi="Times New Roman"/>
          <w:b/>
        </w:rPr>
      </w:pPr>
      <w:r>
        <w:rPr>
          <w:rFonts w:ascii="Times New Roman" w:hAnsi="Times New Roman"/>
          <w:b/>
        </w:rPr>
        <w:t xml:space="preserve">6.  </w:t>
      </w:r>
      <w:r w:rsidR="002C77B9">
        <w:rPr>
          <w:rFonts w:ascii="Times New Roman" w:hAnsi="Times New Roman"/>
          <w:b/>
        </w:rPr>
        <w:tab/>
      </w:r>
      <w:r>
        <w:rPr>
          <w:rFonts w:ascii="Times New Roman" w:hAnsi="Times New Roman"/>
          <w:b/>
        </w:rPr>
        <w:t xml:space="preserve">ALL APPLICABLE </w:t>
      </w:r>
      <w:r w:rsidR="00F57254">
        <w:rPr>
          <w:rFonts w:ascii="Times New Roman" w:hAnsi="Times New Roman"/>
          <w:b/>
        </w:rPr>
        <w:t xml:space="preserve">CURRICULUM </w:t>
      </w:r>
      <w:r>
        <w:rPr>
          <w:rFonts w:ascii="Times New Roman" w:hAnsi="Times New Roman"/>
          <w:b/>
        </w:rPr>
        <w:t xml:space="preserve">INFORMATION REQUIRED BY STANDARD </w:t>
      </w:r>
      <w:r w:rsidR="00500839">
        <w:rPr>
          <w:rFonts w:ascii="Times New Roman" w:hAnsi="Times New Roman"/>
          <w:b/>
        </w:rPr>
        <w:t>6</w:t>
      </w:r>
      <w:r w:rsidR="00E730BB">
        <w:rPr>
          <w:rFonts w:ascii="Times New Roman" w:hAnsi="Times New Roman"/>
          <w:b/>
        </w:rPr>
        <w:t xml:space="preserve">; </w:t>
      </w:r>
      <w:r w:rsidR="00E730BB">
        <w:rPr>
          <w:rFonts w:ascii="Times New Roman" w:hAnsi="Times New Roman"/>
          <w:b/>
        </w:rPr>
        <w:br/>
        <w:t>Distance Education requires Appendix E completed in Weave (effective January 2021)</w:t>
      </w:r>
    </w:p>
    <w:p w14:paraId="2E8D9E6A" w14:textId="77777777" w:rsidR="0093317E" w:rsidRDefault="0093317E" w:rsidP="008A2B22">
      <w:pPr>
        <w:pStyle w:val="ListParagraph"/>
        <w:numPr>
          <w:ilvl w:val="0"/>
          <w:numId w:val="24"/>
        </w:numPr>
        <w:tabs>
          <w:tab w:val="left" w:pos="720"/>
          <w:tab w:val="left" w:pos="1080"/>
          <w:tab w:val="left" w:pos="1260"/>
        </w:tabs>
        <w:ind w:left="1080" w:hanging="720"/>
        <w:rPr>
          <w:rFonts w:ascii="Times New Roman" w:hAnsi="Times New Roman"/>
          <w:b/>
        </w:rPr>
      </w:pPr>
      <w:r>
        <w:rPr>
          <w:rFonts w:ascii="Times New Roman" w:hAnsi="Times New Roman"/>
          <w:b/>
        </w:rPr>
        <w:t xml:space="preserve">7.  </w:t>
      </w:r>
      <w:r w:rsidR="002C77B9">
        <w:rPr>
          <w:rFonts w:ascii="Times New Roman" w:hAnsi="Times New Roman"/>
          <w:b/>
        </w:rPr>
        <w:tab/>
      </w:r>
      <w:r>
        <w:rPr>
          <w:rFonts w:ascii="Times New Roman" w:hAnsi="Times New Roman"/>
          <w:b/>
        </w:rPr>
        <w:t>STATE LEGAL REGISTRATION AND POSTSECONDARY AUTHORIZATION</w:t>
      </w:r>
    </w:p>
    <w:p w14:paraId="0A030C8C" w14:textId="77777777" w:rsidR="0093317E" w:rsidRPr="00547BCD" w:rsidRDefault="0093317E" w:rsidP="008A2B22">
      <w:pPr>
        <w:pStyle w:val="ListParagraph"/>
        <w:numPr>
          <w:ilvl w:val="0"/>
          <w:numId w:val="24"/>
        </w:numPr>
        <w:tabs>
          <w:tab w:val="left" w:pos="720"/>
          <w:tab w:val="left" w:pos="1080"/>
          <w:tab w:val="left" w:pos="1260"/>
        </w:tabs>
        <w:ind w:left="1080" w:hanging="720"/>
        <w:rPr>
          <w:rFonts w:ascii="Times New Roman" w:hAnsi="Times New Roman"/>
          <w:b/>
        </w:rPr>
      </w:pPr>
      <w:r w:rsidRPr="00547BCD">
        <w:rPr>
          <w:rFonts w:ascii="Times New Roman" w:hAnsi="Times New Roman"/>
          <w:b/>
        </w:rPr>
        <w:t xml:space="preserve">8.  </w:t>
      </w:r>
      <w:r w:rsidR="002C77B9">
        <w:rPr>
          <w:rFonts w:ascii="Times New Roman" w:hAnsi="Times New Roman"/>
          <w:b/>
        </w:rPr>
        <w:tab/>
      </w:r>
      <w:r w:rsidRPr="00547BCD">
        <w:rPr>
          <w:rFonts w:ascii="Times New Roman" w:hAnsi="Times New Roman"/>
          <w:b/>
        </w:rPr>
        <w:t>ASSESSMENT:  New assessment forms and sample transcript</w:t>
      </w:r>
    </w:p>
    <w:p w14:paraId="320507A4" w14:textId="77777777" w:rsidR="0093317E" w:rsidRDefault="0093317E" w:rsidP="00C33059">
      <w:pPr>
        <w:pStyle w:val="ListParagraph"/>
        <w:ind w:left="1080"/>
        <w:rPr>
          <w:rFonts w:ascii="Times New Roman" w:hAnsi="Times New Roman"/>
          <w:b/>
        </w:rPr>
      </w:pPr>
    </w:p>
    <w:p w14:paraId="0602DB93" w14:textId="77777777" w:rsidR="0093317E" w:rsidRPr="00C378C1" w:rsidRDefault="0093317E" w:rsidP="00C33059">
      <w:pPr>
        <w:pStyle w:val="ListParagraph"/>
        <w:ind w:left="1080"/>
        <w:rPr>
          <w:rFonts w:ascii="Times New Roman" w:hAnsi="Times New Roman"/>
          <w:b/>
        </w:rPr>
      </w:pPr>
    </w:p>
    <w:p w14:paraId="36AE4456" w14:textId="33F9382A" w:rsidR="0093317E" w:rsidRPr="00500839" w:rsidRDefault="0093317E" w:rsidP="00C33059">
      <w:pPr>
        <w:pStyle w:val="ListParagraph"/>
        <w:ind w:left="0"/>
        <w:rPr>
          <w:rFonts w:ascii="Times New Roman" w:hAnsi="Times New Roman"/>
          <w:bCs/>
          <w:sz w:val="24"/>
          <w:szCs w:val="24"/>
        </w:rPr>
      </w:pPr>
      <w:r w:rsidRPr="00547BCD">
        <w:rPr>
          <w:rFonts w:ascii="Times New Roman" w:hAnsi="Times New Roman"/>
          <w:b/>
          <w:sz w:val="24"/>
          <w:szCs w:val="24"/>
        </w:rPr>
        <w:t xml:space="preserve">*NOTE:  A one-day, site visit is required within six (6) months of the effective change </w:t>
      </w:r>
      <w:r>
        <w:rPr>
          <w:rFonts w:ascii="Times New Roman" w:hAnsi="Times New Roman"/>
          <w:b/>
          <w:sz w:val="24"/>
          <w:szCs w:val="24"/>
        </w:rPr>
        <w:t xml:space="preserve">    </w:t>
      </w:r>
      <w:r w:rsidRPr="00547BCD">
        <w:rPr>
          <w:rFonts w:ascii="Times New Roman" w:hAnsi="Times New Roman"/>
          <w:b/>
          <w:sz w:val="24"/>
          <w:szCs w:val="24"/>
        </w:rPr>
        <w:t>date.</w:t>
      </w:r>
      <w:r w:rsidR="00500839">
        <w:rPr>
          <w:rFonts w:ascii="Times New Roman" w:hAnsi="Times New Roman"/>
          <w:b/>
          <w:sz w:val="24"/>
          <w:szCs w:val="24"/>
        </w:rPr>
        <w:t xml:space="preserve">  </w:t>
      </w:r>
      <w:r w:rsidR="00500839">
        <w:rPr>
          <w:rFonts w:ascii="Times New Roman" w:hAnsi="Times New Roman"/>
          <w:bCs/>
          <w:sz w:val="24"/>
          <w:szCs w:val="24"/>
        </w:rPr>
        <w:t>(</w:t>
      </w:r>
      <w:r w:rsidR="008E74C8">
        <w:rPr>
          <w:rFonts w:ascii="Times New Roman" w:hAnsi="Times New Roman"/>
          <w:bCs/>
          <w:sz w:val="24"/>
          <w:szCs w:val="24"/>
        </w:rPr>
        <w:t>e.g.</w:t>
      </w:r>
      <w:r w:rsidR="00500839">
        <w:rPr>
          <w:rFonts w:ascii="Times New Roman" w:hAnsi="Times New Roman"/>
          <w:bCs/>
          <w:sz w:val="24"/>
          <w:szCs w:val="24"/>
        </w:rPr>
        <w:t xml:space="preserve"> When di</w:t>
      </w:r>
      <w:r w:rsidR="002C3B85">
        <w:rPr>
          <w:rFonts w:ascii="Times New Roman" w:hAnsi="Times New Roman"/>
          <w:bCs/>
          <w:sz w:val="24"/>
          <w:szCs w:val="24"/>
        </w:rPr>
        <w:t>stance courses are populated with students.)</w:t>
      </w:r>
    </w:p>
    <w:p w14:paraId="568057FB" w14:textId="77777777" w:rsidR="0093317E" w:rsidRDefault="0093317E" w:rsidP="00C33059">
      <w:pPr>
        <w:pStyle w:val="ListParagraph"/>
        <w:ind w:left="0"/>
        <w:rPr>
          <w:rFonts w:ascii="Times New Roman" w:hAnsi="Times New Roman"/>
          <w:b/>
        </w:rPr>
      </w:pPr>
    </w:p>
    <w:p w14:paraId="14BC0FA1" w14:textId="77777777" w:rsidR="0093317E" w:rsidRDefault="0093317E" w:rsidP="002C77B9"/>
    <w:p w14:paraId="0DB045FE" w14:textId="77777777" w:rsidR="0093317E" w:rsidRDefault="0093317E" w:rsidP="002C77B9">
      <w:pPr>
        <w:rPr>
          <w:rFonts w:ascii="Arial Narrow" w:hAnsi="Arial Narrow"/>
        </w:rPr>
      </w:pPr>
    </w:p>
    <w:p w14:paraId="3E79E515" w14:textId="77777777" w:rsidR="0093317E" w:rsidRDefault="0093317E" w:rsidP="002C77B9">
      <w:pPr>
        <w:rPr>
          <w:sz w:val="18"/>
          <w:szCs w:val="18"/>
        </w:rPr>
      </w:pPr>
    </w:p>
    <w:p w14:paraId="65563F3A" w14:textId="77777777" w:rsidR="00B02E3C" w:rsidRDefault="00B02E3C" w:rsidP="002C77B9">
      <w:pPr>
        <w:rPr>
          <w:sz w:val="18"/>
          <w:szCs w:val="18"/>
        </w:rPr>
      </w:pPr>
    </w:p>
    <w:p w14:paraId="56F2A02D" w14:textId="77777777" w:rsidR="004E7790" w:rsidRDefault="004E7790" w:rsidP="002C77B9">
      <w:pPr>
        <w:rPr>
          <w:sz w:val="18"/>
          <w:szCs w:val="18"/>
        </w:rPr>
      </w:pPr>
    </w:p>
    <w:p w14:paraId="6600AF8D" w14:textId="6C1B401B" w:rsidR="006A2544" w:rsidRDefault="006A2544" w:rsidP="002C77B9">
      <w:pPr>
        <w:jc w:val="center"/>
        <w:rPr>
          <w:sz w:val="18"/>
          <w:szCs w:val="18"/>
        </w:rPr>
      </w:pPr>
    </w:p>
    <w:p w14:paraId="6C774617" w14:textId="1BA7EC07" w:rsidR="00262C81" w:rsidRDefault="00262C81" w:rsidP="002C77B9">
      <w:pPr>
        <w:jc w:val="center"/>
        <w:rPr>
          <w:sz w:val="18"/>
          <w:szCs w:val="18"/>
        </w:rPr>
      </w:pPr>
    </w:p>
    <w:p w14:paraId="141698A5" w14:textId="77777777" w:rsidR="00EA723D" w:rsidRDefault="00EA723D" w:rsidP="002C77B9">
      <w:pPr>
        <w:jc w:val="center"/>
        <w:rPr>
          <w:sz w:val="18"/>
          <w:szCs w:val="18"/>
        </w:rPr>
      </w:pPr>
    </w:p>
    <w:p w14:paraId="305FCCA7" w14:textId="77777777" w:rsidR="003209CE" w:rsidRDefault="003209CE" w:rsidP="002C77B9">
      <w:pPr>
        <w:jc w:val="center"/>
        <w:rPr>
          <w:sz w:val="18"/>
          <w:szCs w:val="18"/>
        </w:rPr>
      </w:pPr>
    </w:p>
    <w:p w14:paraId="5A7E4B95" w14:textId="77777777" w:rsidR="003209CE" w:rsidRDefault="003209CE" w:rsidP="002C77B9">
      <w:pPr>
        <w:jc w:val="center"/>
        <w:rPr>
          <w:sz w:val="18"/>
          <w:szCs w:val="18"/>
        </w:rPr>
      </w:pPr>
    </w:p>
    <w:p w14:paraId="435BA5E4" w14:textId="77777777" w:rsidR="0093317E" w:rsidRDefault="0093317E" w:rsidP="002C77B9">
      <w:pPr>
        <w:jc w:val="center"/>
        <w:rPr>
          <w:sz w:val="18"/>
          <w:szCs w:val="18"/>
        </w:rPr>
      </w:pPr>
      <w:r w:rsidRPr="00B464F4">
        <w:rPr>
          <w:sz w:val="18"/>
          <w:szCs w:val="18"/>
        </w:rPr>
        <w:t>K-</w:t>
      </w:r>
      <w:r w:rsidR="00527CF6">
        <w:rPr>
          <w:sz w:val="18"/>
          <w:szCs w:val="18"/>
        </w:rPr>
        <w:t>1-</w:t>
      </w:r>
      <w:r w:rsidRPr="00B464F4">
        <w:rPr>
          <w:sz w:val="18"/>
          <w:szCs w:val="18"/>
        </w:rPr>
        <w:t>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14:paraId="1A0070AB" w14:textId="77777777" w:rsidTr="00C33059">
        <w:tc>
          <w:tcPr>
            <w:tcW w:w="9576" w:type="dxa"/>
          </w:tcPr>
          <w:p w14:paraId="2DF7E45C" w14:textId="77777777" w:rsidR="0093317E" w:rsidRPr="00C33059" w:rsidRDefault="0093317E" w:rsidP="00C33059">
            <w:pPr>
              <w:spacing w:before="120" w:after="120"/>
              <w:jc w:val="center"/>
              <w:rPr>
                <w:rFonts w:ascii="Times New Roman" w:hAnsi="Times New Roman"/>
              </w:rPr>
            </w:pPr>
            <w:r w:rsidRPr="00C33059">
              <w:rPr>
                <w:rFonts w:ascii="Times New Roman" w:hAnsi="Times New Roman"/>
                <w:b/>
              </w:rPr>
              <w:lastRenderedPageBreak/>
              <w:t>CHANGE 10:  PRESIDENT/CEO</w:t>
            </w:r>
          </w:p>
        </w:tc>
      </w:tr>
    </w:tbl>
    <w:p w14:paraId="1DEF2265" w14:textId="77777777" w:rsidR="0093317E" w:rsidRDefault="0093317E" w:rsidP="00C33059">
      <w:pPr>
        <w:spacing w:before="120" w:after="120"/>
        <w:rPr>
          <w:rFonts w:ascii="Times New Roman" w:hAnsi="Times New Roman"/>
        </w:rPr>
      </w:pPr>
      <w:r w:rsidRPr="00926417">
        <w:rPr>
          <w:rFonts w:ascii="Times New Roman" w:hAnsi="Times New Roman"/>
          <w:b/>
        </w:rPr>
        <w:t>Instructions</w:t>
      </w:r>
      <w:r>
        <w:rPr>
          <w:rFonts w:ascii="Times New Roman" w:hAnsi="Times New Roman"/>
        </w:rPr>
        <w:t>:  Complete the Substantive Change Cover Sheet and the information required by this section.</w:t>
      </w:r>
    </w:p>
    <w:p w14:paraId="7A074119" w14:textId="77777777" w:rsidR="0093317E" w:rsidRDefault="0093317E" w:rsidP="00C33059">
      <w:pPr>
        <w:spacing w:after="100" w:afterAutospacing="1"/>
        <w:rPr>
          <w:rFonts w:ascii="Times New Roman" w:hAnsi="Times New Roman"/>
          <w:b/>
        </w:rPr>
      </w:pPr>
      <w:r>
        <w:rPr>
          <w:rFonts w:ascii="Times New Roman" w:hAnsi="Times New Roman"/>
        </w:rPr>
        <w:t xml:space="preserve">□ </w:t>
      </w:r>
      <w:r>
        <w:rPr>
          <w:rFonts w:ascii="Times New Roman" w:hAnsi="Times New Roman"/>
          <w:b/>
        </w:rPr>
        <w:t>Change in President or CEO:</w:t>
      </w:r>
    </w:p>
    <w:tbl>
      <w:tblPr>
        <w:tblW w:w="0" w:type="auto"/>
        <w:tblLook w:val="04A0" w:firstRow="1" w:lastRow="0" w:firstColumn="1" w:lastColumn="0" w:noHBand="0" w:noVBand="1"/>
      </w:tblPr>
      <w:tblGrid>
        <w:gridCol w:w="3173"/>
        <w:gridCol w:w="3161"/>
        <w:gridCol w:w="3170"/>
      </w:tblGrid>
      <w:tr w:rsidR="0093317E" w14:paraId="76C29243" w14:textId="77777777" w:rsidTr="00C33059">
        <w:tc>
          <w:tcPr>
            <w:tcW w:w="3192" w:type="dxa"/>
          </w:tcPr>
          <w:p w14:paraId="03595612" w14:textId="77777777" w:rsidR="0093317E" w:rsidRPr="00C33059" w:rsidRDefault="0093317E" w:rsidP="000A49C7">
            <w:r w:rsidRPr="00C33059">
              <w:t>Name of Former President/CEO:</w:t>
            </w:r>
          </w:p>
        </w:tc>
        <w:tc>
          <w:tcPr>
            <w:tcW w:w="6384" w:type="dxa"/>
            <w:gridSpan w:val="2"/>
            <w:tcBorders>
              <w:bottom w:val="single" w:sz="4" w:space="0" w:color="auto"/>
            </w:tcBorders>
          </w:tcPr>
          <w:p w14:paraId="154798EE" w14:textId="77777777" w:rsidR="0093317E" w:rsidRPr="00C33059" w:rsidRDefault="0093317E" w:rsidP="000A49C7">
            <w:pPr>
              <w:rPr>
                <w:b/>
              </w:rPr>
            </w:pPr>
          </w:p>
        </w:tc>
      </w:tr>
      <w:tr w:rsidR="0093317E" w14:paraId="3F017872" w14:textId="77777777" w:rsidTr="00C33059">
        <w:tc>
          <w:tcPr>
            <w:tcW w:w="3192" w:type="dxa"/>
          </w:tcPr>
          <w:p w14:paraId="7668DD2D" w14:textId="77777777" w:rsidR="000A49C7" w:rsidRDefault="000A49C7" w:rsidP="000A49C7"/>
          <w:p w14:paraId="43FB8529" w14:textId="77777777" w:rsidR="000A49C7" w:rsidRDefault="0093317E" w:rsidP="000A49C7">
            <w:r w:rsidRPr="00C33059">
              <w:t>New President/CEO:</w:t>
            </w:r>
          </w:p>
          <w:p w14:paraId="21721033" w14:textId="03E6B006" w:rsidR="000A49C7" w:rsidRPr="00C33059" w:rsidRDefault="000A49C7" w:rsidP="000A49C7"/>
        </w:tc>
        <w:tc>
          <w:tcPr>
            <w:tcW w:w="3192" w:type="dxa"/>
          </w:tcPr>
          <w:p w14:paraId="2FE431BF" w14:textId="77777777" w:rsidR="0093317E" w:rsidRPr="00C33059" w:rsidRDefault="0093317E" w:rsidP="000A49C7">
            <w:pPr>
              <w:rPr>
                <w:b/>
              </w:rPr>
            </w:pPr>
          </w:p>
        </w:tc>
        <w:tc>
          <w:tcPr>
            <w:tcW w:w="3192" w:type="dxa"/>
          </w:tcPr>
          <w:p w14:paraId="60552F39" w14:textId="77777777" w:rsidR="0093317E" w:rsidRPr="00C33059" w:rsidRDefault="0093317E" w:rsidP="000A49C7">
            <w:pPr>
              <w:rPr>
                <w:b/>
              </w:rPr>
            </w:pPr>
          </w:p>
        </w:tc>
      </w:tr>
      <w:tr w:rsidR="0093317E" w14:paraId="7691B3C4" w14:textId="77777777" w:rsidTr="00C33059">
        <w:tc>
          <w:tcPr>
            <w:tcW w:w="6384" w:type="dxa"/>
            <w:gridSpan w:val="2"/>
            <w:tcBorders>
              <w:bottom w:val="single" w:sz="4" w:space="0" w:color="auto"/>
            </w:tcBorders>
          </w:tcPr>
          <w:p w14:paraId="367685FB" w14:textId="77777777" w:rsidR="0093317E" w:rsidRPr="00C33059" w:rsidRDefault="0093317E" w:rsidP="000A49C7">
            <w:pPr>
              <w:rPr>
                <w:b/>
              </w:rPr>
            </w:pPr>
          </w:p>
        </w:tc>
        <w:tc>
          <w:tcPr>
            <w:tcW w:w="3192" w:type="dxa"/>
            <w:tcBorders>
              <w:bottom w:val="single" w:sz="4" w:space="0" w:color="auto"/>
            </w:tcBorders>
          </w:tcPr>
          <w:p w14:paraId="7BFEBC7B" w14:textId="77777777" w:rsidR="0093317E" w:rsidRPr="00C33059" w:rsidRDefault="0093317E" w:rsidP="000A49C7">
            <w:pPr>
              <w:rPr>
                <w:b/>
              </w:rPr>
            </w:pPr>
          </w:p>
        </w:tc>
      </w:tr>
      <w:tr w:rsidR="0093317E" w14:paraId="1DF5B503" w14:textId="77777777" w:rsidTr="00C33059">
        <w:tc>
          <w:tcPr>
            <w:tcW w:w="3192" w:type="dxa"/>
            <w:tcBorders>
              <w:top w:val="single" w:sz="4" w:space="0" w:color="auto"/>
            </w:tcBorders>
          </w:tcPr>
          <w:p w14:paraId="4EAA546C" w14:textId="77777777" w:rsidR="0093317E" w:rsidRPr="00C33059" w:rsidRDefault="0093317E" w:rsidP="000A49C7">
            <w:r w:rsidRPr="00C33059">
              <w:t>Name</w:t>
            </w:r>
          </w:p>
        </w:tc>
        <w:tc>
          <w:tcPr>
            <w:tcW w:w="3192" w:type="dxa"/>
            <w:tcBorders>
              <w:top w:val="single" w:sz="4" w:space="0" w:color="auto"/>
            </w:tcBorders>
          </w:tcPr>
          <w:p w14:paraId="77759490" w14:textId="77777777" w:rsidR="0093317E" w:rsidRPr="00C33059" w:rsidRDefault="0093317E" w:rsidP="000A49C7"/>
        </w:tc>
        <w:tc>
          <w:tcPr>
            <w:tcW w:w="3192" w:type="dxa"/>
            <w:tcBorders>
              <w:top w:val="single" w:sz="4" w:space="0" w:color="auto"/>
            </w:tcBorders>
          </w:tcPr>
          <w:p w14:paraId="74D156A4" w14:textId="77777777" w:rsidR="0093317E" w:rsidRPr="00C33059" w:rsidRDefault="0093317E" w:rsidP="000A49C7">
            <w:r w:rsidRPr="00C33059">
              <w:t>Email</w:t>
            </w:r>
          </w:p>
        </w:tc>
      </w:tr>
      <w:tr w:rsidR="0093317E" w14:paraId="3B84B0AF" w14:textId="77777777" w:rsidTr="00C33059">
        <w:tc>
          <w:tcPr>
            <w:tcW w:w="6384" w:type="dxa"/>
            <w:gridSpan w:val="2"/>
            <w:tcBorders>
              <w:bottom w:val="single" w:sz="4" w:space="0" w:color="auto"/>
            </w:tcBorders>
          </w:tcPr>
          <w:p w14:paraId="762DE910" w14:textId="77777777" w:rsidR="0093317E" w:rsidRPr="00C33059" w:rsidRDefault="0093317E" w:rsidP="000A49C7"/>
        </w:tc>
        <w:tc>
          <w:tcPr>
            <w:tcW w:w="3192" w:type="dxa"/>
            <w:tcBorders>
              <w:bottom w:val="single" w:sz="4" w:space="0" w:color="auto"/>
            </w:tcBorders>
          </w:tcPr>
          <w:p w14:paraId="5A52F4C3" w14:textId="77777777" w:rsidR="0093317E" w:rsidRPr="00C33059" w:rsidRDefault="0093317E" w:rsidP="000A49C7"/>
        </w:tc>
      </w:tr>
      <w:tr w:rsidR="0093317E" w14:paraId="07AD071B" w14:textId="77777777" w:rsidTr="00C33059">
        <w:tc>
          <w:tcPr>
            <w:tcW w:w="3192" w:type="dxa"/>
            <w:tcBorders>
              <w:top w:val="single" w:sz="4" w:space="0" w:color="auto"/>
            </w:tcBorders>
          </w:tcPr>
          <w:p w14:paraId="6C7B0D3A" w14:textId="77777777" w:rsidR="0093317E" w:rsidRPr="00C33059" w:rsidRDefault="0093317E" w:rsidP="000A49C7">
            <w:r w:rsidRPr="00C33059">
              <w:t>Institution</w:t>
            </w:r>
          </w:p>
        </w:tc>
        <w:tc>
          <w:tcPr>
            <w:tcW w:w="3192" w:type="dxa"/>
            <w:tcBorders>
              <w:top w:val="single" w:sz="4" w:space="0" w:color="auto"/>
            </w:tcBorders>
          </w:tcPr>
          <w:p w14:paraId="47B75A3D" w14:textId="77777777" w:rsidR="0093317E" w:rsidRPr="00C33059" w:rsidRDefault="0093317E" w:rsidP="000A49C7"/>
        </w:tc>
        <w:tc>
          <w:tcPr>
            <w:tcW w:w="3192" w:type="dxa"/>
            <w:tcBorders>
              <w:top w:val="single" w:sz="4" w:space="0" w:color="auto"/>
            </w:tcBorders>
          </w:tcPr>
          <w:p w14:paraId="600DACDA" w14:textId="77777777" w:rsidR="0093317E" w:rsidRPr="00C33059" w:rsidRDefault="0093317E" w:rsidP="000A49C7">
            <w:r w:rsidRPr="00C33059">
              <w:t>Telephone</w:t>
            </w:r>
          </w:p>
        </w:tc>
      </w:tr>
      <w:tr w:rsidR="0093317E" w14:paraId="76EDA932" w14:textId="77777777" w:rsidTr="00C33059">
        <w:tc>
          <w:tcPr>
            <w:tcW w:w="6384" w:type="dxa"/>
            <w:gridSpan w:val="2"/>
            <w:tcBorders>
              <w:bottom w:val="single" w:sz="4" w:space="0" w:color="auto"/>
            </w:tcBorders>
          </w:tcPr>
          <w:p w14:paraId="13F65D78" w14:textId="77777777" w:rsidR="0093317E" w:rsidRPr="00C33059" w:rsidRDefault="0093317E" w:rsidP="000A49C7"/>
        </w:tc>
        <w:tc>
          <w:tcPr>
            <w:tcW w:w="3192" w:type="dxa"/>
            <w:tcBorders>
              <w:bottom w:val="single" w:sz="4" w:space="0" w:color="auto"/>
            </w:tcBorders>
          </w:tcPr>
          <w:p w14:paraId="6D6C8315" w14:textId="77777777" w:rsidR="0093317E" w:rsidRPr="00C33059" w:rsidRDefault="0093317E" w:rsidP="000A49C7"/>
        </w:tc>
      </w:tr>
      <w:tr w:rsidR="0093317E" w14:paraId="057B7B03" w14:textId="77777777" w:rsidTr="00C33059">
        <w:tc>
          <w:tcPr>
            <w:tcW w:w="3192" w:type="dxa"/>
            <w:tcBorders>
              <w:top w:val="single" w:sz="4" w:space="0" w:color="auto"/>
            </w:tcBorders>
          </w:tcPr>
          <w:p w14:paraId="1680EB03" w14:textId="77777777" w:rsidR="0093317E" w:rsidRPr="00C33059" w:rsidRDefault="0093317E" w:rsidP="000A49C7">
            <w:r w:rsidRPr="00C33059">
              <w:t>Mailing Address</w:t>
            </w:r>
          </w:p>
        </w:tc>
        <w:tc>
          <w:tcPr>
            <w:tcW w:w="3192" w:type="dxa"/>
            <w:tcBorders>
              <w:top w:val="single" w:sz="4" w:space="0" w:color="auto"/>
            </w:tcBorders>
          </w:tcPr>
          <w:p w14:paraId="6AC491B4" w14:textId="77777777" w:rsidR="0093317E" w:rsidRPr="00C33059" w:rsidRDefault="0093317E" w:rsidP="000A49C7"/>
        </w:tc>
        <w:tc>
          <w:tcPr>
            <w:tcW w:w="3192" w:type="dxa"/>
            <w:tcBorders>
              <w:top w:val="single" w:sz="4" w:space="0" w:color="auto"/>
            </w:tcBorders>
          </w:tcPr>
          <w:p w14:paraId="12168866" w14:textId="77777777" w:rsidR="0093317E" w:rsidRPr="00C33059" w:rsidRDefault="0093317E" w:rsidP="000A49C7">
            <w:r w:rsidRPr="00C33059">
              <w:t>Fax</w:t>
            </w:r>
          </w:p>
        </w:tc>
      </w:tr>
    </w:tbl>
    <w:p w14:paraId="6D2AE047" w14:textId="77777777" w:rsidR="0093317E" w:rsidRDefault="0093317E" w:rsidP="000A49C7">
      <w:pPr>
        <w:rPr>
          <w:b/>
        </w:rPr>
      </w:pPr>
    </w:p>
    <w:p w14:paraId="455CF26A" w14:textId="77777777" w:rsidR="000A49C7" w:rsidRDefault="000A49C7" w:rsidP="00C33059">
      <w:pPr>
        <w:rPr>
          <w:rFonts w:ascii="Times New Roman" w:hAnsi="Times New Roman"/>
          <w:i/>
        </w:rPr>
      </w:pPr>
    </w:p>
    <w:p w14:paraId="20EAFADB" w14:textId="4C647803" w:rsidR="0093317E" w:rsidRDefault="0093317E" w:rsidP="00C33059">
      <w:pPr>
        <w:rPr>
          <w:rFonts w:ascii="Times New Roman" w:hAnsi="Times New Roman"/>
          <w:i/>
        </w:rPr>
      </w:pPr>
      <w:r>
        <w:rPr>
          <w:rFonts w:ascii="Times New Roman" w:hAnsi="Times New Roman"/>
          <w:i/>
        </w:rPr>
        <w:t xml:space="preserve">NOTE:  The COA must be informed within thirty (30) days of </w:t>
      </w:r>
      <w:r>
        <w:rPr>
          <w:rFonts w:ascii="Times New Roman" w:hAnsi="Times New Roman"/>
          <w:b/>
          <w:i/>
        </w:rPr>
        <w:t>any</w:t>
      </w:r>
      <w:r>
        <w:rPr>
          <w:rFonts w:ascii="Times New Roman" w:hAnsi="Times New Roman"/>
          <w:i/>
        </w:rPr>
        <w:t xml:space="preserve"> change in President or CEO, even if it is temporary.</w:t>
      </w:r>
    </w:p>
    <w:p w14:paraId="71A66F29" w14:textId="77777777" w:rsidR="0093317E" w:rsidRDefault="0093317E" w:rsidP="005D4EB5">
      <w:pPr>
        <w:ind w:firstLine="720"/>
        <w:rPr>
          <w:rFonts w:ascii="Times New Roman" w:hAnsi="Times New Roman"/>
          <w:i/>
        </w:rPr>
      </w:pPr>
      <w:r>
        <w:rPr>
          <w:rFonts w:ascii="Times New Roman" w:hAnsi="Times New Roman"/>
        </w:rPr>
        <w:t>In certain situations, ABFSE must be able to communicate directly with the CEO of the institution.</w:t>
      </w:r>
    </w:p>
    <w:p w14:paraId="19035C4D" w14:textId="77777777" w:rsidR="0093317E" w:rsidRDefault="0093317E" w:rsidP="00C33059">
      <w:pPr>
        <w:rPr>
          <w:rFonts w:ascii="Times New Roman" w:hAnsi="Times New Roman"/>
        </w:rPr>
      </w:pPr>
    </w:p>
    <w:p w14:paraId="30F8B8BC" w14:textId="77777777" w:rsidR="0093317E" w:rsidRDefault="0093317E" w:rsidP="00C33059">
      <w:pPr>
        <w:rPr>
          <w:rFonts w:ascii="Times New Roman" w:hAnsi="Times New Roman"/>
        </w:rPr>
      </w:pPr>
      <w:r w:rsidRPr="004842BE">
        <w:rPr>
          <w:rFonts w:ascii="Times New Roman" w:hAnsi="Times New Roman"/>
        </w:rPr>
        <w:t>Evaluation of impact of the change</w:t>
      </w:r>
      <w:r>
        <w:rPr>
          <w:rFonts w:ascii="Times New Roman" w:hAnsi="Times New Roman"/>
        </w:rPr>
        <w:t xml:space="preserve"> in the context of </w:t>
      </w:r>
      <w:r w:rsidRPr="004842BE">
        <w:rPr>
          <w:rFonts w:ascii="Times New Roman" w:hAnsi="Times New Roman"/>
        </w:rPr>
        <w:t>the ABFSE Accreditation Standards</w:t>
      </w:r>
      <w:r>
        <w:rPr>
          <w:rFonts w:ascii="Times New Roman" w:hAnsi="Times New Roman"/>
        </w:rPr>
        <w:t>.</w:t>
      </w:r>
      <w:r w:rsidRPr="004842BE">
        <w:rPr>
          <w:rFonts w:ascii="Times New Roman" w:hAnsi="Times New Roman"/>
        </w:rPr>
        <w:t xml:space="preserve"> </w:t>
      </w:r>
      <w:r>
        <w:rPr>
          <w:rFonts w:ascii="Times New Roman" w:hAnsi="Times New Roman"/>
        </w:rPr>
        <w:br/>
        <w:t>(This is for reporting purposes only.)</w:t>
      </w:r>
    </w:p>
    <w:p w14:paraId="50D3D811" w14:textId="77777777" w:rsidR="0093317E" w:rsidRDefault="0093317E" w:rsidP="00C33059">
      <w:pPr>
        <w:rPr>
          <w:rFonts w:ascii="Times New Roman" w:hAnsi="Times New Roman"/>
        </w:rPr>
      </w:pPr>
    </w:p>
    <w:p w14:paraId="6A14E0DC" w14:textId="77777777" w:rsidR="0093317E" w:rsidRDefault="0093317E" w:rsidP="00C33059">
      <w:pPr>
        <w:rPr>
          <w:rFonts w:ascii="Times New Roman" w:hAnsi="Times New Roman"/>
          <w:b/>
        </w:rPr>
      </w:pPr>
    </w:p>
    <w:p w14:paraId="3E034C36" w14:textId="77777777" w:rsidR="0093317E" w:rsidRDefault="0093317E" w:rsidP="00C33059">
      <w:pPr>
        <w:rPr>
          <w:rFonts w:ascii="Times New Roman" w:hAnsi="Times New Roman"/>
          <w:b/>
        </w:rPr>
      </w:pPr>
    </w:p>
    <w:p w14:paraId="1F8F89DD" w14:textId="77777777" w:rsidR="0093317E" w:rsidRDefault="0093317E" w:rsidP="00C33059">
      <w:pPr>
        <w:rPr>
          <w:rFonts w:ascii="Times New Roman" w:hAnsi="Times New Roman"/>
          <w:b/>
        </w:rPr>
      </w:pPr>
    </w:p>
    <w:p w14:paraId="60A89962" w14:textId="77777777" w:rsidR="0093317E" w:rsidRDefault="0093317E" w:rsidP="00C33059">
      <w:pPr>
        <w:rPr>
          <w:rFonts w:ascii="Times New Roman" w:hAnsi="Times New Roman"/>
          <w:b/>
        </w:rPr>
      </w:pPr>
    </w:p>
    <w:p w14:paraId="3F1123FC" w14:textId="77777777" w:rsidR="0093317E" w:rsidRDefault="0093317E" w:rsidP="00C33059">
      <w:pPr>
        <w:rPr>
          <w:rFonts w:ascii="Times New Roman" w:hAnsi="Times New Roman"/>
          <w:b/>
        </w:rPr>
      </w:pPr>
    </w:p>
    <w:p w14:paraId="0F9E5D28" w14:textId="77777777" w:rsidR="0093317E" w:rsidRDefault="0093317E" w:rsidP="00C33059">
      <w:pPr>
        <w:rPr>
          <w:rFonts w:ascii="Times New Roman" w:hAnsi="Times New Roman"/>
          <w:b/>
        </w:rPr>
      </w:pPr>
    </w:p>
    <w:p w14:paraId="49687C81" w14:textId="77777777" w:rsidR="0093317E" w:rsidRDefault="0093317E" w:rsidP="00C33059">
      <w:pPr>
        <w:rPr>
          <w:rFonts w:ascii="Times New Roman" w:hAnsi="Times New Roman"/>
          <w:b/>
        </w:rPr>
      </w:pPr>
    </w:p>
    <w:p w14:paraId="487D4AD0" w14:textId="77777777" w:rsidR="0093317E" w:rsidRDefault="0093317E" w:rsidP="00C33059">
      <w:pPr>
        <w:rPr>
          <w:rFonts w:ascii="Times New Roman" w:hAnsi="Times New Roman"/>
          <w:b/>
        </w:rPr>
      </w:pPr>
    </w:p>
    <w:p w14:paraId="09ABE143" w14:textId="77777777" w:rsidR="0093317E" w:rsidRDefault="0093317E" w:rsidP="00C33059">
      <w:pPr>
        <w:rPr>
          <w:rFonts w:ascii="Times New Roman" w:hAnsi="Times New Roman"/>
          <w:b/>
        </w:rPr>
      </w:pPr>
    </w:p>
    <w:p w14:paraId="21ED76B2" w14:textId="77777777" w:rsidR="0093317E" w:rsidRDefault="0093317E" w:rsidP="00C33059">
      <w:pPr>
        <w:rPr>
          <w:rFonts w:ascii="Times New Roman" w:hAnsi="Times New Roman"/>
          <w:b/>
        </w:rPr>
      </w:pPr>
    </w:p>
    <w:p w14:paraId="2DEF5CB6" w14:textId="77777777" w:rsidR="0093317E" w:rsidRDefault="0093317E" w:rsidP="00C33059">
      <w:pPr>
        <w:rPr>
          <w:rFonts w:ascii="Times New Roman" w:hAnsi="Times New Roman"/>
          <w:b/>
        </w:rPr>
      </w:pPr>
    </w:p>
    <w:p w14:paraId="52C487FC" w14:textId="77777777" w:rsidR="0093317E" w:rsidRDefault="0093317E" w:rsidP="00C33059">
      <w:pPr>
        <w:rPr>
          <w:rFonts w:ascii="Times New Roman" w:hAnsi="Times New Roman"/>
          <w:b/>
        </w:rPr>
      </w:pPr>
    </w:p>
    <w:p w14:paraId="58A1AE87" w14:textId="77777777" w:rsidR="0093317E" w:rsidRDefault="0093317E" w:rsidP="00C33059">
      <w:pPr>
        <w:rPr>
          <w:rFonts w:ascii="Times New Roman" w:hAnsi="Times New Roman"/>
          <w:b/>
        </w:rPr>
      </w:pPr>
    </w:p>
    <w:p w14:paraId="4DB16508" w14:textId="77777777" w:rsidR="0093317E" w:rsidRDefault="0093317E" w:rsidP="00C33059">
      <w:pPr>
        <w:rPr>
          <w:rFonts w:ascii="Times New Roman" w:hAnsi="Times New Roman"/>
          <w:b/>
        </w:rPr>
      </w:pPr>
    </w:p>
    <w:p w14:paraId="297DC4A4" w14:textId="77777777" w:rsidR="0093317E" w:rsidRDefault="0093317E" w:rsidP="00C33059">
      <w:pPr>
        <w:rPr>
          <w:rFonts w:ascii="Times New Roman" w:hAnsi="Times New Roman"/>
          <w:b/>
        </w:rPr>
      </w:pPr>
    </w:p>
    <w:p w14:paraId="58ED8E29" w14:textId="77777777" w:rsidR="0093317E" w:rsidRDefault="0093317E" w:rsidP="00C33059">
      <w:pPr>
        <w:rPr>
          <w:rFonts w:ascii="Times New Roman" w:hAnsi="Times New Roman"/>
          <w:b/>
        </w:rPr>
      </w:pPr>
    </w:p>
    <w:p w14:paraId="2C7398C8" w14:textId="77777777" w:rsidR="0093317E" w:rsidRDefault="0093317E" w:rsidP="00C33059">
      <w:pPr>
        <w:rPr>
          <w:rFonts w:ascii="Times New Roman" w:hAnsi="Times New Roman"/>
          <w:b/>
        </w:rPr>
      </w:pPr>
    </w:p>
    <w:p w14:paraId="69B8FAFC" w14:textId="77777777" w:rsidR="0093317E" w:rsidRDefault="0093317E" w:rsidP="00C33059">
      <w:pPr>
        <w:rPr>
          <w:rFonts w:ascii="Times New Roman" w:hAnsi="Times New Roman"/>
          <w:b/>
        </w:rPr>
      </w:pPr>
    </w:p>
    <w:p w14:paraId="78817693" w14:textId="77777777" w:rsidR="0093317E" w:rsidRDefault="0093317E" w:rsidP="00C33059">
      <w:pPr>
        <w:rPr>
          <w:rFonts w:ascii="Times New Roman" w:hAnsi="Times New Roman"/>
          <w:b/>
        </w:rPr>
      </w:pPr>
    </w:p>
    <w:p w14:paraId="19AEEE39" w14:textId="77777777" w:rsidR="0093317E" w:rsidRDefault="0093317E" w:rsidP="00C33059">
      <w:pPr>
        <w:rPr>
          <w:rFonts w:ascii="Times New Roman" w:hAnsi="Times New Roman"/>
          <w:b/>
        </w:rPr>
      </w:pPr>
    </w:p>
    <w:p w14:paraId="66F5CE41" w14:textId="77777777" w:rsidR="0093317E" w:rsidRDefault="0093317E" w:rsidP="00C33059">
      <w:pPr>
        <w:rPr>
          <w:rFonts w:ascii="Times New Roman" w:hAnsi="Times New Roman"/>
          <w:b/>
        </w:rPr>
      </w:pPr>
    </w:p>
    <w:p w14:paraId="7EF693BD" w14:textId="77777777" w:rsidR="0093317E" w:rsidRDefault="0093317E" w:rsidP="00C33059">
      <w:pPr>
        <w:rPr>
          <w:rFonts w:ascii="Times New Roman" w:hAnsi="Times New Roman"/>
          <w:b/>
        </w:rPr>
      </w:pPr>
    </w:p>
    <w:p w14:paraId="548EAABA" w14:textId="77777777" w:rsidR="0093317E" w:rsidRDefault="0093317E" w:rsidP="00C33059">
      <w:pPr>
        <w:rPr>
          <w:rFonts w:ascii="Times New Roman" w:hAnsi="Times New Roman"/>
          <w:b/>
        </w:rPr>
      </w:pPr>
    </w:p>
    <w:p w14:paraId="00387F29" w14:textId="77777777" w:rsidR="0093317E" w:rsidRDefault="0093317E" w:rsidP="00C33059">
      <w:pPr>
        <w:rPr>
          <w:rFonts w:ascii="Times New Roman" w:hAnsi="Times New Roman"/>
          <w:b/>
        </w:rPr>
      </w:pPr>
    </w:p>
    <w:p w14:paraId="1272F65A" w14:textId="77777777" w:rsidR="0093317E" w:rsidRDefault="0093317E" w:rsidP="00C33059">
      <w:pPr>
        <w:rPr>
          <w:rFonts w:ascii="Times New Roman" w:hAnsi="Times New Roman"/>
          <w:b/>
        </w:rPr>
      </w:pPr>
    </w:p>
    <w:p w14:paraId="5F61A5D9" w14:textId="77777777" w:rsidR="0093317E" w:rsidRDefault="0093317E" w:rsidP="00C33059">
      <w:pPr>
        <w:rPr>
          <w:rFonts w:ascii="Times New Roman" w:hAnsi="Times New Roman"/>
          <w:b/>
        </w:rPr>
      </w:pPr>
    </w:p>
    <w:p w14:paraId="40246528" w14:textId="77777777" w:rsidR="0093317E" w:rsidRDefault="0093317E" w:rsidP="00C33059">
      <w:pPr>
        <w:rPr>
          <w:rFonts w:ascii="Times New Roman" w:hAnsi="Times New Roman"/>
          <w:b/>
        </w:rPr>
      </w:pPr>
    </w:p>
    <w:p w14:paraId="4F498E17" w14:textId="77777777" w:rsidR="0093317E" w:rsidRDefault="0093317E" w:rsidP="00C33059">
      <w:pPr>
        <w:rPr>
          <w:rFonts w:ascii="Times New Roman" w:hAnsi="Times New Roman"/>
          <w:b/>
        </w:rPr>
      </w:pPr>
    </w:p>
    <w:p w14:paraId="53DCEB09" w14:textId="77777777" w:rsidR="0093317E" w:rsidRDefault="0093317E" w:rsidP="00C33059">
      <w:pPr>
        <w:rPr>
          <w:rFonts w:ascii="Times New Roman" w:hAnsi="Times New Roman"/>
          <w:b/>
        </w:rPr>
      </w:pPr>
    </w:p>
    <w:p w14:paraId="5D319A93" w14:textId="77777777" w:rsidR="0093317E" w:rsidRDefault="0093317E" w:rsidP="002C77B9"/>
    <w:p w14:paraId="5303DF3B" w14:textId="77777777" w:rsidR="0093317E" w:rsidRDefault="0093317E" w:rsidP="002C77B9"/>
    <w:p w14:paraId="5697AE81" w14:textId="77777777" w:rsidR="0093317E" w:rsidRDefault="0093317E" w:rsidP="002C77B9"/>
    <w:p w14:paraId="0614EC42" w14:textId="77777777" w:rsidR="0093317E" w:rsidRPr="00B464F4" w:rsidRDefault="0093317E" w:rsidP="002C77B9">
      <w:pPr>
        <w:jc w:val="center"/>
        <w:rPr>
          <w:sz w:val="18"/>
          <w:szCs w:val="18"/>
        </w:rPr>
      </w:pPr>
      <w:r w:rsidRPr="00B464F4">
        <w:rPr>
          <w:sz w:val="18"/>
          <w:szCs w:val="18"/>
        </w:rPr>
        <w:t>K-</w:t>
      </w:r>
      <w:r w:rsidR="00527CF6">
        <w:rPr>
          <w:sz w:val="18"/>
          <w:szCs w:val="18"/>
        </w:rPr>
        <w:t>1-</w:t>
      </w:r>
      <w:r w:rsidRPr="00B464F4">
        <w:rPr>
          <w:sz w:val="18"/>
          <w:szCs w:val="18"/>
        </w:rPr>
        <w:t>12</w:t>
      </w:r>
    </w:p>
    <w:p w14:paraId="6BB8515A" w14:textId="77777777" w:rsidR="0093317E" w:rsidRPr="00061DE0" w:rsidRDefault="0093317E" w:rsidP="00061DE0">
      <w:pPr>
        <w:pBdr>
          <w:top w:val="single" w:sz="4" w:space="1" w:color="auto"/>
          <w:left w:val="single" w:sz="4" w:space="4" w:color="auto"/>
          <w:bottom w:val="single" w:sz="4" w:space="1" w:color="auto"/>
          <w:right w:val="single" w:sz="4" w:space="4" w:color="auto"/>
        </w:pBdr>
        <w:spacing w:before="120" w:after="120"/>
        <w:jc w:val="center"/>
        <w:rPr>
          <w:rFonts w:ascii="Times New Roman" w:hAnsi="Times New Roman"/>
          <w:b/>
          <w:sz w:val="22"/>
          <w:szCs w:val="22"/>
        </w:rPr>
      </w:pPr>
      <w:r>
        <w:rPr>
          <w:rFonts w:ascii="Arial Narrow" w:hAnsi="Arial Narrow"/>
        </w:rPr>
        <w:br w:type="page"/>
      </w:r>
      <w:r w:rsidRPr="00061DE0">
        <w:rPr>
          <w:rFonts w:ascii="Times New Roman" w:hAnsi="Times New Roman"/>
          <w:b/>
          <w:sz w:val="22"/>
          <w:szCs w:val="22"/>
        </w:rPr>
        <w:lastRenderedPageBreak/>
        <w:t xml:space="preserve">CHANGE 11: </w:t>
      </w:r>
      <w:r>
        <w:rPr>
          <w:rFonts w:ascii="Times New Roman" w:hAnsi="Times New Roman"/>
          <w:b/>
          <w:sz w:val="22"/>
          <w:szCs w:val="22"/>
        </w:rPr>
        <w:t>NOTIFICTION OF</w:t>
      </w:r>
      <w:r w:rsidRPr="00061DE0">
        <w:rPr>
          <w:rFonts w:ascii="Times New Roman" w:hAnsi="Times New Roman"/>
          <w:b/>
          <w:sz w:val="22"/>
          <w:szCs w:val="22"/>
        </w:rPr>
        <w:t xml:space="preserve"> CHANGE OF ACCREDITOR/CHANGE OF ACCREDITATION STATUS.</w:t>
      </w:r>
    </w:p>
    <w:p w14:paraId="1915DE70" w14:textId="77777777" w:rsidR="0093317E" w:rsidRPr="00636096" w:rsidRDefault="0093317E" w:rsidP="00636096">
      <w:pPr>
        <w:rPr>
          <w:rFonts w:ascii="Times New Roman" w:hAnsi="Times New Roman"/>
        </w:rPr>
      </w:pPr>
      <w:r w:rsidRPr="00636096">
        <w:rPr>
          <w:rFonts w:ascii="Times New Roman" w:hAnsi="Times New Roman"/>
          <w:b/>
        </w:rPr>
        <w:t xml:space="preserve">Instructions:  </w:t>
      </w:r>
      <w:r w:rsidRPr="00636096">
        <w:rPr>
          <w:rFonts w:ascii="Times New Roman" w:hAnsi="Times New Roman"/>
        </w:rPr>
        <w:t>Complete the Substantive Change Cover Sheet and the information required by this section.</w:t>
      </w:r>
    </w:p>
    <w:p w14:paraId="77032229" w14:textId="77777777" w:rsidR="0093317E" w:rsidRPr="00636096" w:rsidRDefault="0093317E" w:rsidP="00636096">
      <w:pPr>
        <w:rPr>
          <w:rFonts w:ascii="Times New Roman" w:hAnsi="Times New Roman"/>
        </w:rPr>
      </w:pPr>
      <w:r w:rsidRPr="00636096">
        <w:rPr>
          <w:rFonts w:ascii="Times New Roman" w:hAnsi="Times New Roman"/>
        </w:rPr>
        <w:t>____ Change of accreditor. Complete 1-4 below.</w:t>
      </w:r>
      <w:r w:rsidRPr="00636096">
        <w:rPr>
          <w:rFonts w:ascii="Times New Roman" w:hAnsi="Times New Roman"/>
        </w:rPr>
        <w:tab/>
      </w:r>
    </w:p>
    <w:p w14:paraId="4E4276EE" w14:textId="77777777" w:rsidR="0093317E" w:rsidRPr="00636096" w:rsidRDefault="0093317E" w:rsidP="00636096">
      <w:pPr>
        <w:rPr>
          <w:rFonts w:ascii="Times New Roman" w:hAnsi="Times New Roman"/>
        </w:rPr>
      </w:pPr>
      <w:r w:rsidRPr="00636096">
        <w:rPr>
          <w:rFonts w:ascii="Times New Roman" w:hAnsi="Times New Roman"/>
        </w:rPr>
        <w:t>____ Change of accreditation status. Complete 1, 3, 5-7 below.</w:t>
      </w:r>
      <w:r w:rsidRPr="00636096">
        <w:rPr>
          <w:rFonts w:ascii="Times New Roman" w:hAnsi="Times New Roman"/>
        </w:rPr>
        <w:br/>
        <w:t>(any adverse/negative action cited by the institution’s regional (or other) accreditor, including the Department of Education or CHEA, must the reported to COA)</w:t>
      </w:r>
      <w:r w:rsidRPr="00636096">
        <w:rPr>
          <w:rFonts w:ascii="Times New Roman" w:hAnsi="Times New Roman"/>
        </w:rPr>
        <w:br/>
      </w:r>
    </w:p>
    <w:p w14:paraId="66D96200" w14:textId="1BE85010" w:rsidR="0093317E" w:rsidRDefault="00636096" w:rsidP="00636096">
      <w:pPr>
        <w:rPr>
          <w:rFonts w:ascii="Times New Roman" w:hAnsi="Times New Roman"/>
        </w:rPr>
      </w:pPr>
      <w:r>
        <w:rPr>
          <w:rFonts w:ascii="Times New Roman" w:hAnsi="Times New Roman"/>
        </w:rPr>
        <w:t xml:space="preserve">1.  </w:t>
      </w:r>
      <w:r w:rsidR="0093317E" w:rsidRPr="00636096">
        <w:rPr>
          <w:rFonts w:ascii="Times New Roman" w:hAnsi="Times New Roman"/>
        </w:rPr>
        <w:t>Name of original accrediting agency.</w:t>
      </w:r>
      <w:r>
        <w:rPr>
          <w:rFonts w:ascii="Times New Roman" w:hAnsi="Times New Roman"/>
        </w:rPr>
        <w:t xml:space="preserve"> ____________________________________________________________</w:t>
      </w:r>
      <w:r w:rsidR="0093317E" w:rsidRPr="00636096">
        <w:rPr>
          <w:rFonts w:ascii="Times New Roman" w:hAnsi="Times New Roman"/>
        </w:rPr>
        <w:tab/>
      </w:r>
    </w:p>
    <w:p w14:paraId="3A542671" w14:textId="77777777" w:rsidR="00771995" w:rsidRPr="00636096" w:rsidRDefault="00771995" w:rsidP="00636096">
      <w:pPr>
        <w:rPr>
          <w:rFonts w:ascii="Times New Roman" w:hAnsi="Times New Roman"/>
        </w:rPr>
      </w:pPr>
    </w:p>
    <w:p w14:paraId="3C91762A" w14:textId="1DCDA519" w:rsidR="0093317E" w:rsidRDefault="00636096" w:rsidP="00636096">
      <w:pPr>
        <w:rPr>
          <w:rFonts w:ascii="Times New Roman" w:hAnsi="Times New Roman"/>
        </w:rPr>
      </w:pPr>
      <w:r>
        <w:rPr>
          <w:rFonts w:ascii="Times New Roman" w:hAnsi="Times New Roman"/>
        </w:rPr>
        <w:t xml:space="preserve">2.  </w:t>
      </w:r>
      <w:r w:rsidR="0093317E" w:rsidRPr="00636096">
        <w:rPr>
          <w:rFonts w:ascii="Times New Roman" w:hAnsi="Times New Roman"/>
        </w:rPr>
        <w:t>Name of new accrediting agency.</w:t>
      </w:r>
      <w:r>
        <w:rPr>
          <w:rFonts w:ascii="Times New Roman" w:hAnsi="Times New Roman"/>
        </w:rPr>
        <w:t xml:space="preserve">  ______________________________________________________________</w:t>
      </w:r>
    </w:p>
    <w:p w14:paraId="754361E8" w14:textId="77777777" w:rsidR="00771995" w:rsidRPr="00636096" w:rsidRDefault="00771995" w:rsidP="00636096">
      <w:pPr>
        <w:rPr>
          <w:rFonts w:ascii="Times New Roman" w:hAnsi="Times New Roman"/>
        </w:rPr>
      </w:pPr>
    </w:p>
    <w:p w14:paraId="336EECC5" w14:textId="3283F3FB" w:rsidR="0093317E" w:rsidRDefault="00636096" w:rsidP="00636096">
      <w:pPr>
        <w:rPr>
          <w:rFonts w:ascii="Times New Roman" w:hAnsi="Times New Roman"/>
        </w:rPr>
      </w:pPr>
      <w:r>
        <w:rPr>
          <w:rFonts w:ascii="Times New Roman" w:hAnsi="Times New Roman"/>
        </w:rPr>
        <w:t xml:space="preserve">3.  </w:t>
      </w:r>
      <w:r w:rsidR="0093317E" w:rsidRPr="00636096">
        <w:rPr>
          <w:rFonts w:ascii="Times New Roman" w:hAnsi="Times New Roman"/>
        </w:rPr>
        <w:t>Effective date of change.</w:t>
      </w:r>
      <w:r>
        <w:rPr>
          <w:rFonts w:ascii="Times New Roman" w:hAnsi="Times New Roman"/>
        </w:rPr>
        <w:t xml:space="preserve">  ________________________________</w:t>
      </w:r>
      <w:r w:rsidR="0093317E" w:rsidRPr="00636096">
        <w:rPr>
          <w:rFonts w:ascii="Times New Roman" w:hAnsi="Times New Roman"/>
        </w:rPr>
        <w:tab/>
      </w:r>
    </w:p>
    <w:p w14:paraId="0B33AE97" w14:textId="77777777" w:rsidR="00771995" w:rsidRPr="00636096" w:rsidRDefault="00771995" w:rsidP="00636096">
      <w:pPr>
        <w:rPr>
          <w:rFonts w:ascii="Times New Roman" w:hAnsi="Times New Roman"/>
        </w:rPr>
      </w:pPr>
    </w:p>
    <w:p w14:paraId="417E0E4B" w14:textId="110817D9" w:rsidR="0093317E" w:rsidRDefault="00636096" w:rsidP="00636096">
      <w:pPr>
        <w:rPr>
          <w:rFonts w:ascii="Times New Roman" w:hAnsi="Times New Roman"/>
        </w:rPr>
      </w:pPr>
      <w:r>
        <w:rPr>
          <w:rFonts w:ascii="Times New Roman" w:hAnsi="Times New Roman"/>
        </w:rPr>
        <w:t xml:space="preserve">4.  </w:t>
      </w:r>
      <w:r w:rsidR="0093317E" w:rsidRPr="00636096">
        <w:rPr>
          <w:rFonts w:ascii="Times New Roman" w:hAnsi="Times New Roman"/>
        </w:rPr>
        <w:t>Briefly explain reason(s) for the change.</w:t>
      </w:r>
      <w:r w:rsidR="0093317E" w:rsidRPr="00636096">
        <w:rPr>
          <w:rFonts w:ascii="Times New Roman" w:hAnsi="Times New Roman"/>
        </w:rPr>
        <w:tab/>
      </w:r>
      <w:r>
        <w:rPr>
          <w:rFonts w:ascii="Times New Roman" w:hAnsi="Times New Roman"/>
        </w:rPr>
        <w:t>________________________________________________________</w:t>
      </w:r>
    </w:p>
    <w:p w14:paraId="0118874C" w14:textId="523A052F" w:rsidR="00636096" w:rsidRDefault="00636096" w:rsidP="00636096">
      <w:pPr>
        <w:rPr>
          <w:rFonts w:ascii="Times New Roman" w:hAnsi="Times New Roman"/>
        </w:rPr>
      </w:pPr>
      <w:r>
        <w:rPr>
          <w:rFonts w:ascii="Times New Roman" w:hAnsi="Times New Roman"/>
        </w:rPr>
        <w:t xml:space="preserve">      _________________________________________________________________________________________</w:t>
      </w:r>
    </w:p>
    <w:p w14:paraId="4AE9E52A" w14:textId="5C85E59E" w:rsidR="00636096" w:rsidRDefault="00636096" w:rsidP="00636096">
      <w:pPr>
        <w:rPr>
          <w:rFonts w:ascii="Times New Roman" w:hAnsi="Times New Roman"/>
        </w:rPr>
      </w:pPr>
      <w:r>
        <w:rPr>
          <w:rFonts w:ascii="Times New Roman" w:hAnsi="Times New Roman"/>
        </w:rPr>
        <w:t xml:space="preserve">      _________________________________________________________________________________________</w:t>
      </w:r>
    </w:p>
    <w:p w14:paraId="17C6BC83" w14:textId="77777777" w:rsidR="00771995" w:rsidRDefault="00771995" w:rsidP="00636096">
      <w:pPr>
        <w:rPr>
          <w:rFonts w:ascii="Times New Roman" w:hAnsi="Times New Roman"/>
        </w:rPr>
      </w:pPr>
    </w:p>
    <w:p w14:paraId="748976A9" w14:textId="0C9ACDAA" w:rsidR="0093317E" w:rsidRPr="00636096" w:rsidRDefault="00636096" w:rsidP="00636096">
      <w:pPr>
        <w:rPr>
          <w:rFonts w:ascii="Times New Roman" w:hAnsi="Times New Roman"/>
        </w:rPr>
      </w:pPr>
      <w:r w:rsidRPr="00636096">
        <w:rPr>
          <w:rFonts w:ascii="Times New Roman" w:hAnsi="Times New Roman"/>
        </w:rPr>
        <w:t>5.</w:t>
      </w:r>
      <w:r>
        <w:rPr>
          <w:rFonts w:ascii="Times New Roman" w:hAnsi="Times New Roman"/>
        </w:rPr>
        <w:t xml:space="preserve">  </w:t>
      </w:r>
      <w:r w:rsidR="0093317E" w:rsidRPr="00636096">
        <w:rPr>
          <w:rFonts w:ascii="Times New Roman" w:hAnsi="Times New Roman"/>
        </w:rPr>
        <w:t xml:space="preserve">Briefly describe the adverse/negative action cited by the applicable agency. </w:t>
      </w:r>
      <w:r w:rsidRPr="00636096">
        <w:rPr>
          <w:rFonts w:ascii="Times New Roman" w:hAnsi="Times New Roman"/>
        </w:rPr>
        <w:t>_____________________________</w:t>
      </w:r>
    </w:p>
    <w:p w14:paraId="278585B7" w14:textId="7A1FE458" w:rsidR="00636096" w:rsidRDefault="00636096" w:rsidP="00636096">
      <w:r>
        <w:t xml:space="preserve">     __________________________________________________________________________________________</w:t>
      </w:r>
    </w:p>
    <w:p w14:paraId="091E447F" w14:textId="55D90D95" w:rsidR="00636096" w:rsidRDefault="00636096" w:rsidP="00636096">
      <w:r>
        <w:t xml:space="preserve">     _________________________________________________________________________________________</w:t>
      </w:r>
      <w:r w:rsidR="00771995">
        <w:t>_</w:t>
      </w:r>
    </w:p>
    <w:p w14:paraId="0937F451" w14:textId="77777777" w:rsidR="00771995" w:rsidRDefault="00771995" w:rsidP="00636096">
      <w:pPr>
        <w:rPr>
          <w:rFonts w:ascii="Times New Roman" w:hAnsi="Times New Roman"/>
        </w:rPr>
      </w:pPr>
    </w:p>
    <w:p w14:paraId="27535AC5" w14:textId="55ACB4FA" w:rsidR="00636096" w:rsidRDefault="0093317E" w:rsidP="00636096">
      <w:pPr>
        <w:rPr>
          <w:rFonts w:ascii="Times New Roman" w:hAnsi="Times New Roman"/>
        </w:rPr>
      </w:pPr>
      <w:r w:rsidRPr="00636096">
        <w:rPr>
          <w:rFonts w:ascii="Times New Roman" w:hAnsi="Times New Roman"/>
        </w:rPr>
        <w:t xml:space="preserve">6.  </w:t>
      </w:r>
      <w:r w:rsidRPr="00636096">
        <w:rPr>
          <w:rFonts w:ascii="Times New Roman" w:hAnsi="Times New Roman"/>
          <w:u w:val="single"/>
        </w:rPr>
        <w:t>Evaluation of the impact</w:t>
      </w:r>
      <w:r w:rsidRPr="00636096">
        <w:rPr>
          <w:rFonts w:ascii="Times New Roman" w:hAnsi="Times New Roman"/>
        </w:rPr>
        <w:t xml:space="preserve"> of the adverse action on the potential to comply with ABFSE Accreditation Standards: </w:t>
      </w:r>
      <w:r w:rsidR="00636096">
        <w:rPr>
          <w:rFonts w:ascii="Times New Roman" w:hAnsi="Times New Roman"/>
        </w:rPr>
        <w:t xml:space="preserve">   </w:t>
      </w:r>
    </w:p>
    <w:p w14:paraId="2606D788" w14:textId="0904F6E0" w:rsidR="0093317E" w:rsidRPr="00636096" w:rsidRDefault="00636096" w:rsidP="00636096">
      <w:pPr>
        <w:rPr>
          <w:rFonts w:ascii="Times New Roman" w:hAnsi="Times New Roman"/>
        </w:rPr>
      </w:pPr>
      <w:r>
        <w:rPr>
          <w:rFonts w:ascii="Times New Roman" w:hAnsi="Times New Roman"/>
        </w:rPr>
        <w:t xml:space="preserve">     </w:t>
      </w:r>
      <w:r w:rsidR="0093317E" w:rsidRPr="00636096">
        <w:rPr>
          <w:rFonts w:ascii="Times New Roman" w:hAnsi="Times New Roman"/>
        </w:rPr>
        <w:t xml:space="preserve">Indicate which ABFSE standards have the potential to be affected by the adverse action. </w:t>
      </w:r>
      <w:r w:rsidR="0093317E" w:rsidRPr="00636096">
        <w:rPr>
          <w:rFonts w:ascii="Times New Roman" w:hAnsi="Times New Roman"/>
        </w:rPr>
        <w:br/>
      </w:r>
      <w:r>
        <w:rPr>
          <w:rFonts w:ascii="Times New Roman" w:hAnsi="Times New Roman"/>
        </w:rPr>
        <w:t xml:space="preserve">     </w:t>
      </w:r>
      <w:r w:rsidR="0093317E" w:rsidRPr="00636096">
        <w:rPr>
          <w:rFonts w:ascii="Times New Roman" w:hAnsi="Times New Roman"/>
        </w:rPr>
        <w:t>Attach a detailed narrative explanation for each, with supporting documentation, as appropriate.</w:t>
      </w:r>
    </w:p>
    <w:p w14:paraId="6F874443" w14:textId="77777777" w:rsidR="0093317E" w:rsidRPr="00636096" w:rsidRDefault="0093317E" w:rsidP="00771995"/>
    <w:p w14:paraId="4E836D70" w14:textId="77777777" w:rsidR="00262C81" w:rsidRDefault="00262C81" w:rsidP="00771995">
      <w:r>
        <w:t>Check all that apply:</w:t>
      </w:r>
    </w:p>
    <w:tbl>
      <w:tblPr>
        <w:tblW w:w="0" w:type="auto"/>
        <w:tblLook w:val="04A0" w:firstRow="1" w:lastRow="0" w:firstColumn="1" w:lastColumn="0" w:noHBand="0" w:noVBand="1"/>
      </w:tblPr>
      <w:tblGrid>
        <w:gridCol w:w="4748"/>
        <w:gridCol w:w="4756"/>
      </w:tblGrid>
      <w:tr w:rsidR="00262C81" w14:paraId="5EFB3148" w14:textId="77777777" w:rsidTr="00C47BCE">
        <w:tc>
          <w:tcPr>
            <w:tcW w:w="4788" w:type="dxa"/>
          </w:tcPr>
          <w:p w14:paraId="230A4352"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w:t>
            </w:r>
            <w:r>
              <w:rPr>
                <w:rFonts w:ascii="Times New Roman" w:hAnsi="Times New Roman"/>
              </w:rPr>
              <w:t>tructure, Organization, and Administration</w:t>
            </w:r>
          </w:p>
          <w:p w14:paraId="5BC56E43" w14:textId="77777777" w:rsidR="00262C81" w:rsidRPr="00294C2C" w:rsidRDefault="00262C81" w:rsidP="008A2B22">
            <w:pPr>
              <w:pStyle w:val="ListParagraph"/>
              <w:numPr>
                <w:ilvl w:val="0"/>
                <w:numId w:val="10"/>
              </w:numPr>
              <w:spacing w:before="120"/>
              <w:rPr>
                <w:rFonts w:ascii="Times New Roman" w:hAnsi="Times New Roman"/>
              </w:rPr>
            </w:pPr>
            <w:r>
              <w:rPr>
                <w:rFonts w:ascii="Times New Roman" w:hAnsi="Times New Roman"/>
              </w:rPr>
              <w:t>Program Learning Outcomes</w:t>
            </w:r>
          </w:p>
          <w:p w14:paraId="4023F980"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Administrative Practices and Ethical Standards</w:t>
            </w:r>
          </w:p>
          <w:p w14:paraId="3F277253"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Finance</w:t>
            </w:r>
          </w:p>
          <w:p w14:paraId="6759B749"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Curriculum</w:t>
            </w:r>
          </w:p>
          <w:p w14:paraId="77D96340"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Faculty</w:t>
            </w:r>
          </w:p>
          <w:p w14:paraId="69C1987E" w14:textId="77777777"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Facilities</w:t>
            </w:r>
          </w:p>
          <w:p w14:paraId="4303F88F" w14:textId="77777777" w:rsidR="00262C81" w:rsidRPr="00262C81" w:rsidRDefault="00262C81" w:rsidP="008A2B22">
            <w:pPr>
              <w:pStyle w:val="ListParagraph"/>
              <w:numPr>
                <w:ilvl w:val="0"/>
                <w:numId w:val="10"/>
              </w:numPr>
              <w:spacing w:before="120"/>
              <w:rPr>
                <w:rFonts w:ascii="Times New Roman" w:hAnsi="Times New Roman"/>
              </w:rPr>
            </w:pPr>
            <w:r>
              <w:rPr>
                <w:rFonts w:ascii="Times New Roman" w:hAnsi="Times New Roman"/>
              </w:rPr>
              <w:t>Library/Learning Resources</w:t>
            </w:r>
          </w:p>
          <w:p w14:paraId="0A63572D" w14:textId="77777777" w:rsidR="00262C81" w:rsidRPr="00C33059" w:rsidRDefault="00262C81" w:rsidP="00C47BCE">
            <w:pPr>
              <w:spacing w:before="120"/>
              <w:rPr>
                <w:rFonts w:ascii="Times New Roman" w:hAnsi="Times New Roman"/>
              </w:rPr>
            </w:pPr>
          </w:p>
        </w:tc>
        <w:tc>
          <w:tcPr>
            <w:tcW w:w="4788" w:type="dxa"/>
          </w:tcPr>
          <w:p w14:paraId="201408EE"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Students</w:t>
            </w:r>
          </w:p>
          <w:p w14:paraId="3BA7530D" w14:textId="77777777" w:rsidR="00262C81" w:rsidRPr="00C33059"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Program Planning and Evaluation/Assessment</w:t>
            </w:r>
          </w:p>
          <w:p w14:paraId="1D29E33B" w14:textId="77777777" w:rsidR="00262C81" w:rsidRP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Default Rates in Student Loan Program</w:t>
            </w:r>
            <w:r>
              <w:rPr>
                <w:rFonts w:ascii="Times New Roman" w:hAnsi="Times New Roman"/>
              </w:rPr>
              <w:t>s</w:t>
            </w:r>
            <w:r w:rsidRPr="00C33059">
              <w:rPr>
                <w:rFonts w:ascii="Times New Roman" w:hAnsi="Times New Roman"/>
              </w:rPr>
              <w:t xml:space="preserve"> under Title IV</w:t>
            </w:r>
            <w:r>
              <w:rPr>
                <w:rFonts w:ascii="Times New Roman" w:hAnsi="Times New Roman"/>
              </w:rPr>
              <w:t xml:space="preserve"> and Compliance with Title IV Program Responsibilities</w:t>
            </w:r>
          </w:p>
          <w:p w14:paraId="6AFF092D" w14:textId="5F9A61DA" w:rsidR="00262C81" w:rsidRDefault="00262C81" w:rsidP="008A2B22">
            <w:pPr>
              <w:pStyle w:val="ListParagraph"/>
              <w:numPr>
                <w:ilvl w:val="0"/>
                <w:numId w:val="10"/>
              </w:numPr>
              <w:spacing w:before="120"/>
              <w:rPr>
                <w:rFonts w:ascii="Times New Roman" w:hAnsi="Times New Roman"/>
              </w:rPr>
            </w:pPr>
            <w:r w:rsidRPr="00C33059">
              <w:rPr>
                <w:rFonts w:ascii="Times New Roman" w:hAnsi="Times New Roman"/>
              </w:rPr>
              <w:t xml:space="preserve">Program Length, Tuition, and Fees </w:t>
            </w:r>
            <w:r>
              <w:rPr>
                <w:rFonts w:ascii="Times New Roman" w:hAnsi="Times New Roman"/>
              </w:rPr>
              <w:t xml:space="preserve">Must Relate </w:t>
            </w:r>
            <w:r w:rsidRPr="00C33059">
              <w:rPr>
                <w:rFonts w:ascii="Times New Roman" w:hAnsi="Times New Roman"/>
              </w:rPr>
              <w:t xml:space="preserve">to Subject Matter </w:t>
            </w:r>
          </w:p>
          <w:p w14:paraId="550FECC5" w14:textId="77777777" w:rsidR="00262C81" w:rsidRPr="00C33059" w:rsidRDefault="00262C81" w:rsidP="008A2B22">
            <w:pPr>
              <w:pStyle w:val="ListParagraph"/>
              <w:numPr>
                <w:ilvl w:val="0"/>
                <w:numId w:val="10"/>
              </w:numPr>
              <w:spacing w:before="120"/>
              <w:rPr>
                <w:rFonts w:ascii="Times New Roman" w:hAnsi="Times New Roman"/>
              </w:rPr>
            </w:pPr>
            <w:r w:rsidRPr="00294C2C">
              <w:rPr>
                <w:rFonts w:ascii="Times New Roman" w:hAnsi="Times New Roman"/>
              </w:rPr>
              <w:t>Program Length in Credit Hours</w:t>
            </w:r>
          </w:p>
        </w:tc>
      </w:tr>
    </w:tbl>
    <w:p w14:paraId="1A8EB72E" w14:textId="77777777" w:rsidR="00771995" w:rsidRPr="00771995" w:rsidRDefault="0093317E" w:rsidP="00771995">
      <w:pPr>
        <w:rPr>
          <w:rFonts w:ascii="Times New Roman" w:hAnsi="Times New Roman"/>
        </w:rPr>
      </w:pPr>
      <w:r w:rsidRPr="00771995">
        <w:rPr>
          <w:rFonts w:ascii="Times New Roman" w:hAnsi="Times New Roman"/>
        </w:rPr>
        <w:t xml:space="preserve">7. </w:t>
      </w:r>
      <w:r w:rsidR="00771995" w:rsidRPr="00771995">
        <w:rPr>
          <w:rFonts w:ascii="Times New Roman" w:hAnsi="Times New Roman"/>
        </w:rPr>
        <w:t xml:space="preserve"> </w:t>
      </w:r>
      <w:r w:rsidRPr="00771995">
        <w:rPr>
          <w:rFonts w:ascii="Times New Roman" w:hAnsi="Times New Roman"/>
        </w:rPr>
        <w:t xml:space="preserve">Briefly describe the institution’s response to the cited action(s). </w:t>
      </w:r>
      <w:r w:rsidR="00771995" w:rsidRPr="00771995">
        <w:rPr>
          <w:rFonts w:ascii="Times New Roman" w:hAnsi="Times New Roman"/>
        </w:rPr>
        <w:t>____________________________________</w:t>
      </w:r>
    </w:p>
    <w:p w14:paraId="62077479" w14:textId="77777777" w:rsidR="00771995" w:rsidRDefault="00771995" w:rsidP="00771995">
      <w:pPr>
        <w:rPr>
          <w:rFonts w:ascii="Times New Roman" w:hAnsi="Times New Roman"/>
        </w:rPr>
      </w:pPr>
      <w:r w:rsidRPr="00771995">
        <w:rPr>
          <w:rFonts w:ascii="Times New Roman" w:hAnsi="Times New Roman"/>
        </w:rPr>
        <w:t xml:space="preserve">     __________________________________________________________________________________</w:t>
      </w:r>
      <w:r>
        <w:rPr>
          <w:rFonts w:ascii="Times New Roman" w:hAnsi="Times New Roman"/>
        </w:rPr>
        <w:t>_____</w:t>
      </w:r>
    </w:p>
    <w:p w14:paraId="6BCBAF47" w14:textId="3D6C60B1" w:rsidR="0093317E" w:rsidRPr="00771995" w:rsidRDefault="00771995" w:rsidP="00771995">
      <w:pPr>
        <w:rPr>
          <w:rFonts w:ascii="Times New Roman" w:hAnsi="Times New Roman"/>
        </w:rPr>
      </w:pPr>
      <w:r>
        <w:rPr>
          <w:rFonts w:ascii="Times New Roman" w:hAnsi="Times New Roman"/>
        </w:rPr>
        <w:t xml:space="preserve">     _______________________________________________________________________________________</w:t>
      </w:r>
      <w:r w:rsidR="0093317E" w:rsidRPr="00771995">
        <w:rPr>
          <w:rFonts w:ascii="Times New Roman" w:hAnsi="Times New Roman"/>
        </w:rPr>
        <w:tab/>
      </w:r>
    </w:p>
    <w:p w14:paraId="00103188" w14:textId="77777777" w:rsidR="0093317E" w:rsidRPr="00771995" w:rsidRDefault="0093317E" w:rsidP="00771995">
      <w:pPr>
        <w:rPr>
          <w:rFonts w:ascii="Times New Roman" w:hAnsi="Times New Roman"/>
        </w:rPr>
      </w:pPr>
      <w:r w:rsidRPr="00771995">
        <w:rPr>
          <w:rFonts w:ascii="Times New Roman" w:hAnsi="Times New Roman"/>
        </w:rPr>
        <w:tab/>
      </w:r>
      <w:r w:rsidRPr="00771995">
        <w:rPr>
          <w:rFonts w:ascii="Times New Roman" w:hAnsi="Times New Roman"/>
        </w:rPr>
        <w:tab/>
      </w:r>
      <w:r w:rsidRPr="00771995">
        <w:rPr>
          <w:rFonts w:ascii="Times New Roman" w:hAnsi="Times New Roman"/>
        </w:rPr>
        <w:tab/>
      </w:r>
    </w:p>
    <w:p w14:paraId="0848CFE7" w14:textId="77777777" w:rsidR="0093317E" w:rsidRPr="00771995" w:rsidRDefault="0093317E" w:rsidP="00771995">
      <w:pPr>
        <w:rPr>
          <w:rFonts w:ascii="Times New Roman" w:hAnsi="Times New Roman"/>
          <w:b/>
        </w:rPr>
      </w:pPr>
    </w:p>
    <w:p w14:paraId="6C5C8BD0" w14:textId="7A55FC05" w:rsidR="0093317E" w:rsidRDefault="0093317E" w:rsidP="00771995">
      <w:r w:rsidRPr="00061DE0">
        <w:rPr>
          <w:b/>
        </w:rPr>
        <w:t xml:space="preserve">ATTACHMENTS </w:t>
      </w:r>
      <w:r w:rsidRPr="00061DE0">
        <w:t xml:space="preserve">(Supporting documents to identify the adverse </w:t>
      </w:r>
      <w:r w:rsidR="0034199C" w:rsidRPr="00061DE0">
        <w:t>action and</w:t>
      </w:r>
      <w:r w:rsidRPr="00061DE0">
        <w:t xml:space="preserve"> describe the impact of the change and/or the institutional response.)</w:t>
      </w:r>
    </w:p>
    <w:p w14:paraId="356C8937" w14:textId="77777777" w:rsidR="0093317E" w:rsidRDefault="0093317E" w:rsidP="00771995"/>
    <w:p w14:paraId="1FD8E4EA" w14:textId="7F7CF2CB" w:rsidR="0093317E" w:rsidRDefault="0093317E" w:rsidP="00771995"/>
    <w:p w14:paraId="777B635C" w14:textId="182DBD30" w:rsidR="004E7790" w:rsidRDefault="004E7790" w:rsidP="00771995"/>
    <w:p w14:paraId="21D190C9" w14:textId="1AF18643" w:rsidR="004E7790" w:rsidRDefault="004E7790" w:rsidP="00771995"/>
    <w:p w14:paraId="3EB86C6A" w14:textId="2253EC03" w:rsidR="004E7790" w:rsidRDefault="004E7790" w:rsidP="00771995"/>
    <w:p w14:paraId="0891F91F" w14:textId="77777777" w:rsidR="004E7790" w:rsidRDefault="004E7790" w:rsidP="00771995"/>
    <w:p w14:paraId="5ED2A7FE" w14:textId="77777777" w:rsidR="0093317E" w:rsidRDefault="0093317E" w:rsidP="00771995"/>
    <w:p w14:paraId="2F78A10D" w14:textId="77777777" w:rsidR="00771995" w:rsidRDefault="00771995" w:rsidP="00771995">
      <w:pPr>
        <w:rPr>
          <w:sz w:val="18"/>
          <w:szCs w:val="18"/>
        </w:rPr>
      </w:pPr>
    </w:p>
    <w:p w14:paraId="4ECDFB34" w14:textId="77777777" w:rsidR="00771995" w:rsidRDefault="00771995" w:rsidP="00771995">
      <w:pPr>
        <w:rPr>
          <w:sz w:val="18"/>
          <w:szCs w:val="18"/>
        </w:rPr>
      </w:pPr>
    </w:p>
    <w:p w14:paraId="670F17E4" w14:textId="77777777" w:rsidR="00771995" w:rsidRDefault="00771995" w:rsidP="00771995">
      <w:pPr>
        <w:rPr>
          <w:sz w:val="18"/>
          <w:szCs w:val="18"/>
        </w:rPr>
      </w:pPr>
    </w:p>
    <w:p w14:paraId="2BB5AAD2" w14:textId="77777777" w:rsidR="00771995" w:rsidRDefault="00771995" w:rsidP="00771995">
      <w:pPr>
        <w:rPr>
          <w:sz w:val="18"/>
          <w:szCs w:val="18"/>
        </w:rPr>
      </w:pPr>
    </w:p>
    <w:p w14:paraId="5283A3F3" w14:textId="14416468" w:rsidR="0093317E" w:rsidRPr="00B464F4" w:rsidRDefault="0093317E" w:rsidP="00771995">
      <w:pPr>
        <w:jc w:val="center"/>
        <w:rPr>
          <w:sz w:val="18"/>
          <w:szCs w:val="18"/>
        </w:rPr>
      </w:pPr>
      <w:r w:rsidRPr="00B464F4">
        <w:rPr>
          <w:sz w:val="18"/>
          <w:szCs w:val="18"/>
        </w:rPr>
        <w:t>K-</w:t>
      </w:r>
      <w:r w:rsidR="00527CF6">
        <w:rPr>
          <w:sz w:val="18"/>
          <w:szCs w:val="18"/>
        </w:rPr>
        <w:t>1-</w:t>
      </w:r>
      <w:r w:rsidRPr="00B464F4">
        <w:rPr>
          <w:sz w:val="18"/>
          <w:szCs w:val="18"/>
        </w:rPr>
        <w:t>13</w:t>
      </w:r>
    </w:p>
    <w:p w14:paraId="1F35719A" w14:textId="77777777" w:rsidR="0093317E" w:rsidRPr="00861BBE" w:rsidRDefault="0093317E" w:rsidP="00771995">
      <w:pPr>
        <w:jc w:val="center"/>
        <w:rPr>
          <w:b/>
        </w:rPr>
      </w:pPr>
      <w:r>
        <w:rPr>
          <w:rFonts w:ascii="Arial Narrow" w:hAnsi="Arial Narrow"/>
        </w:rPr>
        <w:br w:type="page"/>
      </w:r>
      <w:r w:rsidRPr="00861BBE">
        <w:rPr>
          <w:b/>
        </w:rPr>
        <w:lastRenderedPageBreak/>
        <w:t>ABFSE/COA</w:t>
      </w:r>
    </w:p>
    <w:p w14:paraId="6053EFFE" w14:textId="77777777" w:rsidR="0093317E" w:rsidRDefault="0093317E" w:rsidP="00C33059">
      <w:pPr>
        <w:jc w:val="center"/>
        <w:rPr>
          <w:rFonts w:ascii="Times New Roman" w:hAnsi="Times New Roman"/>
          <w:b/>
        </w:rPr>
      </w:pPr>
      <w:r w:rsidRPr="00861BBE">
        <w:rPr>
          <w:rFonts w:ascii="Times New Roman" w:hAnsi="Times New Roman"/>
          <w:b/>
        </w:rPr>
        <w:t>APPLICATION FOR SUBSTANTIVE CHANGE</w:t>
      </w:r>
    </w:p>
    <w:p w14:paraId="0F2AD551" w14:textId="77777777" w:rsidR="0093317E" w:rsidRDefault="0093317E" w:rsidP="00C33059">
      <w:pPr>
        <w:jc w:val="center"/>
        <w:rPr>
          <w:rFonts w:ascii="Times New Roman" w:hAnsi="Times New Roman"/>
          <w:b/>
        </w:rPr>
      </w:pPr>
      <w:r>
        <w:rPr>
          <w:rFonts w:ascii="Times New Roman" w:hAnsi="Times New Roman"/>
          <w:b/>
        </w:rPr>
        <w:t>IN AN A</w:t>
      </w:r>
      <w:r w:rsidRPr="00861BBE">
        <w:rPr>
          <w:rFonts w:ascii="Times New Roman" w:hAnsi="Times New Roman"/>
          <w:b/>
        </w:rPr>
        <w:t>CCREDITED INSTITUTION OR PROGRAM</w:t>
      </w:r>
    </w:p>
    <w:p w14:paraId="7946496E" w14:textId="77777777" w:rsidR="0093317E" w:rsidRDefault="0093317E" w:rsidP="00C33059">
      <w:pPr>
        <w:jc w:val="center"/>
        <w:rPr>
          <w:rFonts w:ascii="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4"/>
      </w:tblGrid>
      <w:tr w:rsidR="0093317E" w14:paraId="69F1C6A8" w14:textId="77777777" w:rsidTr="00C33059">
        <w:tc>
          <w:tcPr>
            <w:tcW w:w="9576" w:type="dxa"/>
          </w:tcPr>
          <w:p w14:paraId="187C0C55" w14:textId="77777777" w:rsidR="0093317E" w:rsidRPr="00C33059" w:rsidRDefault="0093317E" w:rsidP="00C33059">
            <w:pPr>
              <w:spacing w:before="120" w:after="120"/>
              <w:jc w:val="center"/>
              <w:rPr>
                <w:rFonts w:ascii="Times New Roman" w:hAnsi="Times New Roman"/>
                <w:b/>
              </w:rPr>
            </w:pPr>
            <w:r w:rsidRPr="00C33059">
              <w:rPr>
                <w:rFonts w:ascii="Times New Roman" w:hAnsi="Times New Roman"/>
                <w:b/>
              </w:rPr>
              <w:t>SCHEDULE OF FEES</w:t>
            </w:r>
          </w:p>
        </w:tc>
      </w:tr>
    </w:tbl>
    <w:p w14:paraId="7B5F1A8E" w14:textId="77777777" w:rsidR="0093317E" w:rsidRDefault="0093317E" w:rsidP="00C33059">
      <w:pPr>
        <w:jc w:val="center"/>
        <w:rPr>
          <w:rFonts w:ascii="Times New Roman" w:hAnsi="Times New Roman"/>
          <w:b/>
        </w:rPr>
      </w:pPr>
    </w:p>
    <w:p w14:paraId="0A8ABFA3" w14:textId="77777777" w:rsidR="0093317E" w:rsidRDefault="0093317E" w:rsidP="00C33059">
      <w:pPr>
        <w:jc w:val="center"/>
        <w:rPr>
          <w:rFonts w:ascii="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7"/>
        <w:gridCol w:w="1977"/>
      </w:tblGrid>
      <w:tr w:rsidR="0093317E" w14:paraId="750D8640" w14:textId="77777777" w:rsidTr="00C33059">
        <w:tc>
          <w:tcPr>
            <w:tcW w:w="7578" w:type="dxa"/>
          </w:tcPr>
          <w:p w14:paraId="07E6820C"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CHANGE 1:  LEGAL NAME</w:t>
            </w:r>
          </w:p>
        </w:tc>
        <w:tc>
          <w:tcPr>
            <w:tcW w:w="1998" w:type="dxa"/>
          </w:tcPr>
          <w:p w14:paraId="3117B1D2"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$150</w:t>
            </w:r>
          </w:p>
        </w:tc>
      </w:tr>
      <w:tr w:rsidR="0093317E" w14:paraId="3103DBAB" w14:textId="77777777" w:rsidTr="00C33059">
        <w:tc>
          <w:tcPr>
            <w:tcW w:w="7578" w:type="dxa"/>
          </w:tcPr>
          <w:p w14:paraId="22E43199"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CHANGE 2:  MISSION OR OBJECTIVES</w:t>
            </w:r>
          </w:p>
        </w:tc>
        <w:tc>
          <w:tcPr>
            <w:tcW w:w="1998" w:type="dxa"/>
          </w:tcPr>
          <w:p w14:paraId="274F873C" w14:textId="77777777" w:rsidR="0093317E" w:rsidRPr="00C33059" w:rsidRDefault="0093317E" w:rsidP="00C33059">
            <w:pPr>
              <w:spacing w:before="120" w:after="120"/>
              <w:jc w:val="center"/>
              <w:rPr>
                <w:rFonts w:ascii="Times New Roman" w:hAnsi="Times New Roman"/>
                <w:b/>
              </w:rPr>
            </w:pPr>
            <w:r w:rsidRPr="00C33059">
              <w:rPr>
                <w:rFonts w:ascii="Times New Roman" w:hAnsi="Times New Roman"/>
                <w:b/>
              </w:rPr>
              <w:t>n/a</w:t>
            </w:r>
          </w:p>
        </w:tc>
      </w:tr>
      <w:tr w:rsidR="0093317E" w14:paraId="11EFDDEE" w14:textId="77777777" w:rsidTr="00C33059">
        <w:tc>
          <w:tcPr>
            <w:tcW w:w="7578" w:type="dxa"/>
          </w:tcPr>
          <w:p w14:paraId="7C0F04E9"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CHANGE 3:  FACULTY/STAFF</w:t>
            </w:r>
          </w:p>
        </w:tc>
        <w:tc>
          <w:tcPr>
            <w:tcW w:w="1998" w:type="dxa"/>
          </w:tcPr>
          <w:p w14:paraId="673C5E05" w14:textId="77777777" w:rsidR="0093317E" w:rsidRPr="00C33059" w:rsidRDefault="0093317E" w:rsidP="00C33059">
            <w:pPr>
              <w:spacing w:before="120" w:after="120"/>
              <w:jc w:val="center"/>
              <w:rPr>
                <w:rFonts w:ascii="Times New Roman" w:hAnsi="Times New Roman"/>
                <w:b/>
              </w:rPr>
            </w:pPr>
            <w:r w:rsidRPr="00C33059">
              <w:rPr>
                <w:rFonts w:ascii="Times New Roman" w:hAnsi="Times New Roman"/>
                <w:b/>
              </w:rPr>
              <w:t>n/a</w:t>
            </w:r>
          </w:p>
        </w:tc>
      </w:tr>
      <w:tr w:rsidR="0093317E" w14:paraId="097DCBCD" w14:textId="77777777" w:rsidTr="00C33059">
        <w:tc>
          <w:tcPr>
            <w:tcW w:w="7578" w:type="dxa"/>
          </w:tcPr>
          <w:p w14:paraId="3A21AD75" w14:textId="77777777" w:rsidR="0093317E" w:rsidRPr="000C219A" w:rsidRDefault="0093317E" w:rsidP="00C33059">
            <w:pPr>
              <w:spacing w:before="120" w:after="120"/>
              <w:rPr>
                <w:rFonts w:ascii="Times New Roman" w:hAnsi="Times New Roman"/>
                <w:b/>
              </w:rPr>
            </w:pPr>
            <w:r w:rsidRPr="000C219A">
              <w:rPr>
                <w:rFonts w:ascii="Times New Roman" w:hAnsi="Times New Roman"/>
                <w:b/>
              </w:rPr>
              <w:t xml:space="preserve">CHANGE 4:  </w:t>
            </w:r>
            <w:r>
              <w:rPr>
                <w:rFonts w:ascii="Times New Roman" w:hAnsi="Times New Roman"/>
                <w:b/>
              </w:rPr>
              <w:t>PROGRAM CLOSING</w:t>
            </w:r>
          </w:p>
        </w:tc>
        <w:tc>
          <w:tcPr>
            <w:tcW w:w="1998" w:type="dxa"/>
          </w:tcPr>
          <w:p w14:paraId="39082B9C" w14:textId="77777777" w:rsidR="0093317E" w:rsidRPr="004A5256" w:rsidRDefault="0093317E" w:rsidP="004A5256">
            <w:pPr>
              <w:spacing w:before="120" w:after="120"/>
              <w:jc w:val="center"/>
              <w:rPr>
                <w:rFonts w:ascii="Times New Roman" w:hAnsi="Times New Roman"/>
                <w:b/>
              </w:rPr>
            </w:pPr>
            <w:r>
              <w:rPr>
                <w:rFonts w:ascii="Times New Roman" w:hAnsi="Times New Roman"/>
                <w:b/>
              </w:rPr>
              <w:t>n/a</w:t>
            </w:r>
          </w:p>
        </w:tc>
      </w:tr>
      <w:tr w:rsidR="0093317E" w14:paraId="7F7CA31E" w14:textId="77777777" w:rsidTr="00C33059">
        <w:tc>
          <w:tcPr>
            <w:tcW w:w="7578" w:type="dxa"/>
          </w:tcPr>
          <w:p w14:paraId="3A003FEE" w14:textId="77777777" w:rsidR="0093317E" w:rsidRPr="00C33059" w:rsidRDefault="0093317E" w:rsidP="00C33059">
            <w:pPr>
              <w:spacing w:before="120"/>
              <w:rPr>
                <w:rFonts w:ascii="Times New Roman" w:hAnsi="Times New Roman"/>
                <w:b/>
              </w:rPr>
            </w:pPr>
            <w:r w:rsidRPr="00C33059">
              <w:rPr>
                <w:rFonts w:ascii="Times New Roman" w:hAnsi="Times New Roman"/>
                <w:b/>
              </w:rPr>
              <w:t xml:space="preserve">CHANGE 5:  GREATER THAN 25% INCREASE IN NUMBER OF </w:t>
            </w:r>
          </w:p>
          <w:p w14:paraId="36A159BD" w14:textId="77777777" w:rsidR="0093317E" w:rsidRPr="00C33059" w:rsidRDefault="0093317E" w:rsidP="00C33059">
            <w:pPr>
              <w:spacing w:after="120"/>
              <w:rPr>
                <w:rFonts w:ascii="Times New Roman" w:hAnsi="Times New Roman"/>
                <w:b/>
              </w:rPr>
            </w:pPr>
            <w:r w:rsidRPr="00C33059">
              <w:rPr>
                <w:rFonts w:ascii="Times New Roman" w:hAnsi="Times New Roman"/>
                <w:b/>
              </w:rPr>
              <w:t xml:space="preserve">                         CREDIT HOURS AWARDED</w:t>
            </w:r>
          </w:p>
        </w:tc>
        <w:tc>
          <w:tcPr>
            <w:tcW w:w="1998" w:type="dxa"/>
          </w:tcPr>
          <w:p w14:paraId="66FC7E0D"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$150</w:t>
            </w:r>
          </w:p>
        </w:tc>
      </w:tr>
      <w:tr w:rsidR="0093317E" w14:paraId="0BB0B52C" w14:textId="77777777" w:rsidTr="00C33059">
        <w:tc>
          <w:tcPr>
            <w:tcW w:w="7578" w:type="dxa"/>
          </w:tcPr>
          <w:p w14:paraId="6B8AB367"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CHANGE 6:  OWNERSHIP/CONTROL *</w:t>
            </w:r>
          </w:p>
        </w:tc>
        <w:tc>
          <w:tcPr>
            <w:tcW w:w="1998" w:type="dxa"/>
          </w:tcPr>
          <w:p w14:paraId="431159D9" w14:textId="77777777" w:rsidR="0093317E" w:rsidRPr="00C33059" w:rsidRDefault="0093317E" w:rsidP="000C219A">
            <w:pPr>
              <w:spacing w:before="120" w:after="120"/>
              <w:rPr>
                <w:rFonts w:ascii="Times New Roman" w:hAnsi="Times New Roman"/>
                <w:b/>
              </w:rPr>
            </w:pPr>
            <w:r w:rsidRPr="00C33059">
              <w:rPr>
                <w:rFonts w:ascii="Times New Roman" w:hAnsi="Times New Roman"/>
                <w:b/>
              </w:rPr>
              <w:t>$300</w:t>
            </w:r>
            <w:r>
              <w:rPr>
                <w:rFonts w:ascii="Times New Roman" w:hAnsi="Times New Roman"/>
                <w:b/>
              </w:rPr>
              <w:br/>
              <w:t>plus cost of the visit</w:t>
            </w:r>
          </w:p>
        </w:tc>
      </w:tr>
      <w:tr w:rsidR="0093317E" w14:paraId="05B96205" w14:textId="77777777" w:rsidTr="00C33059">
        <w:tc>
          <w:tcPr>
            <w:tcW w:w="7578" w:type="dxa"/>
          </w:tcPr>
          <w:p w14:paraId="15231C93"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CHANGE 7:  RELOCATION OF PERMANENT INSTRUCTIONAL SITE *</w:t>
            </w:r>
          </w:p>
        </w:tc>
        <w:tc>
          <w:tcPr>
            <w:tcW w:w="1998" w:type="dxa"/>
          </w:tcPr>
          <w:p w14:paraId="7F0BE0BB"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$300</w:t>
            </w:r>
            <w:r>
              <w:rPr>
                <w:rFonts w:ascii="Times New Roman" w:hAnsi="Times New Roman"/>
                <w:b/>
              </w:rPr>
              <w:br/>
              <w:t>plus cost of the visit</w:t>
            </w:r>
          </w:p>
        </w:tc>
      </w:tr>
      <w:tr w:rsidR="0093317E" w14:paraId="161A80FB" w14:textId="77777777" w:rsidTr="00C33059">
        <w:tc>
          <w:tcPr>
            <w:tcW w:w="7578" w:type="dxa"/>
          </w:tcPr>
          <w:p w14:paraId="33F20580" w14:textId="77777777" w:rsidR="0093317E" w:rsidRPr="00C33059" w:rsidRDefault="0093317E" w:rsidP="00C33059">
            <w:pPr>
              <w:spacing w:before="120"/>
              <w:rPr>
                <w:rFonts w:ascii="Times New Roman" w:hAnsi="Times New Roman"/>
                <w:b/>
              </w:rPr>
            </w:pPr>
            <w:r w:rsidRPr="00C33059">
              <w:rPr>
                <w:rFonts w:ascii="Times New Roman" w:hAnsi="Times New Roman"/>
                <w:b/>
              </w:rPr>
              <w:t xml:space="preserve">CHANGE 8:  APPLICATION FOR APPROVAL OF </w:t>
            </w:r>
          </w:p>
          <w:p w14:paraId="66C9D55E" w14:textId="77777777" w:rsidR="0093317E" w:rsidRPr="00C33059" w:rsidRDefault="0093317E" w:rsidP="00C33059">
            <w:pPr>
              <w:spacing w:after="120"/>
              <w:rPr>
                <w:rFonts w:ascii="Times New Roman" w:hAnsi="Times New Roman"/>
                <w:b/>
              </w:rPr>
            </w:pPr>
            <w:r w:rsidRPr="00C33059">
              <w:rPr>
                <w:rFonts w:ascii="Times New Roman" w:hAnsi="Times New Roman"/>
                <w:b/>
              </w:rPr>
              <w:t xml:space="preserve">                         ADDITIONAL LOCATIONS *</w:t>
            </w:r>
          </w:p>
        </w:tc>
        <w:tc>
          <w:tcPr>
            <w:tcW w:w="1998" w:type="dxa"/>
          </w:tcPr>
          <w:p w14:paraId="680B5721"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$250 per location</w:t>
            </w:r>
            <w:r>
              <w:rPr>
                <w:rFonts w:ascii="Times New Roman" w:hAnsi="Times New Roman"/>
                <w:b/>
              </w:rPr>
              <w:br/>
              <w:t>plus cost of the visit</w:t>
            </w:r>
          </w:p>
        </w:tc>
      </w:tr>
      <w:tr w:rsidR="0093317E" w14:paraId="22D20D9F" w14:textId="77777777" w:rsidTr="00C33059">
        <w:tc>
          <w:tcPr>
            <w:tcW w:w="7578" w:type="dxa"/>
          </w:tcPr>
          <w:p w14:paraId="14CC3482" w14:textId="47AF4AB1" w:rsidR="0093317E" w:rsidRPr="00C33059" w:rsidRDefault="0093317E" w:rsidP="0048097C">
            <w:pPr>
              <w:spacing w:before="120"/>
              <w:ind w:left="1230" w:hanging="1230"/>
              <w:rPr>
                <w:rFonts w:ascii="Times New Roman" w:hAnsi="Times New Roman"/>
                <w:b/>
              </w:rPr>
            </w:pPr>
            <w:r w:rsidRPr="00C33059">
              <w:rPr>
                <w:rFonts w:ascii="Times New Roman" w:hAnsi="Times New Roman"/>
                <w:b/>
              </w:rPr>
              <w:t>CHANGE 9:  ADDITION OF COURSES/PROGRAMS/DEGREES</w:t>
            </w:r>
            <w:r w:rsidR="0048097C">
              <w:rPr>
                <w:rFonts w:ascii="Times New Roman" w:hAnsi="Times New Roman"/>
                <w:b/>
              </w:rPr>
              <w:t>/DISTANCE EDUCATION</w:t>
            </w:r>
            <w:r w:rsidRPr="00C33059">
              <w:rPr>
                <w:rFonts w:ascii="Times New Roman" w:hAnsi="Times New Roman"/>
                <w:b/>
              </w:rPr>
              <w:t xml:space="preserve"> SIGNIFICANTLY DIFFERENT FROM EXISTING OFFERINGS OR DELIVERY *</w:t>
            </w:r>
          </w:p>
        </w:tc>
        <w:tc>
          <w:tcPr>
            <w:tcW w:w="1998" w:type="dxa"/>
          </w:tcPr>
          <w:p w14:paraId="7907298D" w14:textId="3F198E7C" w:rsidR="0093317E" w:rsidRPr="00C33059" w:rsidRDefault="0093317E" w:rsidP="00C33059">
            <w:pPr>
              <w:rPr>
                <w:rFonts w:ascii="Times New Roman" w:hAnsi="Times New Roman"/>
                <w:b/>
              </w:rPr>
            </w:pPr>
            <w:r w:rsidRPr="00C33059">
              <w:rPr>
                <w:rFonts w:ascii="Times New Roman" w:hAnsi="Times New Roman"/>
                <w:b/>
              </w:rPr>
              <w:t>$5</w:t>
            </w:r>
            <w:r w:rsidR="006F50AD">
              <w:rPr>
                <w:rFonts w:ascii="Times New Roman" w:hAnsi="Times New Roman"/>
                <w:b/>
              </w:rPr>
              <w:t>0</w:t>
            </w:r>
            <w:r w:rsidRPr="00C33059">
              <w:rPr>
                <w:rFonts w:ascii="Times New Roman" w:hAnsi="Times New Roman"/>
                <w:b/>
              </w:rPr>
              <w:t>0 per location</w:t>
            </w:r>
            <w:r>
              <w:rPr>
                <w:rFonts w:ascii="Times New Roman" w:hAnsi="Times New Roman"/>
                <w:b/>
              </w:rPr>
              <w:br/>
              <w:t>plus cost of the visit</w:t>
            </w:r>
          </w:p>
        </w:tc>
      </w:tr>
      <w:tr w:rsidR="0093317E" w14:paraId="2C08013D" w14:textId="77777777" w:rsidTr="00C33059">
        <w:tc>
          <w:tcPr>
            <w:tcW w:w="7578" w:type="dxa"/>
          </w:tcPr>
          <w:p w14:paraId="6F6148ED" w14:textId="77777777" w:rsidR="0093317E" w:rsidRPr="00C33059" w:rsidRDefault="0093317E" w:rsidP="00C33059">
            <w:pPr>
              <w:spacing w:before="120" w:after="120"/>
              <w:rPr>
                <w:rFonts w:ascii="Times New Roman" w:hAnsi="Times New Roman"/>
                <w:b/>
              </w:rPr>
            </w:pPr>
            <w:r w:rsidRPr="00C33059">
              <w:rPr>
                <w:rFonts w:ascii="Times New Roman" w:hAnsi="Times New Roman"/>
                <w:b/>
              </w:rPr>
              <w:t>CHANGE 10:  PRESIDENT or CEO</w:t>
            </w:r>
          </w:p>
        </w:tc>
        <w:tc>
          <w:tcPr>
            <w:tcW w:w="1998" w:type="dxa"/>
            <w:vAlign w:val="center"/>
          </w:tcPr>
          <w:p w14:paraId="0237A6D6" w14:textId="77777777" w:rsidR="0093317E" w:rsidRPr="00C33059" w:rsidRDefault="0093317E" w:rsidP="00C33059">
            <w:pPr>
              <w:spacing w:after="120"/>
              <w:jc w:val="center"/>
              <w:rPr>
                <w:rFonts w:ascii="Times New Roman" w:hAnsi="Times New Roman"/>
                <w:b/>
              </w:rPr>
            </w:pPr>
            <w:r w:rsidRPr="00C33059">
              <w:rPr>
                <w:rFonts w:ascii="Times New Roman" w:hAnsi="Times New Roman"/>
                <w:b/>
              </w:rPr>
              <w:t>n/a</w:t>
            </w:r>
          </w:p>
        </w:tc>
      </w:tr>
      <w:tr w:rsidR="0093317E" w14:paraId="6468A353" w14:textId="77777777" w:rsidTr="00C33059">
        <w:tc>
          <w:tcPr>
            <w:tcW w:w="7578" w:type="dxa"/>
          </w:tcPr>
          <w:p w14:paraId="4A243C0E" w14:textId="77777777" w:rsidR="0093317E" w:rsidRPr="00C33059" w:rsidRDefault="0093317E" w:rsidP="00C33059">
            <w:pPr>
              <w:spacing w:before="120" w:after="120"/>
              <w:rPr>
                <w:rFonts w:ascii="Times New Roman" w:hAnsi="Times New Roman"/>
                <w:b/>
              </w:rPr>
            </w:pPr>
            <w:r>
              <w:rPr>
                <w:rFonts w:ascii="Times New Roman" w:hAnsi="Times New Roman"/>
                <w:b/>
              </w:rPr>
              <w:t>CHANGE 11:  ACCREDITOR/ACCREDITATION STATUS</w:t>
            </w:r>
          </w:p>
        </w:tc>
        <w:tc>
          <w:tcPr>
            <w:tcW w:w="1998" w:type="dxa"/>
            <w:vAlign w:val="center"/>
          </w:tcPr>
          <w:p w14:paraId="6B20CD16" w14:textId="77777777" w:rsidR="0093317E" w:rsidRPr="00C33059" w:rsidRDefault="0093317E" w:rsidP="00C33059">
            <w:pPr>
              <w:spacing w:after="120"/>
              <w:jc w:val="center"/>
              <w:rPr>
                <w:rFonts w:ascii="Times New Roman" w:hAnsi="Times New Roman"/>
                <w:b/>
              </w:rPr>
            </w:pPr>
            <w:r>
              <w:rPr>
                <w:rFonts w:ascii="Times New Roman" w:hAnsi="Times New Roman"/>
                <w:b/>
              </w:rPr>
              <w:t>n/a</w:t>
            </w:r>
            <w:r>
              <w:rPr>
                <w:rFonts w:ascii="Times New Roman" w:hAnsi="Times New Roman"/>
                <w:b/>
              </w:rPr>
              <w:br/>
              <w:t>unless accreditation status change requires site visit</w:t>
            </w:r>
          </w:p>
        </w:tc>
      </w:tr>
    </w:tbl>
    <w:p w14:paraId="1D4E9B5E" w14:textId="77777777" w:rsidR="0093317E" w:rsidRDefault="0093317E" w:rsidP="00C33059">
      <w:pPr>
        <w:jc w:val="center"/>
        <w:rPr>
          <w:rFonts w:ascii="Times New Roman" w:hAnsi="Times New Roman"/>
          <w:b/>
        </w:rPr>
      </w:pPr>
    </w:p>
    <w:p w14:paraId="6BAB346C" w14:textId="77777777" w:rsidR="0093317E" w:rsidRDefault="0093317E" w:rsidP="00C33059">
      <w:pPr>
        <w:jc w:val="center"/>
        <w:rPr>
          <w:rFonts w:ascii="Times New Roman" w:hAnsi="Times New Roman"/>
          <w:b/>
        </w:rPr>
      </w:pPr>
    </w:p>
    <w:p w14:paraId="2206F3D2" w14:textId="10A430F7" w:rsidR="0093317E" w:rsidRDefault="0093317E" w:rsidP="00C33059">
      <w:pPr>
        <w:ind w:left="1440"/>
        <w:rPr>
          <w:rFonts w:ascii="Times New Roman" w:hAnsi="Times New Roman"/>
          <w:b/>
        </w:rPr>
      </w:pPr>
      <w:r>
        <w:rPr>
          <w:rFonts w:ascii="Times New Roman" w:hAnsi="Times New Roman"/>
          <w:b/>
        </w:rPr>
        <w:t>* These Substantive Changes require a site visit.</w:t>
      </w:r>
    </w:p>
    <w:p w14:paraId="7FC47802" w14:textId="29420EC2" w:rsidR="0093317E" w:rsidRDefault="0093317E" w:rsidP="00C33059">
      <w:pPr>
        <w:ind w:left="1440"/>
        <w:rPr>
          <w:rFonts w:ascii="Times New Roman" w:hAnsi="Times New Roman"/>
          <w:b/>
        </w:rPr>
      </w:pPr>
      <w:r>
        <w:rPr>
          <w:rFonts w:ascii="Times New Roman" w:hAnsi="Times New Roman"/>
          <w:b/>
        </w:rPr>
        <w:t xml:space="preserve">   Institution will be billed for </w:t>
      </w:r>
      <w:r w:rsidR="0034199C">
        <w:rPr>
          <w:rFonts w:ascii="Times New Roman" w:hAnsi="Times New Roman"/>
          <w:b/>
        </w:rPr>
        <w:t>the cost</w:t>
      </w:r>
      <w:r>
        <w:rPr>
          <w:rFonts w:ascii="Times New Roman" w:hAnsi="Times New Roman"/>
          <w:b/>
        </w:rPr>
        <w:t xml:space="preserve"> of </w:t>
      </w:r>
      <w:r w:rsidR="00240902">
        <w:rPr>
          <w:rFonts w:ascii="Times New Roman" w:hAnsi="Times New Roman"/>
          <w:b/>
        </w:rPr>
        <w:t>the visit</w:t>
      </w:r>
      <w:r>
        <w:rPr>
          <w:rFonts w:ascii="Times New Roman" w:hAnsi="Times New Roman"/>
          <w:b/>
        </w:rPr>
        <w:t xml:space="preserve"> in accordance with Appendix D.</w:t>
      </w:r>
    </w:p>
    <w:p w14:paraId="2F3CD1D3" w14:textId="77777777" w:rsidR="0093317E" w:rsidRDefault="0093317E" w:rsidP="00C33059">
      <w:pPr>
        <w:jc w:val="center"/>
        <w:rPr>
          <w:rFonts w:ascii="Times New Roman" w:hAnsi="Times New Roman"/>
          <w:b/>
        </w:rPr>
      </w:pPr>
    </w:p>
    <w:p w14:paraId="4B4A511C" w14:textId="77777777" w:rsidR="0093317E" w:rsidRDefault="0093317E" w:rsidP="00C33059">
      <w:pPr>
        <w:jc w:val="center"/>
        <w:rPr>
          <w:rFonts w:ascii="Times New Roman" w:hAnsi="Times New Roman"/>
          <w:b/>
        </w:rPr>
      </w:pPr>
    </w:p>
    <w:p w14:paraId="7D16879E" w14:textId="77777777" w:rsidR="0093317E" w:rsidRDefault="0093317E" w:rsidP="00C33059">
      <w:pPr>
        <w:jc w:val="center"/>
        <w:rPr>
          <w:rFonts w:ascii="Times New Roman" w:hAnsi="Times New Roman"/>
          <w:b/>
        </w:rPr>
      </w:pPr>
    </w:p>
    <w:p w14:paraId="645DC08B" w14:textId="77777777" w:rsidR="0093317E" w:rsidRDefault="0093317E" w:rsidP="00C33059">
      <w:pPr>
        <w:jc w:val="center"/>
        <w:rPr>
          <w:rFonts w:ascii="Times New Roman" w:hAnsi="Times New Roman"/>
          <w:b/>
        </w:rPr>
      </w:pPr>
    </w:p>
    <w:p w14:paraId="7BB06FFB" w14:textId="77777777" w:rsidR="0093317E" w:rsidRDefault="0093317E" w:rsidP="00C33059">
      <w:pPr>
        <w:jc w:val="center"/>
        <w:rPr>
          <w:rFonts w:ascii="Times New Roman" w:hAnsi="Times New Roman"/>
          <w:b/>
        </w:rPr>
      </w:pPr>
    </w:p>
    <w:p w14:paraId="3AC4E812" w14:textId="77777777" w:rsidR="0093317E" w:rsidRDefault="0093317E" w:rsidP="00C33059">
      <w:pPr>
        <w:jc w:val="center"/>
        <w:rPr>
          <w:rFonts w:ascii="Times New Roman" w:hAnsi="Times New Roman"/>
          <w:b/>
        </w:rPr>
      </w:pPr>
    </w:p>
    <w:p w14:paraId="2F07C5FE" w14:textId="77777777" w:rsidR="0093317E" w:rsidRDefault="0093317E" w:rsidP="00C33059">
      <w:pPr>
        <w:jc w:val="center"/>
        <w:rPr>
          <w:rFonts w:ascii="Times New Roman" w:hAnsi="Times New Roman"/>
          <w:b/>
        </w:rPr>
      </w:pPr>
    </w:p>
    <w:p w14:paraId="584377BD" w14:textId="77777777" w:rsidR="0093317E" w:rsidRDefault="0093317E" w:rsidP="00C33059">
      <w:pPr>
        <w:jc w:val="center"/>
        <w:rPr>
          <w:rFonts w:ascii="Times New Roman" w:hAnsi="Times New Roman"/>
          <w:b/>
        </w:rPr>
      </w:pPr>
    </w:p>
    <w:p w14:paraId="2F557F07" w14:textId="77777777" w:rsidR="0093317E" w:rsidRDefault="0093317E" w:rsidP="00771995"/>
    <w:p w14:paraId="7DF7028F" w14:textId="77777777" w:rsidR="0093317E" w:rsidRDefault="0093317E" w:rsidP="00771995"/>
    <w:p w14:paraId="082A320C" w14:textId="77777777" w:rsidR="0093317E" w:rsidRDefault="0093317E" w:rsidP="00771995"/>
    <w:p w14:paraId="1B721DA3" w14:textId="77777777" w:rsidR="00771995" w:rsidRDefault="00771995" w:rsidP="00771995">
      <w:pPr>
        <w:rPr>
          <w:sz w:val="18"/>
          <w:szCs w:val="18"/>
        </w:rPr>
      </w:pPr>
    </w:p>
    <w:p w14:paraId="5E8F93A5" w14:textId="77777777" w:rsidR="003209CE" w:rsidRDefault="003209CE" w:rsidP="00771995">
      <w:pPr>
        <w:jc w:val="center"/>
        <w:rPr>
          <w:sz w:val="18"/>
          <w:szCs w:val="18"/>
        </w:rPr>
      </w:pPr>
    </w:p>
    <w:p w14:paraId="24B2391F" w14:textId="77777777" w:rsidR="003209CE" w:rsidRDefault="003209CE" w:rsidP="00771995">
      <w:pPr>
        <w:jc w:val="center"/>
        <w:rPr>
          <w:sz w:val="18"/>
          <w:szCs w:val="18"/>
        </w:rPr>
      </w:pPr>
    </w:p>
    <w:p w14:paraId="3158FBE9" w14:textId="77777777" w:rsidR="003209CE" w:rsidRDefault="003209CE" w:rsidP="00771995">
      <w:pPr>
        <w:jc w:val="center"/>
        <w:rPr>
          <w:sz w:val="18"/>
          <w:szCs w:val="18"/>
        </w:rPr>
      </w:pPr>
    </w:p>
    <w:p w14:paraId="7C234104" w14:textId="5B2B90A5" w:rsidR="0093317E" w:rsidRPr="00771995" w:rsidRDefault="0093317E" w:rsidP="00771995">
      <w:pPr>
        <w:jc w:val="center"/>
        <w:rPr>
          <w:sz w:val="18"/>
          <w:szCs w:val="18"/>
        </w:rPr>
      </w:pPr>
      <w:r w:rsidRPr="00B464F4">
        <w:rPr>
          <w:sz w:val="18"/>
          <w:szCs w:val="18"/>
        </w:rPr>
        <w:t>K-</w:t>
      </w:r>
      <w:r w:rsidR="00527CF6">
        <w:rPr>
          <w:sz w:val="18"/>
          <w:szCs w:val="18"/>
        </w:rPr>
        <w:t>1-</w:t>
      </w:r>
      <w:r w:rsidRPr="00B464F4">
        <w:rPr>
          <w:sz w:val="18"/>
          <w:szCs w:val="18"/>
        </w:rPr>
        <w:t>14</w:t>
      </w:r>
    </w:p>
    <w:p w14:paraId="4F929E34" w14:textId="77777777" w:rsidR="00771995" w:rsidRPr="003209CE" w:rsidRDefault="00771995" w:rsidP="003209CE">
      <w:pPr>
        <w:jc w:val="center"/>
        <w:rPr>
          <w:rFonts w:ascii="Times New Roman" w:hAnsi="Times New Roman"/>
        </w:rPr>
      </w:pPr>
      <w:bookmarkStart w:id="21" w:name="_Hlk30072266"/>
    </w:p>
    <w:p w14:paraId="63888CCF" w14:textId="77777777" w:rsidR="00771995" w:rsidRPr="003209CE" w:rsidRDefault="00771995" w:rsidP="003209CE">
      <w:pPr>
        <w:jc w:val="center"/>
        <w:rPr>
          <w:rFonts w:ascii="Times New Roman" w:hAnsi="Times New Roman"/>
        </w:rPr>
      </w:pPr>
    </w:p>
    <w:p w14:paraId="4FA30926" w14:textId="77777777" w:rsidR="00771995" w:rsidRPr="003209CE" w:rsidRDefault="00771995" w:rsidP="003209CE">
      <w:pPr>
        <w:jc w:val="center"/>
        <w:rPr>
          <w:rFonts w:ascii="Times New Roman" w:hAnsi="Times New Roman"/>
        </w:rPr>
      </w:pPr>
    </w:p>
    <w:p w14:paraId="2C0178FF" w14:textId="77777777" w:rsidR="00771995" w:rsidRPr="003209CE" w:rsidRDefault="00771995" w:rsidP="003209CE">
      <w:pPr>
        <w:jc w:val="center"/>
        <w:rPr>
          <w:rFonts w:ascii="Times New Roman" w:hAnsi="Times New Roman"/>
        </w:rPr>
      </w:pPr>
    </w:p>
    <w:p w14:paraId="242A8886" w14:textId="03BE0639" w:rsidR="0093317E" w:rsidRDefault="0093317E">
      <w:pPr>
        <w:spacing w:before="120" w:after="120"/>
        <w:jc w:val="center"/>
        <w:rPr>
          <w:rFonts w:ascii="Times New Roman" w:hAnsi="Times New Roman"/>
          <w:b/>
          <w:sz w:val="56"/>
          <w:szCs w:val="56"/>
        </w:rPr>
      </w:pPr>
      <w:r>
        <w:rPr>
          <w:rFonts w:ascii="Times New Roman" w:hAnsi="Times New Roman"/>
          <w:b/>
          <w:sz w:val="56"/>
          <w:szCs w:val="56"/>
        </w:rPr>
        <w:t>APPENDIX L</w:t>
      </w:r>
    </w:p>
    <w:p w14:paraId="0EC440A5" w14:textId="77777777" w:rsidR="0093317E" w:rsidRDefault="0093317E">
      <w:pPr>
        <w:spacing w:before="120" w:after="120"/>
        <w:jc w:val="center"/>
        <w:rPr>
          <w:rFonts w:ascii="Times New Roman" w:hAnsi="Times New Roman"/>
          <w:b/>
          <w:sz w:val="56"/>
          <w:szCs w:val="56"/>
        </w:rPr>
      </w:pPr>
    </w:p>
    <w:p w14:paraId="19F0A3C1" w14:textId="77777777" w:rsidR="0093317E" w:rsidRDefault="0093317E">
      <w:pPr>
        <w:spacing w:before="120" w:after="120"/>
        <w:jc w:val="center"/>
        <w:rPr>
          <w:rFonts w:ascii="Times New Roman" w:hAnsi="Times New Roman"/>
          <w:b/>
          <w:sz w:val="56"/>
          <w:szCs w:val="56"/>
        </w:rPr>
      </w:pPr>
      <w:r>
        <w:rPr>
          <w:rFonts w:ascii="Times New Roman" w:hAnsi="Times New Roman"/>
          <w:b/>
          <w:sz w:val="56"/>
          <w:szCs w:val="56"/>
        </w:rPr>
        <w:t xml:space="preserve">DOCUMENT RETENTION </w:t>
      </w:r>
    </w:p>
    <w:p w14:paraId="3FC6E43A" w14:textId="77777777" w:rsidR="0093317E" w:rsidRDefault="0093317E">
      <w:pPr>
        <w:spacing w:before="120" w:after="120"/>
        <w:jc w:val="center"/>
        <w:rPr>
          <w:rFonts w:ascii="Times New Roman" w:hAnsi="Times New Roman"/>
          <w:b/>
          <w:sz w:val="56"/>
          <w:szCs w:val="56"/>
        </w:rPr>
      </w:pPr>
      <w:r>
        <w:rPr>
          <w:rFonts w:ascii="Times New Roman" w:hAnsi="Times New Roman"/>
          <w:b/>
          <w:sz w:val="56"/>
          <w:szCs w:val="56"/>
        </w:rPr>
        <w:t xml:space="preserve">AND DESTRUCTION </w:t>
      </w:r>
    </w:p>
    <w:p w14:paraId="4C2E58FD" w14:textId="77777777" w:rsidR="0093317E" w:rsidRDefault="0093317E">
      <w:pPr>
        <w:spacing w:before="120" w:after="120"/>
        <w:jc w:val="center"/>
        <w:rPr>
          <w:rFonts w:ascii="Times New Roman" w:hAnsi="Times New Roman"/>
          <w:b/>
          <w:sz w:val="56"/>
          <w:szCs w:val="56"/>
        </w:rPr>
      </w:pPr>
      <w:r>
        <w:rPr>
          <w:rFonts w:ascii="Times New Roman" w:hAnsi="Times New Roman"/>
          <w:b/>
          <w:sz w:val="56"/>
          <w:szCs w:val="56"/>
        </w:rPr>
        <w:t>POLICY</w:t>
      </w:r>
    </w:p>
    <w:bookmarkEnd w:id="21"/>
    <w:p w14:paraId="2918CC89" w14:textId="77777777" w:rsidR="0093317E" w:rsidRPr="00771995" w:rsidRDefault="0093317E" w:rsidP="00771995">
      <w:pPr>
        <w:rPr>
          <w:rFonts w:ascii="Times New Roman" w:hAnsi="Times New Roman"/>
        </w:rPr>
      </w:pPr>
    </w:p>
    <w:p w14:paraId="376B6974" w14:textId="77777777" w:rsidR="0093317E" w:rsidRPr="00771995" w:rsidRDefault="0093317E" w:rsidP="00771995">
      <w:pPr>
        <w:rPr>
          <w:rFonts w:ascii="Times New Roman" w:hAnsi="Times New Roman"/>
        </w:rPr>
      </w:pPr>
    </w:p>
    <w:p w14:paraId="2EB95E22" w14:textId="77777777" w:rsidR="0093317E" w:rsidRPr="00771995" w:rsidRDefault="0093317E" w:rsidP="00771995">
      <w:pPr>
        <w:rPr>
          <w:rFonts w:ascii="Times New Roman" w:hAnsi="Times New Roman"/>
        </w:rPr>
      </w:pPr>
    </w:p>
    <w:p w14:paraId="185D13C6" w14:textId="77777777" w:rsidR="0093317E" w:rsidRPr="00771995" w:rsidRDefault="0093317E" w:rsidP="00771995">
      <w:pPr>
        <w:rPr>
          <w:rFonts w:ascii="Times New Roman" w:hAnsi="Times New Roman"/>
        </w:rPr>
      </w:pPr>
    </w:p>
    <w:p w14:paraId="45CC491A" w14:textId="77777777" w:rsidR="0093317E" w:rsidRPr="00771995" w:rsidRDefault="0093317E" w:rsidP="00771995">
      <w:pPr>
        <w:rPr>
          <w:rFonts w:ascii="Times New Roman" w:hAnsi="Times New Roman"/>
        </w:rPr>
      </w:pPr>
    </w:p>
    <w:p w14:paraId="491D50CC" w14:textId="77777777" w:rsidR="0093317E" w:rsidRPr="00771995" w:rsidRDefault="0093317E" w:rsidP="00771995">
      <w:pPr>
        <w:rPr>
          <w:rFonts w:ascii="Times New Roman" w:hAnsi="Times New Roman"/>
        </w:rPr>
      </w:pPr>
    </w:p>
    <w:p w14:paraId="04B18099" w14:textId="77777777" w:rsidR="0093317E" w:rsidRPr="00771995" w:rsidRDefault="0093317E" w:rsidP="00771995">
      <w:pPr>
        <w:rPr>
          <w:rFonts w:ascii="Times New Roman" w:hAnsi="Times New Roman"/>
        </w:rPr>
      </w:pPr>
    </w:p>
    <w:p w14:paraId="289F22EF" w14:textId="77777777" w:rsidR="0093317E" w:rsidRPr="00771995" w:rsidRDefault="0093317E" w:rsidP="00771995">
      <w:pPr>
        <w:rPr>
          <w:rFonts w:ascii="Times New Roman" w:hAnsi="Times New Roman"/>
        </w:rPr>
      </w:pPr>
    </w:p>
    <w:p w14:paraId="7C0BEAE2" w14:textId="77777777" w:rsidR="0093317E" w:rsidRPr="00771995" w:rsidRDefault="0093317E" w:rsidP="00771995">
      <w:pPr>
        <w:rPr>
          <w:rFonts w:ascii="Times New Roman" w:hAnsi="Times New Roman"/>
        </w:rPr>
      </w:pPr>
    </w:p>
    <w:p w14:paraId="703EEBEA" w14:textId="77777777" w:rsidR="0093317E" w:rsidRPr="00771995" w:rsidRDefault="0093317E" w:rsidP="00771995">
      <w:pPr>
        <w:rPr>
          <w:rFonts w:ascii="Times New Roman" w:hAnsi="Times New Roman"/>
        </w:rPr>
      </w:pPr>
    </w:p>
    <w:p w14:paraId="38ED6E1D" w14:textId="77777777" w:rsidR="0093317E" w:rsidRPr="00771995" w:rsidRDefault="0093317E" w:rsidP="00771995">
      <w:pPr>
        <w:rPr>
          <w:rFonts w:ascii="Times New Roman" w:hAnsi="Times New Roman"/>
        </w:rPr>
      </w:pPr>
    </w:p>
    <w:p w14:paraId="07A61CFD" w14:textId="77777777" w:rsidR="0093317E" w:rsidRPr="00771995" w:rsidRDefault="0093317E" w:rsidP="00771995">
      <w:pPr>
        <w:rPr>
          <w:rFonts w:ascii="Times New Roman" w:hAnsi="Times New Roman"/>
        </w:rPr>
      </w:pPr>
    </w:p>
    <w:p w14:paraId="0AB2D035" w14:textId="77777777" w:rsidR="0093317E" w:rsidRPr="00771995" w:rsidRDefault="0093317E" w:rsidP="00771995">
      <w:pPr>
        <w:rPr>
          <w:rFonts w:ascii="Times New Roman" w:hAnsi="Times New Roman"/>
        </w:rPr>
      </w:pPr>
    </w:p>
    <w:p w14:paraId="08EA40DF" w14:textId="77777777" w:rsidR="0093317E" w:rsidRPr="00771995" w:rsidRDefault="0093317E" w:rsidP="00771995">
      <w:pPr>
        <w:rPr>
          <w:rFonts w:ascii="Times New Roman" w:hAnsi="Times New Roman"/>
        </w:rPr>
      </w:pPr>
    </w:p>
    <w:p w14:paraId="1DC766A8" w14:textId="77777777" w:rsidR="0093317E" w:rsidRPr="00771995" w:rsidRDefault="0093317E" w:rsidP="00771995">
      <w:pPr>
        <w:rPr>
          <w:rFonts w:ascii="Times New Roman" w:hAnsi="Times New Roman"/>
        </w:rPr>
      </w:pPr>
    </w:p>
    <w:p w14:paraId="05BA04FD" w14:textId="77777777" w:rsidR="0093317E" w:rsidRPr="00771995" w:rsidRDefault="0093317E" w:rsidP="00771995">
      <w:pPr>
        <w:rPr>
          <w:rFonts w:ascii="Times New Roman" w:hAnsi="Times New Roman"/>
        </w:rPr>
      </w:pPr>
    </w:p>
    <w:p w14:paraId="4C5E1C1A" w14:textId="77777777" w:rsidR="0093317E" w:rsidRPr="00771995" w:rsidRDefault="0093317E" w:rsidP="00771995">
      <w:pPr>
        <w:rPr>
          <w:rFonts w:ascii="Times New Roman" w:hAnsi="Times New Roman"/>
        </w:rPr>
      </w:pPr>
    </w:p>
    <w:p w14:paraId="5168E224" w14:textId="4C689257" w:rsidR="0093317E" w:rsidRDefault="0093317E" w:rsidP="00771995">
      <w:pPr>
        <w:rPr>
          <w:rFonts w:ascii="Times New Roman" w:hAnsi="Times New Roman"/>
        </w:rPr>
      </w:pPr>
    </w:p>
    <w:p w14:paraId="62C2E893" w14:textId="765F991F" w:rsidR="00771995" w:rsidRDefault="00771995" w:rsidP="00771995">
      <w:pPr>
        <w:rPr>
          <w:rFonts w:ascii="Times New Roman" w:hAnsi="Times New Roman"/>
        </w:rPr>
      </w:pPr>
    </w:p>
    <w:p w14:paraId="4C82445B" w14:textId="24DA471B" w:rsidR="00771995" w:rsidRDefault="00771995" w:rsidP="00771995">
      <w:pPr>
        <w:rPr>
          <w:rFonts w:ascii="Times New Roman" w:hAnsi="Times New Roman"/>
        </w:rPr>
      </w:pPr>
    </w:p>
    <w:p w14:paraId="64E6A422" w14:textId="13AEF67B" w:rsidR="00771995" w:rsidRDefault="00771995" w:rsidP="00771995">
      <w:pPr>
        <w:rPr>
          <w:rFonts w:ascii="Times New Roman" w:hAnsi="Times New Roman"/>
        </w:rPr>
      </w:pPr>
    </w:p>
    <w:p w14:paraId="3A328D59" w14:textId="0582F2B2" w:rsidR="00771995" w:rsidRDefault="00771995" w:rsidP="00771995">
      <w:pPr>
        <w:rPr>
          <w:rFonts w:ascii="Times New Roman" w:hAnsi="Times New Roman"/>
        </w:rPr>
      </w:pPr>
    </w:p>
    <w:p w14:paraId="0BA55874" w14:textId="476BFF71" w:rsidR="00771995" w:rsidRDefault="00771995" w:rsidP="00771995">
      <w:pPr>
        <w:rPr>
          <w:rFonts w:ascii="Times New Roman" w:hAnsi="Times New Roman"/>
        </w:rPr>
      </w:pPr>
    </w:p>
    <w:p w14:paraId="15336227" w14:textId="3577C313" w:rsidR="00771995" w:rsidRDefault="00771995" w:rsidP="00771995">
      <w:pPr>
        <w:rPr>
          <w:rFonts w:ascii="Times New Roman" w:hAnsi="Times New Roman"/>
        </w:rPr>
      </w:pPr>
    </w:p>
    <w:p w14:paraId="4E83876B" w14:textId="0259FBCF" w:rsidR="00771995" w:rsidRDefault="00771995" w:rsidP="00771995">
      <w:pPr>
        <w:rPr>
          <w:rFonts w:ascii="Times New Roman" w:hAnsi="Times New Roman"/>
        </w:rPr>
      </w:pPr>
    </w:p>
    <w:p w14:paraId="511DE1C2" w14:textId="1A4F89F2" w:rsidR="00771995" w:rsidRDefault="00771995" w:rsidP="00771995">
      <w:pPr>
        <w:rPr>
          <w:rFonts w:ascii="Times New Roman" w:hAnsi="Times New Roman"/>
        </w:rPr>
      </w:pPr>
    </w:p>
    <w:p w14:paraId="786BC6E0" w14:textId="7CD4F44E" w:rsidR="00771995" w:rsidRDefault="00771995" w:rsidP="00771995">
      <w:pPr>
        <w:rPr>
          <w:rFonts w:ascii="Times New Roman" w:hAnsi="Times New Roman"/>
        </w:rPr>
      </w:pPr>
    </w:p>
    <w:p w14:paraId="10AD4B2D" w14:textId="52FFAC2D" w:rsidR="00771995" w:rsidRDefault="00771995" w:rsidP="00771995">
      <w:pPr>
        <w:rPr>
          <w:rFonts w:ascii="Times New Roman" w:hAnsi="Times New Roman"/>
        </w:rPr>
      </w:pPr>
    </w:p>
    <w:p w14:paraId="357D122A" w14:textId="0451290D" w:rsidR="00771995" w:rsidRDefault="00771995" w:rsidP="00771995">
      <w:pPr>
        <w:rPr>
          <w:rFonts w:ascii="Times New Roman" w:hAnsi="Times New Roman"/>
        </w:rPr>
      </w:pPr>
    </w:p>
    <w:p w14:paraId="38A08428" w14:textId="222F7657" w:rsidR="00771995" w:rsidRDefault="00771995" w:rsidP="00771995">
      <w:pPr>
        <w:rPr>
          <w:rFonts w:ascii="Times New Roman" w:hAnsi="Times New Roman"/>
        </w:rPr>
      </w:pPr>
    </w:p>
    <w:p w14:paraId="11DBBEAD" w14:textId="79E8EBBF" w:rsidR="00771995" w:rsidRDefault="00771995" w:rsidP="00771995">
      <w:pPr>
        <w:rPr>
          <w:rFonts w:ascii="Times New Roman" w:hAnsi="Times New Roman"/>
        </w:rPr>
      </w:pPr>
    </w:p>
    <w:p w14:paraId="77A8FB5D" w14:textId="7952F97F" w:rsidR="00771995" w:rsidRDefault="00771995" w:rsidP="00771995">
      <w:pPr>
        <w:rPr>
          <w:rFonts w:ascii="Times New Roman" w:hAnsi="Times New Roman"/>
        </w:rPr>
      </w:pPr>
    </w:p>
    <w:p w14:paraId="7F3A807C" w14:textId="77777777" w:rsidR="00771995" w:rsidRPr="00771995" w:rsidRDefault="00771995" w:rsidP="00771995">
      <w:pPr>
        <w:rPr>
          <w:rFonts w:ascii="Times New Roman" w:hAnsi="Times New Roman"/>
        </w:rPr>
      </w:pPr>
    </w:p>
    <w:p w14:paraId="763B4AF1" w14:textId="77777777" w:rsidR="00090ECD" w:rsidRDefault="00090ECD" w:rsidP="00560A35">
      <w:pPr>
        <w:shd w:val="clear" w:color="auto" w:fill="FFFFFF"/>
        <w:spacing w:line="240" w:lineRule="atLeast"/>
        <w:jc w:val="center"/>
        <w:textAlignment w:val="baseline"/>
        <w:rPr>
          <w:rFonts w:ascii="Times New Roman" w:hAnsi="Times New Roman"/>
          <w:b/>
          <w:bCs/>
          <w:color w:val="222222"/>
          <w:sz w:val="24"/>
          <w:szCs w:val="24"/>
        </w:rPr>
      </w:pPr>
    </w:p>
    <w:p w14:paraId="06F09BAD" w14:textId="77777777" w:rsidR="00090ECD" w:rsidRDefault="00090ECD" w:rsidP="00560A35">
      <w:pPr>
        <w:shd w:val="clear" w:color="auto" w:fill="FFFFFF"/>
        <w:spacing w:line="240" w:lineRule="atLeast"/>
        <w:jc w:val="center"/>
        <w:textAlignment w:val="baseline"/>
        <w:rPr>
          <w:rFonts w:ascii="Times New Roman" w:hAnsi="Times New Roman"/>
          <w:b/>
          <w:bCs/>
          <w:color w:val="222222"/>
          <w:sz w:val="24"/>
          <w:szCs w:val="24"/>
        </w:rPr>
      </w:pPr>
    </w:p>
    <w:p w14:paraId="6CE2E68F" w14:textId="77777777" w:rsidR="00090ECD" w:rsidRDefault="00090ECD" w:rsidP="00560A35">
      <w:pPr>
        <w:shd w:val="clear" w:color="auto" w:fill="FFFFFF"/>
        <w:spacing w:line="240" w:lineRule="atLeast"/>
        <w:jc w:val="center"/>
        <w:textAlignment w:val="baseline"/>
        <w:rPr>
          <w:rFonts w:ascii="Times New Roman" w:hAnsi="Times New Roman"/>
          <w:b/>
          <w:bCs/>
          <w:color w:val="222222"/>
          <w:sz w:val="24"/>
          <w:szCs w:val="24"/>
        </w:rPr>
      </w:pPr>
    </w:p>
    <w:p w14:paraId="58AAE755" w14:textId="77777777" w:rsidR="00090ECD" w:rsidRDefault="00090ECD" w:rsidP="00560A35">
      <w:pPr>
        <w:shd w:val="clear" w:color="auto" w:fill="FFFFFF"/>
        <w:spacing w:line="240" w:lineRule="atLeast"/>
        <w:jc w:val="center"/>
        <w:textAlignment w:val="baseline"/>
        <w:rPr>
          <w:rFonts w:ascii="Times New Roman" w:hAnsi="Times New Roman"/>
          <w:b/>
          <w:bCs/>
          <w:color w:val="222222"/>
          <w:sz w:val="24"/>
          <w:szCs w:val="24"/>
        </w:rPr>
      </w:pPr>
    </w:p>
    <w:p w14:paraId="4383BEA5" w14:textId="77777777" w:rsidR="00560A35" w:rsidRDefault="00560A35" w:rsidP="00560A35">
      <w:pPr>
        <w:shd w:val="clear" w:color="auto" w:fill="FFFFFF"/>
        <w:spacing w:line="240" w:lineRule="atLeast"/>
        <w:jc w:val="center"/>
        <w:textAlignment w:val="baseline"/>
        <w:rPr>
          <w:rFonts w:ascii="Times New Roman" w:hAnsi="Times New Roman"/>
          <w:b/>
          <w:bCs/>
          <w:color w:val="222222"/>
          <w:sz w:val="24"/>
          <w:szCs w:val="24"/>
        </w:rPr>
      </w:pPr>
      <w:r>
        <w:rPr>
          <w:rFonts w:ascii="Times New Roman" w:hAnsi="Times New Roman"/>
          <w:b/>
          <w:bCs/>
          <w:color w:val="222222"/>
          <w:sz w:val="24"/>
          <w:szCs w:val="24"/>
        </w:rPr>
        <w:lastRenderedPageBreak/>
        <w:t>APPENDIX L</w:t>
      </w:r>
    </w:p>
    <w:p w14:paraId="4FD3777C" w14:textId="77777777" w:rsidR="00560A35" w:rsidRDefault="00560A35" w:rsidP="00560A35">
      <w:pPr>
        <w:shd w:val="clear" w:color="auto" w:fill="FFFFFF"/>
        <w:spacing w:line="240" w:lineRule="atLeast"/>
        <w:jc w:val="center"/>
        <w:textAlignment w:val="baseline"/>
        <w:rPr>
          <w:rFonts w:ascii="Times New Roman" w:hAnsi="Times New Roman"/>
          <w:b/>
          <w:bCs/>
          <w:color w:val="222222"/>
          <w:sz w:val="24"/>
          <w:szCs w:val="24"/>
        </w:rPr>
      </w:pPr>
    </w:p>
    <w:p w14:paraId="3FB870F8" w14:textId="1D153259" w:rsidR="0093317E" w:rsidRDefault="0093317E" w:rsidP="00560A35">
      <w:pPr>
        <w:shd w:val="clear" w:color="auto" w:fill="FFFFFF"/>
        <w:spacing w:line="240" w:lineRule="atLeast"/>
        <w:jc w:val="center"/>
        <w:textAlignment w:val="baseline"/>
        <w:rPr>
          <w:rFonts w:ascii="Times New Roman" w:hAnsi="Times New Roman"/>
          <w:b/>
          <w:bCs/>
          <w:color w:val="222222"/>
          <w:sz w:val="24"/>
          <w:szCs w:val="24"/>
        </w:rPr>
      </w:pPr>
      <w:r>
        <w:rPr>
          <w:rFonts w:ascii="Times New Roman" w:hAnsi="Times New Roman"/>
          <w:b/>
          <w:bCs/>
          <w:color w:val="222222"/>
          <w:sz w:val="24"/>
          <w:szCs w:val="24"/>
        </w:rPr>
        <w:t>ABFSE Document Retention and Destruction Policy</w:t>
      </w:r>
    </w:p>
    <w:p w14:paraId="21D2B788" w14:textId="77777777" w:rsidR="0093317E" w:rsidRDefault="0093317E" w:rsidP="00B911F7">
      <w:pPr>
        <w:shd w:val="clear" w:color="auto" w:fill="FFFFFF"/>
        <w:spacing w:line="240" w:lineRule="atLeast"/>
        <w:jc w:val="center"/>
        <w:textAlignment w:val="baseline"/>
        <w:rPr>
          <w:rFonts w:ascii="Times New Roman" w:hAnsi="Times New Roman"/>
          <w:b/>
          <w:bCs/>
          <w:color w:val="222222"/>
          <w:sz w:val="24"/>
          <w:szCs w:val="24"/>
        </w:rPr>
      </w:pPr>
      <w:r>
        <w:rPr>
          <w:rFonts w:ascii="Times New Roman" w:hAnsi="Times New Roman"/>
          <w:bCs/>
          <w:color w:val="222222"/>
          <w:sz w:val="24"/>
          <w:szCs w:val="24"/>
        </w:rPr>
        <w:t>Approved</w:t>
      </w:r>
      <w:r>
        <w:rPr>
          <w:rFonts w:ascii="Times New Roman" w:hAnsi="Times New Roman"/>
          <w:b/>
          <w:bCs/>
          <w:color w:val="222222"/>
          <w:sz w:val="24"/>
          <w:szCs w:val="24"/>
        </w:rPr>
        <w:t xml:space="preserve"> October 2015</w:t>
      </w:r>
    </w:p>
    <w:p w14:paraId="2BD7A34A" w14:textId="77777777" w:rsidR="0093317E" w:rsidRDefault="0093317E" w:rsidP="00B911F7">
      <w:pPr>
        <w:shd w:val="clear" w:color="auto" w:fill="FFFFFF"/>
        <w:spacing w:line="240" w:lineRule="atLeast"/>
        <w:ind w:left="-15"/>
        <w:textAlignment w:val="baseline"/>
        <w:rPr>
          <w:rFonts w:ascii="Times New Roman" w:hAnsi="Times New Roman"/>
          <w:color w:val="222222"/>
          <w:sz w:val="24"/>
          <w:szCs w:val="24"/>
        </w:rPr>
      </w:pPr>
    </w:p>
    <w:p w14:paraId="0AA02148" w14:textId="77777777" w:rsidR="0093317E" w:rsidRPr="00213B42" w:rsidRDefault="0093317E" w:rsidP="006A2544">
      <w:pPr>
        <w:jc w:val="both"/>
        <w:rPr>
          <w:rFonts w:ascii="Times New Roman" w:hAnsi="Times New Roman"/>
        </w:rPr>
      </w:pPr>
      <w:r w:rsidRPr="00213B42">
        <w:rPr>
          <w:rFonts w:ascii="Times New Roman" w:hAnsi="Times New Roman"/>
          <w:color w:val="222222"/>
        </w:rPr>
        <w:t>The American Board of Funeral Service Education (ABFSE) as a 501.C.3 non-profit corporation engaged in accreditation of educational programs maintains traditional business records and documents relative to the accreditation function.</w:t>
      </w:r>
      <w:r w:rsidRPr="00213B42">
        <w:rPr>
          <w:rFonts w:ascii="Times New Roman" w:hAnsi="Times New Roman"/>
        </w:rPr>
        <w:t xml:space="preserve"> This policy is intended to comply with relevant law, including the IRS, and ABFSE accreditation policies as defined in the ABFSE Accreditation and Policy Manual. The policy ensures that valuable documents are available when needed and the proper disposal of documents that are no longer necessary.  Policy also complies with Generally Accepted Recordkeeping Policies as defined by ARMA (Association of Records Managers and Administrators)</w:t>
      </w:r>
    </w:p>
    <w:p w14:paraId="3C298100" w14:textId="77777777" w:rsidR="0093317E" w:rsidRPr="00213B42" w:rsidRDefault="0093317E" w:rsidP="006A2544">
      <w:pPr>
        <w:jc w:val="both"/>
      </w:pPr>
    </w:p>
    <w:p w14:paraId="1F46BF88" w14:textId="77777777" w:rsidR="0093317E" w:rsidRPr="00213B42" w:rsidRDefault="0093317E" w:rsidP="006A2544">
      <w:pPr>
        <w:shd w:val="clear" w:color="auto" w:fill="FFFFFF"/>
        <w:spacing w:line="240" w:lineRule="atLeast"/>
        <w:ind w:left="-15"/>
        <w:jc w:val="both"/>
        <w:textAlignment w:val="baseline"/>
        <w:rPr>
          <w:rFonts w:ascii="Times New Roman" w:hAnsi="Times New Roman"/>
          <w:color w:val="222222"/>
          <w:u w:val="single"/>
        </w:rPr>
      </w:pPr>
      <w:r w:rsidRPr="00213B42">
        <w:rPr>
          <w:rFonts w:ascii="Times New Roman" w:hAnsi="Times New Roman"/>
          <w:color w:val="222222"/>
          <w:u w:val="single"/>
        </w:rPr>
        <w:t>Procedures</w:t>
      </w:r>
    </w:p>
    <w:p w14:paraId="782E98C6" w14:textId="77777777" w:rsidR="0093317E" w:rsidRPr="00213B42" w:rsidRDefault="0093317E" w:rsidP="006A2544">
      <w:pPr>
        <w:shd w:val="clear" w:color="auto" w:fill="FFFFFF"/>
        <w:spacing w:line="240" w:lineRule="atLeast"/>
        <w:ind w:left="-15"/>
        <w:jc w:val="both"/>
        <w:textAlignment w:val="baseline"/>
        <w:rPr>
          <w:rFonts w:ascii="Times New Roman" w:hAnsi="Times New Roman"/>
          <w:color w:val="222222"/>
        </w:rPr>
      </w:pPr>
    </w:p>
    <w:p w14:paraId="2EA7D200" w14:textId="77777777" w:rsidR="0093317E" w:rsidRPr="00213B42" w:rsidRDefault="0093317E" w:rsidP="008A2B22">
      <w:pPr>
        <w:numPr>
          <w:ilvl w:val="0"/>
          <w:numId w:val="29"/>
        </w:numPr>
        <w:tabs>
          <w:tab w:val="left" w:pos="360"/>
          <w:tab w:val="left" w:pos="720"/>
        </w:tabs>
        <w:ind w:left="360"/>
        <w:jc w:val="both"/>
        <w:rPr>
          <w:rFonts w:ascii="Times New Roman" w:hAnsi="Times New Roman"/>
        </w:rPr>
      </w:pPr>
      <w:r w:rsidRPr="00213B42">
        <w:rPr>
          <w:rFonts w:ascii="Times New Roman" w:hAnsi="Times New Roman"/>
          <w:b/>
          <w:bCs/>
        </w:rPr>
        <w:t>Business Income Tax Returns and Supporting Documents. </w:t>
      </w:r>
      <w:r w:rsidRPr="00213B42">
        <w:rPr>
          <w:rFonts w:ascii="Times New Roman" w:hAnsi="Times New Roman"/>
        </w:rPr>
        <w:t xml:space="preserve"> A final copy of business income tax returns and related correspondence with the IRS will be maintained permanently. Supportive tax records will be maintained for 7 years.</w:t>
      </w:r>
    </w:p>
    <w:p w14:paraId="77301D64" w14:textId="77777777" w:rsidR="0093317E" w:rsidRPr="00213B42" w:rsidRDefault="0093317E" w:rsidP="008A2B22">
      <w:pPr>
        <w:numPr>
          <w:ilvl w:val="0"/>
          <w:numId w:val="29"/>
        </w:numPr>
        <w:tabs>
          <w:tab w:val="left" w:pos="360"/>
          <w:tab w:val="left" w:pos="720"/>
        </w:tabs>
        <w:ind w:left="360"/>
        <w:jc w:val="both"/>
        <w:rPr>
          <w:rFonts w:ascii="Times New Roman" w:hAnsi="Times New Roman"/>
        </w:rPr>
      </w:pPr>
      <w:r w:rsidRPr="00213B42">
        <w:rPr>
          <w:rFonts w:ascii="Times New Roman" w:hAnsi="Times New Roman"/>
          <w:b/>
          <w:bCs/>
        </w:rPr>
        <w:t>Employment Tax Records.</w:t>
      </w:r>
      <w:r w:rsidRPr="00213B42">
        <w:rPr>
          <w:rFonts w:ascii="Times New Roman" w:hAnsi="Times New Roman"/>
        </w:rPr>
        <w:t>  Employment tax records will be maintained for 4 years after the date taxes were due or were paid, whichever is later. These employment tax records include employer identification number, amounts and dates of wage and retirement payments and tax deposits, the names, addresses, social security numbers, dates of employment and occupations of employees and records of allocated tips and fringe benefits.</w:t>
      </w:r>
    </w:p>
    <w:p w14:paraId="0BE48BE7" w14:textId="77777777" w:rsidR="0093317E" w:rsidRPr="00213B42" w:rsidRDefault="0093317E" w:rsidP="008A2B22">
      <w:pPr>
        <w:numPr>
          <w:ilvl w:val="0"/>
          <w:numId w:val="29"/>
        </w:numPr>
        <w:tabs>
          <w:tab w:val="left" w:pos="360"/>
          <w:tab w:val="left" w:pos="720"/>
        </w:tabs>
        <w:ind w:left="360"/>
        <w:jc w:val="both"/>
        <w:rPr>
          <w:rFonts w:ascii="Times New Roman" w:hAnsi="Times New Roman"/>
        </w:rPr>
      </w:pPr>
      <w:r w:rsidRPr="00213B42">
        <w:rPr>
          <w:rFonts w:ascii="Times New Roman" w:hAnsi="Times New Roman"/>
          <w:b/>
          <w:bCs/>
        </w:rPr>
        <w:t>Business Asset Records. </w:t>
      </w:r>
      <w:r w:rsidRPr="00213B42">
        <w:rPr>
          <w:rFonts w:ascii="Times New Roman" w:hAnsi="Times New Roman"/>
          <w:bCs/>
        </w:rPr>
        <w:t>Business asset records</w:t>
      </w:r>
      <w:r w:rsidRPr="00213B42">
        <w:rPr>
          <w:rFonts w:ascii="Times New Roman" w:hAnsi="Times New Roman"/>
        </w:rPr>
        <w:t xml:space="preserve"> will be maintained in a safe deposit box until the property is sold or otherwise properly disposed.</w:t>
      </w:r>
    </w:p>
    <w:p w14:paraId="59D7D916" w14:textId="77777777" w:rsidR="0093317E" w:rsidRPr="00213B42" w:rsidRDefault="0093317E" w:rsidP="008A2B22">
      <w:pPr>
        <w:numPr>
          <w:ilvl w:val="0"/>
          <w:numId w:val="29"/>
        </w:numPr>
        <w:tabs>
          <w:tab w:val="left" w:pos="360"/>
          <w:tab w:val="left" w:pos="720"/>
        </w:tabs>
        <w:ind w:left="360"/>
        <w:jc w:val="both"/>
        <w:rPr>
          <w:rFonts w:ascii="Times New Roman" w:hAnsi="Times New Roman"/>
        </w:rPr>
      </w:pPr>
      <w:r w:rsidRPr="00213B42">
        <w:rPr>
          <w:rFonts w:ascii="Times New Roman" w:hAnsi="Times New Roman"/>
          <w:b/>
          <w:bCs/>
        </w:rPr>
        <w:t>Business Ledgers and Other Key Documents.</w:t>
      </w:r>
      <w:r w:rsidRPr="00213B42">
        <w:rPr>
          <w:rFonts w:ascii="Times New Roman" w:hAnsi="Times New Roman"/>
        </w:rPr>
        <w:t> Major business documents, i.e. annual reports, corporate by-laws and amendments, Board of Director information, annual meeting minutes and business formation documents, will be retained on a permanent basis. Profit and loss and other financial statements will be retained on a permanent basis.  Journal entries check registers; general business ledgers including accounts payable/receivable ledgers will be retained for 7 years.  Invoices and expense reports will be retained for 7 years unless site visit/accreditation policy supersedes.</w:t>
      </w:r>
    </w:p>
    <w:p w14:paraId="48AFF55C" w14:textId="77777777" w:rsidR="0093317E" w:rsidRPr="00213B42" w:rsidRDefault="0093317E" w:rsidP="008A2B22">
      <w:pPr>
        <w:numPr>
          <w:ilvl w:val="0"/>
          <w:numId w:val="29"/>
        </w:numPr>
        <w:tabs>
          <w:tab w:val="left" w:pos="360"/>
          <w:tab w:val="left" w:pos="720"/>
        </w:tabs>
        <w:ind w:left="360"/>
        <w:jc w:val="both"/>
        <w:rPr>
          <w:rFonts w:ascii="Times New Roman" w:hAnsi="Times New Roman"/>
        </w:rPr>
      </w:pPr>
      <w:r w:rsidRPr="00213B42">
        <w:rPr>
          <w:rFonts w:ascii="Times New Roman" w:hAnsi="Times New Roman"/>
          <w:b/>
          <w:bCs/>
        </w:rPr>
        <w:t>Human Resources Files. </w:t>
      </w:r>
      <w:r w:rsidRPr="00213B42">
        <w:rPr>
          <w:rFonts w:ascii="Times New Roman" w:hAnsi="Times New Roman"/>
        </w:rPr>
        <w:t xml:space="preserve"> Excluding employment tax records, files relating to current employees should be retained while they are working and for 7 years after a current or former employee has left or been terminated. This includes records of employee benefits, i.e. Simple IRA.</w:t>
      </w:r>
    </w:p>
    <w:p w14:paraId="2164B87E" w14:textId="77777777" w:rsidR="00697BF6" w:rsidRPr="00213B42" w:rsidRDefault="0093317E" w:rsidP="008A2B22">
      <w:pPr>
        <w:numPr>
          <w:ilvl w:val="1"/>
          <w:numId w:val="37"/>
        </w:numPr>
        <w:shd w:val="clear" w:color="auto" w:fill="FFFFFF"/>
        <w:spacing w:after="75" w:line="240" w:lineRule="atLeast"/>
        <w:textAlignment w:val="baseline"/>
        <w:rPr>
          <w:rFonts w:ascii="Times New Roman" w:hAnsi="Times New Roman"/>
          <w:color w:val="222222"/>
        </w:rPr>
      </w:pPr>
      <w:r w:rsidRPr="00213B42">
        <w:rPr>
          <w:rFonts w:ascii="Times New Roman" w:hAnsi="Times New Roman"/>
          <w:color w:val="222222"/>
        </w:rPr>
        <w:t>For job applicants, who were not hired, keep files for 3 years.</w:t>
      </w:r>
    </w:p>
    <w:p w14:paraId="30068D18" w14:textId="77777777" w:rsidR="00697BF6" w:rsidRPr="00213B42" w:rsidRDefault="0093317E" w:rsidP="008A2B22">
      <w:pPr>
        <w:numPr>
          <w:ilvl w:val="1"/>
          <w:numId w:val="37"/>
        </w:numPr>
        <w:shd w:val="clear" w:color="auto" w:fill="FFFFFF"/>
        <w:spacing w:after="75" w:line="240" w:lineRule="atLeast"/>
        <w:textAlignment w:val="baseline"/>
        <w:rPr>
          <w:rFonts w:ascii="Times New Roman" w:hAnsi="Times New Roman"/>
          <w:color w:val="222222"/>
        </w:rPr>
      </w:pPr>
      <w:r w:rsidRPr="00213B42">
        <w:rPr>
          <w:rFonts w:ascii="Times New Roman" w:hAnsi="Times New Roman"/>
          <w:color w:val="222222"/>
        </w:rPr>
        <w:t xml:space="preserve">If an employee suffers an accident on the job, retain pertinent documentation for 7 years after that matter is resolved or 10 years after which any workers compensation benefits are paid or as mandated by OSHA. </w:t>
      </w:r>
    </w:p>
    <w:p w14:paraId="065FAAF6" w14:textId="77777777" w:rsidR="0093317E" w:rsidRPr="00213B42" w:rsidRDefault="0093317E" w:rsidP="008A2B22">
      <w:pPr>
        <w:numPr>
          <w:ilvl w:val="1"/>
          <w:numId w:val="37"/>
        </w:numPr>
        <w:shd w:val="clear" w:color="auto" w:fill="FFFFFF"/>
        <w:spacing w:after="75" w:line="240" w:lineRule="atLeast"/>
        <w:textAlignment w:val="baseline"/>
        <w:rPr>
          <w:rFonts w:ascii="Times New Roman" w:hAnsi="Times New Roman"/>
          <w:color w:val="222222"/>
        </w:rPr>
      </w:pPr>
      <w:r w:rsidRPr="00213B42">
        <w:rPr>
          <w:rFonts w:ascii="Times New Roman" w:hAnsi="Times New Roman"/>
          <w:color w:val="222222"/>
        </w:rPr>
        <w:t xml:space="preserve">If an employee lodges a discrimination claim, retain records for 4 years after the case is finally concluded. </w:t>
      </w:r>
    </w:p>
    <w:p w14:paraId="1F2E5FA8" w14:textId="77777777" w:rsidR="0093317E" w:rsidRPr="00213B42" w:rsidRDefault="0093317E" w:rsidP="008A2B22">
      <w:pPr>
        <w:numPr>
          <w:ilvl w:val="0"/>
          <w:numId w:val="27"/>
        </w:numPr>
        <w:shd w:val="clear" w:color="auto" w:fill="FFFFFF"/>
        <w:spacing w:after="75" w:line="240" w:lineRule="atLeast"/>
        <w:ind w:left="360"/>
        <w:jc w:val="both"/>
        <w:textAlignment w:val="baseline"/>
        <w:rPr>
          <w:rFonts w:ascii="Times New Roman" w:hAnsi="Times New Roman"/>
          <w:color w:val="222222"/>
        </w:rPr>
      </w:pPr>
      <w:r w:rsidRPr="00213B42">
        <w:rPr>
          <w:rFonts w:ascii="Times New Roman" w:hAnsi="Times New Roman"/>
          <w:b/>
          <w:bCs/>
          <w:color w:val="222222"/>
        </w:rPr>
        <w:t>Cancelled Checks. </w:t>
      </w:r>
      <w:r w:rsidRPr="00213B42">
        <w:rPr>
          <w:rFonts w:ascii="Times New Roman" w:hAnsi="Times New Roman"/>
          <w:color w:val="222222"/>
        </w:rPr>
        <w:t xml:space="preserve">Destroy paper copies after 7 years. </w:t>
      </w:r>
    </w:p>
    <w:p w14:paraId="51188406" w14:textId="77777777" w:rsidR="0093317E" w:rsidRPr="00213B42" w:rsidRDefault="0093317E" w:rsidP="008A2B22">
      <w:pPr>
        <w:numPr>
          <w:ilvl w:val="0"/>
          <w:numId w:val="27"/>
        </w:numPr>
        <w:tabs>
          <w:tab w:val="left" w:pos="360"/>
        </w:tabs>
        <w:ind w:left="360"/>
        <w:jc w:val="both"/>
      </w:pPr>
      <w:r w:rsidRPr="00213B42">
        <w:rPr>
          <w:b/>
          <w:bCs/>
        </w:rPr>
        <w:t>Bank Account and Credit Card Statements.</w:t>
      </w:r>
      <w:r w:rsidRPr="00213B42">
        <w:t> Retained detailed annual statements for 7 years</w:t>
      </w:r>
      <w:r w:rsidR="006A2544" w:rsidRPr="00213B42">
        <w:t xml:space="preserve">. </w:t>
      </w:r>
      <w:r w:rsidRPr="00213B42">
        <w:t>Dispose of underlying monthly statements after 24 months.</w:t>
      </w:r>
    </w:p>
    <w:p w14:paraId="2CEAB524" w14:textId="265558E9" w:rsidR="0093317E" w:rsidRPr="00213B42" w:rsidRDefault="0093317E" w:rsidP="00213B42"/>
    <w:p w14:paraId="4333F7FA" w14:textId="7C087395" w:rsidR="0093317E" w:rsidRPr="00213B42" w:rsidRDefault="0093317E" w:rsidP="008A2B22">
      <w:pPr>
        <w:numPr>
          <w:ilvl w:val="0"/>
          <w:numId w:val="28"/>
        </w:numPr>
        <w:ind w:left="360"/>
        <w:jc w:val="both"/>
        <w:rPr>
          <w:rFonts w:ascii="Times New Roman" w:hAnsi="Times New Roman"/>
        </w:rPr>
      </w:pPr>
      <w:r w:rsidRPr="00213B42">
        <w:rPr>
          <w:rFonts w:ascii="Times New Roman" w:hAnsi="Times New Roman"/>
          <w:b/>
          <w:color w:val="222222"/>
        </w:rPr>
        <w:t>ABFSE File Maintenance</w:t>
      </w:r>
      <w:r w:rsidRPr="00213B42">
        <w:rPr>
          <w:rFonts w:ascii="Times New Roman" w:hAnsi="Times New Roman"/>
          <w:color w:val="222222"/>
        </w:rPr>
        <w:t xml:space="preserve">. </w:t>
      </w:r>
      <w:r w:rsidRPr="00213B42">
        <w:rPr>
          <w:rFonts w:ascii="Times New Roman" w:hAnsi="Times New Roman"/>
        </w:rPr>
        <w:t xml:space="preserve">For each accredited program the ABFSE office shall maintain on file at least the last two full accreditation and/or pre-accreditation reviews. This shall include the last two committee reports, periodic review reports, if any, institutional responses to reports, special reviews, if any, responses to stipulations, if any, and committee final actions. The file shall also contain the most recent </w:t>
      </w:r>
      <w:r w:rsidR="009A0977">
        <w:rPr>
          <w:rFonts w:ascii="Times New Roman" w:hAnsi="Times New Roman"/>
        </w:rPr>
        <w:t>Self study Report</w:t>
      </w:r>
      <w:r w:rsidRPr="00213B42">
        <w:rPr>
          <w:rFonts w:ascii="Times New Roman" w:hAnsi="Times New Roman"/>
        </w:rPr>
        <w:t>.  In addition, the written record of all decisions made throughout an institution's or program's affiliation with the COA regarding its candidacy, accreditation, and any substantive changes -- including all correspondence that is significantly related to those decisions -- will be maintained in the ABFSE office.</w:t>
      </w:r>
    </w:p>
    <w:p w14:paraId="3BBCF9C1" w14:textId="77777777" w:rsidR="0093317E" w:rsidRPr="00213B42" w:rsidRDefault="0093317E" w:rsidP="006A2544">
      <w:pPr>
        <w:jc w:val="both"/>
        <w:rPr>
          <w:rFonts w:ascii="Times New Roman" w:hAnsi="Times New Roman"/>
          <w:color w:val="222222"/>
        </w:rPr>
      </w:pPr>
    </w:p>
    <w:p w14:paraId="413964E6" w14:textId="69D3B8B3" w:rsidR="00560A35" w:rsidRDefault="0093317E" w:rsidP="008A2B22">
      <w:pPr>
        <w:numPr>
          <w:ilvl w:val="0"/>
          <w:numId w:val="28"/>
        </w:numPr>
        <w:ind w:left="360"/>
        <w:jc w:val="both"/>
        <w:rPr>
          <w:rFonts w:ascii="Times New Roman" w:hAnsi="Times New Roman"/>
        </w:rPr>
      </w:pPr>
      <w:r w:rsidRPr="00560A35">
        <w:rPr>
          <w:rFonts w:ascii="Times New Roman" w:hAnsi="Times New Roman"/>
        </w:rPr>
        <w:t>ABFSE is not the repository of any current student files. However, ABFSE is responsible for academic records from certain closed institutions (for which ABFSE became repository of documents under Standard 10.5.3) an</w:t>
      </w:r>
      <w:r w:rsidR="00DC5321">
        <w:rPr>
          <w:rFonts w:ascii="Times New Roman" w:hAnsi="Times New Roman"/>
        </w:rPr>
        <w:t>d</w:t>
      </w:r>
    </w:p>
    <w:p w14:paraId="155007FB" w14:textId="77777777" w:rsidR="00560A35" w:rsidRDefault="00560A35" w:rsidP="00560A35">
      <w:pPr>
        <w:pStyle w:val="ListParagraph"/>
        <w:rPr>
          <w:rFonts w:ascii="Times New Roman" w:hAnsi="Times New Roman"/>
        </w:rPr>
      </w:pPr>
    </w:p>
    <w:p w14:paraId="6669870A" w14:textId="77777777" w:rsidR="00090ECD" w:rsidRDefault="00090ECD" w:rsidP="00771995">
      <w:pPr>
        <w:jc w:val="center"/>
        <w:rPr>
          <w:rFonts w:ascii="Times New Roman" w:hAnsi="Times New Roman"/>
          <w:sz w:val="18"/>
          <w:szCs w:val="18"/>
        </w:rPr>
      </w:pPr>
    </w:p>
    <w:p w14:paraId="55D3AD2A" w14:textId="77777777" w:rsidR="003209CE" w:rsidRDefault="003209CE" w:rsidP="00771995">
      <w:pPr>
        <w:jc w:val="center"/>
        <w:rPr>
          <w:rFonts w:ascii="Times New Roman" w:hAnsi="Times New Roman"/>
          <w:sz w:val="18"/>
          <w:szCs w:val="18"/>
        </w:rPr>
      </w:pPr>
    </w:p>
    <w:p w14:paraId="71643226" w14:textId="150EB795" w:rsidR="00560A35" w:rsidRPr="00771995" w:rsidRDefault="00560A35" w:rsidP="00771995">
      <w:pPr>
        <w:jc w:val="center"/>
        <w:rPr>
          <w:rFonts w:ascii="Times New Roman" w:hAnsi="Times New Roman"/>
          <w:sz w:val="18"/>
          <w:szCs w:val="18"/>
        </w:rPr>
      </w:pPr>
      <w:r w:rsidRPr="00560A35">
        <w:rPr>
          <w:rFonts w:ascii="Times New Roman" w:hAnsi="Times New Roman"/>
          <w:sz w:val="18"/>
          <w:szCs w:val="18"/>
        </w:rPr>
        <w:t>L-1-1</w:t>
      </w:r>
    </w:p>
    <w:p w14:paraId="5BC622F9" w14:textId="553AFCA5" w:rsidR="0093317E" w:rsidRPr="00560A35" w:rsidRDefault="00DC5321" w:rsidP="00DC5321">
      <w:pPr>
        <w:ind w:left="360"/>
        <w:jc w:val="both"/>
        <w:rPr>
          <w:rFonts w:ascii="Times New Roman" w:hAnsi="Times New Roman"/>
        </w:rPr>
      </w:pPr>
      <w:r>
        <w:rPr>
          <w:rFonts w:ascii="Times New Roman" w:hAnsi="Times New Roman"/>
        </w:rPr>
        <w:lastRenderedPageBreak/>
        <w:t>t</w:t>
      </w:r>
      <w:r w:rsidR="0093317E" w:rsidRPr="00560A35">
        <w:rPr>
          <w:rFonts w:ascii="Times New Roman" w:hAnsi="Times New Roman"/>
        </w:rPr>
        <w:t xml:space="preserve">hus subject to FERPA guidelines. FERPA does not provide specific requirements for educational agencies and institutions regarding disposition or destruction of the data they collect or maintain themselves, other than requiring safeguard of FERPA-protected data from unauthorized disclosure, and not to destroy any education records if there is an outstanding request to inspect or review them.  </w:t>
      </w:r>
    </w:p>
    <w:p w14:paraId="5B389DB2" w14:textId="77777777" w:rsidR="0093317E" w:rsidRPr="00213B42" w:rsidRDefault="0093317E" w:rsidP="00DC5321">
      <w:pPr>
        <w:pStyle w:val="ListParagraph"/>
        <w:ind w:left="360"/>
        <w:jc w:val="both"/>
        <w:rPr>
          <w:rFonts w:ascii="Times New Roman" w:hAnsi="Times New Roman"/>
        </w:rPr>
      </w:pPr>
    </w:p>
    <w:p w14:paraId="26069D71" w14:textId="55780C7D" w:rsidR="0093317E" w:rsidRPr="00213B42" w:rsidRDefault="0093317E" w:rsidP="008A2B22">
      <w:pPr>
        <w:numPr>
          <w:ilvl w:val="0"/>
          <w:numId w:val="28"/>
        </w:numPr>
        <w:ind w:left="360"/>
        <w:jc w:val="both"/>
        <w:rPr>
          <w:rFonts w:ascii="Times New Roman" w:hAnsi="Times New Roman"/>
        </w:rPr>
      </w:pPr>
      <w:r w:rsidRPr="00213B42">
        <w:rPr>
          <w:rFonts w:ascii="Times New Roman" w:hAnsi="Times New Roman"/>
        </w:rPr>
        <w:t xml:space="preserve">Student Scholarship applications and faculty credentials may contain personally identifiable information. </w:t>
      </w:r>
      <w:r w:rsidR="009A0977">
        <w:rPr>
          <w:rFonts w:ascii="Times New Roman" w:hAnsi="Times New Roman"/>
        </w:rPr>
        <w:t>Self study Report</w:t>
      </w:r>
      <w:r w:rsidRPr="00213B42">
        <w:rPr>
          <w:rFonts w:ascii="Times New Roman" w:hAnsi="Times New Roman"/>
        </w:rPr>
        <w:t xml:space="preserve">s, Team reports, COA notes and minutes contain sensitive data. </w:t>
      </w:r>
      <w:r w:rsidR="0001345D" w:rsidRPr="00213B42">
        <w:rPr>
          <w:rFonts w:ascii="Times New Roman" w:hAnsi="Times New Roman"/>
        </w:rPr>
        <w:t>This</w:t>
      </w:r>
      <w:r w:rsidRPr="00213B42">
        <w:rPr>
          <w:rFonts w:ascii="Times New Roman" w:hAnsi="Times New Roman"/>
        </w:rPr>
        <w:t xml:space="preserve"> data will be purged and/or destroyed at the conclusion of the useful life.</w:t>
      </w:r>
    </w:p>
    <w:p w14:paraId="66D2C17A" w14:textId="77777777" w:rsidR="0093317E" w:rsidRPr="00560A35" w:rsidRDefault="0093317E" w:rsidP="00560A35"/>
    <w:p w14:paraId="3E5565D3" w14:textId="77777777" w:rsidR="0093317E" w:rsidRPr="00560A35" w:rsidRDefault="0093317E" w:rsidP="00560A35"/>
    <w:p w14:paraId="6D3016D5" w14:textId="77777777" w:rsidR="0093317E" w:rsidRPr="00560A35" w:rsidRDefault="0093317E" w:rsidP="00560A35"/>
    <w:p w14:paraId="68E8D8A5" w14:textId="77777777" w:rsidR="0093317E" w:rsidRPr="00560A35" w:rsidRDefault="0093317E" w:rsidP="00560A35"/>
    <w:p w14:paraId="47CC281A" w14:textId="77777777" w:rsidR="0093317E" w:rsidRPr="00560A35" w:rsidRDefault="0093317E" w:rsidP="00560A35"/>
    <w:p w14:paraId="7E2B5870" w14:textId="77777777" w:rsidR="0093317E" w:rsidRPr="00560A35" w:rsidRDefault="0093317E" w:rsidP="00560A35"/>
    <w:p w14:paraId="5FECCF93" w14:textId="77777777" w:rsidR="0093317E" w:rsidRPr="00560A35" w:rsidRDefault="0093317E" w:rsidP="00560A35"/>
    <w:p w14:paraId="1AE4233B" w14:textId="77777777" w:rsidR="0093317E" w:rsidRPr="00560A35" w:rsidRDefault="0093317E" w:rsidP="00560A35"/>
    <w:p w14:paraId="3D284655" w14:textId="77777777" w:rsidR="0093317E" w:rsidRPr="00560A35" w:rsidRDefault="0093317E" w:rsidP="00560A35"/>
    <w:p w14:paraId="4D1EF1B0" w14:textId="77777777" w:rsidR="0093317E" w:rsidRPr="00560A35" w:rsidRDefault="0093317E" w:rsidP="00560A35"/>
    <w:p w14:paraId="372AB95D" w14:textId="77777777" w:rsidR="0093317E" w:rsidRPr="00560A35" w:rsidRDefault="0093317E" w:rsidP="00560A35"/>
    <w:p w14:paraId="7D16091C" w14:textId="77777777" w:rsidR="0093317E" w:rsidRPr="00560A35" w:rsidRDefault="0093317E" w:rsidP="00560A35"/>
    <w:p w14:paraId="51687FB1" w14:textId="77777777" w:rsidR="0093317E" w:rsidRPr="00560A35" w:rsidRDefault="0093317E" w:rsidP="00560A35"/>
    <w:p w14:paraId="30F78158" w14:textId="77777777" w:rsidR="0093317E" w:rsidRPr="00560A35" w:rsidRDefault="0093317E" w:rsidP="00560A35"/>
    <w:p w14:paraId="2229D0DB" w14:textId="77777777" w:rsidR="0093317E" w:rsidRPr="00560A35" w:rsidRDefault="0093317E" w:rsidP="00560A35"/>
    <w:p w14:paraId="393E2AC4" w14:textId="77777777" w:rsidR="0093317E" w:rsidRPr="00560A35" w:rsidRDefault="0093317E" w:rsidP="00560A35"/>
    <w:p w14:paraId="20FB6670" w14:textId="77777777" w:rsidR="0093317E" w:rsidRPr="00560A35" w:rsidRDefault="0093317E" w:rsidP="00560A35"/>
    <w:p w14:paraId="6795AA3B" w14:textId="77777777" w:rsidR="0093317E" w:rsidRPr="00560A35" w:rsidRDefault="0093317E" w:rsidP="00560A35"/>
    <w:p w14:paraId="73B08793" w14:textId="77777777" w:rsidR="0093317E" w:rsidRPr="00560A35" w:rsidRDefault="0093317E" w:rsidP="00560A35"/>
    <w:p w14:paraId="564E130E" w14:textId="77777777" w:rsidR="0093317E" w:rsidRPr="00560A35" w:rsidRDefault="0093317E" w:rsidP="00560A35"/>
    <w:p w14:paraId="0C3DD548" w14:textId="77777777" w:rsidR="0093317E" w:rsidRPr="00560A35" w:rsidRDefault="0093317E" w:rsidP="00560A35"/>
    <w:p w14:paraId="3B2BF2CA" w14:textId="77777777" w:rsidR="0093317E" w:rsidRPr="00560A35" w:rsidRDefault="0093317E" w:rsidP="00560A35"/>
    <w:p w14:paraId="200DFBBD" w14:textId="77777777" w:rsidR="0093317E" w:rsidRPr="00560A35" w:rsidRDefault="0093317E" w:rsidP="00560A35"/>
    <w:p w14:paraId="537F38A8" w14:textId="77777777" w:rsidR="0093317E" w:rsidRPr="00560A35" w:rsidRDefault="0093317E" w:rsidP="00560A35"/>
    <w:p w14:paraId="52AD6B4F" w14:textId="4ACBD34F" w:rsidR="0093317E" w:rsidRPr="00560A35" w:rsidRDefault="0093317E" w:rsidP="00560A35"/>
    <w:p w14:paraId="08765D03" w14:textId="63CCEB5B" w:rsidR="00213B42" w:rsidRPr="00560A35" w:rsidRDefault="00213B42" w:rsidP="00560A35"/>
    <w:p w14:paraId="476DFF0A" w14:textId="7C7DC6B9" w:rsidR="00213B42" w:rsidRPr="00560A35" w:rsidRDefault="00213B42" w:rsidP="00560A35"/>
    <w:p w14:paraId="003D9D26" w14:textId="0E9D25CC" w:rsidR="00213B42" w:rsidRPr="00560A35" w:rsidRDefault="00213B42" w:rsidP="00560A35"/>
    <w:p w14:paraId="3DBFC5DF" w14:textId="679AB11B" w:rsidR="00213B42" w:rsidRPr="00560A35" w:rsidRDefault="00213B42" w:rsidP="00560A35"/>
    <w:p w14:paraId="34894B73" w14:textId="58356867" w:rsidR="00213B42" w:rsidRPr="00560A35" w:rsidRDefault="00213B42" w:rsidP="00560A35"/>
    <w:p w14:paraId="13F318C1" w14:textId="7D85427A" w:rsidR="00213B42" w:rsidRPr="00560A35" w:rsidRDefault="00213B42" w:rsidP="00560A35"/>
    <w:p w14:paraId="7C544E95" w14:textId="09F75C2B" w:rsidR="00213B42" w:rsidRPr="00560A35" w:rsidRDefault="00213B42" w:rsidP="00560A35"/>
    <w:p w14:paraId="7197943E" w14:textId="4D295C19" w:rsidR="00213B42" w:rsidRPr="00560A35" w:rsidRDefault="00213B42" w:rsidP="00560A35"/>
    <w:p w14:paraId="46BEFC4E" w14:textId="6D90D5F4" w:rsidR="00213B42" w:rsidRPr="00560A35" w:rsidRDefault="00213B42" w:rsidP="00560A35"/>
    <w:p w14:paraId="686CEDDF" w14:textId="72747EC1" w:rsidR="00213B42" w:rsidRPr="00560A35" w:rsidRDefault="00213B42" w:rsidP="00560A35"/>
    <w:p w14:paraId="7A2FB277" w14:textId="7167AC42" w:rsidR="00213B42" w:rsidRDefault="00213B42" w:rsidP="00560A35"/>
    <w:p w14:paraId="3148576A" w14:textId="760DF312" w:rsidR="00560A35" w:rsidRDefault="00560A35" w:rsidP="00560A35"/>
    <w:p w14:paraId="1032E032" w14:textId="39895346" w:rsidR="00560A35" w:rsidRDefault="00560A35" w:rsidP="00560A35"/>
    <w:p w14:paraId="644C6A56" w14:textId="05C2C38A" w:rsidR="00560A35" w:rsidRDefault="00560A35" w:rsidP="00560A35"/>
    <w:p w14:paraId="1BD44426" w14:textId="329CE4F9" w:rsidR="00560A35" w:rsidRDefault="00560A35" w:rsidP="00560A35"/>
    <w:p w14:paraId="4808F53B" w14:textId="0A6521C8" w:rsidR="00560A35" w:rsidRDefault="00560A35" w:rsidP="00560A35"/>
    <w:p w14:paraId="64CDB9D7" w14:textId="77777777" w:rsidR="00560A35" w:rsidRPr="00560A35" w:rsidRDefault="00560A35" w:rsidP="00560A35"/>
    <w:p w14:paraId="68558757" w14:textId="49596A69" w:rsidR="00213B42" w:rsidRPr="00560A35" w:rsidRDefault="00213B42" w:rsidP="00560A35"/>
    <w:p w14:paraId="06540C73" w14:textId="666DE321" w:rsidR="00213B42" w:rsidRPr="00560A35" w:rsidRDefault="00213B42" w:rsidP="00560A35"/>
    <w:p w14:paraId="61FA8D37" w14:textId="77777777" w:rsidR="0093317E" w:rsidRPr="00560A35" w:rsidRDefault="0093317E" w:rsidP="00560A35"/>
    <w:p w14:paraId="640856D0" w14:textId="77777777" w:rsidR="006A2544" w:rsidRPr="00560A35" w:rsidRDefault="006A2544" w:rsidP="00560A35"/>
    <w:p w14:paraId="20AF31D3" w14:textId="77777777" w:rsidR="00771995" w:rsidRDefault="00771995" w:rsidP="00B464F4">
      <w:pPr>
        <w:jc w:val="center"/>
        <w:rPr>
          <w:rFonts w:ascii="Times New Roman" w:hAnsi="Times New Roman"/>
          <w:sz w:val="18"/>
          <w:szCs w:val="18"/>
        </w:rPr>
      </w:pPr>
    </w:p>
    <w:p w14:paraId="0E0747CC" w14:textId="77777777" w:rsidR="00771995" w:rsidRDefault="00771995" w:rsidP="00B464F4">
      <w:pPr>
        <w:jc w:val="center"/>
        <w:rPr>
          <w:rFonts w:ascii="Times New Roman" w:hAnsi="Times New Roman"/>
          <w:sz w:val="18"/>
          <w:szCs w:val="18"/>
        </w:rPr>
      </w:pPr>
    </w:p>
    <w:p w14:paraId="794F0BD5" w14:textId="77777777" w:rsidR="003209CE" w:rsidRDefault="003209CE" w:rsidP="003209CE">
      <w:pPr>
        <w:jc w:val="center"/>
        <w:rPr>
          <w:rFonts w:ascii="Times New Roman" w:hAnsi="Times New Roman"/>
          <w:sz w:val="18"/>
          <w:szCs w:val="18"/>
        </w:rPr>
      </w:pPr>
    </w:p>
    <w:p w14:paraId="0BF32D47" w14:textId="77777777" w:rsidR="003209CE" w:rsidRDefault="003209CE" w:rsidP="003209CE">
      <w:pPr>
        <w:jc w:val="center"/>
        <w:rPr>
          <w:rFonts w:ascii="Times New Roman" w:hAnsi="Times New Roman"/>
          <w:sz w:val="18"/>
          <w:szCs w:val="18"/>
        </w:rPr>
      </w:pPr>
    </w:p>
    <w:p w14:paraId="785ED318" w14:textId="21C133F6" w:rsidR="00213B42" w:rsidRDefault="0093317E" w:rsidP="003209CE">
      <w:pPr>
        <w:jc w:val="center"/>
      </w:pPr>
      <w:r>
        <w:rPr>
          <w:rFonts w:ascii="Times New Roman" w:hAnsi="Times New Roman"/>
          <w:sz w:val="18"/>
          <w:szCs w:val="18"/>
        </w:rPr>
        <w:t>L</w:t>
      </w:r>
      <w:r w:rsidR="00527CF6">
        <w:rPr>
          <w:rFonts w:ascii="Times New Roman" w:hAnsi="Times New Roman"/>
          <w:sz w:val="18"/>
          <w:szCs w:val="18"/>
        </w:rPr>
        <w:t>-1</w:t>
      </w:r>
      <w:r>
        <w:rPr>
          <w:rFonts w:ascii="Times New Roman" w:hAnsi="Times New Roman"/>
          <w:sz w:val="18"/>
          <w:szCs w:val="18"/>
        </w:rPr>
        <w:t>-2</w:t>
      </w:r>
      <w:r>
        <w:t xml:space="preserve"> </w:t>
      </w:r>
    </w:p>
    <w:p w14:paraId="066B0AC8" w14:textId="384039F8" w:rsidR="00213B42" w:rsidRDefault="00213B42" w:rsidP="00B464F4">
      <w:pPr>
        <w:jc w:val="center"/>
      </w:pPr>
    </w:p>
    <w:p w14:paraId="5FA32E17" w14:textId="1BE4C729" w:rsidR="00213B42" w:rsidRDefault="00213B42" w:rsidP="00B464F4">
      <w:pPr>
        <w:jc w:val="center"/>
      </w:pPr>
    </w:p>
    <w:p w14:paraId="32B93A13" w14:textId="2356A8C2" w:rsidR="00213B42" w:rsidRDefault="00213B42" w:rsidP="00B464F4">
      <w:pPr>
        <w:jc w:val="center"/>
      </w:pPr>
    </w:p>
    <w:p w14:paraId="2FADC5F1" w14:textId="1AACBD36" w:rsidR="00213B42" w:rsidRDefault="00213B42" w:rsidP="00213B42">
      <w:pPr>
        <w:spacing w:before="120" w:after="120"/>
        <w:jc w:val="center"/>
        <w:rPr>
          <w:rFonts w:ascii="Times New Roman" w:hAnsi="Times New Roman"/>
          <w:b/>
          <w:sz w:val="56"/>
          <w:szCs w:val="56"/>
        </w:rPr>
      </w:pPr>
      <w:r>
        <w:rPr>
          <w:rFonts w:ascii="Times New Roman" w:hAnsi="Times New Roman"/>
          <w:b/>
          <w:sz w:val="56"/>
          <w:szCs w:val="56"/>
        </w:rPr>
        <w:t>APPENDIX M</w:t>
      </w:r>
    </w:p>
    <w:p w14:paraId="388F8A0A" w14:textId="77777777" w:rsidR="00213B42" w:rsidRDefault="00213B42" w:rsidP="00213B42">
      <w:pPr>
        <w:spacing w:before="120" w:after="120"/>
        <w:jc w:val="center"/>
        <w:rPr>
          <w:rFonts w:ascii="Times New Roman" w:hAnsi="Times New Roman"/>
          <w:b/>
          <w:sz w:val="56"/>
          <w:szCs w:val="56"/>
        </w:rPr>
      </w:pPr>
    </w:p>
    <w:p w14:paraId="7683EA16" w14:textId="5C49FDCA" w:rsidR="00213B42" w:rsidRDefault="00213B42" w:rsidP="00213B42">
      <w:pPr>
        <w:spacing w:before="120" w:after="120"/>
        <w:jc w:val="center"/>
        <w:rPr>
          <w:rFonts w:ascii="Times New Roman" w:hAnsi="Times New Roman"/>
          <w:b/>
          <w:sz w:val="56"/>
          <w:szCs w:val="56"/>
        </w:rPr>
      </w:pPr>
      <w:r>
        <w:rPr>
          <w:rFonts w:ascii="Times New Roman" w:hAnsi="Times New Roman"/>
          <w:b/>
          <w:sz w:val="56"/>
          <w:szCs w:val="56"/>
        </w:rPr>
        <w:t>STEPS FOR CANDIDACY AND SAMPLE TIMELINE</w:t>
      </w:r>
    </w:p>
    <w:p w14:paraId="1D9A0B39" w14:textId="23672BFE" w:rsidR="00213B42" w:rsidRPr="00771995" w:rsidRDefault="00213B42" w:rsidP="00771995">
      <w:pPr>
        <w:rPr>
          <w:rFonts w:ascii="Times New Roman" w:hAnsi="Times New Roman"/>
        </w:rPr>
      </w:pPr>
    </w:p>
    <w:p w14:paraId="480F7601" w14:textId="7D69208A" w:rsidR="00213B42" w:rsidRPr="00771995" w:rsidRDefault="00213B42" w:rsidP="00771995">
      <w:pPr>
        <w:rPr>
          <w:rFonts w:ascii="Times New Roman" w:hAnsi="Times New Roman"/>
        </w:rPr>
      </w:pPr>
    </w:p>
    <w:p w14:paraId="451250F5" w14:textId="54EB4914" w:rsidR="00213B42" w:rsidRPr="00771995" w:rsidRDefault="00213B42" w:rsidP="00771995">
      <w:pPr>
        <w:rPr>
          <w:rFonts w:ascii="Times New Roman" w:hAnsi="Times New Roman"/>
        </w:rPr>
      </w:pPr>
    </w:p>
    <w:p w14:paraId="615F5D47" w14:textId="6BA0CC77" w:rsidR="00213B42" w:rsidRPr="00771995" w:rsidRDefault="00213B42" w:rsidP="00771995">
      <w:pPr>
        <w:rPr>
          <w:rFonts w:ascii="Times New Roman" w:hAnsi="Times New Roman"/>
        </w:rPr>
      </w:pPr>
    </w:p>
    <w:p w14:paraId="12D0DBA2" w14:textId="18855AA1" w:rsidR="00213B42" w:rsidRPr="00771995" w:rsidRDefault="00213B42" w:rsidP="00771995">
      <w:pPr>
        <w:rPr>
          <w:rFonts w:ascii="Times New Roman" w:hAnsi="Times New Roman"/>
        </w:rPr>
      </w:pPr>
    </w:p>
    <w:p w14:paraId="4EF291E1" w14:textId="5468CA71" w:rsidR="00213B42" w:rsidRPr="00771995" w:rsidRDefault="00213B42" w:rsidP="00771995">
      <w:pPr>
        <w:rPr>
          <w:rFonts w:ascii="Times New Roman" w:hAnsi="Times New Roman"/>
        </w:rPr>
      </w:pPr>
    </w:p>
    <w:p w14:paraId="532B269E" w14:textId="1AC6616D" w:rsidR="00213B42" w:rsidRPr="00771995" w:rsidRDefault="00213B42" w:rsidP="00771995">
      <w:pPr>
        <w:rPr>
          <w:rFonts w:ascii="Times New Roman" w:hAnsi="Times New Roman"/>
        </w:rPr>
      </w:pPr>
    </w:p>
    <w:p w14:paraId="4794538F" w14:textId="56451FDD" w:rsidR="00213B42" w:rsidRPr="00771995" w:rsidRDefault="00213B42" w:rsidP="00771995">
      <w:pPr>
        <w:rPr>
          <w:rFonts w:ascii="Times New Roman" w:hAnsi="Times New Roman"/>
        </w:rPr>
      </w:pPr>
    </w:p>
    <w:p w14:paraId="34E445C4" w14:textId="7199D21C" w:rsidR="00213B42" w:rsidRPr="00771995" w:rsidRDefault="00213B42" w:rsidP="00771995">
      <w:pPr>
        <w:rPr>
          <w:rFonts w:ascii="Times New Roman" w:hAnsi="Times New Roman"/>
        </w:rPr>
      </w:pPr>
    </w:p>
    <w:p w14:paraId="351E6AD8" w14:textId="5FA65CDB" w:rsidR="00213B42" w:rsidRPr="00771995" w:rsidRDefault="00213B42" w:rsidP="00771995">
      <w:pPr>
        <w:rPr>
          <w:rFonts w:ascii="Times New Roman" w:hAnsi="Times New Roman"/>
        </w:rPr>
      </w:pPr>
    </w:p>
    <w:p w14:paraId="55DB4854" w14:textId="135894B9" w:rsidR="00213B42" w:rsidRPr="00771995" w:rsidRDefault="00213B42" w:rsidP="00771995">
      <w:pPr>
        <w:rPr>
          <w:rFonts w:ascii="Times New Roman" w:hAnsi="Times New Roman"/>
        </w:rPr>
      </w:pPr>
    </w:p>
    <w:p w14:paraId="484E4391" w14:textId="77777777" w:rsidR="00771995" w:rsidRPr="00771995" w:rsidRDefault="00771995" w:rsidP="00771995">
      <w:pPr>
        <w:rPr>
          <w:rFonts w:ascii="Times New Roman" w:hAnsi="Times New Roman"/>
        </w:rPr>
      </w:pPr>
    </w:p>
    <w:p w14:paraId="033341D6" w14:textId="77777777" w:rsidR="00771995" w:rsidRDefault="00771995" w:rsidP="00555E86">
      <w:pPr>
        <w:jc w:val="center"/>
        <w:rPr>
          <w:b/>
          <w:bCs/>
          <w:sz w:val="24"/>
          <w:szCs w:val="24"/>
        </w:rPr>
      </w:pPr>
    </w:p>
    <w:p w14:paraId="205897D2" w14:textId="77777777" w:rsidR="00771995" w:rsidRDefault="00771995" w:rsidP="00555E86">
      <w:pPr>
        <w:jc w:val="center"/>
        <w:rPr>
          <w:b/>
          <w:bCs/>
          <w:sz w:val="24"/>
          <w:szCs w:val="24"/>
        </w:rPr>
      </w:pPr>
    </w:p>
    <w:p w14:paraId="4BF6C305" w14:textId="77777777" w:rsidR="00771995" w:rsidRDefault="00771995" w:rsidP="00555E86">
      <w:pPr>
        <w:jc w:val="center"/>
        <w:rPr>
          <w:b/>
          <w:bCs/>
          <w:sz w:val="24"/>
          <w:szCs w:val="24"/>
        </w:rPr>
      </w:pPr>
    </w:p>
    <w:p w14:paraId="0622B4A8" w14:textId="77777777" w:rsidR="00771995" w:rsidRDefault="00771995" w:rsidP="00555E86">
      <w:pPr>
        <w:jc w:val="center"/>
        <w:rPr>
          <w:b/>
          <w:bCs/>
          <w:sz w:val="24"/>
          <w:szCs w:val="24"/>
        </w:rPr>
      </w:pPr>
    </w:p>
    <w:p w14:paraId="288A3FEC" w14:textId="77777777" w:rsidR="00771995" w:rsidRDefault="00771995" w:rsidP="00555E86">
      <w:pPr>
        <w:jc w:val="center"/>
        <w:rPr>
          <w:b/>
          <w:bCs/>
          <w:sz w:val="24"/>
          <w:szCs w:val="24"/>
        </w:rPr>
      </w:pPr>
    </w:p>
    <w:p w14:paraId="49E05CF3" w14:textId="77777777" w:rsidR="00771995" w:rsidRDefault="00771995" w:rsidP="00555E86">
      <w:pPr>
        <w:jc w:val="center"/>
        <w:rPr>
          <w:b/>
          <w:bCs/>
          <w:sz w:val="24"/>
          <w:szCs w:val="24"/>
        </w:rPr>
      </w:pPr>
    </w:p>
    <w:p w14:paraId="7AD9B31F" w14:textId="77777777" w:rsidR="00771995" w:rsidRDefault="00771995" w:rsidP="00555E86">
      <w:pPr>
        <w:jc w:val="center"/>
        <w:rPr>
          <w:b/>
          <w:bCs/>
          <w:sz w:val="24"/>
          <w:szCs w:val="24"/>
        </w:rPr>
      </w:pPr>
    </w:p>
    <w:p w14:paraId="7F9A05B2" w14:textId="77777777" w:rsidR="00771995" w:rsidRDefault="00771995" w:rsidP="00555E86">
      <w:pPr>
        <w:jc w:val="center"/>
        <w:rPr>
          <w:b/>
          <w:bCs/>
          <w:sz w:val="24"/>
          <w:szCs w:val="24"/>
        </w:rPr>
      </w:pPr>
    </w:p>
    <w:p w14:paraId="267758E4" w14:textId="77777777" w:rsidR="00771995" w:rsidRDefault="00771995" w:rsidP="00555E86">
      <w:pPr>
        <w:jc w:val="center"/>
        <w:rPr>
          <w:b/>
          <w:bCs/>
          <w:sz w:val="24"/>
          <w:szCs w:val="24"/>
        </w:rPr>
      </w:pPr>
    </w:p>
    <w:p w14:paraId="48390DE0" w14:textId="77777777" w:rsidR="00771995" w:rsidRDefault="00771995" w:rsidP="00555E86">
      <w:pPr>
        <w:jc w:val="center"/>
        <w:rPr>
          <w:b/>
          <w:bCs/>
          <w:sz w:val="24"/>
          <w:szCs w:val="24"/>
        </w:rPr>
      </w:pPr>
    </w:p>
    <w:p w14:paraId="0917FC74" w14:textId="77777777" w:rsidR="00771995" w:rsidRDefault="00771995" w:rsidP="00555E86">
      <w:pPr>
        <w:jc w:val="center"/>
        <w:rPr>
          <w:b/>
          <w:bCs/>
          <w:sz w:val="24"/>
          <w:szCs w:val="24"/>
        </w:rPr>
      </w:pPr>
    </w:p>
    <w:p w14:paraId="73444CD2" w14:textId="77777777" w:rsidR="00771995" w:rsidRDefault="00771995" w:rsidP="00555E86">
      <w:pPr>
        <w:jc w:val="center"/>
        <w:rPr>
          <w:b/>
          <w:bCs/>
          <w:sz w:val="24"/>
          <w:szCs w:val="24"/>
        </w:rPr>
      </w:pPr>
    </w:p>
    <w:p w14:paraId="5A755896" w14:textId="77777777" w:rsidR="00771995" w:rsidRDefault="00771995" w:rsidP="00555E86">
      <w:pPr>
        <w:jc w:val="center"/>
        <w:rPr>
          <w:b/>
          <w:bCs/>
          <w:sz w:val="24"/>
          <w:szCs w:val="24"/>
        </w:rPr>
      </w:pPr>
    </w:p>
    <w:p w14:paraId="694628EB" w14:textId="77777777" w:rsidR="00771995" w:rsidRDefault="00771995" w:rsidP="00555E86">
      <w:pPr>
        <w:jc w:val="center"/>
        <w:rPr>
          <w:b/>
          <w:bCs/>
          <w:sz w:val="24"/>
          <w:szCs w:val="24"/>
        </w:rPr>
      </w:pPr>
    </w:p>
    <w:p w14:paraId="0F7A79EB" w14:textId="77777777" w:rsidR="00771995" w:rsidRDefault="00771995" w:rsidP="00555E86">
      <w:pPr>
        <w:jc w:val="center"/>
        <w:rPr>
          <w:b/>
          <w:bCs/>
          <w:sz w:val="24"/>
          <w:szCs w:val="24"/>
        </w:rPr>
      </w:pPr>
    </w:p>
    <w:p w14:paraId="35C0D81A" w14:textId="77777777" w:rsidR="00771995" w:rsidRDefault="00771995" w:rsidP="00555E86">
      <w:pPr>
        <w:jc w:val="center"/>
        <w:rPr>
          <w:b/>
          <w:bCs/>
          <w:sz w:val="24"/>
          <w:szCs w:val="24"/>
        </w:rPr>
      </w:pPr>
    </w:p>
    <w:p w14:paraId="6EE2FF5F" w14:textId="77777777" w:rsidR="00771995" w:rsidRDefault="00771995" w:rsidP="00555E86">
      <w:pPr>
        <w:jc w:val="center"/>
        <w:rPr>
          <w:b/>
          <w:bCs/>
          <w:sz w:val="24"/>
          <w:szCs w:val="24"/>
        </w:rPr>
      </w:pPr>
    </w:p>
    <w:p w14:paraId="3B140DA9" w14:textId="77777777" w:rsidR="00771995" w:rsidRDefault="00771995" w:rsidP="00555E86">
      <w:pPr>
        <w:jc w:val="center"/>
        <w:rPr>
          <w:b/>
          <w:bCs/>
          <w:sz w:val="24"/>
          <w:szCs w:val="24"/>
        </w:rPr>
      </w:pPr>
    </w:p>
    <w:p w14:paraId="436B636E" w14:textId="77777777" w:rsidR="00771995" w:rsidRDefault="00771995" w:rsidP="00555E86">
      <w:pPr>
        <w:jc w:val="center"/>
        <w:rPr>
          <w:b/>
          <w:bCs/>
          <w:sz w:val="24"/>
          <w:szCs w:val="24"/>
        </w:rPr>
      </w:pPr>
    </w:p>
    <w:p w14:paraId="4FD90136" w14:textId="77777777" w:rsidR="00771995" w:rsidRDefault="00771995" w:rsidP="00555E86">
      <w:pPr>
        <w:jc w:val="center"/>
        <w:rPr>
          <w:b/>
          <w:bCs/>
          <w:sz w:val="24"/>
          <w:szCs w:val="24"/>
        </w:rPr>
      </w:pPr>
    </w:p>
    <w:p w14:paraId="075C6D58" w14:textId="77777777" w:rsidR="00771995" w:rsidRDefault="00771995" w:rsidP="00555E86">
      <w:pPr>
        <w:jc w:val="center"/>
        <w:rPr>
          <w:b/>
          <w:bCs/>
          <w:sz w:val="24"/>
          <w:szCs w:val="24"/>
        </w:rPr>
      </w:pPr>
    </w:p>
    <w:p w14:paraId="6C156906" w14:textId="77777777" w:rsidR="00090ECD" w:rsidRDefault="00090ECD" w:rsidP="00555E86">
      <w:pPr>
        <w:jc w:val="center"/>
        <w:rPr>
          <w:b/>
          <w:bCs/>
          <w:sz w:val="24"/>
          <w:szCs w:val="24"/>
        </w:rPr>
      </w:pPr>
    </w:p>
    <w:p w14:paraId="3022761B" w14:textId="77777777" w:rsidR="00090ECD" w:rsidRDefault="00090ECD" w:rsidP="00555E86">
      <w:pPr>
        <w:jc w:val="center"/>
        <w:rPr>
          <w:b/>
          <w:bCs/>
          <w:sz w:val="24"/>
          <w:szCs w:val="24"/>
        </w:rPr>
      </w:pPr>
    </w:p>
    <w:p w14:paraId="65498998" w14:textId="77777777" w:rsidR="003209CE" w:rsidRDefault="003209CE" w:rsidP="00555E86">
      <w:pPr>
        <w:jc w:val="center"/>
        <w:rPr>
          <w:b/>
          <w:bCs/>
          <w:sz w:val="24"/>
          <w:szCs w:val="24"/>
        </w:rPr>
      </w:pPr>
    </w:p>
    <w:p w14:paraId="28353CF7" w14:textId="77777777" w:rsidR="00090ECD" w:rsidRDefault="00090ECD" w:rsidP="00555E86">
      <w:pPr>
        <w:jc w:val="center"/>
        <w:rPr>
          <w:b/>
          <w:bCs/>
          <w:sz w:val="24"/>
          <w:szCs w:val="24"/>
        </w:rPr>
      </w:pPr>
    </w:p>
    <w:p w14:paraId="05003A7F" w14:textId="1FB53FC7" w:rsidR="00213B42" w:rsidRPr="00555E86" w:rsidRDefault="00213B42" w:rsidP="00555E86">
      <w:pPr>
        <w:jc w:val="center"/>
        <w:rPr>
          <w:b/>
          <w:bCs/>
          <w:sz w:val="24"/>
          <w:szCs w:val="24"/>
        </w:rPr>
      </w:pPr>
      <w:r w:rsidRPr="00555E86">
        <w:rPr>
          <w:b/>
          <w:bCs/>
          <w:sz w:val="24"/>
          <w:szCs w:val="24"/>
        </w:rPr>
        <w:lastRenderedPageBreak/>
        <w:t>APPENDIX M</w:t>
      </w:r>
    </w:p>
    <w:p w14:paraId="3BE68D98" w14:textId="77777777" w:rsidR="00560A35" w:rsidRPr="00555E86" w:rsidRDefault="00560A35" w:rsidP="00555E86"/>
    <w:p w14:paraId="450F0CD2" w14:textId="709FB03E" w:rsidR="00213B42" w:rsidRDefault="00213B42" w:rsidP="00555E86">
      <w:pPr>
        <w:jc w:val="center"/>
        <w:rPr>
          <w:b/>
          <w:bCs/>
          <w:sz w:val="24"/>
          <w:szCs w:val="24"/>
        </w:rPr>
      </w:pPr>
      <w:r w:rsidRPr="00555E86">
        <w:rPr>
          <w:b/>
          <w:bCs/>
          <w:sz w:val="24"/>
          <w:szCs w:val="24"/>
        </w:rPr>
        <w:t>Steps for Candidacy and Sample Timeline</w:t>
      </w:r>
    </w:p>
    <w:p w14:paraId="393924B3" w14:textId="7C38083D" w:rsidR="00555E86" w:rsidRDefault="00555E86" w:rsidP="00555E86">
      <w:pPr>
        <w:jc w:val="center"/>
        <w:rPr>
          <w:b/>
          <w:bCs/>
          <w:sz w:val="24"/>
          <w:szCs w:val="24"/>
        </w:rPr>
      </w:pPr>
    </w:p>
    <w:p w14:paraId="0CA11236" w14:textId="26E653E2" w:rsidR="00555E86" w:rsidRPr="00D958B5" w:rsidRDefault="00555E86" w:rsidP="001955B1">
      <w:pPr>
        <w:tabs>
          <w:tab w:val="left" w:pos="540"/>
          <w:tab w:val="left" w:pos="900"/>
        </w:tabs>
        <w:jc w:val="both"/>
        <w:rPr>
          <w:u w:val="single"/>
        </w:rPr>
      </w:pPr>
      <w:r w:rsidRPr="00D958B5">
        <w:rPr>
          <w:u w:val="single"/>
        </w:rPr>
        <w:t>Steps for Candidacy</w:t>
      </w:r>
    </w:p>
    <w:p w14:paraId="6D2CBF78" w14:textId="21E7CF37" w:rsidR="00555E86" w:rsidRPr="00D958B5" w:rsidRDefault="00555E86" w:rsidP="001955B1">
      <w:pPr>
        <w:tabs>
          <w:tab w:val="left" w:pos="540"/>
          <w:tab w:val="left" w:pos="900"/>
        </w:tabs>
        <w:jc w:val="both"/>
        <w:rPr>
          <w:u w:val="single"/>
        </w:rPr>
      </w:pPr>
    </w:p>
    <w:p w14:paraId="55052A86" w14:textId="051ACF4A" w:rsidR="00555E86" w:rsidRPr="00D958B5" w:rsidRDefault="00555E86" w:rsidP="001955B1">
      <w:pPr>
        <w:tabs>
          <w:tab w:val="left" w:pos="540"/>
          <w:tab w:val="left" w:pos="900"/>
          <w:tab w:val="left" w:pos="1260"/>
          <w:tab w:val="left" w:pos="1620"/>
        </w:tabs>
        <w:jc w:val="both"/>
      </w:pPr>
      <w:r w:rsidRPr="00D958B5">
        <w:t>Step 1:</w:t>
      </w:r>
      <w:r w:rsidRPr="00D958B5">
        <w:tab/>
      </w:r>
      <w:r w:rsidR="007A6073" w:rsidRPr="00D958B5">
        <w:t xml:space="preserve">Interested </w:t>
      </w:r>
      <w:r w:rsidR="003B40F1" w:rsidRPr="00D958B5">
        <w:t>i</w:t>
      </w:r>
      <w:r w:rsidR="007A6073" w:rsidRPr="00D958B5">
        <w:t>nstitution contacts ABFSE office fo</w:t>
      </w:r>
      <w:r w:rsidR="003B40F1" w:rsidRPr="00D958B5">
        <w:t>r info.</w:t>
      </w:r>
    </w:p>
    <w:p w14:paraId="01EA1D29" w14:textId="628E6870" w:rsidR="007A6073" w:rsidRPr="00D958B5" w:rsidRDefault="007A6073" w:rsidP="001955B1">
      <w:pPr>
        <w:tabs>
          <w:tab w:val="left" w:pos="540"/>
          <w:tab w:val="left" w:pos="900"/>
          <w:tab w:val="left" w:pos="1260"/>
          <w:tab w:val="left" w:pos="1620"/>
        </w:tabs>
        <w:ind w:left="900" w:hanging="900"/>
        <w:jc w:val="both"/>
      </w:pPr>
      <w:r w:rsidRPr="00D958B5">
        <w:tab/>
      </w:r>
      <w:r w:rsidRPr="00D958B5">
        <w:tab/>
        <w:t xml:space="preserve">Provides specific contact </w:t>
      </w:r>
      <w:r w:rsidR="003B40F1" w:rsidRPr="00D958B5">
        <w:t>i</w:t>
      </w:r>
      <w:r w:rsidRPr="00D958B5">
        <w:t xml:space="preserve">nformation (at minimum, name of contact person, </w:t>
      </w:r>
      <w:r w:rsidR="003B40F1" w:rsidRPr="00D958B5">
        <w:t>i</w:t>
      </w:r>
      <w:r w:rsidRPr="00D958B5">
        <w:t>nstitution, location, phone and email).</w:t>
      </w:r>
    </w:p>
    <w:p w14:paraId="6DD4D87B" w14:textId="599125CB" w:rsidR="007A6073" w:rsidRPr="00D958B5" w:rsidRDefault="007A6073" w:rsidP="001955B1">
      <w:pPr>
        <w:tabs>
          <w:tab w:val="left" w:pos="540"/>
          <w:tab w:val="left" w:pos="900"/>
          <w:tab w:val="left" w:pos="1260"/>
          <w:tab w:val="left" w:pos="1620"/>
        </w:tabs>
        <w:ind w:left="900" w:hanging="900"/>
        <w:jc w:val="both"/>
      </w:pPr>
    </w:p>
    <w:p w14:paraId="3063C8B8" w14:textId="52A62667" w:rsidR="007A6073" w:rsidRPr="00D958B5" w:rsidRDefault="007A6073" w:rsidP="001955B1">
      <w:pPr>
        <w:tabs>
          <w:tab w:val="left" w:pos="540"/>
          <w:tab w:val="left" w:pos="900"/>
          <w:tab w:val="left" w:pos="1260"/>
          <w:tab w:val="left" w:pos="1620"/>
        </w:tabs>
        <w:ind w:left="900" w:hanging="900"/>
        <w:jc w:val="both"/>
      </w:pPr>
      <w:r w:rsidRPr="00D958B5">
        <w:tab/>
      </w:r>
      <w:r w:rsidRPr="00D958B5">
        <w:tab/>
        <w:t xml:space="preserve">Institutions may find </w:t>
      </w:r>
      <w:r w:rsidR="003B40F1" w:rsidRPr="00D958B5">
        <w:t>i</w:t>
      </w:r>
      <w:r w:rsidRPr="00D958B5">
        <w:t>t desirable to hire a consultant familiar with ABFSE accreditation to assist with the Candidacy process.</w:t>
      </w:r>
    </w:p>
    <w:p w14:paraId="13E1A12A" w14:textId="1DBF2172" w:rsidR="007A6073" w:rsidRPr="00D958B5" w:rsidRDefault="007A6073" w:rsidP="001955B1">
      <w:pPr>
        <w:tabs>
          <w:tab w:val="left" w:pos="540"/>
          <w:tab w:val="left" w:pos="900"/>
          <w:tab w:val="left" w:pos="1260"/>
          <w:tab w:val="left" w:pos="1620"/>
        </w:tabs>
        <w:ind w:left="900" w:hanging="900"/>
        <w:jc w:val="both"/>
      </w:pPr>
    </w:p>
    <w:p w14:paraId="4872DD91" w14:textId="3C663566" w:rsidR="007A6073" w:rsidRPr="00D958B5" w:rsidRDefault="007A6073" w:rsidP="001955B1">
      <w:pPr>
        <w:tabs>
          <w:tab w:val="left" w:pos="540"/>
          <w:tab w:val="left" w:pos="900"/>
          <w:tab w:val="left" w:pos="1260"/>
          <w:tab w:val="left" w:pos="1620"/>
        </w:tabs>
        <w:ind w:left="900" w:hanging="900"/>
        <w:jc w:val="both"/>
      </w:pPr>
      <w:r w:rsidRPr="00D958B5">
        <w:t>Step 2:</w:t>
      </w:r>
      <w:r w:rsidRPr="00D958B5">
        <w:tab/>
        <w:t>Visit to school by Executive Director (and team chair or COA member) prior to the submission of an application for Candidacy.</w:t>
      </w:r>
    </w:p>
    <w:p w14:paraId="381B6518" w14:textId="52180E76" w:rsidR="007A6073" w:rsidRPr="00D958B5" w:rsidRDefault="007A6073" w:rsidP="001955B1">
      <w:pPr>
        <w:tabs>
          <w:tab w:val="left" w:pos="540"/>
          <w:tab w:val="left" w:pos="900"/>
          <w:tab w:val="left" w:pos="1260"/>
          <w:tab w:val="left" w:pos="1620"/>
        </w:tabs>
        <w:ind w:left="900" w:hanging="900"/>
        <w:jc w:val="both"/>
      </w:pPr>
    </w:p>
    <w:p w14:paraId="7FEFB601" w14:textId="706F5009" w:rsidR="007A6073" w:rsidRPr="00D958B5" w:rsidRDefault="007A6073" w:rsidP="001955B1">
      <w:pPr>
        <w:tabs>
          <w:tab w:val="left" w:pos="540"/>
          <w:tab w:val="left" w:pos="900"/>
          <w:tab w:val="left" w:pos="1260"/>
          <w:tab w:val="left" w:pos="1620"/>
        </w:tabs>
        <w:ind w:left="900" w:hanging="900"/>
        <w:jc w:val="both"/>
      </w:pPr>
      <w:r w:rsidRPr="00D958B5">
        <w:t>Step 3:</w:t>
      </w:r>
      <w:r w:rsidRPr="00D958B5">
        <w:tab/>
        <w:t>At least 90 days prior to a scheduled COA meeting (April and October)</w:t>
      </w:r>
    </w:p>
    <w:p w14:paraId="795E6280" w14:textId="7861489E" w:rsidR="007A6073" w:rsidRPr="00D958B5" w:rsidRDefault="007A6073" w:rsidP="001955B1">
      <w:pPr>
        <w:tabs>
          <w:tab w:val="left" w:pos="540"/>
          <w:tab w:val="left" w:pos="900"/>
          <w:tab w:val="left" w:pos="1260"/>
          <w:tab w:val="left" w:pos="1620"/>
        </w:tabs>
        <w:ind w:left="900" w:hanging="900"/>
        <w:jc w:val="both"/>
      </w:pPr>
    </w:p>
    <w:p w14:paraId="472BD97F" w14:textId="45E5C3AF" w:rsidR="007A6073" w:rsidRPr="00D958B5" w:rsidRDefault="007A6073" w:rsidP="001955B1">
      <w:pPr>
        <w:tabs>
          <w:tab w:val="left" w:pos="540"/>
          <w:tab w:val="left" w:pos="900"/>
          <w:tab w:val="left" w:pos="1260"/>
          <w:tab w:val="left" w:pos="1620"/>
        </w:tabs>
        <w:ind w:left="900" w:hanging="900"/>
        <w:jc w:val="both"/>
      </w:pPr>
      <w:r w:rsidRPr="00D958B5">
        <w:tab/>
      </w:r>
      <w:r w:rsidRPr="00D958B5">
        <w:tab/>
        <w:t>Notify the ABFSE office</w:t>
      </w:r>
      <w:r w:rsidR="003B40F1" w:rsidRPr="00D958B5">
        <w:t xml:space="preserve"> of intent to submit a Candidacy application for review at the scheduled meeting to ensure inclusion on the agenda.</w:t>
      </w:r>
    </w:p>
    <w:p w14:paraId="1A90F4FB" w14:textId="28FC403D" w:rsidR="003B40F1" w:rsidRPr="00D958B5" w:rsidRDefault="003B40F1" w:rsidP="001955B1">
      <w:pPr>
        <w:tabs>
          <w:tab w:val="left" w:pos="540"/>
          <w:tab w:val="left" w:pos="900"/>
          <w:tab w:val="left" w:pos="1260"/>
          <w:tab w:val="left" w:pos="1620"/>
        </w:tabs>
        <w:ind w:left="900" w:hanging="900"/>
        <w:jc w:val="both"/>
      </w:pPr>
    </w:p>
    <w:p w14:paraId="703939E0" w14:textId="4B852BDF" w:rsidR="003B40F1" w:rsidRPr="00D958B5" w:rsidRDefault="003B40F1" w:rsidP="001955B1">
      <w:pPr>
        <w:tabs>
          <w:tab w:val="left" w:pos="540"/>
          <w:tab w:val="left" w:pos="900"/>
          <w:tab w:val="left" w:pos="1260"/>
          <w:tab w:val="left" w:pos="1620"/>
        </w:tabs>
        <w:ind w:left="900" w:hanging="900"/>
        <w:jc w:val="both"/>
      </w:pPr>
      <w:r w:rsidRPr="00D958B5">
        <w:t>Step 4:</w:t>
      </w:r>
      <w:r w:rsidRPr="00D958B5">
        <w:tab/>
        <w:t>At least 60 days prior to a scheduled COA meeting (April and October)</w:t>
      </w:r>
    </w:p>
    <w:p w14:paraId="4EF0E68C" w14:textId="5DA4513F" w:rsidR="003B40F1" w:rsidRPr="00D958B5" w:rsidRDefault="003B40F1" w:rsidP="001955B1">
      <w:pPr>
        <w:tabs>
          <w:tab w:val="left" w:pos="540"/>
          <w:tab w:val="left" w:pos="900"/>
          <w:tab w:val="left" w:pos="1260"/>
          <w:tab w:val="left" w:pos="1620"/>
        </w:tabs>
        <w:ind w:left="900" w:hanging="900"/>
        <w:jc w:val="both"/>
      </w:pPr>
    </w:p>
    <w:p w14:paraId="03CDD2BE" w14:textId="310ECBEE" w:rsidR="003B40F1" w:rsidRPr="00D958B5" w:rsidRDefault="003B40F1" w:rsidP="001955B1">
      <w:pPr>
        <w:tabs>
          <w:tab w:val="left" w:pos="540"/>
          <w:tab w:val="left" w:pos="900"/>
          <w:tab w:val="left" w:pos="1260"/>
          <w:tab w:val="left" w:pos="1620"/>
        </w:tabs>
        <w:ind w:left="900" w:hanging="900"/>
        <w:jc w:val="both"/>
      </w:pPr>
      <w:r w:rsidRPr="00D958B5">
        <w:tab/>
      </w:r>
      <w:r w:rsidRPr="00D958B5">
        <w:tab/>
      </w:r>
      <w:r w:rsidRPr="00D958B5">
        <w:tab/>
        <w:t>Submit Application (Form B-1 in Appendix B of Manual)</w:t>
      </w:r>
    </w:p>
    <w:p w14:paraId="3517B563" w14:textId="47718506" w:rsidR="003B40F1" w:rsidRPr="00D958B5" w:rsidRDefault="003B40F1" w:rsidP="001955B1">
      <w:pPr>
        <w:tabs>
          <w:tab w:val="left" w:pos="540"/>
          <w:tab w:val="left" w:pos="900"/>
          <w:tab w:val="left" w:pos="1260"/>
          <w:tab w:val="left" w:pos="1620"/>
        </w:tabs>
        <w:ind w:left="900" w:hanging="900"/>
        <w:jc w:val="both"/>
      </w:pPr>
      <w:r w:rsidRPr="00D958B5">
        <w:tab/>
      </w:r>
      <w:r w:rsidRPr="00D958B5">
        <w:tab/>
      </w:r>
      <w:r w:rsidRPr="00D958B5">
        <w:tab/>
        <w:t>Submit Self study (feasibility) document</w:t>
      </w:r>
    </w:p>
    <w:p w14:paraId="1F444564" w14:textId="17F305B7" w:rsidR="003B40F1" w:rsidRPr="00D958B5" w:rsidRDefault="003B40F1" w:rsidP="001955B1">
      <w:pPr>
        <w:tabs>
          <w:tab w:val="left" w:pos="540"/>
          <w:tab w:val="left" w:pos="900"/>
          <w:tab w:val="left" w:pos="1260"/>
          <w:tab w:val="left" w:pos="1620"/>
        </w:tabs>
        <w:ind w:left="900" w:hanging="900"/>
        <w:jc w:val="both"/>
      </w:pPr>
      <w:r w:rsidRPr="00D958B5">
        <w:tab/>
      </w:r>
      <w:r w:rsidRPr="00D958B5">
        <w:tab/>
      </w:r>
      <w:r w:rsidRPr="00D958B5">
        <w:tab/>
        <w:t>Submit Candidacy fee</w:t>
      </w:r>
    </w:p>
    <w:p w14:paraId="094E354E" w14:textId="18D3D015" w:rsidR="003B40F1" w:rsidRPr="00D958B5" w:rsidRDefault="003B40F1" w:rsidP="001955B1">
      <w:pPr>
        <w:tabs>
          <w:tab w:val="left" w:pos="540"/>
          <w:tab w:val="left" w:pos="900"/>
          <w:tab w:val="left" w:pos="1260"/>
          <w:tab w:val="left" w:pos="1620"/>
        </w:tabs>
        <w:ind w:left="900" w:hanging="900"/>
        <w:jc w:val="both"/>
      </w:pPr>
    </w:p>
    <w:p w14:paraId="10E28069" w14:textId="399553F2" w:rsidR="003B40F1" w:rsidRPr="00D958B5" w:rsidRDefault="003B40F1" w:rsidP="001955B1">
      <w:pPr>
        <w:tabs>
          <w:tab w:val="left" w:pos="540"/>
          <w:tab w:val="left" w:pos="900"/>
          <w:tab w:val="left" w:pos="1260"/>
          <w:tab w:val="left" w:pos="1620"/>
        </w:tabs>
        <w:ind w:left="900" w:hanging="900"/>
        <w:jc w:val="both"/>
      </w:pPr>
      <w:r w:rsidRPr="00D958B5">
        <w:tab/>
      </w:r>
      <w:r w:rsidRPr="00D958B5">
        <w:tab/>
        <w:t xml:space="preserve">After Self study document is reviewed and </w:t>
      </w:r>
      <w:r w:rsidR="00D958B5">
        <w:t>i</w:t>
      </w:r>
      <w:r w:rsidRPr="00D958B5">
        <w:t xml:space="preserve">s determined to be </w:t>
      </w:r>
      <w:r w:rsidR="00E730BB" w:rsidRPr="00D958B5">
        <w:t>complete</w:t>
      </w:r>
      <w:r w:rsidRPr="00D958B5">
        <w:t>, a 3</w:t>
      </w:r>
      <w:r w:rsidR="00D958B5">
        <w:t>-</w:t>
      </w:r>
      <w:r w:rsidRPr="00D958B5">
        <w:t xml:space="preserve">person site visit team </w:t>
      </w:r>
      <w:r w:rsidR="00D958B5">
        <w:t>i</w:t>
      </w:r>
      <w:r w:rsidRPr="00D958B5">
        <w:t>s assigned.</w:t>
      </w:r>
    </w:p>
    <w:p w14:paraId="56A8A66C" w14:textId="3FF430D2" w:rsidR="003B40F1" w:rsidRPr="00D958B5" w:rsidRDefault="003B40F1" w:rsidP="001955B1">
      <w:pPr>
        <w:tabs>
          <w:tab w:val="left" w:pos="540"/>
          <w:tab w:val="left" w:pos="900"/>
          <w:tab w:val="left" w:pos="1260"/>
          <w:tab w:val="left" w:pos="1620"/>
        </w:tabs>
        <w:ind w:left="900" w:hanging="900"/>
        <w:jc w:val="both"/>
      </w:pPr>
    </w:p>
    <w:p w14:paraId="1601C4C1" w14:textId="117CD801" w:rsidR="003B40F1" w:rsidRPr="00D958B5" w:rsidRDefault="003B40F1" w:rsidP="001955B1">
      <w:pPr>
        <w:tabs>
          <w:tab w:val="left" w:pos="540"/>
          <w:tab w:val="left" w:pos="900"/>
          <w:tab w:val="left" w:pos="1260"/>
          <w:tab w:val="left" w:pos="1620"/>
        </w:tabs>
        <w:ind w:left="900" w:hanging="900"/>
        <w:jc w:val="both"/>
      </w:pPr>
      <w:r w:rsidRPr="00D958B5">
        <w:t>Step 5:</w:t>
      </w:r>
      <w:r w:rsidRPr="00D958B5">
        <w:tab/>
        <w:t>Site visit</w:t>
      </w:r>
    </w:p>
    <w:p w14:paraId="7D774D0A" w14:textId="5ED1B209" w:rsidR="003B40F1" w:rsidRPr="00D958B5" w:rsidRDefault="003B40F1" w:rsidP="001955B1">
      <w:pPr>
        <w:tabs>
          <w:tab w:val="left" w:pos="540"/>
          <w:tab w:val="left" w:pos="900"/>
          <w:tab w:val="left" w:pos="1260"/>
          <w:tab w:val="left" w:pos="1620"/>
        </w:tabs>
        <w:ind w:left="900" w:hanging="900"/>
        <w:jc w:val="both"/>
      </w:pPr>
    </w:p>
    <w:p w14:paraId="2DA7EDD2" w14:textId="475BC90C" w:rsidR="003B40F1" w:rsidRPr="00D958B5" w:rsidRDefault="003B40F1" w:rsidP="001955B1">
      <w:pPr>
        <w:tabs>
          <w:tab w:val="left" w:pos="540"/>
          <w:tab w:val="left" w:pos="900"/>
          <w:tab w:val="left" w:pos="1260"/>
          <w:tab w:val="left" w:pos="1620"/>
        </w:tabs>
        <w:ind w:left="900" w:hanging="900"/>
        <w:jc w:val="both"/>
      </w:pPr>
      <w:r w:rsidRPr="00D958B5">
        <w:t>Step 6:</w:t>
      </w:r>
      <w:r w:rsidRPr="00D958B5">
        <w:tab/>
        <w:t>Candidacy Application, Feasibility Self Study document, Site visit team report and school response to site visit are viewed at a regular meeting of COA.</w:t>
      </w:r>
    </w:p>
    <w:p w14:paraId="273C9B77" w14:textId="4A62ABBD" w:rsidR="003B40F1" w:rsidRPr="00D958B5" w:rsidRDefault="003B40F1" w:rsidP="001955B1">
      <w:pPr>
        <w:tabs>
          <w:tab w:val="left" w:pos="540"/>
          <w:tab w:val="left" w:pos="900"/>
          <w:tab w:val="left" w:pos="1260"/>
          <w:tab w:val="left" w:pos="1620"/>
        </w:tabs>
        <w:ind w:left="900" w:hanging="900"/>
        <w:jc w:val="both"/>
      </w:pPr>
      <w:r w:rsidRPr="00D958B5">
        <w:tab/>
      </w:r>
      <w:r w:rsidRPr="00D958B5">
        <w:tab/>
        <w:t>School representatives are expected to be present to answer questions.</w:t>
      </w:r>
    </w:p>
    <w:p w14:paraId="46633FE3" w14:textId="0015D481" w:rsidR="003B40F1" w:rsidRPr="00D958B5" w:rsidRDefault="003B40F1" w:rsidP="001955B1">
      <w:pPr>
        <w:tabs>
          <w:tab w:val="left" w:pos="540"/>
          <w:tab w:val="left" w:pos="900"/>
          <w:tab w:val="left" w:pos="1260"/>
          <w:tab w:val="left" w:pos="1620"/>
        </w:tabs>
        <w:ind w:left="900" w:hanging="900"/>
        <w:jc w:val="both"/>
      </w:pPr>
    </w:p>
    <w:p w14:paraId="60861148" w14:textId="3DCC921F" w:rsidR="003B40F1" w:rsidRPr="00D958B5" w:rsidRDefault="003B40F1" w:rsidP="001955B1">
      <w:pPr>
        <w:tabs>
          <w:tab w:val="left" w:pos="540"/>
          <w:tab w:val="left" w:pos="900"/>
          <w:tab w:val="left" w:pos="1260"/>
          <w:tab w:val="left" w:pos="1620"/>
        </w:tabs>
        <w:ind w:left="900" w:hanging="900"/>
        <w:jc w:val="both"/>
      </w:pPr>
      <w:r w:rsidRPr="00D958B5">
        <w:rPr>
          <w:i/>
          <w:iCs/>
          <w:u w:val="single"/>
        </w:rPr>
        <w:t>Note</w:t>
      </w:r>
      <w:r w:rsidRPr="00D958B5">
        <w:rPr>
          <w:i/>
          <w:iCs/>
        </w:rPr>
        <w:t>:</w:t>
      </w:r>
      <w:r w:rsidRPr="00D958B5">
        <w:rPr>
          <w:i/>
          <w:iCs/>
        </w:rPr>
        <w:tab/>
      </w:r>
      <w:r w:rsidRPr="00D958B5">
        <w:rPr>
          <w:i/>
          <w:iCs/>
        </w:rPr>
        <w:tab/>
      </w:r>
      <w:r w:rsidRPr="00D958B5">
        <w:t xml:space="preserve">Purchase ABFSE Curriculum Outlines </w:t>
      </w:r>
      <w:r w:rsidR="00173311">
        <w:t>i</w:t>
      </w:r>
      <w:r w:rsidRPr="00D958B5">
        <w:t xml:space="preserve">s part of the Candidacy fees.  Many schools do this </w:t>
      </w:r>
      <w:r w:rsidR="00173311">
        <w:t>i</w:t>
      </w:r>
      <w:r w:rsidRPr="00D958B5">
        <w:t>n a 2-step process:</w:t>
      </w:r>
    </w:p>
    <w:p w14:paraId="2F23B0EF" w14:textId="6FD522EC" w:rsidR="003B40F1" w:rsidRPr="00D958B5" w:rsidRDefault="003B40F1" w:rsidP="001955B1">
      <w:pPr>
        <w:tabs>
          <w:tab w:val="left" w:pos="540"/>
          <w:tab w:val="left" w:pos="900"/>
          <w:tab w:val="left" w:pos="1260"/>
          <w:tab w:val="left" w:pos="1620"/>
        </w:tabs>
        <w:ind w:left="900" w:hanging="900"/>
        <w:jc w:val="both"/>
      </w:pPr>
    </w:p>
    <w:p w14:paraId="5EA9B10B" w14:textId="64D0B5D1" w:rsidR="003B40F1" w:rsidRPr="00D958B5" w:rsidRDefault="003B40F1" w:rsidP="001955B1">
      <w:pPr>
        <w:tabs>
          <w:tab w:val="left" w:pos="540"/>
          <w:tab w:val="left" w:pos="900"/>
          <w:tab w:val="left" w:pos="1260"/>
          <w:tab w:val="left" w:pos="1620"/>
        </w:tabs>
        <w:ind w:left="900" w:hanging="900"/>
        <w:jc w:val="both"/>
      </w:pPr>
      <w:r w:rsidRPr="00D958B5">
        <w:tab/>
      </w:r>
      <w:r w:rsidRPr="00D958B5">
        <w:tab/>
        <w:t>1.</w:t>
      </w:r>
      <w:r w:rsidRPr="00D958B5">
        <w:tab/>
        <w:t>Purchase outlines</w:t>
      </w:r>
    </w:p>
    <w:p w14:paraId="35DC093D" w14:textId="55D53D84" w:rsidR="003B40F1" w:rsidRPr="00D958B5" w:rsidRDefault="003B40F1" w:rsidP="001955B1">
      <w:pPr>
        <w:tabs>
          <w:tab w:val="left" w:pos="540"/>
          <w:tab w:val="left" w:pos="900"/>
          <w:tab w:val="left" w:pos="1260"/>
          <w:tab w:val="left" w:pos="1620"/>
        </w:tabs>
        <w:ind w:left="900" w:hanging="900"/>
        <w:jc w:val="both"/>
      </w:pPr>
      <w:r w:rsidRPr="00D958B5">
        <w:tab/>
      </w:r>
      <w:r w:rsidRPr="00D958B5">
        <w:tab/>
        <w:t>2.</w:t>
      </w:r>
      <w:r w:rsidRPr="00D958B5">
        <w:tab/>
        <w:t>Remainder of fee wi</w:t>
      </w:r>
      <w:r w:rsidR="00173311">
        <w:t>t</w:t>
      </w:r>
      <w:r w:rsidRPr="00D958B5">
        <w:t>h Candidacy application.</w:t>
      </w:r>
    </w:p>
    <w:p w14:paraId="2A15A406" w14:textId="270744D1" w:rsidR="003B40F1" w:rsidRPr="00D958B5" w:rsidRDefault="003B40F1" w:rsidP="001955B1">
      <w:pPr>
        <w:tabs>
          <w:tab w:val="left" w:pos="540"/>
          <w:tab w:val="left" w:pos="900"/>
          <w:tab w:val="left" w:pos="1260"/>
          <w:tab w:val="left" w:pos="1620"/>
        </w:tabs>
        <w:ind w:left="900" w:hanging="900"/>
        <w:jc w:val="both"/>
      </w:pPr>
    </w:p>
    <w:p w14:paraId="5CE7C6E3" w14:textId="61CF7EFB" w:rsidR="003B40F1" w:rsidRPr="00D958B5" w:rsidRDefault="003B40F1" w:rsidP="001955B1">
      <w:pPr>
        <w:tabs>
          <w:tab w:val="left" w:pos="540"/>
          <w:tab w:val="left" w:pos="900"/>
          <w:tab w:val="left" w:pos="1260"/>
          <w:tab w:val="left" w:pos="1620"/>
        </w:tabs>
        <w:ind w:left="900" w:hanging="900"/>
        <w:jc w:val="both"/>
      </w:pPr>
      <w:r w:rsidRPr="00D958B5">
        <w:tab/>
      </w:r>
      <w:r w:rsidRPr="00D958B5">
        <w:tab/>
        <w:t xml:space="preserve">(There is no prescribed point in the process where acquisition of outlines must be done.  However, the self study does require completion of a curriculum distribution form </w:t>
      </w:r>
      <w:r w:rsidR="00E730BB">
        <w:t>which</w:t>
      </w:r>
      <w:r w:rsidRPr="00D958B5">
        <w:t xml:space="preserve"> will be difficult to accomplish without the curriculum outlines.)</w:t>
      </w:r>
    </w:p>
    <w:p w14:paraId="6E14CF56" w14:textId="77777777" w:rsidR="003B40F1" w:rsidRPr="003B40F1" w:rsidRDefault="003B40F1" w:rsidP="001955B1">
      <w:pPr>
        <w:tabs>
          <w:tab w:val="left" w:pos="540"/>
          <w:tab w:val="left" w:pos="900"/>
          <w:tab w:val="left" w:pos="1260"/>
          <w:tab w:val="left" w:pos="1620"/>
        </w:tabs>
        <w:ind w:left="900" w:hanging="900"/>
        <w:jc w:val="both"/>
        <w:rPr>
          <w:sz w:val="24"/>
          <w:szCs w:val="24"/>
        </w:rPr>
      </w:pPr>
    </w:p>
    <w:p w14:paraId="5DDEDEC8" w14:textId="77777777" w:rsidR="00D958B5" w:rsidRDefault="00D958B5" w:rsidP="001955B1">
      <w:pPr>
        <w:tabs>
          <w:tab w:val="left" w:pos="540"/>
          <w:tab w:val="left" w:pos="900"/>
          <w:tab w:val="left" w:pos="1260"/>
          <w:tab w:val="left" w:pos="1620"/>
        </w:tabs>
        <w:jc w:val="both"/>
      </w:pPr>
    </w:p>
    <w:p w14:paraId="5DB817D0" w14:textId="77777777" w:rsidR="00D958B5" w:rsidRDefault="00D958B5" w:rsidP="00D958B5">
      <w:pPr>
        <w:tabs>
          <w:tab w:val="left" w:pos="540"/>
          <w:tab w:val="left" w:pos="900"/>
          <w:tab w:val="left" w:pos="1260"/>
          <w:tab w:val="left" w:pos="1620"/>
        </w:tabs>
      </w:pPr>
    </w:p>
    <w:p w14:paraId="4451E29D" w14:textId="77777777" w:rsidR="00D958B5" w:rsidRDefault="00D958B5" w:rsidP="00D958B5">
      <w:pPr>
        <w:tabs>
          <w:tab w:val="left" w:pos="540"/>
          <w:tab w:val="left" w:pos="900"/>
          <w:tab w:val="left" w:pos="1260"/>
          <w:tab w:val="left" w:pos="1620"/>
        </w:tabs>
      </w:pPr>
    </w:p>
    <w:p w14:paraId="14BF23E5" w14:textId="77777777" w:rsidR="00D958B5" w:rsidRDefault="00D958B5" w:rsidP="00D958B5">
      <w:pPr>
        <w:tabs>
          <w:tab w:val="left" w:pos="540"/>
          <w:tab w:val="left" w:pos="900"/>
          <w:tab w:val="left" w:pos="1260"/>
          <w:tab w:val="left" w:pos="1620"/>
        </w:tabs>
      </w:pPr>
    </w:p>
    <w:p w14:paraId="2B8F7D9A" w14:textId="77777777" w:rsidR="00D958B5" w:rsidRDefault="00D958B5" w:rsidP="00D958B5">
      <w:pPr>
        <w:tabs>
          <w:tab w:val="left" w:pos="540"/>
          <w:tab w:val="left" w:pos="900"/>
          <w:tab w:val="left" w:pos="1260"/>
          <w:tab w:val="left" w:pos="1620"/>
        </w:tabs>
      </w:pPr>
    </w:p>
    <w:p w14:paraId="68139466" w14:textId="77777777" w:rsidR="00D958B5" w:rsidRDefault="00D958B5" w:rsidP="00D958B5">
      <w:pPr>
        <w:tabs>
          <w:tab w:val="left" w:pos="540"/>
          <w:tab w:val="left" w:pos="900"/>
          <w:tab w:val="left" w:pos="1260"/>
          <w:tab w:val="left" w:pos="1620"/>
        </w:tabs>
      </w:pPr>
    </w:p>
    <w:p w14:paraId="40B4FADB" w14:textId="77777777" w:rsidR="00EA723D" w:rsidRDefault="00EA723D" w:rsidP="00D958B5">
      <w:pPr>
        <w:tabs>
          <w:tab w:val="left" w:pos="540"/>
          <w:tab w:val="left" w:pos="900"/>
          <w:tab w:val="left" w:pos="1260"/>
          <w:tab w:val="left" w:pos="1620"/>
        </w:tabs>
      </w:pPr>
    </w:p>
    <w:p w14:paraId="510455C3" w14:textId="77777777" w:rsidR="00D958B5" w:rsidRDefault="00D958B5" w:rsidP="00D958B5">
      <w:pPr>
        <w:tabs>
          <w:tab w:val="left" w:pos="540"/>
          <w:tab w:val="left" w:pos="900"/>
          <w:tab w:val="left" w:pos="1260"/>
          <w:tab w:val="left" w:pos="1620"/>
        </w:tabs>
      </w:pPr>
    </w:p>
    <w:p w14:paraId="0921B645" w14:textId="77777777" w:rsidR="00771995" w:rsidRDefault="00771995" w:rsidP="00173311">
      <w:pPr>
        <w:tabs>
          <w:tab w:val="left" w:pos="540"/>
          <w:tab w:val="left" w:pos="900"/>
          <w:tab w:val="left" w:pos="1260"/>
          <w:tab w:val="left" w:pos="1620"/>
        </w:tabs>
        <w:jc w:val="center"/>
        <w:rPr>
          <w:sz w:val="18"/>
          <w:szCs w:val="18"/>
        </w:rPr>
      </w:pPr>
    </w:p>
    <w:p w14:paraId="3AF0A7A8" w14:textId="77777777" w:rsidR="00090ECD" w:rsidRDefault="00090ECD" w:rsidP="00173311">
      <w:pPr>
        <w:tabs>
          <w:tab w:val="left" w:pos="540"/>
          <w:tab w:val="left" w:pos="900"/>
          <w:tab w:val="left" w:pos="1260"/>
          <w:tab w:val="left" w:pos="1620"/>
        </w:tabs>
        <w:jc w:val="center"/>
        <w:rPr>
          <w:sz w:val="18"/>
          <w:szCs w:val="18"/>
        </w:rPr>
      </w:pPr>
    </w:p>
    <w:p w14:paraId="3B5F3D38" w14:textId="77777777" w:rsidR="003209CE" w:rsidRDefault="003209CE" w:rsidP="00173311">
      <w:pPr>
        <w:tabs>
          <w:tab w:val="left" w:pos="540"/>
          <w:tab w:val="left" w:pos="900"/>
          <w:tab w:val="left" w:pos="1260"/>
          <w:tab w:val="left" w:pos="1620"/>
        </w:tabs>
        <w:jc w:val="center"/>
        <w:rPr>
          <w:sz w:val="18"/>
          <w:szCs w:val="18"/>
        </w:rPr>
      </w:pPr>
    </w:p>
    <w:p w14:paraId="40BBA30A" w14:textId="1D82BB7C" w:rsidR="00D958B5" w:rsidRDefault="00173311" w:rsidP="00173311">
      <w:pPr>
        <w:tabs>
          <w:tab w:val="left" w:pos="540"/>
          <w:tab w:val="left" w:pos="900"/>
          <w:tab w:val="left" w:pos="1260"/>
          <w:tab w:val="left" w:pos="1620"/>
        </w:tabs>
        <w:jc w:val="center"/>
        <w:rPr>
          <w:sz w:val="18"/>
          <w:szCs w:val="18"/>
        </w:rPr>
      </w:pPr>
      <w:r w:rsidRPr="00173311">
        <w:rPr>
          <w:sz w:val="18"/>
          <w:szCs w:val="18"/>
        </w:rPr>
        <w:t>M-1</w:t>
      </w:r>
    </w:p>
    <w:p w14:paraId="1632C4A6" w14:textId="77777777" w:rsidR="00771995" w:rsidRPr="00173311" w:rsidRDefault="00771995" w:rsidP="00173311">
      <w:pPr>
        <w:tabs>
          <w:tab w:val="left" w:pos="540"/>
          <w:tab w:val="left" w:pos="900"/>
          <w:tab w:val="left" w:pos="1260"/>
          <w:tab w:val="left" w:pos="1620"/>
        </w:tabs>
        <w:jc w:val="center"/>
        <w:rPr>
          <w:sz w:val="18"/>
          <w:szCs w:val="18"/>
        </w:rPr>
      </w:pPr>
    </w:p>
    <w:p w14:paraId="4E94DB10" w14:textId="0E00EC99" w:rsidR="00213B42" w:rsidRDefault="00D958B5" w:rsidP="001955B1">
      <w:pPr>
        <w:tabs>
          <w:tab w:val="left" w:pos="540"/>
          <w:tab w:val="left" w:pos="900"/>
          <w:tab w:val="left" w:pos="1260"/>
          <w:tab w:val="left" w:pos="1620"/>
        </w:tabs>
        <w:jc w:val="both"/>
      </w:pPr>
      <w:r w:rsidRPr="00D958B5">
        <w:rPr>
          <w:u w:val="single"/>
        </w:rPr>
        <w:t>S</w:t>
      </w:r>
      <w:r w:rsidR="003B40F1" w:rsidRPr="00D958B5">
        <w:rPr>
          <w:u w:val="single"/>
        </w:rPr>
        <w:t xml:space="preserve">ample </w:t>
      </w:r>
      <w:r>
        <w:rPr>
          <w:u w:val="single"/>
        </w:rPr>
        <w:t>T</w:t>
      </w:r>
      <w:r w:rsidR="003B40F1" w:rsidRPr="00D958B5">
        <w:rPr>
          <w:u w:val="single"/>
        </w:rPr>
        <w:t>imeline</w:t>
      </w:r>
      <w:r w:rsidR="003B40F1">
        <w:t>:</w:t>
      </w:r>
    </w:p>
    <w:p w14:paraId="24098DEF" w14:textId="3F311485" w:rsidR="003B40F1" w:rsidRDefault="003B40F1" w:rsidP="001955B1">
      <w:pPr>
        <w:tabs>
          <w:tab w:val="left" w:pos="540"/>
          <w:tab w:val="left" w:pos="900"/>
          <w:tab w:val="left" w:pos="1260"/>
          <w:tab w:val="left" w:pos="1620"/>
        </w:tabs>
        <w:jc w:val="both"/>
      </w:pPr>
    </w:p>
    <w:p w14:paraId="58ED06E9" w14:textId="11957E35" w:rsidR="003B40F1" w:rsidRDefault="003B40F1" w:rsidP="001955B1">
      <w:pPr>
        <w:tabs>
          <w:tab w:val="left" w:pos="540"/>
          <w:tab w:val="left" w:pos="900"/>
          <w:tab w:val="left" w:pos="1260"/>
          <w:tab w:val="left" w:pos="1620"/>
        </w:tabs>
        <w:jc w:val="both"/>
        <w:rPr>
          <w:u w:val="single"/>
        </w:rPr>
      </w:pPr>
      <w:r>
        <w:rPr>
          <w:u w:val="single"/>
        </w:rPr>
        <w:t>Year 1</w:t>
      </w:r>
    </w:p>
    <w:p w14:paraId="2F176436" w14:textId="77777777" w:rsidR="00D958B5" w:rsidRDefault="00D958B5" w:rsidP="001955B1">
      <w:pPr>
        <w:tabs>
          <w:tab w:val="left" w:pos="540"/>
          <w:tab w:val="left" w:pos="900"/>
          <w:tab w:val="left" w:pos="1260"/>
          <w:tab w:val="left" w:pos="1620"/>
        </w:tabs>
        <w:jc w:val="both"/>
      </w:pPr>
    </w:p>
    <w:p w14:paraId="032574EA" w14:textId="121517B5" w:rsidR="00D958B5" w:rsidRDefault="00D958B5" w:rsidP="001955B1">
      <w:pPr>
        <w:tabs>
          <w:tab w:val="left" w:pos="540"/>
          <w:tab w:val="left" w:pos="900"/>
          <w:tab w:val="left" w:pos="1260"/>
          <w:tab w:val="left" w:pos="1620"/>
        </w:tabs>
        <w:jc w:val="both"/>
      </w:pPr>
      <w:r>
        <w:tab/>
        <w:t>Fall - Contact ABFSE office and Executive Director</w:t>
      </w:r>
    </w:p>
    <w:p w14:paraId="465667FA" w14:textId="77777777" w:rsidR="00D958B5" w:rsidRDefault="00D958B5" w:rsidP="001955B1">
      <w:pPr>
        <w:tabs>
          <w:tab w:val="left" w:pos="540"/>
          <w:tab w:val="left" w:pos="900"/>
          <w:tab w:val="left" w:pos="1260"/>
          <w:tab w:val="left" w:pos="1620"/>
        </w:tabs>
        <w:jc w:val="both"/>
      </w:pPr>
    </w:p>
    <w:p w14:paraId="2FFE71BB" w14:textId="2B8040C2" w:rsidR="00D958B5" w:rsidRDefault="00D958B5" w:rsidP="001955B1">
      <w:pPr>
        <w:tabs>
          <w:tab w:val="left" w:pos="540"/>
          <w:tab w:val="left" w:pos="900"/>
          <w:tab w:val="left" w:pos="1260"/>
          <w:tab w:val="left" w:pos="1620"/>
        </w:tabs>
        <w:jc w:val="both"/>
      </w:pPr>
      <w:r>
        <w:tab/>
        <w:t>January - March - Executive Director Visit</w:t>
      </w:r>
    </w:p>
    <w:p w14:paraId="0E7FE79B" w14:textId="4A53C69F" w:rsidR="00D958B5" w:rsidRDefault="00D958B5" w:rsidP="001955B1">
      <w:pPr>
        <w:tabs>
          <w:tab w:val="left" w:pos="540"/>
          <w:tab w:val="left" w:pos="900"/>
          <w:tab w:val="left" w:pos="1260"/>
          <w:tab w:val="left" w:pos="1620"/>
        </w:tabs>
        <w:jc w:val="both"/>
      </w:pPr>
    </w:p>
    <w:p w14:paraId="0AF79B74" w14:textId="4ADD2259" w:rsidR="00D958B5" w:rsidRDefault="00D958B5" w:rsidP="001955B1">
      <w:pPr>
        <w:tabs>
          <w:tab w:val="left" w:pos="540"/>
          <w:tab w:val="left" w:pos="900"/>
          <w:tab w:val="left" w:pos="1260"/>
          <w:tab w:val="left" w:pos="1620"/>
        </w:tabs>
        <w:ind w:left="540" w:hanging="540"/>
        <w:jc w:val="both"/>
      </w:pPr>
      <w:r>
        <w:tab/>
        <w:t xml:space="preserve">Assumes institution has done necessary investigation of demand for program, industry support and state licensing </w:t>
      </w:r>
      <w:r w:rsidR="00E730BB">
        <w:t>expectations</w:t>
      </w:r>
      <w:r>
        <w:t>.</w:t>
      </w:r>
    </w:p>
    <w:p w14:paraId="7ADDCEA4" w14:textId="48FC35B7" w:rsidR="00D958B5" w:rsidRDefault="00D958B5" w:rsidP="001955B1">
      <w:pPr>
        <w:tabs>
          <w:tab w:val="left" w:pos="540"/>
          <w:tab w:val="left" w:pos="900"/>
          <w:tab w:val="left" w:pos="1260"/>
          <w:tab w:val="left" w:pos="1620"/>
        </w:tabs>
        <w:ind w:left="540" w:hanging="540"/>
        <w:jc w:val="both"/>
      </w:pPr>
    </w:p>
    <w:p w14:paraId="0EA59197" w14:textId="570A29A6" w:rsidR="00D958B5" w:rsidRDefault="00D958B5" w:rsidP="001955B1">
      <w:pPr>
        <w:tabs>
          <w:tab w:val="left" w:pos="540"/>
          <w:tab w:val="left" w:pos="900"/>
          <w:tab w:val="left" w:pos="1260"/>
          <w:tab w:val="left" w:pos="1620"/>
        </w:tabs>
        <w:ind w:left="540" w:hanging="540"/>
        <w:jc w:val="both"/>
      </w:pPr>
      <w:r>
        <w:tab/>
        <w:t xml:space="preserve">July - notify ABFSE </w:t>
      </w:r>
      <w:r w:rsidR="00173311">
        <w:t>office</w:t>
      </w:r>
      <w:r>
        <w:t xml:space="preserve"> that Candidacy application </w:t>
      </w:r>
      <w:r w:rsidR="00173311">
        <w:t>i</w:t>
      </w:r>
      <w:r>
        <w:t>s forthcoming and request consideration on ne</w:t>
      </w:r>
      <w:r w:rsidR="00173311">
        <w:t>x</w:t>
      </w:r>
      <w:r>
        <w:t>t COA meeting agenda</w:t>
      </w:r>
    </w:p>
    <w:p w14:paraId="70FE0849" w14:textId="0AB27B29" w:rsidR="00D958B5" w:rsidRDefault="00D958B5" w:rsidP="001955B1">
      <w:pPr>
        <w:tabs>
          <w:tab w:val="left" w:pos="540"/>
          <w:tab w:val="left" w:pos="900"/>
          <w:tab w:val="left" w:pos="1260"/>
          <w:tab w:val="left" w:pos="1620"/>
        </w:tabs>
        <w:ind w:left="540" w:hanging="540"/>
        <w:jc w:val="both"/>
      </w:pPr>
    </w:p>
    <w:p w14:paraId="7C2B7E4D" w14:textId="1AF6E9B3" w:rsidR="00D958B5" w:rsidRDefault="00D958B5" w:rsidP="001955B1">
      <w:pPr>
        <w:tabs>
          <w:tab w:val="left" w:pos="540"/>
          <w:tab w:val="left" w:pos="900"/>
          <w:tab w:val="left" w:pos="1260"/>
          <w:tab w:val="left" w:pos="1620"/>
        </w:tabs>
        <w:ind w:left="540" w:hanging="540"/>
        <w:jc w:val="both"/>
      </w:pPr>
      <w:r>
        <w:tab/>
        <w:t>August 1 - submit Candidacy Self study/Feasibility Study</w:t>
      </w:r>
    </w:p>
    <w:p w14:paraId="6A818C5C" w14:textId="09BB7270" w:rsidR="00D958B5" w:rsidRDefault="00D958B5" w:rsidP="001955B1">
      <w:pPr>
        <w:tabs>
          <w:tab w:val="left" w:pos="540"/>
          <w:tab w:val="left" w:pos="900"/>
          <w:tab w:val="left" w:pos="1260"/>
          <w:tab w:val="left" w:pos="1620"/>
        </w:tabs>
        <w:ind w:left="540" w:hanging="540"/>
        <w:jc w:val="both"/>
      </w:pPr>
    </w:p>
    <w:p w14:paraId="7721FB24" w14:textId="5A860C04" w:rsidR="00D958B5" w:rsidRDefault="00D958B5" w:rsidP="001955B1">
      <w:pPr>
        <w:tabs>
          <w:tab w:val="left" w:pos="540"/>
          <w:tab w:val="left" w:pos="900"/>
          <w:tab w:val="left" w:pos="1260"/>
          <w:tab w:val="left" w:pos="1620"/>
        </w:tabs>
        <w:ind w:left="540" w:hanging="540"/>
        <w:jc w:val="both"/>
      </w:pPr>
      <w:r>
        <w:tab/>
        <w:t>October meeting - COA review and accepts SS</w:t>
      </w:r>
    </w:p>
    <w:p w14:paraId="449CEC29" w14:textId="59953606" w:rsidR="00D958B5" w:rsidRDefault="00D958B5" w:rsidP="001955B1">
      <w:pPr>
        <w:tabs>
          <w:tab w:val="left" w:pos="540"/>
          <w:tab w:val="left" w:pos="900"/>
          <w:tab w:val="left" w:pos="1260"/>
          <w:tab w:val="left" w:pos="1620"/>
        </w:tabs>
        <w:ind w:left="540" w:hanging="540"/>
        <w:jc w:val="both"/>
      </w:pPr>
    </w:p>
    <w:p w14:paraId="4C465973" w14:textId="0E184417" w:rsidR="00D958B5" w:rsidRDefault="00D958B5" w:rsidP="001955B1">
      <w:pPr>
        <w:tabs>
          <w:tab w:val="left" w:pos="540"/>
          <w:tab w:val="left" w:pos="900"/>
          <w:tab w:val="left" w:pos="1260"/>
          <w:tab w:val="left" w:pos="1620"/>
        </w:tabs>
        <w:ind w:left="540" w:hanging="540"/>
        <w:jc w:val="both"/>
      </w:pPr>
      <w:r>
        <w:rPr>
          <w:u w:val="single"/>
        </w:rPr>
        <w:t>Year 2</w:t>
      </w:r>
    </w:p>
    <w:p w14:paraId="53F8E478" w14:textId="5C6D3112" w:rsidR="00D958B5" w:rsidRDefault="00D958B5" w:rsidP="001955B1">
      <w:pPr>
        <w:tabs>
          <w:tab w:val="left" w:pos="540"/>
          <w:tab w:val="left" w:pos="900"/>
          <w:tab w:val="left" w:pos="1260"/>
          <w:tab w:val="left" w:pos="1620"/>
        </w:tabs>
        <w:ind w:left="540" w:hanging="540"/>
        <w:jc w:val="both"/>
      </w:pPr>
    </w:p>
    <w:p w14:paraId="64006943" w14:textId="41946770" w:rsidR="00D958B5" w:rsidRDefault="00D958B5" w:rsidP="001955B1">
      <w:pPr>
        <w:tabs>
          <w:tab w:val="left" w:pos="540"/>
          <w:tab w:val="left" w:pos="900"/>
          <w:tab w:val="left" w:pos="1260"/>
          <w:tab w:val="left" w:pos="1620"/>
        </w:tabs>
        <w:ind w:left="540" w:hanging="540"/>
        <w:jc w:val="both"/>
      </w:pPr>
      <w:r>
        <w:tab/>
        <w:t>Fall - site visit team schedule for winter site</w:t>
      </w:r>
    </w:p>
    <w:p w14:paraId="394BBC99" w14:textId="333145B8" w:rsidR="00D958B5" w:rsidRDefault="00D958B5" w:rsidP="001955B1">
      <w:pPr>
        <w:tabs>
          <w:tab w:val="left" w:pos="540"/>
          <w:tab w:val="left" w:pos="900"/>
          <w:tab w:val="left" w:pos="1260"/>
          <w:tab w:val="left" w:pos="1620"/>
        </w:tabs>
        <w:ind w:left="540" w:hanging="540"/>
        <w:jc w:val="both"/>
      </w:pPr>
    </w:p>
    <w:p w14:paraId="044C7FDC" w14:textId="42A44CF2" w:rsidR="00D958B5" w:rsidRDefault="00D958B5" w:rsidP="001955B1">
      <w:pPr>
        <w:tabs>
          <w:tab w:val="left" w:pos="540"/>
          <w:tab w:val="left" w:pos="900"/>
          <w:tab w:val="left" w:pos="1260"/>
          <w:tab w:val="left" w:pos="1620"/>
        </w:tabs>
        <w:ind w:left="540" w:hanging="540"/>
        <w:jc w:val="both"/>
      </w:pPr>
      <w:r>
        <w:tab/>
        <w:t>April - COA reviews site visit team report, school response and meets with school representatives.</w:t>
      </w:r>
    </w:p>
    <w:p w14:paraId="4B47C0BD" w14:textId="07A193F3" w:rsidR="00D958B5" w:rsidRDefault="00D958B5" w:rsidP="001955B1">
      <w:pPr>
        <w:tabs>
          <w:tab w:val="left" w:pos="540"/>
          <w:tab w:val="left" w:pos="900"/>
          <w:tab w:val="left" w:pos="1260"/>
          <w:tab w:val="left" w:pos="1620"/>
        </w:tabs>
        <w:ind w:left="540" w:hanging="540"/>
        <w:jc w:val="both"/>
      </w:pPr>
    </w:p>
    <w:p w14:paraId="5CB58D85" w14:textId="2A2941CB" w:rsidR="00D958B5" w:rsidRDefault="00D958B5" w:rsidP="001955B1">
      <w:pPr>
        <w:tabs>
          <w:tab w:val="left" w:pos="540"/>
          <w:tab w:val="left" w:pos="900"/>
          <w:tab w:val="left" w:pos="1260"/>
          <w:tab w:val="left" w:pos="1620"/>
        </w:tabs>
        <w:ind w:left="540" w:hanging="540"/>
        <w:jc w:val="both"/>
      </w:pPr>
      <w:r>
        <w:tab/>
        <w:t>Potential for Candidacy to be approved.</w:t>
      </w:r>
    </w:p>
    <w:p w14:paraId="4EB9F908" w14:textId="1302CFF1" w:rsidR="00D958B5" w:rsidRDefault="00D958B5" w:rsidP="001955B1">
      <w:pPr>
        <w:tabs>
          <w:tab w:val="left" w:pos="540"/>
          <w:tab w:val="left" w:pos="900"/>
          <w:tab w:val="left" w:pos="1260"/>
          <w:tab w:val="left" w:pos="1620"/>
        </w:tabs>
        <w:ind w:left="540" w:hanging="540"/>
        <w:jc w:val="both"/>
      </w:pPr>
    </w:p>
    <w:p w14:paraId="6DF004A0" w14:textId="14BA6E42" w:rsidR="00D958B5" w:rsidRDefault="00D958B5" w:rsidP="001955B1">
      <w:pPr>
        <w:tabs>
          <w:tab w:val="left" w:pos="540"/>
          <w:tab w:val="left" w:pos="900"/>
          <w:tab w:val="left" w:pos="1260"/>
          <w:tab w:val="left" w:pos="1620"/>
        </w:tabs>
        <w:ind w:left="540" w:hanging="540"/>
        <w:jc w:val="both"/>
        <w:rPr>
          <w:u w:val="single"/>
        </w:rPr>
      </w:pPr>
      <w:r>
        <w:rPr>
          <w:u w:val="single"/>
        </w:rPr>
        <w:t>Year 3</w:t>
      </w:r>
    </w:p>
    <w:p w14:paraId="4F248C2E" w14:textId="4E752256" w:rsidR="00D958B5" w:rsidRDefault="00D958B5" w:rsidP="001955B1">
      <w:pPr>
        <w:tabs>
          <w:tab w:val="left" w:pos="540"/>
          <w:tab w:val="left" w:pos="900"/>
          <w:tab w:val="left" w:pos="1260"/>
          <w:tab w:val="left" w:pos="1620"/>
        </w:tabs>
        <w:ind w:left="540" w:hanging="540"/>
        <w:jc w:val="both"/>
        <w:rPr>
          <w:u w:val="single"/>
        </w:rPr>
      </w:pPr>
    </w:p>
    <w:p w14:paraId="0358F3BA" w14:textId="143CD90D" w:rsidR="00D958B5" w:rsidRDefault="00D958B5" w:rsidP="001955B1">
      <w:pPr>
        <w:tabs>
          <w:tab w:val="left" w:pos="540"/>
          <w:tab w:val="left" w:pos="900"/>
          <w:tab w:val="left" w:pos="1260"/>
          <w:tab w:val="left" w:pos="1620"/>
        </w:tabs>
        <w:ind w:left="540" w:hanging="540"/>
        <w:jc w:val="both"/>
      </w:pPr>
      <w:r>
        <w:tab/>
        <w:t xml:space="preserve">Program prepares for Initial Accreditation SS and prepares for Initial Accreditation site visit. </w:t>
      </w:r>
    </w:p>
    <w:p w14:paraId="7EB311AF" w14:textId="26C36B32" w:rsidR="00D958B5" w:rsidRDefault="00D958B5" w:rsidP="001955B1">
      <w:pPr>
        <w:tabs>
          <w:tab w:val="left" w:pos="540"/>
          <w:tab w:val="left" w:pos="900"/>
          <w:tab w:val="left" w:pos="1260"/>
          <w:tab w:val="left" w:pos="1620"/>
        </w:tabs>
        <w:ind w:left="540" w:hanging="540"/>
        <w:jc w:val="both"/>
      </w:pPr>
      <w:r>
        <w:tab/>
        <w:t xml:space="preserve"> (students must be enrolled </w:t>
      </w:r>
      <w:r w:rsidR="00173311">
        <w:t>i</w:t>
      </w:r>
      <w:r>
        <w:t>n practical embalming course)</w:t>
      </w:r>
    </w:p>
    <w:p w14:paraId="2B48B3D1" w14:textId="05D16DF6" w:rsidR="00D958B5" w:rsidRDefault="00D958B5" w:rsidP="001955B1">
      <w:pPr>
        <w:tabs>
          <w:tab w:val="left" w:pos="540"/>
          <w:tab w:val="left" w:pos="900"/>
          <w:tab w:val="left" w:pos="1260"/>
          <w:tab w:val="left" w:pos="1620"/>
        </w:tabs>
        <w:ind w:left="540" w:hanging="540"/>
        <w:jc w:val="both"/>
      </w:pPr>
    </w:p>
    <w:p w14:paraId="4E7439CD" w14:textId="0A463C1F" w:rsidR="00D958B5" w:rsidRDefault="00D958B5" w:rsidP="001955B1">
      <w:pPr>
        <w:tabs>
          <w:tab w:val="left" w:pos="540"/>
          <w:tab w:val="left" w:pos="900"/>
          <w:tab w:val="left" w:pos="1260"/>
          <w:tab w:val="left" w:pos="1620"/>
        </w:tabs>
        <w:ind w:left="540" w:hanging="540"/>
        <w:jc w:val="both"/>
      </w:pPr>
      <w:r>
        <w:tab/>
        <w:t>April - Initial Accreditation site visit report evaluated by COA and COA meets school representatives.</w:t>
      </w:r>
    </w:p>
    <w:p w14:paraId="3D9EADB3" w14:textId="1EACB697" w:rsidR="00D958B5" w:rsidRDefault="00D958B5" w:rsidP="001955B1">
      <w:pPr>
        <w:tabs>
          <w:tab w:val="left" w:pos="540"/>
          <w:tab w:val="left" w:pos="900"/>
          <w:tab w:val="left" w:pos="1260"/>
          <w:tab w:val="left" w:pos="1620"/>
        </w:tabs>
        <w:ind w:left="540" w:hanging="540"/>
        <w:jc w:val="both"/>
      </w:pPr>
    </w:p>
    <w:p w14:paraId="62E580B7" w14:textId="39741E80" w:rsidR="00D958B5" w:rsidRDefault="00D958B5" w:rsidP="001955B1">
      <w:pPr>
        <w:tabs>
          <w:tab w:val="left" w:pos="540"/>
          <w:tab w:val="left" w:pos="900"/>
          <w:tab w:val="left" w:pos="1260"/>
          <w:tab w:val="left" w:pos="1620"/>
        </w:tabs>
        <w:ind w:left="540" w:hanging="540"/>
        <w:jc w:val="both"/>
      </w:pPr>
      <w:r>
        <w:tab/>
        <w:t>Potential for Initial Accreditation to be approved.</w:t>
      </w:r>
    </w:p>
    <w:p w14:paraId="36C36000" w14:textId="7DFC94E2" w:rsidR="00D958B5" w:rsidRDefault="00D958B5" w:rsidP="001955B1">
      <w:pPr>
        <w:tabs>
          <w:tab w:val="left" w:pos="540"/>
          <w:tab w:val="left" w:pos="900"/>
          <w:tab w:val="left" w:pos="1260"/>
          <w:tab w:val="left" w:pos="1620"/>
        </w:tabs>
        <w:ind w:left="540" w:hanging="540"/>
        <w:jc w:val="both"/>
      </w:pPr>
    </w:p>
    <w:p w14:paraId="5DE8AAD8" w14:textId="77777777" w:rsidR="00D958B5" w:rsidRPr="00D958B5" w:rsidRDefault="00D958B5" w:rsidP="001955B1">
      <w:pPr>
        <w:tabs>
          <w:tab w:val="left" w:pos="540"/>
          <w:tab w:val="left" w:pos="900"/>
          <w:tab w:val="left" w:pos="1260"/>
          <w:tab w:val="left" w:pos="1620"/>
        </w:tabs>
        <w:ind w:left="540" w:hanging="540"/>
        <w:jc w:val="both"/>
      </w:pPr>
    </w:p>
    <w:p w14:paraId="1D54B208" w14:textId="03AD2DCE" w:rsidR="00D958B5" w:rsidRDefault="00D958B5" w:rsidP="00D958B5">
      <w:pPr>
        <w:tabs>
          <w:tab w:val="left" w:pos="540"/>
          <w:tab w:val="left" w:pos="900"/>
          <w:tab w:val="left" w:pos="1260"/>
          <w:tab w:val="left" w:pos="1620"/>
        </w:tabs>
      </w:pPr>
    </w:p>
    <w:p w14:paraId="25C2F581" w14:textId="70E32A05" w:rsidR="00D958B5" w:rsidRDefault="00D958B5" w:rsidP="00D958B5">
      <w:pPr>
        <w:tabs>
          <w:tab w:val="left" w:pos="540"/>
          <w:tab w:val="left" w:pos="900"/>
          <w:tab w:val="left" w:pos="1260"/>
          <w:tab w:val="left" w:pos="1620"/>
        </w:tabs>
      </w:pPr>
    </w:p>
    <w:p w14:paraId="55CFFBE0" w14:textId="77777777" w:rsidR="00D958B5" w:rsidRDefault="00D958B5" w:rsidP="00D958B5">
      <w:pPr>
        <w:tabs>
          <w:tab w:val="left" w:pos="540"/>
          <w:tab w:val="left" w:pos="900"/>
          <w:tab w:val="left" w:pos="1260"/>
          <w:tab w:val="left" w:pos="1620"/>
        </w:tabs>
      </w:pPr>
    </w:p>
    <w:p w14:paraId="58CABF64" w14:textId="46341D16" w:rsidR="00D958B5" w:rsidRDefault="00D958B5" w:rsidP="00555E86">
      <w:r>
        <w:tab/>
      </w:r>
    </w:p>
    <w:p w14:paraId="584CBB6B" w14:textId="59A0247A" w:rsidR="00D958B5" w:rsidRPr="00D958B5" w:rsidRDefault="00D958B5" w:rsidP="00555E86">
      <w:r>
        <w:tab/>
      </w:r>
    </w:p>
    <w:p w14:paraId="52A4C01A" w14:textId="6DC9F69F" w:rsidR="00213B42" w:rsidRDefault="00213B42" w:rsidP="00555E86"/>
    <w:p w14:paraId="78071EDB" w14:textId="570845BB" w:rsidR="00173311" w:rsidRDefault="00173311" w:rsidP="00555E86"/>
    <w:p w14:paraId="73680959" w14:textId="2DE2E7CA" w:rsidR="00173311" w:rsidRDefault="00173311" w:rsidP="00555E86"/>
    <w:p w14:paraId="74E30712" w14:textId="5A054DB4" w:rsidR="00173311" w:rsidRDefault="00173311" w:rsidP="00555E86"/>
    <w:p w14:paraId="1882D154" w14:textId="10FB6B1A" w:rsidR="00173311" w:rsidRDefault="00173311" w:rsidP="00555E86"/>
    <w:p w14:paraId="18488E7A" w14:textId="1F28F554" w:rsidR="00173311" w:rsidRDefault="00173311" w:rsidP="00555E86"/>
    <w:p w14:paraId="01586CDD" w14:textId="26735523" w:rsidR="00173311" w:rsidRDefault="00173311" w:rsidP="00555E86"/>
    <w:p w14:paraId="3195EFE4" w14:textId="19748E8A" w:rsidR="00173311" w:rsidRDefault="00173311" w:rsidP="00555E86"/>
    <w:p w14:paraId="278CF331" w14:textId="49BC4745" w:rsidR="00173311" w:rsidRDefault="00173311" w:rsidP="00555E86"/>
    <w:p w14:paraId="5706FE3A" w14:textId="77777777" w:rsidR="00EA723D" w:rsidRDefault="00EA723D" w:rsidP="00555E86"/>
    <w:p w14:paraId="2809AD72" w14:textId="118F3617" w:rsidR="00173311" w:rsidRDefault="00173311" w:rsidP="00555E86"/>
    <w:p w14:paraId="3E1ABC57" w14:textId="6BC78A8D" w:rsidR="00173311" w:rsidRDefault="00173311" w:rsidP="00555E86"/>
    <w:p w14:paraId="611B2899" w14:textId="11D593A7" w:rsidR="00173311" w:rsidRDefault="00173311" w:rsidP="00555E86"/>
    <w:p w14:paraId="498E238B" w14:textId="3D7C9728" w:rsidR="00173311" w:rsidRDefault="00173311" w:rsidP="00555E86"/>
    <w:p w14:paraId="6FBFAA00" w14:textId="4C7E6CED" w:rsidR="00173311" w:rsidRDefault="00173311" w:rsidP="00555E86"/>
    <w:p w14:paraId="2925A075" w14:textId="3BCC2BA0" w:rsidR="00173311" w:rsidRPr="00173311" w:rsidRDefault="00173311" w:rsidP="00173311">
      <w:pPr>
        <w:jc w:val="center"/>
        <w:rPr>
          <w:sz w:val="18"/>
          <w:szCs w:val="18"/>
        </w:rPr>
      </w:pPr>
      <w:r w:rsidRPr="00173311">
        <w:rPr>
          <w:sz w:val="18"/>
          <w:szCs w:val="18"/>
        </w:rPr>
        <w:t>M-2</w:t>
      </w:r>
    </w:p>
    <w:sectPr w:rsidR="00173311" w:rsidRPr="00173311" w:rsidSect="00A533BC">
      <w:footerReference w:type="default" r:id="rId34"/>
      <w:pgSz w:w="12240" w:h="15840" w:code="1"/>
      <w:pgMar w:top="990" w:right="1296" w:bottom="360" w:left="1440" w:header="720" w:footer="477" w:gutter="0"/>
      <w:lnNumType w:countBy="1"/>
      <w:cols w:space="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B78F87" w14:textId="77777777" w:rsidR="00A533BC" w:rsidRDefault="00A533BC">
      <w:r>
        <w:separator/>
      </w:r>
    </w:p>
  </w:endnote>
  <w:endnote w:type="continuationSeparator" w:id="0">
    <w:p w14:paraId="4ED1E6CD" w14:textId="77777777" w:rsidR="00A533BC" w:rsidRDefault="00A533BC">
      <w:r>
        <w:continuationSeparator/>
      </w:r>
    </w:p>
  </w:endnote>
  <w:endnote w:type="continuationNotice" w:id="1">
    <w:p w14:paraId="6514D028" w14:textId="77777777" w:rsidR="00A533BC" w:rsidRDefault="00A533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ont15003">
    <w:altName w:val="Times New Roman"/>
    <w:panose1 w:val="00000000000000000000"/>
    <w:charset w:val="4D"/>
    <w:family w:val="auto"/>
    <w:notTrueType/>
    <w:pitch w:val="default"/>
    <w:sig w:usb0="00000003" w:usb1="00000000" w:usb2="00000000" w:usb3="00000000" w:csb0="00000001" w:csb1="00000000"/>
  </w:font>
  <w:font w:name="New York">
    <w:panose1 w:val="02040503060506020304"/>
    <w:charset w:val="00"/>
    <w:family w:val="roman"/>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2507C" w14:textId="4E473AB3" w:rsidR="00900878" w:rsidRPr="00220A88" w:rsidRDefault="00900878" w:rsidP="006D0352">
    <w:pPr>
      <w:pStyle w:val="Footer"/>
      <w:pBdr>
        <w:top w:val="single" w:sz="4" w:space="1" w:color="auto"/>
      </w:pBdr>
      <w:tabs>
        <w:tab w:val="clear" w:pos="4320"/>
        <w:tab w:val="clear" w:pos="8640"/>
        <w:tab w:val="right" w:pos="9504"/>
      </w:tabs>
      <w:rPr>
        <w:rFonts w:ascii="Times New Roman" w:hAnsi="Times New Roman"/>
      </w:rPr>
    </w:pPr>
    <w:r w:rsidRPr="00220A88">
      <w:rPr>
        <w:rFonts w:ascii="Times New Roman" w:hAnsi="Times New Roman"/>
        <w:sz w:val="16"/>
      </w:rPr>
      <w:t xml:space="preserve">Includes:  </w:t>
    </w:r>
    <w:r>
      <w:rPr>
        <w:rFonts w:ascii="Times New Roman" w:hAnsi="Times New Roman"/>
        <w:sz w:val="16"/>
      </w:rPr>
      <w:t xml:space="preserve"> </w:t>
    </w:r>
    <w:r w:rsidRPr="00220A88">
      <w:rPr>
        <w:rFonts w:ascii="Times New Roman" w:hAnsi="Times New Roman"/>
        <w:sz w:val="16"/>
      </w:rPr>
      <w:t xml:space="preserve">COA </w:t>
    </w:r>
    <w:r w:rsidR="00781BF0" w:rsidRPr="00220A88">
      <w:rPr>
        <w:rFonts w:ascii="Times New Roman" w:hAnsi="Times New Roman"/>
        <w:sz w:val="16"/>
      </w:rPr>
      <w:t>corrections October 2014 and October 2015</w:t>
    </w:r>
    <w:r w:rsidR="005E6550">
      <w:rPr>
        <w:rFonts w:ascii="Times New Roman" w:hAnsi="Times New Roman"/>
        <w:sz w:val="16"/>
      </w:rPr>
      <w:tab/>
    </w:r>
    <w:r w:rsidRPr="00220A88">
      <w:rPr>
        <w:rFonts w:ascii="Times New Roman" w:hAnsi="Times New Roman"/>
        <w:sz w:val="16"/>
      </w:rPr>
      <w:t>ABFSE and COA Accreditation and Policy Manual</w:t>
    </w:r>
  </w:p>
  <w:p w14:paraId="7174AEA5" w14:textId="5026E134" w:rsidR="00900878" w:rsidRDefault="00900878" w:rsidP="006C4E5F">
    <w:pPr>
      <w:pStyle w:val="Footer"/>
      <w:ind w:left="720"/>
      <w:rPr>
        <w:rFonts w:ascii="Times New Roman" w:hAnsi="Times New Roman"/>
        <w:sz w:val="16"/>
      </w:rPr>
    </w:pPr>
    <w:r w:rsidRPr="00220A88">
      <w:rPr>
        <w:rFonts w:ascii="Times New Roman" w:hAnsi="Times New Roman"/>
        <w:sz w:val="16"/>
      </w:rPr>
      <w:t>COA</w:t>
    </w:r>
    <w:r>
      <w:rPr>
        <w:rFonts w:ascii="Times New Roman" w:hAnsi="Times New Roman"/>
        <w:sz w:val="16"/>
      </w:rPr>
      <w:t xml:space="preserve"> and ABFSE </w:t>
    </w:r>
    <w:r w:rsidRPr="00220A88">
      <w:rPr>
        <w:rFonts w:ascii="Times New Roman" w:hAnsi="Times New Roman"/>
        <w:sz w:val="16"/>
      </w:rPr>
      <w:t>Revisions approved April 2016</w:t>
    </w:r>
    <w:r>
      <w:rPr>
        <w:rFonts w:ascii="Times New Roman" w:hAnsi="Times New Roman"/>
        <w:sz w:val="16"/>
      </w:rPr>
      <w:t xml:space="preserve"> &amp; April 2019</w:t>
    </w:r>
  </w:p>
  <w:p w14:paraId="245CDDDD" w14:textId="40DD6CFD" w:rsidR="00900878" w:rsidRDefault="00900878" w:rsidP="005E6550">
    <w:pPr>
      <w:pStyle w:val="Footer"/>
      <w:tabs>
        <w:tab w:val="clear" w:pos="8640"/>
        <w:tab w:val="right" w:pos="9504"/>
      </w:tabs>
      <w:ind w:left="720"/>
      <w:rPr>
        <w:rFonts w:ascii="Times New Roman" w:hAnsi="Times New Roman"/>
        <w:sz w:val="16"/>
      </w:rPr>
    </w:pPr>
    <w:r>
      <w:rPr>
        <w:rFonts w:ascii="Times New Roman" w:hAnsi="Times New Roman"/>
        <w:sz w:val="16"/>
      </w:rPr>
      <w:t>COA Revisions approved October 2017 &amp; October 2019</w:t>
    </w:r>
    <w:r>
      <w:rPr>
        <w:rFonts w:ascii="Times New Roman" w:hAnsi="Times New Roman"/>
        <w:sz w:val="16"/>
      </w:rPr>
      <w:tab/>
      <w:t>Revised Standards effective January 1, 2020</w:t>
    </w:r>
  </w:p>
  <w:p w14:paraId="19B82CBF" w14:textId="0D0AC6F8" w:rsidR="00900878" w:rsidRPr="00220A88" w:rsidRDefault="00AB6244" w:rsidP="00A608EE">
    <w:pPr>
      <w:pStyle w:val="Footer"/>
      <w:tabs>
        <w:tab w:val="clear" w:pos="8640"/>
        <w:tab w:val="right" w:pos="9504"/>
      </w:tabs>
      <w:ind w:left="720"/>
      <w:rPr>
        <w:rFonts w:ascii="Times New Roman" w:hAnsi="Times New Roman"/>
        <w:sz w:val="16"/>
      </w:rPr>
    </w:pPr>
    <w:r>
      <w:rPr>
        <w:rFonts w:ascii="Times New Roman" w:hAnsi="Times New Roman"/>
        <w:sz w:val="16"/>
      </w:rPr>
      <w:t xml:space="preserve">Fee Revisions </w:t>
    </w:r>
    <w:r w:rsidR="00976603">
      <w:rPr>
        <w:rFonts w:ascii="Times New Roman" w:hAnsi="Times New Roman"/>
        <w:sz w:val="16"/>
      </w:rPr>
      <w:t>approved April 2022</w:t>
    </w:r>
    <w:r w:rsidR="006377D9">
      <w:rPr>
        <w:rFonts w:ascii="Times New Roman" w:hAnsi="Times New Roman"/>
        <w:sz w:val="16"/>
      </w:rPr>
      <w:tab/>
    </w:r>
    <w:r w:rsidR="00A608EE">
      <w:rPr>
        <w:rFonts w:ascii="Times New Roman" w:hAnsi="Times New Roman"/>
        <w:sz w:val="16"/>
      </w:rPr>
      <w:tab/>
      <w:t xml:space="preserve">      </w:t>
    </w:r>
    <w:r w:rsidR="006377D9">
      <w:rPr>
        <w:rFonts w:ascii="Times New Roman" w:hAnsi="Times New Roman"/>
        <w:sz w:val="16"/>
      </w:rPr>
      <w:t>Language Corrections December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1BB882" w14:textId="77777777" w:rsidR="00A533BC" w:rsidRDefault="00A533BC">
      <w:r>
        <w:separator/>
      </w:r>
    </w:p>
  </w:footnote>
  <w:footnote w:type="continuationSeparator" w:id="0">
    <w:p w14:paraId="522D152A" w14:textId="77777777" w:rsidR="00A533BC" w:rsidRDefault="00A533BC">
      <w:r>
        <w:continuationSeparator/>
      </w:r>
    </w:p>
  </w:footnote>
  <w:footnote w:type="continuationNotice" w:id="1">
    <w:p w14:paraId="44D07791" w14:textId="77777777" w:rsidR="00A533BC" w:rsidRDefault="00A533B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C2AA71A8"/>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0000013"/>
    <w:multiLevelType w:val="singleLevel"/>
    <w:tmpl w:val="00030409"/>
    <w:lvl w:ilvl="0">
      <w:start w:val="1"/>
      <w:numFmt w:val="bullet"/>
      <w:pStyle w:val="Heading5"/>
      <w:lvlText w:val=""/>
      <w:lvlJc w:val="left"/>
      <w:pPr>
        <w:tabs>
          <w:tab w:val="num" w:pos="360"/>
        </w:tabs>
        <w:ind w:left="360" w:hanging="360"/>
      </w:pPr>
      <w:rPr>
        <w:rFonts w:ascii="Symbol" w:hAnsi="Symbol" w:hint="default"/>
      </w:rPr>
    </w:lvl>
  </w:abstractNum>
  <w:abstractNum w:abstractNumId="2" w15:restartNumberingAfterBreak="0">
    <w:nsid w:val="0000001A"/>
    <w:multiLevelType w:val="multilevel"/>
    <w:tmpl w:val="B0982712"/>
    <w:styleLink w:val="CurrentList13"/>
    <w:lvl w:ilvl="0">
      <w:start w:val="1"/>
      <w:numFmt w:val="lowerLetter"/>
      <w:lvlText w:val="%1."/>
      <w:lvlJc w:val="left"/>
      <w:pPr>
        <w:tabs>
          <w:tab w:val="num" w:pos="1260"/>
        </w:tabs>
        <w:ind w:left="1260" w:hanging="360"/>
      </w:pPr>
      <w:rPr>
        <w:rFonts w:cs="Times New Roman" w:hint="default"/>
      </w:rPr>
    </w:lvl>
    <w:lvl w:ilvl="1">
      <w:start w:val="6"/>
      <w:numFmt w:val="decimal"/>
      <w:isLgl/>
      <w:lvlText w:val="%1.%2"/>
      <w:lvlJc w:val="left"/>
      <w:pPr>
        <w:ind w:left="144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72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3" w15:restartNumberingAfterBreak="0">
    <w:nsid w:val="00000043"/>
    <w:multiLevelType w:val="multilevel"/>
    <w:tmpl w:val="D294FEE2"/>
    <w:lvl w:ilvl="0">
      <w:start w:val="2"/>
      <w:numFmt w:val="decimal"/>
      <w:lvlText w:val="%1."/>
      <w:lvlJc w:val="left"/>
      <w:pPr>
        <w:tabs>
          <w:tab w:val="num" w:pos="1080"/>
        </w:tabs>
        <w:ind w:left="1080" w:hanging="540"/>
      </w:pPr>
      <w:rPr>
        <w:rFonts w:cs="Times New Roman" w:hint="default"/>
        <w:u w:val="none"/>
      </w:rPr>
    </w:lvl>
    <w:lvl w:ilvl="1">
      <w:start w:val="1"/>
      <w:numFmt w:val="decimal"/>
      <w:isLgl/>
      <w:lvlText w:val="%1.%2"/>
      <w:lvlJc w:val="left"/>
      <w:pPr>
        <w:ind w:left="135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1620" w:hanging="720"/>
      </w:pPr>
      <w:rPr>
        <w:rFonts w:hint="default"/>
      </w:rPr>
    </w:lvl>
    <w:lvl w:ilvl="5">
      <w:start w:val="1"/>
      <w:numFmt w:val="decimal"/>
      <w:isLgl/>
      <w:lvlText w:val="%1.%2.%3.%4.%5.%6"/>
      <w:lvlJc w:val="left"/>
      <w:pPr>
        <w:ind w:left="2070" w:hanging="1080"/>
      </w:pPr>
      <w:rPr>
        <w:rFonts w:hint="default"/>
      </w:rPr>
    </w:lvl>
    <w:lvl w:ilvl="6">
      <w:start w:val="1"/>
      <w:numFmt w:val="decimal"/>
      <w:isLgl/>
      <w:lvlText w:val="%1.%2.%3.%4.%5.%6.%7"/>
      <w:lvlJc w:val="left"/>
      <w:pPr>
        <w:ind w:left="2160" w:hanging="1080"/>
      </w:pPr>
      <w:rPr>
        <w:rFonts w:hint="default"/>
      </w:rPr>
    </w:lvl>
    <w:lvl w:ilvl="7">
      <w:start w:val="1"/>
      <w:numFmt w:val="decimal"/>
      <w:isLgl/>
      <w:lvlText w:val="%1.%2.%3.%4.%5.%6.%7.%8"/>
      <w:lvlJc w:val="left"/>
      <w:pPr>
        <w:ind w:left="2610" w:hanging="1440"/>
      </w:pPr>
      <w:rPr>
        <w:rFonts w:hint="default"/>
      </w:rPr>
    </w:lvl>
    <w:lvl w:ilvl="8">
      <w:start w:val="1"/>
      <w:numFmt w:val="decimal"/>
      <w:isLgl/>
      <w:lvlText w:val="%1.%2.%3.%4.%5.%6.%7.%8.%9"/>
      <w:lvlJc w:val="left"/>
      <w:pPr>
        <w:ind w:left="2700" w:hanging="1440"/>
      </w:pPr>
      <w:rPr>
        <w:rFonts w:hint="default"/>
      </w:rPr>
    </w:lvl>
  </w:abstractNum>
  <w:abstractNum w:abstractNumId="4" w15:restartNumberingAfterBreak="0">
    <w:nsid w:val="00BD05EA"/>
    <w:multiLevelType w:val="hybridMultilevel"/>
    <w:tmpl w:val="45A89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0F60702"/>
    <w:multiLevelType w:val="hybridMultilevel"/>
    <w:tmpl w:val="14902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1217702"/>
    <w:multiLevelType w:val="hybridMultilevel"/>
    <w:tmpl w:val="9330465E"/>
    <w:lvl w:ilvl="0" w:tplc="E14EF28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14F5C67"/>
    <w:multiLevelType w:val="hybridMultilevel"/>
    <w:tmpl w:val="3DA06CAC"/>
    <w:lvl w:ilvl="0" w:tplc="E14EF28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CC7C81"/>
    <w:multiLevelType w:val="hybridMultilevel"/>
    <w:tmpl w:val="C2A81C50"/>
    <w:lvl w:ilvl="0" w:tplc="ACD4DC7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070C7F28"/>
    <w:multiLevelType w:val="hybridMultilevel"/>
    <w:tmpl w:val="08564B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744785F"/>
    <w:multiLevelType w:val="hybridMultilevel"/>
    <w:tmpl w:val="FFB42472"/>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C865EE"/>
    <w:multiLevelType w:val="hybridMultilevel"/>
    <w:tmpl w:val="FFFFFFFF"/>
    <w:lvl w:ilvl="0" w:tplc="3566E9D6">
      <w:start w:val="1"/>
      <w:numFmt w:val="lowerLetter"/>
      <w:lvlText w:val="%1."/>
      <w:lvlJc w:val="left"/>
      <w:pPr>
        <w:ind w:left="1080" w:hanging="360"/>
      </w:pPr>
    </w:lvl>
    <w:lvl w:ilvl="1" w:tplc="473EA366">
      <w:start w:val="1"/>
      <w:numFmt w:val="lowerLetter"/>
      <w:lvlText w:val="%2."/>
      <w:lvlJc w:val="left"/>
      <w:pPr>
        <w:ind w:left="1800" w:hanging="360"/>
      </w:pPr>
    </w:lvl>
    <w:lvl w:ilvl="2" w:tplc="2AE050CE">
      <w:start w:val="1"/>
      <w:numFmt w:val="lowerRoman"/>
      <w:lvlText w:val="%3."/>
      <w:lvlJc w:val="right"/>
      <w:pPr>
        <w:ind w:left="2520" w:hanging="180"/>
      </w:pPr>
    </w:lvl>
    <w:lvl w:ilvl="3" w:tplc="5F7CAADC">
      <w:start w:val="1"/>
      <w:numFmt w:val="decimal"/>
      <w:lvlText w:val="%4."/>
      <w:lvlJc w:val="left"/>
      <w:pPr>
        <w:ind w:left="3240" w:hanging="360"/>
      </w:pPr>
    </w:lvl>
    <w:lvl w:ilvl="4" w:tplc="2CE251F8">
      <w:start w:val="1"/>
      <w:numFmt w:val="lowerLetter"/>
      <w:lvlText w:val="%5."/>
      <w:lvlJc w:val="left"/>
      <w:pPr>
        <w:ind w:left="3960" w:hanging="360"/>
      </w:pPr>
    </w:lvl>
    <w:lvl w:ilvl="5" w:tplc="2D7678F0">
      <w:start w:val="1"/>
      <w:numFmt w:val="lowerRoman"/>
      <w:lvlText w:val="%6."/>
      <w:lvlJc w:val="right"/>
      <w:pPr>
        <w:ind w:left="4680" w:hanging="180"/>
      </w:pPr>
    </w:lvl>
    <w:lvl w:ilvl="6" w:tplc="0DF01960">
      <w:start w:val="1"/>
      <w:numFmt w:val="decimal"/>
      <w:lvlText w:val="%7."/>
      <w:lvlJc w:val="left"/>
      <w:pPr>
        <w:ind w:left="5400" w:hanging="360"/>
      </w:pPr>
    </w:lvl>
    <w:lvl w:ilvl="7" w:tplc="D8CA6F7A">
      <w:start w:val="1"/>
      <w:numFmt w:val="lowerLetter"/>
      <w:lvlText w:val="%8."/>
      <w:lvlJc w:val="left"/>
      <w:pPr>
        <w:ind w:left="6120" w:hanging="360"/>
      </w:pPr>
    </w:lvl>
    <w:lvl w:ilvl="8" w:tplc="30E04660">
      <w:start w:val="1"/>
      <w:numFmt w:val="lowerRoman"/>
      <w:lvlText w:val="%9."/>
      <w:lvlJc w:val="right"/>
      <w:pPr>
        <w:ind w:left="6840" w:hanging="180"/>
      </w:pPr>
    </w:lvl>
  </w:abstractNum>
  <w:abstractNum w:abstractNumId="12" w15:restartNumberingAfterBreak="0">
    <w:nsid w:val="162C37D9"/>
    <w:multiLevelType w:val="hybridMultilevel"/>
    <w:tmpl w:val="1526A8E2"/>
    <w:lvl w:ilvl="0" w:tplc="E14EF28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700B0D"/>
    <w:multiLevelType w:val="hybridMultilevel"/>
    <w:tmpl w:val="2E90D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CB3AC7"/>
    <w:multiLevelType w:val="hybridMultilevel"/>
    <w:tmpl w:val="EFC29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81476D"/>
    <w:multiLevelType w:val="hybridMultilevel"/>
    <w:tmpl w:val="D1FC4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5212DA"/>
    <w:multiLevelType w:val="hybridMultilevel"/>
    <w:tmpl w:val="F21E08FA"/>
    <w:lvl w:ilvl="0" w:tplc="E14EF28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1881604"/>
    <w:multiLevelType w:val="hybridMultilevel"/>
    <w:tmpl w:val="B0A64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20144F2"/>
    <w:multiLevelType w:val="hybridMultilevel"/>
    <w:tmpl w:val="61684B72"/>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9" w15:restartNumberingAfterBreak="0">
    <w:nsid w:val="22E85D2E"/>
    <w:multiLevelType w:val="hybridMultilevel"/>
    <w:tmpl w:val="00FAF1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3245606"/>
    <w:multiLevelType w:val="hybridMultilevel"/>
    <w:tmpl w:val="E20EF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39C4213"/>
    <w:multiLevelType w:val="hybridMultilevel"/>
    <w:tmpl w:val="35044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41473A"/>
    <w:multiLevelType w:val="hybridMultilevel"/>
    <w:tmpl w:val="67DE0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74D6574"/>
    <w:multiLevelType w:val="multilevel"/>
    <w:tmpl w:val="D35ACC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78553DC"/>
    <w:multiLevelType w:val="hybridMultilevel"/>
    <w:tmpl w:val="E07C908E"/>
    <w:lvl w:ilvl="0" w:tplc="E14EF28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28D05F7A"/>
    <w:multiLevelType w:val="hybridMultilevel"/>
    <w:tmpl w:val="23721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9C47979"/>
    <w:multiLevelType w:val="hybridMultilevel"/>
    <w:tmpl w:val="E03273F0"/>
    <w:lvl w:ilvl="0" w:tplc="04090001">
      <w:start w:val="1"/>
      <w:numFmt w:val="bullet"/>
      <w:lvlText w:val=""/>
      <w:lvlJc w:val="left"/>
      <w:pPr>
        <w:ind w:left="2265" w:hanging="360"/>
      </w:pPr>
      <w:rPr>
        <w:rFonts w:ascii="Symbol" w:hAnsi="Symbol" w:hint="default"/>
      </w:rPr>
    </w:lvl>
    <w:lvl w:ilvl="1" w:tplc="04090003" w:tentative="1">
      <w:start w:val="1"/>
      <w:numFmt w:val="bullet"/>
      <w:lvlText w:val="o"/>
      <w:lvlJc w:val="left"/>
      <w:pPr>
        <w:ind w:left="2985" w:hanging="360"/>
      </w:pPr>
      <w:rPr>
        <w:rFonts w:ascii="Courier New" w:hAnsi="Courier New" w:cs="Courier New" w:hint="default"/>
      </w:rPr>
    </w:lvl>
    <w:lvl w:ilvl="2" w:tplc="04090005" w:tentative="1">
      <w:start w:val="1"/>
      <w:numFmt w:val="bullet"/>
      <w:lvlText w:val=""/>
      <w:lvlJc w:val="left"/>
      <w:pPr>
        <w:ind w:left="3705" w:hanging="360"/>
      </w:pPr>
      <w:rPr>
        <w:rFonts w:ascii="Wingdings" w:hAnsi="Wingdings" w:hint="default"/>
      </w:rPr>
    </w:lvl>
    <w:lvl w:ilvl="3" w:tplc="04090001" w:tentative="1">
      <w:start w:val="1"/>
      <w:numFmt w:val="bullet"/>
      <w:lvlText w:val=""/>
      <w:lvlJc w:val="left"/>
      <w:pPr>
        <w:ind w:left="4425" w:hanging="360"/>
      </w:pPr>
      <w:rPr>
        <w:rFonts w:ascii="Symbol" w:hAnsi="Symbol" w:hint="default"/>
      </w:rPr>
    </w:lvl>
    <w:lvl w:ilvl="4" w:tplc="04090003" w:tentative="1">
      <w:start w:val="1"/>
      <w:numFmt w:val="bullet"/>
      <w:lvlText w:val="o"/>
      <w:lvlJc w:val="left"/>
      <w:pPr>
        <w:ind w:left="5145" w:hanging="360"/>
      </w:pPr>
      <w:rPr>
        <w:rFonts w:ascii="Courier New" w:hAnsi="Courier New" w:cs="Courier New" w:hint="default"/>
      </w:rPr>
    </w:lvl>
    <w:lvl w:ilvl="5" w:tplc="04090005" w:tentative="1">
      <w:start w:val="1"/>
      <w:numFmt w:val="bullet"/>
      <w:lvlText w:val=""/>
      <w:lvlJc w:val="left"/>
      <w:pPr>
        <w:ind w:left="5865" w:hanging="360"/>
      </w:pPr>
      <w:rPr>
        <w:rFonts w:ascii="Wingdings" w:hAnsi="Wingdings" w:hint="default"/>
      </w:rPr>
    </w:lvl>
    <w:lvl w:ilvl="6" w:tplc="04090001" w:tentative="1">
      <w:start w:val="1"/>
      <w:numFmt w:val="bullet"/>
      <w:lvlText w:val=""/>
      <w:lvlJc w:val="left"/>
      <w:pPr>
        <w:ind w:left="6585" w:hanging="360"/>
      </w:pPr>
      <w:rPr>
        <w:rFonts w:ascii="Symbol" w:hAnsi="Symbol" w:hint="default"/>
      </w:rPr>
    </w:lvl>
    <w:lvl w:ilvl="7" w:tplc="04090003" w:tentative="1">
      <w:start w:val="1"/>
      <w:numFmt w:val="bullet"/>
      <w:lvlText w:val="o"/>
      <w:lvlJc w:val="left"/>
      <w:pPr>
        <w:ind w:left="7305" w:hanging="360"/>
      </w:pPr>
      <w:rPr>
        <w:rFonts w:ascii="Courier New" w:hAnsi="Courier New" w:cs="Courier New" w:hint="default"/>
      </w:rPr>
    </w:lvl>
    <w:lvl w:ilvl="8" w:tplc="04090005" w:tentative="1">
      <w:start w:val="1"/>
      <w:numFmt w:val="bullet"/>
      <w:lvlText w:val=""/>
      <w:lvlJc w:val="left"/>
      <w:pPr>
        <w:ind w:left="8025" w:hanging="360"/>
      </w:pPr>
      <w:rPr>
        <w:rFonts w:ascii="Wingdings" w:hAnsi="Wingdings" w:hint="default"/>
      </w:rPr>
    </w:lvl>
  </w:abstractNum>
  <w:abstractNum w:abstractNumId="27" w15:restartNumberingAfterBreak="0">
    <w:nsid w:val="2A6A61F2"/>
    <w:multiLevelType w:val="hybridMultilevel"/>
    <w:tmpl w:val="77625A22"/>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8" w15:restartNumberingAfterBreak="0">
    <w:nsid w:val="2D665B88"/>
    <w:multiLevelType w:val="hybridMultilevel"/>
    <w:tmpl w:val="7B3072F2"/>
    <w:lvl w:ilvl="0" w:tplc="E14EF28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DEF6C19"/>
    <w:multiLevelType w:val="hybridMultilevel"/>
    <w:tmpl w:val="8FCC26FC"/>
    <w:lvl w:ilvl="0" w:tplc="04090017">
      <w:start w:val="1"/>
      <w:numFmt w:val="lowerLetter"/>
      <w:lvlText w:val="%1)"/>
      <w:lvlJc w:val="left"/>
      <w:pPr>
        <w:ind w:left="3240" w:hanging="360"/>
      </w:pPr>
      <w:rPr>
        <w:rFonts w:cs="Times New Roman"/>
      </w:rPr>
    </w:lvl>
    <w:lvl w:ilvl="1" w:tplc="04090019" w:tentative="1">
      <w:start w:val="1"/>
      <w:numFmt w:val="lowerLetter"/>
      <w:lvlText w:val="%2."/>
      <w:lvlJc w:val="left"/>
      <w:pPr>
        <w:ind w:left="3960" w:hanging="360"/>
      </w:pPr>
      <w:rPr>
        <w:rFonts w:cs="Times New Roman"/>
      </w:rPr>
    </w:lvl>
    <w:lvl w:ilvl="2" w:tplc="0409001B" w:tentative="1">
      <w:start w:val="1"/>
      <w:numFmt w:val="lowerRoman"/>
      <w:lvlText w:val="%3."/>
      <w:lvlJc w:val="right"/>
      <w:pPr>
        <w:ind w:left="4680" w:hanging="180"/>
      </w:pPr>
      <w:rPr>
        <w:rFonts w:cs="Times New Roman"/>
      </w:rPr>
    </w:lvl>
    <w:lvl w:ilvl="3" w:tplc="0409000F" w:tentative="1">
      <w:start w:val="1"/>
      <w:numFmt w:val="decimal"/>
      <w:lvlText w:val="%4."/>
      <w:lvlJc w:val="left"/>
      <w:pPr>
        <w:ind w:left="5400" w:hanging="360"/>
      </w:pPr>
      <w:rPr>
        <w:rFonts w:cs="Times New Roman"/>
      </w:rPr>
    </w:lvl>
    <w:lvl w:ilvl="4" w:tplc="04090019" w:tentative="1">
      <w:start w:val="1"/>
      <w:numFmt w:val="lowerLetter"/>
      <w:lvlText w:val="%5."/>
      <w:lvlJc w:val="left"/>
      <w:pPr>
        <w:ind w:left="6120" w:hanging="360"/>
      </w:pPr>
      <w:rPr>
        <w:rFonts w:cs="Times New Roman"/>
      </w:rPr>
    </w:lvl>
    <w:lvl w:ilvl="5" w:tplc="0409001B" w:tentative="1">
      <w:start w:val="1"/>
      <w:numFmt w:val="lowerRoman"/>
      <w:lvlText w:val="%6."/>
      <w:lvlJc w:val="right"/>
      <w:pPr>
        <w:ind w:left="6840" w:hanging="180"/>
      </w:pPr>
      <w:rPr>
        <w:rFonts w:cs="Times New Roman"/>
      </w:rPr>
    </w:lvl>
    <w:lvl w:ilvl="6" w:tplc="0409000F" w:tentative="1">
      <w:start w:val="1"/>
      <w:numFmt w:val="decimal"/>
      <w:lvlText w:val="%7."/>
      <w:lvlJc w:val="left"/>
      <w:pPr>
        <w:ind w:left="7560" w:hanging="360"/>
      </w:pPr>
      <w:rPr>
        <w:rFonts w:cs="Times New Roman"/>
      </w:rPr>
    </w:lvl>
    <w:lvl w:ilvl="7" w:tplc="04090019" w:tentative="1">
      <w:start w:val="1"/>
      <w:numFmt w:val="lowerLetter"/>
      <w:lvlText w:val="%8."/>
      <w:lvlJc w:val="left"/>
      <w:pPr>
        <w:ind w:left="8280" w:hanging="360"/>
      </w:pPr>
      <w:rPr>
        <w:rFonts w:cs="Times New Roman"/>
      </w:rPr>
    </w:lvl>
    <w:lvl w:ilvl="8" w:tplc="0409001B" w:tentative="1">
      <w:start w:val="1"/>
      <w:numFmt w:val="lowerRoman"/>
      <w:lvlText w:val="%9."/>
      <w:lvlJc w:val="right"/>
      <w:pPr>
        <w:ind w:left="9000" w:hanging="180"/>
      </w:pPr>
      <w:rPr>
        <w:rFonts w:cs="Times New Roman"/>
      </w:rPr>
    </w:lvl>
  </w:abstractNum>
  <w:abstractNum w:abstractNumId="30" w15:restartNumberingAfterBreak="0">
    <w:nsid w:val="2ED90494"/>
    <w:multiLevelType w:val="hybridMultilevel"/>
    <w:tmpl w:val="8FF880DC"/>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1" w15:restartNumberingAfterBreak="0">
    <w:nsid w:val="3284324D"/>
    <w:multiLevelType w:val="hybridMultilevel"/>
    <w:tmpl w:val="9300DAC2"/>
    <w:lvl w:ilvl="0" w:tplc="00EC969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361C1079"/>
    <w:multiLevelType w:val="hybridMultilevel"/>
    <w:tmpl w:val="CED2021C"/>
    <w:lvl w:ilvl="0" w:tplc="2578D4BC">
      <w:start w:val="1"/>
      <w:numFmt w:val="lowerLetter"/>
      <w:lvlText w:val="(%1)"/>
      <w:lvlJc w:val="left"/>
      <w:pPr>
        <w:ind w:left="1800" w:hanging="54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3" w15:restartNumberingAfterBreak="0">
    <w:nsid w:val="3A1164F5"/>
    <w:multiLevelType w:val="hybridMultilevel"/>
    <w:tmpl w:val="C972D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A853885"/>
    <w:multiLevelType w:val="hybridMultilevel"/>
    <w:tmpl w:val="159E90EA"/>
    <w:lvl w:ilvl="0" w:tplc="E5CA1B70">
      <w:start w:val="1"/>
      <w:numFmt w:val="decimal"/>
      <w:lvlText w:val="%1."/>
      <w:lvlJc w:val="left"/>
      <w:pPr>
        <w:ind w:left="900" w:hanging="360"/>
      </w:pPr>
      <w:rPr>
        <w:rFonts w:hint="default"/>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5" w15:restartNumberingAfterBreak="0">
    <w:nsid w:val="3ADC3ACD"/>
    <w:multiLevelType w:val="hybridMultilevel"/>
    <w:tmpl w:val="34286986"/>
    <w:lvl w:ilvl="0" w:tplc="5D82A292">
      <w:start w:val="1"/>
      <w:numFmt w:val="decimal"/>
      <w:lvlText w:val="%1."/>
      <w:lvlJc w:val="left"/>
      <w:pPr>
        <w:tabs>
          <w:tab w:val="num" w:pos="360"/>
        </w:tabs>
        <w:ind w:left="360" w:hanging="360"/>
      </w:pPr>
      <w:rPr>
        <w:rFonts w:cs="Times New Roman" w:hint="default"/>
        <w:b/>
      </w:rPr>
    </w:lvl>
    <w:lvl w:ilvl="1" w:tplc="0409000F">
      <w:start w:val="1"/>
      <w:numFmt w:val="decimal"/>
      <w:lvlText w:val="%2."/>
      <w:lvlJc w:val="left"/>
      <w:pPr>
        <w:tabs>
          <w:tab w:val="num" w:pos="1440"/>
        </w:tabs>
        <w:ind w:left="1440" w:hanging="360"/>
      </w:pPr>
      <w:rPr>
        <w:rFonts w:cs="Times New Roman"/>
      </w:rPr>
    </w:lvl>
    <w:lvl w:ilvl="2" w:tplc="0409000F">
      <w:start w:val="1"/>
      <w:numFmt w:val="decimal"/>
      <w:lvlText w:val="%3."/>
      <w:lvlJc w:val="lef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832C926A">
      <w:start w:val="1"/>
      <w:numFmt w:val="upperLetter"/>
      <w:lvlText w:val="%5."/>
      <w:lvlJc w:val="left"/>
      <w:pPr>
        <w:tabs>
          <w:tab w:val="num" w:pos="3600"/>
        </w:tabs>
        <w:ind w:left="3600" w:hanging="360"/>
      </w:pPr>
      <w:rPr>
        <w:rFonts w:cs="Times New Roman" w:hint="default"/>
      </w:rPr>
    </w:lvl>
    <w:lvl w:ilvl="5" w:tplc="0409001B">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6" w15:restartNumberingAfterBreak="0">
    <w:nsid w:val="3C195018"/>
    <w:multiLevelType w:val="multilevel"/>
    <w:tmpl w:val="F16EA5C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7" w15:restartNumberingAfterBreak="0">
    <w:nsid w:val="3C304A36"/>
    <w:multiLevelType w:val="hybridMultilevel"/>
    <w:tmpl w:val="7284901E"/>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8" w15:restartNumberingAfterBreak="0">
    <w:nsid w:val="3CEC5F47"/>
    <w:multiLevelType w:val="multilevel"/>
    <w:tmpl w:val="C99C0C2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9" w15:restartNumberingAfterBreak="0">
    <w:nsid w:val="3D564068"/>
    <w:multiLevelType w:val="hybridMultilevel"/>
    <w:tmpl w:val="30D0FF9C"/>
    <w:lvl w:ilvl="0" w:tplc="0D2288A8">
      <w:start w:val="1"/>
      <w:numFmt w:val="decimal"/>
      <w:lvlText w:val="%1."/>
      <w:lvlJc w:val="left"/>
      <w:pPr>
        <w:tabs>
          <w:tab w:val="num" w:pos="990"/>
        </w:tabs>
        <w:ind w:left="990" w:hanging="360"/>
      </w:pPr>
      <w:rPr>
        <w:rFonts w:cs="Times New Roman" w:hint="default"/>
      </w:rPr>
    </w:lvl>
    <w:lvl w:ilvl="1" w:tplc="00190409">
      <w:start w:val="1"/>
      <w:numFmt w:val="lowerLetter"/>
      <w:lvlText w:val="%2."/>
      <w:lvlJc w:val="left"/>
      <w:pPr>
        <w:tabs>
          <w:tab w:val="num" w:pos="1800"/>
        </w:tabs>
        <w:ind w:left="1800" w:hanging="360"/>
      </w:pPr>
      <w:rPr>
        <w:rFonts w:cs="Times New Roman"/>
      </w:rPr>
    </w:lvl>
    <w:lvl w:ilvl="2" w:tplc="001B0409" w:tentative="1">
      <w:start w:val="1"/>
      <w:numFmt w:val="lowerRoman"/>
      <w:lvlText w:val="%3."/>
      <w:lvlJc w:val="right"/>
      <w:pPr>
        <w:tabs>
          <w:tab w:val="num" w:pos="2520"/>
        </w:tabs>
        <w:ind w:left="2520" w:hanging="180"/>
      </w:pPr>
      <w:rPr>
        <w:rFonts w:cs="Times New Roman"/>
      </w:rPr>
    </w:lvl>
    <w:lvl w:ilvl="3" w:tplc="000F0409" w:tentative="1">
      <w:start w:val="1"/>
      <w:numFmt w:val="decimal"/>
      <w:lvlText w:val="%4."/>
      <w:lvlJc w:val="left"/>
      <w:pPr>
        <w:tabs>
          <w:tab w:val="num" w:pos="3240"/>
        </w:tabs>
        <w:ind w:left="3240" w:hanging="360"/>
      </w:pPr>
      <w:rPr>
        <w:rFonts w:cs="Times New Roman"/>
      </w:rPr>
    </w:lvl>
    <w:lvl w:ilvl="4" w:tplc="00190409" w:tentative="1">
      <w:start w:val="1"/>
      <w:numFmt w:val="lowerLetter"/>
      <w:lvlText w:val="%5."/>
      <w:lvlJc w:val="left"/>
      <w:pPr>
        <w:tabs>
          <w:tab w:val="num" w:pos="3960"/>
        </w:tabs>
        <w:ind w:left="3960" w:hanging="360"/>
      </w:pPr>
      <w:rPr>
        <w:rFonts w:cs="Times New Roman"/>
      </w:rPr>
    </w:lvl>
    <w:lvl w:ilvl="5" w:tplc="001B0409" w:tentative="1">
      <w:start w:val="1"/>
      <w:numFmt w:val="lowerRoman"/>
      <w:lvlText w:val="%6."/>
      <w:lvlJc w:val="right"/>
      <w:pPr>
        <w:tabs>
          <w:tab w:val="num" w:pos="4680"/>
        </w:tabs>
        <w:ind w:left="4680" w:hanging="180"/>
      </w:pPr>
      <w:rPr>
        <w:rFonts w:cs="Times New Roman"/>
      </w:rPr>
    </w:lvl>
    <w:lvl w:ilvl="6" w:tplc="000F0409" w:tentative="1">
      <w:start w:val="1"/>
      <w:numFmt w:val="decimal"/>
      <w:lvlText w:val="%7."/>
      <w:lvlJc w:val="left"/>
      <w:pPr>
        <w:tabs>
          <w:tab w:val="num" w:pos="5400"/>
        </w:tabs>
        <w:ind w:left="5400" w:hanging="360"/>
      </w:pPr>
      <w:rPr>
        <w:rFonts w:cs="Times New Roman"/>
      </w:rPr>
    </w:lvl>
    <w:lvl w:ilvl="7" w:tplc="00190409" w:tentative="1">
      <w:start w:val="1"/>
      <w:numFmt w:val="lowerLetter"/>
      <w:lvlText w:val="%8."/>
      <w:lvlJc w:val="left"/>
      <w:pPr>
        <w:tabs>
          <w:tab w:val="num" w:pos="6120"/>
        </w:tabs>
        <w:ind w:left="6120" w:hanging="360"/>
      </w:pPr>
      <w:rPr>
        <w:rFonts w:cs="Times New Roman"/>
      </w:rPr>
    </w:lvl>
    <w:lvl w:ilvl="8" w:tplc="001B0409" w:tentative="1">
      <w:start w:val="1"/>
      <w:numFmt w:val="lowerRoman"/>
      <w:lvlText w:val="%9."/>
      <w:lvlJc w:val="right"/>
      <w:pPr>
        <w:tabs>
          <w:tab w:val="num" w:pos="6840"/>
        </w:tabs>
        <w:ind w:left="6840" w:hanging="180"/>
      </w:pPr>
      <w:rPr>
        <w:rFonts w:cs="Times New Roman"/>
      </w:rPr>
    </w:lvl>
  </w:abstractNum>
  <w:abstractNum w:abstractNumId="40" w15:restartNumberingAfterBreak="0">
    <w:nsid w:val="3D883C53"/>
    <w:multiLevelType w:val="hybridMultilevel"/>
    <w:tmpl w:val="F0D495E8"/>
    <w:lvl w:ilvl="0" w:tplc="E14EF28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3D9E1D79"/>
    <w:multiLevelType w:val="hybridMultilevel"/>
    <w:tmpl w:val="0CE28276"/>
    <w:lvl w:ilvl="0" w:tplc="04090015">
      <w:start w:val="5"/>
      <w:numFmt w:val="upp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0425BD1"/>
    <w:multiLevelType w:val="hybridMultilevel"/>
    <w:tmpl w:val="326000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15D444D"/>
    <w:multiLevelType w:val="hybridMultilevel"/>
    <w:tmpl w:val="8FF63C32"/>
    <w:lvl w:ilvl="0" w:tplc="F572D11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4" w15:restartNumberingAfterBreak="0">
    <w:nsid w:val="42503408"/>
    <w:multiLevelType w:val="hybridMultilevel"/>
    <w:tmpl w:val="9BBAD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47E64F2"/>
    <w:multiLevelType w:val="hybridMultilevel"/>
    <w:tmpl w:val="BCD81C20"/>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04090001">
      <w:start w:val="1"/>
      <w:numFmt w:val="bullet"/>
      <w:lvlText w:val=""/>
      <w:lvlJc w:val="left"/>
      <w:pPr>
        <w:ind w:left="3420" w:hanging="360"/>
      </w:pPr>
      <w:rPr>
        <w:rFonts w:ascii="Symbol" w:hAnsi="Symbol" w:hint="default"/>
      </w:rPr>
    </w:lvl>
    <w:lvl w:ilvl="4" w:tplc="04090003">
      <w:start w:val="1"/>
      <w:numFmt w:val="bullet"/>
      <w:lvlText w:val="o"/>
      <w:lvlJc w:val="left"/>
      <w:pPr>
        <w:ind w:left="4140" w:hanging="360"/>
      </w:pPr>
      <w:rPr>
        <w:rFonts w:ascii="Courier New" w:hAnsi="Courier New" w:cs="Courier New" w:hint="default"/>
      </w:rPr>
    </w:lvl>
    <w:lvl w:ilvl="5" w:tplc="04090005">
      <w:start w:val="1"/>
      <w:numFmt w:val="bullet"/>
      <w:lvlText w:val=""/>
      <w:lvlJc w:val="left"/>
      <w:pPr>
        <w:ind w:left="4860" w:hanging="360"/>
      </w:pPr>
      <w:rPr>
        <w:rFonts w:ascii="Wingdings" w:hAnsi="Wingdings" w:hint="default"/>
      </w:rPr>
    </w:lvl>
    <w:lvl w:ilvl="6" w:tplc="04090001">
      <w:start w:val="1"/>
      <w:numFmt w:val="bullet"/>
      <w:lvlText w:val=""/>
      <w:lvlJc w:val="left"/>
      <w:pPr>
        <w:ind w:left="5580" w:hanging="360"/>
      </w:pPr>
      <w:rPr>
        <w:rFonts w:ascii="Symbol" w:hAnsi="Symbol" w:hint="default"/>
      </w:rPr>
    </w:lvl>
    <w:lvl w:ilvl="7" w:tplc="04090003">
      <w:start w:val="1"/>
      <w:numFmt w:val="bullet"/>
      <w:lvlText w:val="o"/>
      <w:lvlJc w:val="left"/>
      <w:pPr>
        <w:ind w:left="6300" w:hanging="360"/>
      </w:pPr>
      <w:rPr>
        <w:rFonts w:ascii="Courier New" w:hAnsi="Courier New" w:cs="Courier New" w:hint="default"/>
      </w:rPr>
    </w:lvl>
    <w:lvl w:ilvl="8" w:tplc="04090005">
      <w:start w:val="1"/>
      <w:numFmt w:val="bullet"/>
      <w:lvlText w:val=""/>
      <w:lvlJc w:val="left"/>
      <w:pPr>
        <w:ind w:left="7020" w:hanging="360"/>
      </w:pPr>
      <w:rPr>
        <w:rFonts w:ascii="Wingdings" w:hAnsi="Wingdings" w:hint="default"/>
      </w:rPr>
    </w:lvl>
  </w:abstractNum>
  <w:abstractNum w:abstractNumId="46" w15:restartNumberingAfterBreak="0">
    <w:nsid w:val="45F87469"/>
    <w:multiLevelType w:val="hybridMultilevel"/>
    <w:tmpl w:val="745AF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8593A8C"/>
    <w:multiLevelType w:val="hybridMultilevel"/>
    <w:tmpl w:val="8A043306"/>
    <w:lvl w:ilvl="0" w:tplc="04090001">
      <w:start w:val="1"/>
      <w:numFmt w:val="bullet"/>
      <w:lvlText w:val=""/>
      <w:lvlJc w:val="left"/>
      <w:pPr>
        <w:ind w:left="1498" w:hanging="360"/>
      </w:pPr>
      <w:rPr>
        <w:rFonts w:ascii="Symbol" w:hAnsi="Symbol" w:hint="default"/>
      </w:rPr>
    </w:lvl>
    <w:lvl w:ilvl="1" w:tplc="04090003" w:tentative="1">
      <w:start w:val="1"/>
      <w:numFmt w:val="bullet"/>
      <w:lvlText w:val="o"/>
      <w:lvlJc w:val="left"/>
      <w:pPr>
        <w:ind w:left="2218" w:hanging="360"/>
      </w:pPr>
      <w:rPr>
        <w:rFonts w:ascii="Courier New" w:hAnsi="Courier New" w:hint="default"/>
      </w:rPr>
    </w:lvl>
    <w:lvl w:ilvl="2" w:tplc="04090005" w:tentative="1">
      <w:start w:val="1"/>
      <w:numFmt w:val="bullet"/>
      <w:lvlText w:val=""/>
      <w:lvlJc w:val="left"/>
      <w:pPr>
        <w:ind w:left="2938" w:hanging="360"/>
      </w:pPr>
      <w:rPr>
        <w:rFonts w:ascii="Wingdings" w:hAnsi="Wingdings" w:hint="default"/>
      </w:rPr>
    </w:lvl>
    <w:lvl w:ilvl="3" w:tplc="04090001" w:tentative="1">
      <w:start w:val="1"/>
      <w:numFmt w:val="bullet"/>
      <w:lvlText w:val=""/>
      <w:lvlJc w:val="left"/>
      <w:pPr>
        <w:ind w:left="3658" w:hanging="360"/>
      </w:pPr>
      <w:rPr>
        <w:rFonts w:ascii="Symbol" w:hAnsi="Symbol" w:hint="default"/>
      </w:rPr>
    </w:lvl>
    <w:lvl w:ilvl="4" w:tplc="04090003" w:tentative="1">
      <w:start w:val="1"/>
      <w:numFmt w:val="bullet"/>
      <w:lvlText w:val="o"/>
      <w:lvlJc w:val="left"/>
      <w:pPr>
        <w:ind w:left="4378" w:hanging="360"/>
      </w:pPr>
      <w:rPr>
        <w:rFonts w:ascii="Courier New" w:hAnsi="Courier New" w:hint="default"/>
      </w:rPr>
    </w:lvl>
    <w:lvl w:ilvl="5" w:tplc="04090005" w:tentative="1">
      <w:start w:val="1"/>
      <w:numFmt w:val="bullet"/>
      <w:lvlText w:val=""/>
      <w:lvlJc w:val="left"/>
      <w:pPr>
        <w:ind w:left="5098" w:hanging="360"/>
      </w:pPr>
      <w:rPr>
        <w:rFonts w:ascii="Wingdings" w:hAnsi="Wingdings" w:hint="default"/>
      </w:rPr>
    </w:lvl>
    <w:lvl w:ilvl="6" w:tplc="04090001" w:tentative="1">
      <w:start w:val="1"/>
      <w:numFmt w:val="bullet"/>
      <w:lvlText w:val=""/>
      <w:lvlJc w:val="left"/>
      <w:pPr>
        <w:ind w:left="5818" w:hanging="360"/>
      </w:pPr>
      <w:rPr>
        <w:rFonts w:ascii="Symbol" w:hAnsi="Symbol" w:hint="default"/>
      </w:rPr>
    </w:lvl>
    <w:lvl w:ilvl="7" w:tplc="04090003" w:tentative="1">
      <w:start w:val="1"/>
      <w:numFmt w:val="bullet"/>
      <w:lvlText w:val="o"/>
      <w:lvlJc w:val="left"/>
      <w:pPr>
        <w:ind w:left="6538" w:hanging="360"/>
      </w:pPr>
      <w:rPr>
        <w:rFonts w:ascii="Courier New" w:hAnsi="Courier New" w:hint="default"/>
      </w:rPr>
    </w:lvl>
    <w:lvl w:ilvl="8" w:tplc="04090005" w:tentative="1">
      <w:start w:val="1"/>
      <w:numFmt w:val="bullet"/>
      <w:lvlText w:val=""/>
      <w:lvlJc w:val="left"/>
      <w:pPr>
        <w:ind w:left="7258" w:hanging="360"/>
      </w:pPr>
      <w:rPr>
        <w:rFonts w:ascii="Wingdings" w:hAnsi="Wingdings" w:hint="default"/>
      </w:rPr>
    </w:lvl>
  </w:abstractNum>
  <w:abstractNum w:abstractNumId="48" w15:restartNumberingAfterBreak="0">
    <w:nsid w:val="4CB458C3"/>
    <w:multiLevelType w:val="multilevel"/>
    <w:tmpl w:val="2606FF84"/>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lowerLetter"/>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9" w15:restartNumberingAfterBreak="0">
    <w:nsid w:val="4CFD496B"/>
    <w:multiLevelType w:val="hybridMultilevel"/>
    <w:tmpl w:val="BA98E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D101A9B"/>
    <w:multiLevelType w:val="hybridMultilevel"/>
    <w:tmpl w:val="B6BE1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EFC6B7D"/>
    <w:multiLevelType w:val="hybridMultilevel"/>
    <w:tmpl w:val="D4F448F0"/>
    <w:lvl w:ilvl="0" w:tplc="E14EF282">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4F680BE8"/>
    <w:multiLevelType w:val="hybridMultilevel"/>
    <w:tmpl w:val="0A0A8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1EE4FC4"/>
    <w:multiLevelType w:val="hybridMultilevel"/>
    <w:tmpl w:val="3B5EFED4"/>
    <w:lvl w:ilvl="0" w:tplc="1AD0DC12">
      <w:start w:val="7"/>
      <w:numFmt w:val="bullet"/>
      <w:lvlText w:val=""/>
      <w:lvlJc w:val="left"/>
      <w:pPr>
        <w:ind w:left="720" w:hanging="360"/>
      </w:pPr>
      <w:rPr>
        <w:rFonts w:ascii="Font15003" w:eastAsia="Times New Roman" w:hAnsi="Font15003"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3D30155"/>
    <w:multiLevelType w:val="hybridMultilevel"/>
    <w:tmpl w:val="767284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9203A7"/>
    <w:multiLevelType w:val="hybridMultilevel"/>
    <w:tmpl w:val="46A466B0"/>
    <w:lvl w:ilvl="0" w:tplc="C1789CC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6" w15:restartNumberingAfterBreak="0">
    <w:nsid w:val="587C5C34"/>
    <w:multiLevelType w:val="hybridMultilevel"/>
    <w:tmpl w:val="EAE6F996"/>
    <w:lvl w:ilvl="0" w:tplc="E14EF28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59FC6502"/>
    <w:multiLevelType w:val="hybridMultilevel"/>
    <w:tmpl w:val="7284C6E6"/>
    <w:lvl w:ilvl="0" w:tplc="E14EF28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5D0378D2"/>
    <w:multiLevelType w:val="hybridMultilevel"/>
    <w:tmpl w:val="FBFE0064"/>
    <w:lvl w:ilvl="0" w:tplc="CB54F934">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9" w15:restartNumberingAfterBreak="0">
    <w:nsid w:val="5DD174F7"/>
    <w:multiLevelType w:val="hybridMultilevel"/>
    <w:tmpl w:val="13B20296"/>
    <w:styleLink w:val="CurrentList11"/>
    <w:lvl w:ilvl="0" w:tplc="387453E0">
      <w:start w:val="1"/>
      <w:numFmt w:val="decimal"/>
      <w:lvlText w:val="%1."/>
      <w:lvlJc w:val="left"/>
      <w:pPr>
        <w:tabs>
          <w:tab w:val="num" w:pos="1080"/>
        </w:tabs>
        <w:ind w:left="1080" w:hanging="360"/>
      </w:pPr>
      <w:rPr>
        <w:rFonts w:cs="Times New Roman" w:hint="default"/>
      </w:rPr>
    </w:lvl>
    <w:lvl w:ilvl="1" w:tplc="00190409" w:tentative="1">
      <w:start w:val="1"/>
      <w:numFmt w:val="lowerLetter"/>
      <w:lvlText w:val="%2."/>
      <w:lvlJc w:val="left"/>
      <w:pPr>
        <w:tabs>
          <w:tab w:val="num" w:pos="1800"/>
        </w:tabs>
        <w:ind w:left="1800" w:hanging="360"/>
      </w:pPr>
      <w:rPr>
        <w:rFonts w:cs="Times New Roman"/>
      </w:rPr>
    </w:lvl>
    <w:lvl w:ilvl="2" w:tplc="001B0409" w:tentative="1">
      <w:start w:val="1"/>
      <w:numFmt w:val="lowerRoman"/>
      <w:lvlText w:val="%3."/>
      <w:lvlJc w:val="right"/>
      <w:pPr>
        <w:tabs>
          <w:tab w:val="num" w:pos="2520"/>
        </w:tabs>
        <w:ind w:left="2520" w:hanging="180"/>
      </w:pPr>
      <w:rPr>
        <w:rFonts w:cs="Times New Roman"/>
      </w:rPr>
    </w:lvl>
    <w:lvl w:ilvl="3" w:tplc="000F0409" w:tentative="1">
      <w:start w:val="1"/>
      <w:numFmt w:val="decimal"/>
      <w:lvlText w:val="%4."/>
      <w:lvlJc w:val="left"/>
      <w:pPr>
        <w:tabs>
          <w:tab w:val="num" w:pos="3240"/>
        </w:tabs>
        <w:ind w:left="3240" w:hanging="360"/>
      </w:pPr>
      <w:rPr>
        <w:rFonts w:cs="Times New Roman"/>
      </w:rPr>
    </w:lvl>
    <w:lvl w:ilvl="4" w:tplc="00190409" w:tentative="1">
      <w:start w:val="1"/>
      <w:numFmt w:val="lowerLetter"/>
      <w:lvlText w:val="%5."/>
      <w:lvlJc w:val="left"/>
      <w:pPr>
        <w:tabs>
          <w:tab w:val="num" w:pos="3960"/>
        </w:tabs>
        <w:ind w:left="3960" w:hanging="360"/>
      </w:pPr>
      <w:rPr>
        <w:rFonts w:cs="Times New Roman"/>
      </w:rPr>
    </w:lvl>
    <w:lvl w:ilvl="5" w:tplc="001B0409" w:tentative="1">
      <w:start w:val="1"/>
      <w:numFmt w:val="lowerRoman"/>
      <w:lvlText w:val="%6."/>
      <w:lvlJc w:val="right"/>
      <w:pPr>
        <w:tabs>
          <w:tab w:val="num" w:pos="4680"/>
        </w:tabs>
        <w:ind w:left="4680" w:hanging="180"/>
      </w:pPr>
      <w:rPr>
        <w:rFonts w:cs="Times New Roman"/>
      </w:rPr>
    </w:lvl>
    <w:lvl w:ilvl="6" w:tplc="000F0409" w:tentative="1">
      <w:start w:val="1"/>
      <w:numFmt w:val="decimal"/>
      <w:lvlText w:val="%7."/>
      <w:lvlJc w:val="left"/>
      <w:pPr>
        <w:tabs>
          <w:tab w:val="num" w:pos="5400"/>
        </w:tabs>
        <w:ind w:left="5400" w:hanging="360"/>
      </w:pPr>
      <w:rPr>
        <w:rFonts w:cs="Times New Roman"/>
      </w:rPr>
    </w:lvl>
    <w:lvl w:ilvl="7" w:tplc="00190409" w:tentative="1">
      <w:start w:val="1"/>
      <w:numFmt w:val="lowerLetter"/>
      <w:lvlText w:val="%8."/>
      <w:lvlJc w:val="left"/>
      <w:pPr>
        <w:tabs>
          <w:tab w:val="num" w:pos="6120"/>
        </w:tabs>
        <w:ind w:left="6120" w:hanging="360"/>
      </w:pPr>
      <w:rPr>
        <w:rFonts w:cs="Times New Roman"/>
      </w:rPr>
    </w:lvl>
    <w:lvl w:ilvl="8" w:tplc="001B0409" w:tentative="1">
      <w:start w:val="1"/>
      <w:numFmt w:val="lowerRoman"/>
      <w:lvlText w:val="%9."/>
      <w:lvlJc w:val="right"/>
      <w:pPr>
        <w:tabs>
          <w:tab w:val="num" w:pos="6840"/>
        </w:tabs>
        <w:ind w:left="6840" w:hanging="180"/>
      </w:pPr>
      <w:rPr>
        <w:rFonts w:cs="Times New Roman"/>
      </w:rPr>
    </w:lvl>
  </w:abstractNum>
  <w:abstractNum w:abstractNumId="60" w15:restartNumberingAfterBreak="0">
    <w:nsid w:val="5FD240A8"/>
    <w:multiLevelType w:val="hybridMultilevel"/>
    <w:tmpl w:val="5D6A0B40"/>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61" w15:restartNumberingAfterBreak="0">
    <w:nsid w:val="60D33F56"/>
    <w:multiLevelType w:val="hybridMultilevel"/>
    <w:tmpl w:val="04DA72B2"/>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2" w15:restartNumberingAfterBreak="0">
    <w:nsid w:val="615C539A"/>
    <w:multiLevelType w:val="hybridMultilevel"/>
    <w:tmpl w:val="F5F69ACA"/>
    <w:lvl w:ilvl="0" w:tplc="E14EF282">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61F126DE"/>
    <w:multiLevelType w:val="hybridMultilevel"/>
    <w:tmpl w:val="221E2E26"/>
    <w:lvl w:ilvl="0" w:tplc="BF2ECEA4">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64" w15:restartNumberingAfterBreak="0">
    <w:nsid w:val="633F3B02"/>
    <w:multiLevelType w:val="multilevel"/>
    <w:tmpl w:val="322C3F3A"/>
    <w:styleLink w:val="CurrentList1"/>
    <w:lvl w:ilvl="0">
      <w:start w:val="1"/>
      <w:numFmt w:val="lowerLetter"/>
      <w:lvlText w:val="%1)"/>
      <w:lvlJc w:val="left"/>
      <w:pPr>
        <w:tabs>
          <w:tab w:val="num" w:pos="720"/>
        </w:tabs>
        <w:ind w:left="72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430"/>
        </w:tabs>
        <w:ind w:left="243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65" w15:restartNumberingAfterBreak="0">
    <w:nsid w:val="63CC6437"/>
    <w:multiLevelType w:val="hybridMultilevel"/>
    <w:tmpl w:val="D6E0CD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57B59CE"/>
    <w:multiLevelType w:val="hybridMultilevel"/>
    <w:tmpl w:val="11AEAB24"/>
    <w:lvl w:ilvl="0" w:tplc="04090001">
      <w:start w:val="1"/>
      <w:numFmt w:val="bullet"/>
      <w:lvlText w:val=""/>
      <w:lvlJc w:val="left"/>
      <w:pPr>
        <w:ind w:left="2160" w:hanging="360"/>
      </w:pPr>
      <w:rPr>
        <w:rFonts w:ascii="Symbol" w:hAnsi="Symbol"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7" w15:restartNumberingAfterBreak="0">
    <w:nsid w:val="661C145A"/>
    <w:multiLevelType w:val="hybridMultilevel"/>
    <w:tmpl w:val="F49A48B2"/>
    <w:lvl w:ilvl="0" w:tplc="E14EF28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71132D4"/>
    <w:multiLevelType w:val="hybridMultilevel"/>
    <w:tmpl w:val="6054DB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B5E43DF"/>
    <w:multiLevelType w:val="hybridMultilevel"/>
    <w:tmpl w:val="FDB8F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CE84850"/>
    <w:multiLevelType w:val="hybridMultilevel"/>
    <w:tmpl w:val="1A2A0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DCB5CA0"/>
    <w:multiLevelType w:val="hybridMultilevel"/>
    <w:tmpl w:val="0FDA68F4"/>
    <w:lvl w:ilvl="0" w:tplc="150AA136">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2" w15:restartNumberingAfterBreak="0">
    <w:nsid w:val="709A1726"/>
    <w:multiLevelType w:val="hybridMultilevel"/>
    <w:tmpl w:val="55CE1A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18838FF"/>
    <w:multiLevelType w:val="hybridMultilevel"/>
    <w:tmpl w:val="9DC07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60A2E03"/>
    <w:multiLevelType w:val="hybridMultilevel"/>
    <w:tmpl w:val="5C50D25A"/>
    <w:lvl w:ilvl="0" w:tplc="E14EF28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788E21E9"/>
    <w:multiLevelType w:val="hybridMultilevel"/>
    <w:tmpl w:val="5280493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A02622A"/>
    <w:multiLevelType w:val="multilevel"/>
    <w:tmpl w:val="65E47C52"/>
    <w:lvl w:ilvl="0">
      <w:start w:val="1"/>
      <w:numFmt w:val="decimal"/>
      <w:lvlText w:val="%1."/>
      <w:lvlJc w:val="left"/>
      <w:pPr>
        <w:tabs>
          <w:tab w:val="num" w:pos="1080"/>
        </w:tabs>
        <w:ind w:left="1080" w:hanging="360"/>
      </w:pPr>
      <w:rPr>
        <w:rFonts w:cs="Times New Roman" w:hint="default"/>
      </w:rPr>
    </w:lvl>
    <w:lvl w:ilvl="1">
      <w:start w:val="6"/>
      <w:numFmt w:val="decimal"/>
      <w:isLgl/>
      <w:lvlText w:val="%1.%2"/>
      <w:lvlJc w:val="left"/>
      <w:pPr>
        <w:ind w:left="144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72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77" w15:restartNumberingAfterBreak="0">
    <w:nsid w:val="7E0F5C4B"/>
    <w:multiLevelType w:val="hybridMultilevel"/>
    <w:tmpl w:val="13E808B6"/>
    <w:lvl w:ilvl="0" w:tplc="34E4777A">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8" w15:restartNumberingAfterBreak="0">
    <w:nsid w:val="7EAB37EE"/>
    <w:multiLevelType w:val="hybridMultilevel"/>
    <w:tmpl w:val="62C21B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81180337">
    <w:abstractNumId w:val="11"/>
  </w:num>
  <w:num w:numId="2" w16cid:durableId="415134512">
    <w:abstractNumId w:val="1"/>
  </w:num>
  <w:num w:numId="3" w16cid:durableId="1744792299">
    <w:abstractNumId w:val="3"/>
  </w:num>
  <w:num w:numId="4" w16cid:durableId="537624537">
    <w:abstractNumId w:val="2"/>
  </w:num>
  <w:num w:numId="5" w16cid:durableId="1360424736">
    <w:abstractNumId w:val="39"/>
  </w:num>
  <w:num w:numId="6" w16cid:durableId="1270892895">
    <w:abstractNumId w:val="76"/>
  </w:num>
  <w:num w:numId="7" w16cid:durableId="120734491">
    <w:abstractNumId w:val="59"/>
  </w:num>
  <w:num w:numId="8" w16cid:durableId="1558007669">
    <w:abstractNumId w:val="0"/>
  </w:num>
  <w:num w:numId="9" w16cid:durableId="1864436718">
    <w:abstractNumId w:val="64"/>
  </w:num>
  <w:num w:numId="10" w16cid:durableId="1800417904">
    <w:abstractNumId w:val="12"/>
  </w:num>
  <w:num w:numId="11" w16cid:durableId="567232916">
    <w:abstractNumId w:val="62"/>
  </w:num>
  <w:num w:numId="12" w16cid:durableId="1034232039">
    <w:abstractNumId w:val="67"/>
  </w:num>
  <w:num w:numId="13" w16cid:durableId="1617448281">
    <w:abstractNumId w:val="40"/>
  </w:num>
  <w:num w:numId="14" w16cid:durableId="1197039090">
    <w:abstractNumId w:val="24"/>
  </w:num>
  <w:num w:numId="15" w16cid:durableId="1571967203">
    <w:abstractNumId w:val="7"/>
  </w:num>
  <w:num w:numId="16" w16cid:durableId="1409112314">
    <w:abstractNumId w:val="56"/>
  </w:num>
  <w:num w:numId="17" w16cid:durableId="1102264365">
    <w:abstractNumId w:val="51"/>
  </w:num>
  <w:num w:numId="18" w16cid:durableId="832061643">
    <w:abstractNumId w:val="6"/>
  </w:num>
  <w:num w:numId="19" w16cid:durableId="1711690646">
    <w:abstractNumId w:val="74"/>
  </w:num>
  <w:num w:numId="20" w16cid:durableId="1700429183">
    <w:abstractNumId w:val="16"/>
  </w:num>
  <w:num w:numId="21" w16cid:durableId="880364921">
    <w:abstractNumId w:val="57"/>
  </w:num>
  <w:num w:numId="22" w16cid:durableId="399717388">
    <w:abstractNumId w:val="66"/>
  </w:num>
  <w:num w:numId="23" w16cid:durableId="1717926174">
    <w:abstractNumId w:val="29"/>
  </w:num>
  <w:num w:numId="24" w16cid:durableId="1851795166">
    <w:abstractNumId w:val="28"/>
  </w:num>
  <w:num w:numId="25" w16cid:durableId="597521531">
    <w:abstractNumId w:val="30"/>
  </w:num>
  <w:num w:numId="26" w16cid:durableId="1810972113">
    <w:abstractNumId w:val="47"/>
  </w:num>
  <w:num w:numId="27" w16cid:durableId="1072191995">
    <w:abstractNumId w:val="70"/>
  </w:num>
  <w:num w:numId="28" w16cid:durableId="1860392066">
    <w:abstractNumId w:val="4"/>
  </w:num>
  <w:num w:numId="29" w16cid:durableId="1552382907">
    <w:abstractNumId w:val="69"/>
  </w:num>
  <w:num w:numId="30" w16cid:durableId="1170869000">
    <w:abstractNumId w:val="33"/>
  </w:num>
  <w:num w:numId="31" w16cid:durableId="1281766752">
    <w:abstractNumId w:val="53"/>
  </w:num>
  <w:num w:numId="32" w16cid:durableId="292949537">
    <w:abstractNumId w:val="37"/>
  </w:num>
  <w:num w:numId="33" w16cid:durableId="678196558">
    <w:abstractNumId w:val="17"/>
  </w:num>
  <w:num w:numId="34" w16cid:durableId="1308628444">
    <w:abstractNumId w:val="44"/>
  </w:num>
  <w:num w:numId="35" w16cid:durableId="857548137">
    <w:abstractNumId w:val="60"/>
  </w:num>
  <w:num w:numId="36" w16cid:durableId="428738902">
    <w:abstractNumId w:val="72"/>
  </w:num>
  <w:num w:numId="37" w16cid:durableId="1747874202">
    <w:abstractNumId w:val="23"/>
  </w:num>
  <w:num w:numId="38" w16cid:durableId="598365983">
    <w:abstractNumId w:val="45"/>
  </w:num>
  <w:num w:numId="39" w16cid:durableId="1053236555">
    <w:abstractNumId w:val="48"/>
  </w:num>
  <w:num w:numId="40" w16cid:durableId="716441188">
    <w:abstractNumId w:val="26"/>
  </w:num>
  <w:num w:numId="41" w16cid:durableId="926500494">
    <w:abstractNumId w:val="73"/>
  </w:num>
  <w:num w:numId="42" w16cid:durableId="1876455761">
    <w:abstractNumId w:val="15"/>
  </w:num>
  <w:num w:numId="43" w16cid:durableId="385227461">
    <w:abstractNumId w:val="9"/>
  </w:num>
  <w:num w:numId="44" w16cid:durableId="2078622479">
    <w:abstractNumId w:val="49"/>
  </w:num>
  <w:num w:numId="45" w16cid:durableId="138419518">
    <w:abstractNumId w:val="75"/>
  </w:num>
  <w:num w:numId="46" w16cid:durableId="456026790">
    <w:abstractNumId w:val="22"/>
  </w:num>
  <w:num w:numId="47" w16cid:durableId="383525637">
    <w:abstractNumId w:val="25"/>
  </w:num>
  <w:num w:numId="48" w16cid:durableId="1769697193">
    <w:abstractNumId w:val="52"/>
  </w:num>
  <w:num w:numId="49" w16cid:durableId="1206984579">
    <w:abstractNumId w:val="20"/>
  </w:num>
  <w:num w:numId="50" w16cid:durableId="407271154">
    <w:abstractNumId w:val="50"/>
  </w:num>
  <w:num w:numId="51" w16cid:durableId="1764913978">
    <w:abstractNumId w:val="13"/>
  </w:num>
  <w:num w:numId="52" w16cid:durableId="570043718">
    <w:abstractNumId w:val="21"/>
  </w:num>
  <w:num w:numId="53" w16cid:durableId="1206482231">
    <w:abstractNumId w:val="5"/>
  </w:num>
  <w:num w:numId="54" w16cid:durableId="958727841">
    <w:abstractNumId w:val="46"/>
  </w:num>
  <w:num w:numId="55" w16cid:durableId="1682002960">
    <w:abstractNumId w:val="27"/>
  </w:num>
  <w:num w:numId="56" w16cid:durableId="606277730">
    <w:abstractNumId w:val="42"/>
  </w:num>
  <w:num w:numId="57" w16cid:durableId="1420442072">
    <w:abstractNumId w:val="14"/>
  </w:num>
  <w:num w:numId="58" w16cid:durableId="1124614932">
    <w:abstractNumId w:val="61"/>
  </w:num>
  <w:num w:numId="59" w16cid:durableId="16928902">
    <w:abstractNumId w:val="34"/>
  </w:num>
  <w:num w:numId="60" w16cid:durableId="1026516330">
    <w:abstractNumId w:val="35"/>
  </w:num>
  <w:num w:numId="61" w16cid:durableId="32312109">
    <w:abstractNumId w:val="55"/>
  </w:num>
  <w:num w:numId="62" w16cid:durableId="1316572989">
    <w:abstractNumId w:val="32"/>
  </w:num>
  <w:num w:numId="63" w16cid:durableId="305013853">
    <w:abstractNumId w:val="8"/>
  </w:num>
  <w:num w:numId="64" w16cid:durableId="1903903027">
    <w:abstractNumId w:val="31"/>
  </w:num>
  <w:num w:numId="65" w16cid:durableId="558900683">
    <w:abstractNumId w:val="43"/>
  </w:num>
  <w:num w:numId="66" w16cid:durableId="1464613985">
    <w:abstractNumId w:val="58"/>
  </w:num>
  <w:num w:numId="67" w16cid:durableId="395979980">
    <w:abstractNumId w:val="19"/>
  </w:num>
  <w:num w:numId="68" w16cid:durableId="137767714">
    <w:abstractNumId w:val="68"/>
  </w:num>
  <w:num w:numId="69" w16cid:durableId="282738803">
    <w:abstractNumId w:val="65"/>
  </w:num>
  <w:num w:numId="70" w16cid:durableId="1975598723">
    <w:abstractNumId w:val="18"/>
  </w:num>
  <w:num w:numId="71" w16cid:durableId="780535415">
    <w:abstractNumId w:val="77"/>
  </w:num>
  <w:num w:numId="72" w16cid:durableId="1592741038">
    <w:abstractNumId w:val="10"/>
  </w:num>
  <w:num w:numId="73" w16cid:durableId="689455908">
    <w:abstractNumId w:val="41"/>
  </w:num>
  <w:num w:numId="74" w16cid:durableId="1865628424">
    <w:abstractNumId w:val="38"/>
  </w:num>
  <w:num w:numId="75" w16cid:durableId="1255241782">
    <w:abstractNumId w:val="36"/>
  </w:num>
  <w:num w:numId="76" w16cid:durableId="1842430488">
    <w:abstractNumId w:val="63"/>
  </w:num>
  <w:num w:numId="77" w16cid:durableId="376778769">
    <w:abstractNumId w:val="78"/>
  </w:num>
  <w:num w:numId="78" w16cid:durableId="1547714491">
    <w:abstractNumId w:val="54"/>
  </w:num>
  <w:num w:numId="79" w16cid:durableId="1889536880">
    <w:abstractNumId w:val="7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5274"/>
    <w:rsid w:val="000012BA"/>
    <w:rsid w:val="00002A6A"/>
    <w:rsid w:val="0000387C"/>
    <w:rsid w:val="00003B16"/>
    <w:rsid w:val="00004671"/>
    <w:rsid w:val="00004EC0"/>
    <w:rsid w:val="00005BF2"/>
    <w:rsid w:val="00006B5B"/>
    <w:rsid w:val="00010987"/>
    <w:rsid w:val="00011571"/>
    <w:rsid w:val="00012A56"/>
    <w:rsid w:val="0001345D"/>
    <w:rsid w:val="000141BD"/>
    <w:rsid w:val="00015283"/>
    <w:rsid w:val="00016571"/>
    <w:rsid w:val="000167C2"/>
    <w:rsid w:val="00016FFB"/>
    <w:rsid w:val="000174D7"/>
    <w:rsid w:val="00017A9B"/>
    <w:rsid w:val="0002156B"/>
    <w:rsid w:val="00021617"/>
    <w:rsid w:val="00021D2D"/>
    <w:rsid w:val="00021F5B"/>
    <w:rsid w:val="000225A6"/>
    <w:rsid w:val="000234BC"/>
    <w:rsid w:val="00023D3F"/>
    <w:rsid w:val="00023FC5"/>
    <w:rsid w:val="00024F11"/>
    <w:rsid w:val="000252B0"/>
    <w:rsid w:val="0003085F"/>
    <w:rsid w:val="0003113A"/>
    <w:rsid w:val="00031764"/>
    <w:rsid w:val="00031DD4"/>
    <w:rsid w:val="00033799"/>
    <w:rsid w:val="00034129"/>
    <w:rsid w:val="000367E3"/>
    <w:rsid w:val="000377D2"/>
    <w:rsid w:val="00037854"/>
    <w:rsid w:val="00037E1E"/>
    <w:rsid w:val="00043217"/>
    <w:rsid w:val="00046E46"/>
    <w:rsid w:val="00050012"/>
    <w:rsid w:val="000509A1"/>
    <w:rsid w:val="0005143B"/>
    <w:rsid w:val="00051705"/>
    <w:rsid w:val="00053A88"/>
    <w:rsid w:val="00056C24"/>
    <w:rsid w:val="0005767D"/>
    <w:rsid w:val="000576C9"/>
    <w:rsid w:val="00057863"/>
    <w:rsid w:val="00060865"/>
    <w:rsid w:val="000608B2"/>
    <w:rsid w:val="00061DE0"/>
    <w:rsid w:val="00062945"/>
    <w:rsid w:val="00062E9E"/>
    <w:rsid w:val="000656AA"/>
    <w:rsid w:val="00066D71"/>
    <w:rsid w:val="000723BD"/>
    <w:rsid w:val="000727EC"/>
    <w:rsid w:val="00072DF6"/>
    <w:rsid w:val="00072F03"/>
    <w:rsid w:val="00073614"/>
    <w:rsid w:val="00074CC0"/>
    <w:rsid w:val="00075007"/>
    <w:rsid w:val="00075D8D"/>
    <w:rsid w:val="00076E24"/>
    <w:rsid w:val="00080E19"/>
    <w:rsid w:val="00080FCB"/>
    <w:rsid w:val="000828FE"/>
    <w:rsid w:val="00082D77"/>
    <w:rsid w:val="00082F2D"/>
    <w:rsid w:val="000844D7"/>
    <w:rsid w:val="0008486A"/>
    <w:rsid w:val="0008497F"/>
    <w:rsid w:val="0008532F"/>
    <w:rsid w:val="000856F6"/>
    <w:rsid w:val="00085C82"/>
    <w:rsid w:val="00087CF9"/>
    <w:rsid w:val="000901E8"/>
    <w:rsid w:val="00090ECD"/>
    <w:rsid w:val="000913C0"/>
    <w:rsid w:val="00092832"/>
    <w:rsid w:val="00092E26"/>
    <w:rsid w:val="000936A8"/>
    <w:rsid w:val="00094F6D"/>
    <w:rsid w:val="0009598A"/>
    <w:rsid w:val="000A0312"/>
    <w:rsid w:val="000A0F62"/>
    <w:rsid w:val="000A49C7"/>
    <w:rsid w:val="000A4B26"/>
    <w:rsid w:val="000A4F1E"/>
    <w:rsid w:val="000A6C7B"/>
    <w:rsid w:val="000A78DA"/>
    <w:rsid w:val="000A7BA8"/>
    <w:rsid w:val="000B159B"/>
    <w:rsid w:val="000B4783"/>
    <w:rsid w:val="000B4E46"/>
    <w:rsid w:val="000B5774"/>
    <w:rsid w:val="000B69AA"/>
    <w:rsid w:val="000B6F0C"/>
    <w:rsid w:val="000B7471"/>
    <w:rsid w:val="000C0B98"/>
    <w:rsid w:val="000C0C68"/>
    <w:rsid w:val="000C137F"/>
    <w:rsid w:val="000C1444"/>
    <w:rsid w:val="000C219A"/>
    <w:rsid w:val="000C23F2"/>
    <w:rsid w:val="000C36BD"/>
    <w:rsid w:val="000C51C6"/>
    <w:rsid w:val="000C5A1D"/>
    <w:rsid w:val="000C5D22"/>
    <w:rsid w:val="000C5EFF"/>
    <w:rsid w:val="000C6C2A"/>
    <w:rsid w:val="000D1365"/>
    <w:rsid w:val="000D27BC"/>
    <w:rsid w:val="000D3057"/>
    <w:rsid w:val="000D502D"/>
    <w:rsid w:val="000D6E0D"/>
    <w:rsid w:val="000D71CE"/>
    <w:rsid w:val="000D741D"/>
    <w:rsid w:val="000D7F88"/>
    <w:rsid w:val="000E102F"/>
    <w:rsid w:val="000E1B2F"/>
    <w:rsid w:val="000E2CD7"/>
    <w:rsid w:val="000E39D4"/>
    <w:rsid w:val="000E4D36"/>
    <w:rsid w:val="000E5C47"/>
    <w:rsid w:val="000E6E94"/>
    <w:rsid w:val="000E73C5"/>
    <w:rsid w:val="000F031E"/>
    <w:rsid w:val="000F2138"/>
    <w:rsid w:val="000F3A3B"/>
    <w:rsid w:val="000F4841"/>
    <w:rsid w:val="000F6BFC"/>
    <w:rsid w:val="000F6D61"/>
    <w:rsid w:val="000F7435"/>
    <w:rsid w:val="001018EA"/>
    <w:rsid w:val="00102050"/>
    <w:rsid w:val="0010378B"/>
    <w:rsid w:val="00103A93"/>
    <w:rsid w:val="0010472E"/>
    <w:rsid w:val="00105B0E"/>
    <w:rsid w:val="00105C55"/>
    <w:rsid w:val="001060B8"/>
    <w:rsid w:val="00106322"/>
    <w:rsid w:val="0011033D"/>
    <w:rsid w:val="00115180"/>
    <w:rsid w:val="00117B5D"/>
    <w:rsid w:val="0012069C"/>
    <w:rsid w:val="00121A2D"/>
    <w:rsid w:val="001237F6"/>
    <w:rsid w:val="0012567A"/>
    <w:rsid w:val="00126B96"/>
    <w:rsid w:val="00126BDA"/>
    <w:rsid w:val="00126D7B"/>
    <w:rsid w:val="001274B8"/>
    <w:rsid w:val="00130234"/>
    <w:rsid w:val="00132C9E"/>
    <w:rsid w:val="00133929"/>
    <w:rsid w:val="0013609D"/>
    <w:rsid w:val="001363A9"/>
    <w:rsid w:val="00141224"/>
    <w:rsid w:val="001418CF"/>
    <w:rsid w:val="001430C0"/>
    <w:rsid w:val="001433E3"/>
    <w:rsid w:val="0014392A"/>
    <w:rsid w:val="00144DDF"/>
    <w:rsid w:val="001466F9"/>
    <w:rsid w:val="0015008C"/>
    <w:rsid w:val="00150451"/>
    <w:rsid w:val="001508EB"/>
    <w:rsid w:val="001522F7"/>
    <w:rsid w:val="0015274C"/>
    <w:rsid w:val="00153246"/>
    <w:rsid w:val="0015324E"/>
    <w:rsid w:val="001553EF"/>
    <w:rsid w:val="001636DF"/>
    <w:rsid w:val="00163AC7"/>
    <w:rsid w:val="00163FD8"/>
    <w:rsid w:val="0016473F"/>
    <w:rsid w:val="0016529B"/>
    <w:rsid w:val="001655B0"/>
    <w:rsid w:val="00166675"/>
    <w:rsid w:val="001675D2"/>
    <w:rsid w:val="00170753"/>
    <w:rsid w:val="0017298D"/>
    <w:rsid w:val="00172BEA"/>
    <w:rsid w:val="00172E8E"/>
    <w:rsid w:val="00173311"/>
    <w:rsid w:val="001735FB"/>
    <w:rsid w:val="001750A8"/>
    <w:rsid w:val="00176C89"/>
    <w:rsid w:val="001814C9"/>
    <w:rsid w:val="0018156F"/>
    <w:rsid w:val="00181BB1"/>
    <w:rsid w:val="0018292F"/>
    <w:rsid w:val="001835A3"/>
    <w:rsid w:val="00183CF6"/>
    <w:rsid w:val="0018449A"/>
    <w:rsid w:val="00184ABF"/>
    <w:rsid w:val="00184C13"/>
    <w:rsid w:val="001865B1"/>
    <w:rsid w:val="00186EF0"/>
    <w:rsid w:val="00187533"/>
    <w:rsid w:val="001905A9"/>
    <w:rsid w:val="001909A1"/>
    <w:rsid w:val="00190A9B"/>
    <w:rsid w:val="00190CE8"/>
    <w:rsid w:val="00191483"/>
    <w:rsid w:val="0019217D"/>
    <w:rsid w:val="00193A5D"/>
    <w:rsid w:val="00195195"/>
    <w:rsid w:val="0019521B"/>
    <w:rsid w:val="00195320"/>
    <w:rsid w:val="001955B1"/>
    <w:rsid w:val="00196650"/>
    <w:rsid w:val="00196698"/>
    <w:rsid w:val="001968C8"/>
    <w:rsid w:val="00197C49"/>
    <w:rsid w:val="001A08B9"/>
    <w:rsid w:val="001A09EA"/>
    <w:rsid w:val="001A12FA"/>
    <w:rsid w:val="001A366F"/>
    <w:rsid w:val="001A3A64"/>
    <w:rsid w:val="001A3D3B"/>
    <w:rsid w:val="001A45CD"/>
    <w:rsid w:val="001A5247"/>
    <w:rsid w:val="001A595E"/>
    <w:rsid w:val="001A6B45"/>
    <w:rsid w:val="001B023B"/>
    <w:rsid w:val="001B210E"/>
    <w:rsid w:val="001B258E"/>
    <w:rsid w:val="001B49B4"/>
    <w:rsid w:val="001B519B"/>
    <w:rsid w:val="001B6B5B"/>
    <w:rsid w:val="001C0683"/>
    <w:rsid w:val="001C09E2"/>
    <w:rsid w:val="001C09F8"/>
    <w:rsid w:val="001C39E9"/>
    <w:rsid w:val="001C3A29"/>
    <w:rsid w:val="001C4473"/>
    <w:rsid w:val="001C5CBA"/>
    <w:rsid w:val="001C7BE9"/>
    <w:rsid w:val="001D02DA"/>
    <w:rsid w:val="001D0AC4"/>
    <w:rsid w:val="001D1A99"/>
    <w:rsid w:val="001D2BC8"/>
    <w:rsid w:val="001D575A"/>
    <w:rsid w:val="001D577B"/>
    <w:rsid w:val="001D6ED3"/>
    <w:rsid w:val="001D79D4"/>
    <w:rsid w:val="001E01F8"/>
    <w:rsid w:val="001E07C0"/>
    <w:rsid w:val="001E1E29"/>
    <w:rsid w:val="001E21BA"/>
    <w:rsid w:val="001E47C3"/>
    <w:rsid w:val="001E5D69"/>
    <w:rsid w:val="001E7B09"/>
    <w:rsid w:val="001E7E2D"/>
    <w:rsid w:val="001F2323"/>
    <w:rsid w:val="001F5092"/>
    <w:rsid w:val="001F6925"/>
    <w:rsid w:val="00200737"/>
    <w:rsid w:val="002057FF"/>
    <w:rsid w:val="002120A4"/>
    <w:rsid w:val="00213B42"/>
    <w:rsid w:val="00213BC1"/>
    <w:rsid w:val="002172D2"/>
    <w:rsid w:val="00220A88"/>
    <w:rsid w:val="00222CFB"/>
    <w:rsid w:val="00223417"/>
    <w:rsid w:val="00224673"/>
    <w:rsid w:val="002259DE"/>
    <w:rsid w:val="0023055A"/>
    <w:rsid w:val="00232ADF"/>
    <w:rsid w:val="00233B2C"/>
    <w:rsid w:val="00233CA8"/>
    <w:rsid w:val="00234029"/>
    <w:rsid w:val="0023482C"/>
    <w:rsid w:val="002352CC"/>
    <w:rsid w:val="0024001A"/>
    <w:rsid w:val="00240902"/>
    <w:rsid w:val="00240A50"/>
    <w:rsid w:val="00241B0B"/>
    <w:rsid w:val="00241D64"/>
    <w:rsid w:val="00246E62"/>
    <w:rsid w:val="00246FDA"/>
    <w:rsid w:val="00247F42"/>
    <w:rsid w:val="00251359"/>
    <w:rsid w:val="00252F43"/>
    <w:rsid w:val="00253091"/>
    <w:rsid w:val="0025393A"/>
    <w:rsid w:val="00255152"/>
    <w:rsid w:val="00257F80"/>
    <w:rsid w:val="00260A5B"/>
    <w:rsid w:val="00261732"/>
    <w:rsid w:val="00262C81"/>
    <w:rsid w:val="0026490B"/>
    <w:rsid w:val="00267024"/>
    <w:rsid w:val="00267B01"/>
    <w:rsid w:val="002704F9"/>
    <w:rsid w:val="00270C56"/>
    <w:rsid w:val="00270DD7"/>
    <w:rsid w:val="002715FF"/>
    <w:rsid w:val="0027207F"/>
    <w:rsid w:val="00272BFE"/>
    <w:rsid w:val="00272E7D"/>
    <w:rsid w:val="00274553"/>
    <w:rsid w:val="002755B2"/>
    <w:rsid w:val="00275AFE"/>
    <w:rsid w:val="00275B4F"/>
    <w:rsid w:val="00275CBD"/>
    <w:rsid w:val="00275E6D"/>
    <w:rsid w:val="002767ED"/>
    <w:rsid w:val="00276CC5"/>
    <w:rsid w:val="0027795B"/>
    <w:rsid w:val="00277C98"/>
    <w:rsid w:val="00280F59"/>
    <w:rsid w:val="00282058"/>
    <w:rsid w:val="00282A9F"/>
    <w:rsid w:val="0028318C"/>
    <w:rsid w:val="0028346A"/>
    <w:rsid w:val="0028448B"/>
    <w:rsid w:val="002861B8"/>
    <w:rsid w:val="0028626E"/>
    <w:rsid w:val="002862E7"/>
    <w:rsid w:val="002866D7"/>
    <w:rsid w:val="00286B9A"/>
    <w:rsid w:val="00287124"/>
    <w:rsid w:val="00291572"/>
    <w:rsid w:val="00291B4A"/>
    <w:rsid w:val="00292106"/>
    <w:rsid w:val="0029212D"/>
    <w:rsid w:val="00292180"/>
    <w:rsid w:val="00292C6E"/>
    <w:rsid w:val="00294474"/>
    <w:rsid w:val="00294C2C"/>
    <w:rsid w:val="0029518D"/>
    <w:rsid w:val="0029678B"/>
    <w:rsid w:val="00296882"/>
    <w:rsid w:val="00296ACD"/>
    <w:rsid w:val="002A24E1"/>
    <w:rsid w:val="002A325E"/>
    <w:rsid w:val="002A3A21"/>
    <w:rsid w:val="002A536A"/>
    <w:rsid w:val="002A5D9E"/>
    <w:rsid w:val="002A65E6"/>
    <w:rsid w:val="002A7CF9"/>
    <w:rsid w:val="002B033F"/>
    <w:rsid w:val="002B104A"/>
    <w:rsid w:val="002B3CFB"/>
    <w:rsid w:val="002B4D7A"/>
    <w:rsid w:val="002B7771"/>
    <w:rsid w:val="002C0E8E"/>
    <w:rsid w:val="002C37FF"/>
    <w:rsid w:val="002C3B85"/>
    <w:rsid w:val="002C405B"/>
    <w:rsid w:val="002C4297"/>
    <w:rsid w:val="002C7318"/>
    <w:rsid w:val="002C77B9"/>
    <w:rsid w:val="002D0362"/>
    <w:rsid w:val="002D04E0"/>
    <w:rsid w:val="002D1A77"/>
    <w:rsid w:val="002D295F"/>
    <w:rsid w:val="002D3285"/>
    <w:rsid w:val="002D3B6D"/>
    <w:rsid w:val="002D402B"/>
    <w:rsid w:val="002D6736"/>
    <w:rsid w:val="002E0C5C"/>
    <w:rsid w:val="002E102E"/>
    <w:rsid w:val="002E1A85"/>
    <w:rsid w:val="002E2172"/>
    <w:rsid w:val="002E219B"/>
    <w:rsid w:val="002E3E11"/>
    <w:rsid w:val="002E4D46"/>
    <w:rsid w:val="002E6B30"/>
    <w:rsid w:val="002E6C45"/>
    <w:rsid w:val="002E756A"/>
    <w:rsid w:val="002F06B3"/>
    <w:rsid w:val="002F1DFA"/>
    <w:rsid w:val="002F203D"/>
    <w:rsid w:val="002F5F04"/>
    <w:rsid w:val="002F75E0"/>
    <w:rsid w:val="002F799D"/>
    <w:rsid w:val="00300BAF"/>
    <w:rsid w:val="00301FFD"/>
    <w:rsid w:val="00303A08"/>
    <w:rsid w:val="00304010"/>
    <w:rsid w:val="003048A0"/>
    <w:rsid w:val="00305DAC"/>
    <w:rsid w:val="00305F43"/>
    <w:rsid w:val="003073E7"/>
    <w:rsid w:val="00307B85"/>
    <w:rsid w:val="00307E9B"/>
    <w:rsid w:val="00312D14"/>
    <w:rsid w:val="00312DAF"/>
    <w:rsid w:val="0031414F"/>
    <w:rsid w:val="00315998"/>
    <w:rsid w:val="003167E5"/>
    <w:rsid w:val="003201AE"/>
    <w:rsid w:val="003204ED"/>
    <w:rsid w:val="003209CE"/>
    <w:rsid w:val="00321472"/>
    <w:rsid w:val="003223A2"/>
    <w:rsid w:val="00324317"/>
    <w:rsid w:val="003249B5"/>
    <w:rsid w:val="003249BC"/>
    <w:rsid w:val="003262FC"/>
    <w:rsid w:val="0032665A"/>
    <w:rsid w:val="00326F41"/>
    <w:rsid w:val="00330451"/>
    <w:rsid w:val="00330AEE"/>
    <w:rsid w:val="00335894"/>
    <w:rsid w:val="0034033B"/>
    <w:rsid w:val="0034199C"/>
    <w:rsid w:val="00342C56"/>
    <w:rsid w:val="00347459"/>
    <w:rsid w:val="003501F2"/>
    <w:rsid w:val="003508E4"/>
    <w:rsid w:val="00350C66"/>
    <w:rsid w:val="00353FE3"/>
    <w:rsid w:val="00354431"/>
    <w:rsid w:val="003550A6"/>
    <w:rsid w:val="00357092"/>
    <w:rsid w:val="00362324"/>
    <w:rsid w:val="00365398"/>
    <w:rsid w:val="003676BB"/>
    <w:rsid w:val="003708CE"/>
    <w:rsid w:val="003716E9"/>
    <w:rsid w:val="00372A9F"/>
    <w:rsid w:val="00372D02"/>
    <w:rsid w:val="00372D1D"/>
    <w:rsid w:val="00372FCC"/>
    <w:rsid w:val="00373951"/>
    <w:rsid w:val="003751E2"/>
    <w:rsid w:val="00376D73"/>
    <w:rsid w:val="00376DC7"/>
    <w:rsid w:val="00376FD3"/>
    <w:rsid w:val="0038313A"/>
    <w:rsid w:val="003831C7"/>
    <w:rsid w:val="0038355D"/>
    <w:rsid w:val="00383EDB"/>
    <w:rsid w:val="0038400D"/>
    <w:rsid w:val="0038408D"/>
    <w:rsid w:val="00384522"/>
    <w:rsid w:val="003847B4"/>
    <w:rsid w:val="00384A98"/>
    <w:rsid w:val="00384DF5"/>
    <w:rsid w:val="00385A9F"/>
    <w:rsid w:val="00385D12"/>
    <w:rsid w:val="003867BA"/>
    <w:rsid w:val="003869DE"/>
    <w:rsid w:val="003879CF"/>
    <w:rsid w:val="00390B6E"/>
    <w:rsid w:val="00392B57"/>
    <w:rsid w:val="003938C1"/>
    <w:rsid w:val="003A0E5C"/>
    <w:rsid w:val="003A10C3"/>
    <w:rsid w:val="003A3EB6"/>
    <w:rsid w:val="003A6D98"/>
    <w:rsid w:val="003A7BE8"/>
    <w:rsid w:val="003B108C"/>
    <w:rsid w:val="003B1F4D"/>
    <w:rsid w:val="003B2592"/>
    <w:rsid w:val="003B2820"/>
    <w:rsid w:val="003B3838"/>
    <w:rsid w:val="003B40DA"/>
    <w:rsid w:val="003B40F1"/>
    <w:rsid w:val="003B42D8"/>
    <w:rsid w:val="003B434A"/>
    <w:rsid w:val="003B577B"/>
    <w:rsid w:val="003B65ED"/>
    <w:rsid w:val="003B7487"/>
    <w:rsid w:val="003C11AE"/>
    <w:rsid w:val="003C1B61"/>
    <w:rsid w:val="003C2A10"/>
    <w:rsid w:val="003C50BE"/>
    <w:rsid w:val="003C69D3"/>
    <w:rsid w:val="003C7092"/>
    <w:rsid w:val="003C7160"/>
    <w:rsid w:val="003D1038"/>
    <w:rsid w:val="003D150B"/>
    <w:rsid w:val="003D1DA2"/>
    <w:rsid w:val="003D3108"/>
    <w:rsid w:val="003D332D"/>
    <w:rsid w:val="003D3688"/>
    <w:rsid w:val="003D3B14"/>
    <w:rsid w:val="003D70CB"/>
    <w:rsid w:val="003E01E2"/>
    <w:rsid w:val="003E0232"/>
    <w:rsid w:val="003E0E98"/>
    <w:rsid w:val="003E10BC"/>
    <w:rsid w:val="003E23AC"/>
    <w:rsid w:val="003E3B17"/>
    <w:rsid w:val="003E4EF8"/>
    <w:rsid w:val="003E5491"/>
    <w:rsid w:val="003E60A4"/>
    <w:rsid w:val="003F130D"/>
    <w:rsid w:val="003F1B53"/>
    <w:rsid w:val="003F2525"/>
    <w:rsid w:val="003F2D24"/>
    <w:rsid w:val="003F417E"/>
    <w:rsid w:val="003F4911"/>
    <w:rsid w:val="003F6389"/>
    <w:rsid w:val="003F715A"/>
    <w:rsid w:val="004002B4"/>
    <w:rsid w:val="00401180"/>
    <w:rsid w:val="00403442"/>
    <w:rsid w:val="00403CAD"/>
    <w:rsid w:val="004062BF"/>
    <w:rsid w:val="00406D57"/>
    <w:rsid w:val="004070BC"/>
    <w:rsid w:val="00410AA0"/>
    <w:rsid w:val="00413E03"/>
    <w:rsid w:val="00414199"/>
    <w:rsid w:val="00415417"/>
    <w:rsid w:val="00416BAB"/>
    <w:rsid w:val="00417948"/>
    <w:rsid w:val="00420425"/>
    <w:rsid w:val="004214EF"/>
    <w:rsid w:val="00421BEF"/>
    <w:rsid w:val="00422716"/>
    <w:rsid w:val="00422808"/>
    <w:rsid w:val="004234D1"/>
    <w:rsid w:val="0042367C"/>
    <w:rsid w:val="00424443"/>
    <w:rsid w:val="004268A5"/>
    <w:rsid w:val="004300A5"/>
    <w:rsid w:val="004309EC"/>
    <w:rsid w:val="00430AE2"/>
    <w:rsid w:val="00431B7C"/>
    <w:rsid w:val="0043353D"/>
    <w:rsid w:val="00435ADC"/>
    <w:rsid w:val="004410FE"/>
    <w:rsid w:val="00443F8F"/>
    <w:rsid w:val="00444D05"/>
    <w:rsid w:val="00446646"/>
    <w:rsid w:val="004476D5"/>
    <w:rsid w:val="004477C5"/>
    <w:rsid w:val="00447E04"/>
    <w:rsid w:val="004513D3"/>
    <w:rsid w:val="0045168C"/>
    <w:rsid w:val="004518EF"/>
    <w:rsid w:val="00451D12"/>
    <w:rsid w:val="004526DB"/>
    <w:rsid w:val="00452F87"/>
    <w:rsid w:val="004544AC"/>
    <w:rsid w:val="004554DF"/>
    <w:rsid w:val="004556D7"/>
    <w:rsid w:val="0045614D"/>
    <w:rsid w:val="00457277"/>
    <w:rsid w:val="00461FC7"/>
    <w:rsid w:val="004623B4"/>
    <w:rsid w:val="004629ED"/>
    <w:rsid w:val="00463341"/>
    <w:rsid w:val="0046408A"/>
    <w:rsid w:val="004648FB"/>
    <w:rsid w:val="00464F87"/>
    <w:rsid w:val="0046618F"/>
    <w:rsid w:val="00467DD6"/>
    <w:rsid w:val="00470746"/>
    <w:rsid w:val="004709C6"/>
    <w:rsid w:val="00470CAE"/>
    <w:rsid w:val="00472479"/>
    <w:rsid w:val="00473692"/>
    <w:rsid w:val="0047374C"/>
    <w:rsid w:val="00474597"/>
    <w:rsid w:val="00476A5A"/>
    <w:rsid w:val="00476D1F"/>
    <w:rsid w:val="004771B9"/>
    <w:rsid w:val="00480965"/>
    <w:rsid w:val="0048097C"/>
    <w:rsid w:val="00480A0B"/>
    <w:rsid w:val="00481F75"/>
    <w:rsid w:val="00482091"/>
    <w:rsid w:val="00483A3C"/>
    <w:rsid w:val="004842BE"/>
    <w:rsid w:val="004844E7"/>
    <w:rsid w:val="004849B5"/>
    <w:rsid w:val="004855CC"/>
    <w:rsid w:val="00486A97"/>
    <w:rsid w:val="0048704B"/>
    <w:rsid w:val="004903FE"/>
    <w:rsid w:val="00492072"/>
    <w:rsid w:val="0049292C"/>
    <w:rsid w:val="0049333D"/>
    <w:rsid w:val="004958F4"/>
    <w:rsid w:val="0049643A"/>
    <w:rsid w:val="004969D1"/>
    <w:rsid w:val="00496CD0"/>
    <w:rsid w:val="00497138"/>
    <w:rsid w:val="004978CC"/>
    <w:rsid w:val="00497B6D"/>
    <w:rsid w:val="004A37F1"/>
    <w:rsid w:val="004A4883"/>
    <w:rsid w:val="004A5173"/>
    <w:rsid w:val="004A5256"/>
    <w:rsid w:val="004A7DA1"/>
    <w:rsid w:val="004B2041"/>
    <w:rsid w:val="004B56B5"/>
    <w:rsid w:val="004C0A13"/>
    <w:rsid w:val="004C12C6"/>
    <w:rsid w:val="004C1794"/>
    <w:rsid w:val="004C3242"/>
    <w:rsid w:val="004C538A"/>
    <w:rsid w:val="004C57ED"/>
    <w:rsid w:val="004C6CEF"/>
    <w:rsid w:val="004D1D7F"/>
    <w:rsid w:val="004D21B3"/>
    <w:rsid w:val="004D2706"/>
    <w:rsid w:val="004D43E8"/>
    <w:rsid w:val="004D4B78"/>
    <w:rsid w:val="004D4C1D"/>
    <w:rsid w:val="004D4E1C"/>
    <w:rsid w:val="004D51A9"/>
    <w:rsid w:val="004D5593"/>
    <w:rsid w:val="004D596E"/>
    <w:rsid w:val="004D6857"/>
    <w:rsid w:val="004D6C83"/>
    <w:rsid w:val="004D7421"/>
    <w:rsid w:val="004E0514"/>
    <w:rsid w:val="004E0F22"/>
    <w:rsid w:val="004E1112"/>
    <w:rsid w:val="004E271F"/>
    <w:rsid w:val="004E303D"/>
    <w:rsid w:val="004E3B29"/>
    <w:rsid w:val="004E3BFD"/>
    <w:rsid w:val="004E6E31"/>
    <w:rsid w:val="004E7790"/>
    <w:rsid w:val="004E7C09"/>
    <w:rsid w:val="004E7C81"/>
    <w:rsid w:val="004F1460"/>
    <w:rsid w:val="004F171A"/>
    <w:rsid w:val="004F177E"/>
    <w:rsid w:val="004F31D8"/>
    <w:rsid w:val="004F3A52"/>
    <w:rsid w:val="004F452F"/>
    <w:rsid w:val="004F54EF"/>
    <w:rsid w:val="004F5E63"/>
    <w:rsid w:val="004F7065"/>
    <w:rsid w:val="00500710"/>
    <w:rsid w:val="005007EB"/>
    <w:rsid w:val="00500839"/>
    <w:rsid w:val="00502146"/>
    <w:rsid w:val="00503329"/>
    <w:rsid w:val="005059E6"/>
    <w:rsid w:val="00512368"/>
    <w:rsid w:val="00516CE4"/>
    <w:rsid w:val="00517796"/>
    <w:rsid w:val="00522BAC"/>
    <w:rsid w:val="00522FA8"/>
    <w:rsid w:val="0052442C"/>
    <w:rsid w:val="0052632E"/>
    <w:rsid w:val="0052679B"/>
    <w:rsid w:val="00527A1B"/>
    <w:rsid w:val="00527CF6"/>
    <w:rsid w:val="00530C6F"/>
    <w:rsid w:val="00532C3B"/>
    <w:rsid w:val="00534391"/>
    <w:rsid w:val="00534745"/>
    <w:rsid w:val="00534DFA"/>
    <w:rsid w:val="005360FA"/>
    <w:rsid w:val="00540F21"/>
    <w:rsid w:val="0054163A"/>
    <w:rsid w:val="00541CCA"/>
    <w:rsid w:val="0054358E"/>
    <w:rsid w:val="00544A5A"/>
    <w:rsid w:val="00545124"/>
    <w:rsid w:val="00545766"/>
    <w:rsid w:val="00545C02"/>
    <w:rsid w:val="00547BCD"/>
    <w:rsid w:val="005509D1"/>
    <w:rsid w:val="00552324"/>
    <w:rsid w:val="00553B57"/>
    <w:rsid w:val="00553E71"/>
    <w:rsid w:val="00554B32"/>
    <w:rsid w:val="00554EC7"/>
    <w:rsid w:val="00555BCB"/>
    <w:rsid w:val="00555E86"/>
    <w:rsid w:val="00560A35"/>
    <w:rsid w:val="0056109C"/>
    <w:rsid w:val="00561C6F"/>
    <w:rsid w:val="00561F39"/>
    <w:rsid w:val="005639D9"/>
    <w:rsid w:val="00563B90"/>
    <w:rsid w:val="00566113"/>
    <w:rsid w:val="00567908"/>
    <w:rsid w:val="00567D79"/>
    <w:rsid w:val="00570231"/>
    <w:rsid w:val="00572249"/>
    <w:rsid w:val="00573312"/>
    <w:rsid w:val="005733C5"/>
    <w:rsid w:val="005739EE"/>
    <w:rsid w:val="00575C3F"/>
    <w:rsid w:val="00575C80"/>
    <w:rsid w:val="00576F8D"/>
    <w:rsid w:val="00577D7B"/>
    <w:rsid w:val="00577F60"/>
    <w:rsid w:val="00581817"/>
    <w:rsid w:val="005819BB"/>
    <w:rsid w:val="00584D78"/>
    <w:rsid w:val="00584F8F"/>
    <w:rsid w:val="00586486"/>
    <w:rsid w:val="005866EA"/>
    <w:rsid w:val="0058708D"/>
    <w:rsid w:val="00587806"/>
    <w:rsid w:val="0059102A"/>
    <w:rsid w:val="005928DE"/>
    <w:rsid w:val="00593F73"/>
    <w:rsid w:val="00594A47"/>
    <w:rsid w:val="00595A0E"/>
    <w:rsid w:val="00595CD7"/>
    <w:rsid w:val="005968CB"/>
    <w:rsid w:val="00597F7D"/>
    <w:rsid w:val="005A0AEA"/>
    <w:rsid w:val="005A1937"/>
    <w:rsid w:val="005A1FD6"/>
    <w:rsid w:val="005A3DDB"/>
    <w:rsid w:val="005A4707"/>
    <w:rsid w:val="005A51CF"/>
    <w:rsid w:val="005A6121"/>
    <w:rsid w:val="005A6579"/>
    <w:rsid w:val="005A761E"/>
    <w:rsid w:val="005A7A61"/>
    <w:rsid w:val="005A7D54"/>
    <w:rsid w:val="005A7F9F"/>
    <w:rsid w:val="005B115A"/>
    <w:rsid w:val="005B2117"/>
    <w:rsid w:val="005B28C4"/>
    <w:rsid w:val="005B2E6E"/>
    <w:rsid w:val="005B3DB9"/>
    <w:rsid w:val="005B566E"/>
    <w:rsid w:val="005B5C1D"/>
    <w:rsid w:val="005C06BE"/>
    <w:rsid w:val="005C0757"/>
    <w:rsid w:val="005C32E9"/>
    <w:rsid w:val="005C4D02"/>
    <w:rsid w:val="005C7073"/>
    <w:rsid w:val="005D3EE5"/>
    <w:rsid w:val="005D4EB5"/>
    <w:rsid w:val="005D7504"/>
    <w:rsid w:val="005E0B26"/>
    <w:rsid w:val="005E0C1B"/>
    <w:rsid w:val="005E1A82"/>
    <w:rsid w:val="005E2CE6"/>
    <w:rsid w:val="005E2DAD"/>
    <w:rsid w:val="005E4165"/>
    <w:rsid w:val="005E6550"/>
    <w:rsid w:val="005E6C4D"/>
    <w:rsid w:val="005F090D"/>
    <w:rsid w:val="005F225C"/>
    <w:rsid w:val="005F398E"/>
    <w:rsid w:val="005F48B0"/>
    <w:rsid w:val="005F5E42"/>
    <w:rsid w:val="005F6584"/>
    <w:rsid w:val="00602D6F"/>
    <w:rsid w:val="00602F79"/>
    <w:rsid w:val="00603259"/>
    <w:rsid w:val="006048B0"/>
    <w:rsid w:val="00604A0F"/>
    <w:rsid w:val="0060563E"/>
    <w:rsid w:val="0060608C"/>
    <w:rsid w:val="0060718C"/>
    <w:rsid w:val="006071D9"/>
    <w:rsid w:val="00611CAD"/>
    <w:rsid w:val="00612285"/>
    <w:rsid w:val="00612336"/>
    <w:rsid w:val="00612DDE"/>
    <w:rsid w:val="00613F71"/>
    <w:rsid w:val="0061444E"/>
    <w:rsid w:val="00615D16"/>
    <w:rsid w:val="00617212"/>
    <w:rsid w:val="00617867"/>
    <w:rsid w:val="00617D67"/>
    <w:rsid w:val="0062005D"/>
    <w:rsid w:val="00620F2B"/>
    <w:rsid w:val="00623716"/>
    <w:rsid w:val="00623BA9"/>
    <w:rsid w:val="00625400"/>
    <w:rsid w:val="00625D81"/>
    <w:rsid w:val="00625E49"/>
    <w:rsid w:val="0062675D"/>
    <w:rsid w:val="00630B39"/>
    <w:rsid w:val="0063106B"/>
    <w:rsid w:val="006329B9"/>
    <w:rsid w:val="006330A3"/>
    <w:rsid w:val="0063473A"/>
    <w:rsid w:val="006355D6"/>
    <w:rsid w:val="0063577A"/>
    <w:rsid w:val="00635B2B"/>
    <w:rsid w:val="00636096"/>
    <w:rsid w:val="006374C3"/>
    <w:rsid w:val="006377D9"/>
    <w:rsid w:val="00637E62"/>
    <w:rsid w:val="00640632"/>
    <w:rsid w:val="006412A3"/>
    <w:rsid w:val="00646A6C"/>
    <w:rsid w:val="00646E44"/>
    <w:rsid w:val="00652A3A"/>
    <w:rsid w:val="006536AD"/>
    <w:rsid w:val="006565DB"/>
    <w:rsid w:val="00657CFA"/>
    <w:rsid w:val="00660003"/>
    <w:rsid w:val="00660B57"/>
    <w:rsid w:val="00662A58"/>
    <w:rsid w:val="0066515A"/>
    <w:rsid w:val="00665242"/>
    <w:rsid w:val="0066756D"/>
    <w:rsid w:val="00670F86"/>
    <w:rsid w:val="0067123C"/>
    <w:rsid w:val="0067253D"/>
    <w:rsid w:val="00672FF8"/>
    <w:rsid w:val="00673842"/>
    <w:rsid w:val="00674774"/>
    <w:rsid w:val="006753EF"/>
    <w:rsid w:val="00675F28"/>
    <w:rsid w:val="00676B5E"/>
    <w:rsid w:val="0067719E"/>
    <w:rsid w:val="006777B6"/>
    <w:rsid w:val="0068059D"/>
    <w:rsid w:val="0068118A"/>
    <w:rsid w:val="0068237C"/>
    <w:rsid w:val="00682645"/>
    <w:rsid w:val="00682F16"/>
    <w:rsid w:val="00682FBE"/>
    <w:rsid w:val="006838DB"/>
    <w:rsid w:val="00683F2A"/>
    <w:rsid w:val="006845E5"/>
    <w:rsid w:val="00685979"/>
    <w:rsid w:val="00685B19"/>
    <w:rsid w:val="00687C0B"/>
    <w:rsid w:val="00690AD7"/>
    <w:rsid w:val="00692237"/>
    <w:rsid w:val="006936BF"/>
    <w:rsid w:val="00694FD7"/>
    <w:rsid w:val="00695E23"/>
    <w:rsid w:val="00696956"/>
    <w:rsid w:val="00696BBD"/>
    <w:rsid w:val="00696FD6"/>
    <w:rsid w:val="00697BF6"/>
    <w:rsid w:val="006A0825"/>
    <w:rsid w:val="006A2544"/>
    <w:rsid w:val="006A42D7"/>
    <w:rsid w:val="006A61F0"/>
    <w:rsid w:val="006A78B5"/>
    <w:rsid w:val="006B061A"/>
    <w:rsid w:val="006B2E52"/>
    <w:rsid w:val="006B44BF"/>
    <w:rsid w:val="006B47E7"/>
    <w:rsid w:val="006B62AE"/>
    <w:rsid w:val="006B6A14"/>
    <w:rsid w:val="006B7129"/>
    <w:rsid w:val="006B7208"/>
    <w:rsid w:val="006C1CFA"/>
    <w:rsid w:val="006C293A"/>
    <w:rsid w:val="006C3F88"/>
    <w:rsid w:val="006C4E5F"/>
    <w:rsid w:val="006C5935"/>
    <w:rsid w:val="006C5C73"/>
    <w:rsid w:val="006C6442"/>
    <w:rsid w:val="006C69B6"/>
    <w:rsid w:val="006C7806"/>
    <w:rsid w:val="006D005A"/>
    <w:rsid w:val="006D0352"/>
    <w:rsid w:val="006D1A38"/>
    <w:rsid w:val="006D1EA7"/>
    <w:rsid w:val="006D270D"/>
    <w:rsid w:val="006D39DF"/>
    <w:rsid w:val="006D40A4"/>
    <w:rsid w:val="006D4677"/>
    <w:rsid w:val="006E0204"/>
    <w:rsid w:val="006E06C9"/>
    <w:rsid w:val="006E1EA7"/>
    <w:rsid w:val="006E3E1B"/>
    <w:rsid w:val="006E5095"/>
    <w:rsid w:val="006E5A2F"/>
    <w:rsid w:val="006E5CD9"/>
    <w:rsid w:val="006E69C9"/>
    <w:rsid w:val="006E79E1"/>
    <w:rsid w:val="006F04FE"/>
    <w:rsid w:val="006F118B"/>
    <w:rsid w:val="006F2EDE"/>
    <w:rsid w:val="006F34AE"/>
    <w:rsid w:val="006F50AD"/>
    <w:rsid w:val="006F5BD0"/>
    <w:rsid w:val="006F78C7"/>
    <w:rsid w:val="006F7C36"/>
    <w:rsid w:val="0070108B"/>
    <w:rsid w:val="00701D7D"/>
    <w:rsid w:val="00702004"/>
    <w:rsid w:val="0070214C"/>
    <w:rsid w:val="00704599"/>
    <w:rsid w:val="00705084"/>
    <w:rsid w:val="0070755D"/>
    <w:rsid w:val="007077F4"/>
    <w:rsid w:val="00707BF3"/>
    <w:rsid w:val="00711199"/>
    <w:rsid w:val="0071181F"/>
    <w:rsid w:val="00711C9E"/>
    <w:rsid w:val="00711FD3"/>
    <w:rsid w:val="00713849"/>
    <w:rsid w:val="00713CB0"/>
    <w:rsid w:val="007156C4"/>
    <w:rsid w:val="00717DDF"/>
    <w:rsid w:val="00717FAE"/>
    <w:rsid w:val="00720851"/>
    <w:rsid w:val="00720D77"/>
    <w:rsid w:val="00722C95"/>
    <w:rsid w:val="007263AC"/>
    <w:rsid w:val="00726AE6"/>
    <w:rsid w:val="007310D0"/>
    <w:rsid w:val="0073226C"/>
    <w:rsid w:val="0073236C"/>
    <w:rsid w:val="007336CF"/>
    <w:rsid w:val="0073389A"/>
    <w:rsid w:val="007355E8"/>
    <w:rsid w:val="00735A07"/>
    <w:rsid w:val="007374DA"/>
    <w:rsid w:val="00740093"/>
    <w:rsid w:val="00740C46"/>
    <w:rsid w:val="00740FE5"/>
    <w:rsid w:val="00741058"/>
    <w:rsid w:val="00741B86"/>
    <w:rsid w:val="00743229"/>
    <w:rsid w:val="0074658E"/>
    <w:rsid w:val="00746757"/>
    <w:rsid w:val="00747757"/>
    <w:rsid w:val="0074781F"/>
    <w:rsid w:val="007506A3"/>
    <w:rsid w:val="0075150C"/>
    <w:rsid w:val="007535C4"/>
    <w:rsid w:val="00753BF7"/>
    <w:rsid w:val="007540F5"/>
    <w:rsid w:val="00755EF1"/>
    <w:rsid w:val="007561DD"/>
    <w:rsid w:val="0075622F"/>
    <w:rsid w:val="007566B3"/>
    <w:rsid w:val="00757F31"/>
    <w:rsid w:val="00760120"/>
    <w:rsid w:val="00760F5D"/>
    <w:rsid w:val="0076101E"/>
    <w:rsid w:val="007611AF"/>
    <w:rsid w:val="00761496"/>
    <w:rsid w:val="007619E5"/>
    <w:rsid w:val="0076249F"/>
    <w:rsid w:val="00762A9B"/>
    <w:rsid w:val="007630BB"/>
    <w:rsid w:val="00770D0C"/>
    <w:rsid w:val="00771995"/>
    <w:rsid w:val="00772DD5"/>
    <w:rsid w:val="00774096"/>
    <w:rsid w:val="00774FE6"/>
    <w:rsid w:val="00775AB7"/>
    <w:rsid w:val="00775DDF"/>
    <w:rsid w:val="00776B54"/>
    <w:rsid w:val="00781BF0"/>
    <w:rsid w:val="00781FA4"/>
    <w:rsid w:val="00782C10"/>
    <w:rsid w:val="00783450"/>
    <w:rsid w:val="00783B59"/>
    <w:rsid w:val="00783E0C"/>
    <w:rsid w:val="007848A9"/>
    <w:rsid w:val="00785CBB"/>
    <w:rsid w:val="007877B1"/>
    <w:rsid w:val="00792B74"/>
    <w:rsid w:val="007938CD"/>
    <w:rsid w:val="00793E5A"/>
    <w:rsid w:val="007942B5"/>
    <w:rsid w:val="00794E99"/>
    <w:rsid w:val="00795228"/>
    <w:rsid w:val="007952A8"/>
    <w:rsid w:val="00795EDC"/>
    <w:rsid w:val="00795F34"/>
    <w:rsid w:val="007962DC"/>
    <w:rsid w:val="00797072"/>
    <w:rsid w:val="0079710E"/>
    <w:rsid w:val="00797F06"/>
    <w:rsid w:val="007A0081"/>
    <w:rsid w:val="007A0449"/>
    <w:rsid w:val="007A08A1"/>
    <w:rsid w:val="007A0FD0"/>
    <w:rsid w:val="007A3930"/>
    <w:rsid w:val="007A39E8"/>
    <w:rsid w:val="007A3F5E"/>
    <w:rsid w:val="007A4C98"/>
    <w:rsid w:val="007A4F48"/>
    <w:rsid w:val="007A6073"/>
    <w:rsid w:val="007A7D81"/>
    <w:rsid w:val="007B0375"/>
    <w:rsid w:val="007B0B48"/>
    <w:rsid w:val="007B2783"/>
    <w:rsid w:val="007B47F7"/>
    <w:rsid w:val="007B4BA4"/>
    <w:rsid w:val="007B5225"/>
    <w:rsid w:val="007B591C"/>
    <w:rsid w:val="007B76FC"/>
    <w:rsid w:val="007C01F3"/>
    <w:rsid w:val="007C03DC"/>
    <w:rsid w:val="007C0544"/>
    <w:rsid w:val="007C109C"/>
    <w:rsid w:val="007C21AA"/>
    <w:rsid w:val="007C3E36"/>
    <w:rsid w:val="007C4017"/>
    <w:rsid w:val="007C7E1E"/>
    <w:rsid w:val="007D08EF"/>
    <w:rsid w:val="007D0979"/>
    <w:rsid w:val="007D0B6E"/>
    <w:rsid w:val="007D241E"/>
    <w:rsid w:val="007D36A6"/>
    <w:rsid w:val="007D6572"/>
    <w:rsid w:val="007E145C"/>
    <w:rsid w:val="007E3E43"/>
    <w:rsid w:val="007E4CF5"/>
    <w:rsid w:val="007E4DE5"/>
    <w:rsid w:val="007E7251"/>
    <w:rsid w:val="007F0896"/>
    <w:rsid w:val="007F0A3F"/>
    <w:rsid w:val="007F0EE1"/>
    <w:rsid w:val="007F1242"/>
    <w:rsid w:val="007F250D"/>
    <w:rsid w:val="007F423B"/>
    <w:rsid w:val="007F45D9"/>
    <w:rsid w:val="007F48C8"/>
    <w:rsid w:val="007F6D3F"/>
    <w:rsid w:val="007F7399"/>
    <w:rsid w:val="00800621"/>
    <w:rsid w:val="008035FD"/>
    <w:rsid w:val="008047E5"/>
    <w:rsid w:val="00805A50"/>
    <w:rsid w:val="00805BD9"/>
    <w:rsid w:val="008062C8"/>
    <w:rsid w:val="008071D0"/>
    <w:rsid w:val="00807EFE"/>
    <w:rsid w:val="00810B14"/>
    <w:rsid w:val="00811E2C"/>
    <w:rsid w:val="00812E55"/>
    <w:rsid w:val="00813134"/>
    <w:rsid w:val="00813884"/>
    <w:rsid w:val="00813E59"/>
    <w:rsid w:val="00814045"/>
    <w:rsid w:val="00816958"/>
    <w:rsid w:val="00817403"/>
    <w:rsid w:val="00817BC2"/>
    <w:rsid w:val="00817D78"/>
    <w:rsid w:val="00820B3C"/>
    <w:rsid w:val="0082127F"/>
    <w:rsid w:val="008212FE"/>
    <w:rsid w:val="00821BCB"/>
    <w:rsid w:val="00824836"/>
    <w:rsid w:val="00824AC5"/>
    <w:rsid w:val="008251F0"/>
    <w:rsid w:val="00826E9F"/>
    <w:rsid w:val="00826F4A"/>
    <w:rsid w:val="00827AEF"/>
    <w:rsid w:val="008301D5"/>
    <w:rsid w:val="00830344"/>
    <w:rsid w:val="0083209F"/>
    <w:rsid w:val="008324E9"/>
    <w:rsid w:val="0083405A"/>
    <w:rsid w:val="00835451"/>
    <w:rsid w:val="008356ED"/>
    <w:rsid w:val="00835D6D"/>
    <w:rsid w:val="00837259"/>
    <w:rsid w:val="00840ECC"/>
    <w:rsid w:val="00842C55"/>
    <w:rsid w:val="008431E7"/>
    <w:rsid w:val="00843A12"/>
    <w:rsid w:val="00843A7D"/>
    <w:rsid w:val="008451CE"/>
    <w:rsid w:val="0084529D"/>
    <w:rsid w:val="00845D1A"/>
    <w:rsid w:val="00845F30"/>
    <w:rsid w:val="008473E3"/>
    <w:rsid w:val="00847526"/>
    <w:rsid w:val="0085091B"/>
    <w:rsid w:val="00851477"/>
    <w:rsid w:val="008525D7"/>
    <w:rsid w:val="00853187"/>
    <w:rsid w:val="00854DD4"/>
    <w:rsid w:val="008556D4"/>
    <w:rsid w:val="00856715"/>
    <w:rsid w:val="008568C5"/>
    <w:rsid w:val="008569D8"/>
    <w:rsid w:val="008575F2"/>
    <w:rsid w:val="00857F24"/>
    <w:rsid w:val="00861292"/>
    <w:rsid w:val="00861BBE"/>
    <w:rsid w:val="0086269B"/>
    <w:rsid w:val="008627C7"/>
    <w:rsid w:val="00863AC4"/>
    <w:rsid w:val="00865914"/>
    <w:rsid w:val="00866350"/>
    <w:rsid w:val="0086790E"/>
    <w:rsid w:val="0087022E"/>
    <w:rsid w:val="00870DC4"/>
    <w:rsid w:val="008712CE"/>
    <w:rsid w:val="00872666"/>
    <w:rsid w:val="00872942"/>
    <w:rsid w:val="00873B25"/>
    <w:rsid w:val="00873E69"/>
    <w:rsid w:val="008755A7"/>
    <w:rsid w:val="008811FF"/>
    <w:rsid w:val="008816F5"/>
    <w:rsid w:val="00882332"/>
    <w:rsid w:val="00882416"/>
    <w:rsid w:val="008833B1"/>
    <w:rsid w:val="008836B0"/>
    <w:rsid w:val="0088596F"/>
    <w:rsid w:val="00885F49"/>
    <w:rsid w:val="00886B60"/>
    <w:rsid w:val="00887B9D"/>
    <w:rsid w:val="00890E00"/>
    <w:rsid w:val="00891B0A"/>
    <w:rsid w:val="00891D52"/>
    <w:rsid w:val="00891DB2"/>
    <w:rsid w:val="0089336E"/>
    <w:rsid w:val="00893871"/>
    <w:rsid w:val="00893CA3"/>
    <w:rsid w:val="0089404B"/>
    <w:rsid w:val="00894347"/>
    <w:rsid w:val="00894392"/>
    <w:rsid w:val="00894CA8"/>
    <w:rsid w:val="00895134"/>
    <w:rsid w:val="008973F5"/>
    <w:rsid w:val="00897586"/>
    <w:rsid w:val="00897817"/>
    <w:rsid w:val="008A11D3"/>
    <w:rsid w:val="008A1DC0"/>
    <w:rsid w:val="008A25A1"/>
    <w:rsid w:val="008A2B22"/>
    <w:rsid w:val="008A335F"/>
    <w:rsid w:val="008A3BE6"/>
    <w:rsid w:val="008A4168"/>
    <w:rsid w:val="008A62B9"/>
    <w:rsid w:val="008A698F"/>
    <w:rsid w:val="008B0161"/>
    <w:rsid w:val="008B24FF"/>
    <w:rsid w:val="008B3563"/>
    <w:rsid w:val="008B3783"/>
    <w:rsid w:val="008B3B8A"/>
    <w:rsid w:val="008B467A"/>
    <w:rsid w:val="008B498A"/>
    <w:rsid w:val="008B5C7A"/>
    <w:rsid w:val="008B750B"/>
    <w:rsid w:val="008C07D7"/>
    <w:rsid w:val="008C1EF2"/>
    <w:rsid w:val="008C2E1D"/>
    <w:rsid w:val="008C5098"/>
    <w:rsid w:val="008C515F"/>
    <w:rsid w:val="008C5E62"/>
    <w:rsid w:val="008C6719"/>
    <w:rsid w:val="008C7D38"/>
    <w:rsid w:val="008D0475"/>
    <w:rsid w:val="008D0E5D"/>
    <w:rsid w:val="008D2055"/>
    <w:rsid w:val="008D207E"/>
    <w:rsid w:val="008D2402"/>
    <w:rsid w:val="008D2967"/>
    <w:rsid w:val="008D35D7"/>
    <w:rsid w:val="008D3AD7"/>
    <w:rsid w:val="008E0EB0"/>
    <w:rsid w:val="008E16D2"/>
    <w:rsid w:val="008E20FC"/>
    <w:rsid w:val="008E2983"/>
    <w:rsid w:val="008E2C4D"/>
    <w:rsid w:val="008E3F60"/>
    <w:rsid w:val="008E4D12"/>
    <w:rsid w:val="008E6B84"/>
    <w:rsid w:val="008E74C8"/>
    <w:rsid w:val="008F0AD2"/>
    <w:rsid w:val="008F130D"/>
    <w:rsid w:val="008F245D"/>
    <w:rsid w:val="008F50CE"/>
    <w:rsid w:val="008F5ADC"/>
    <w:rsid w:val="008F5CA3"/>
    <w:rsid w:val="008F675A"/>
    <w:rsid w:val="008F696B"/>
    <w:rsid w:val="008F7EDD"/>
    <w:rsid w:val="0090021A"/>
    <w:rsid w:val="00900878"/>
    <w:rsid w:val="00903957"/>
    <w:rsid w:val="00903ACF"/>
    <w:rsid w:val="00904F71"/>
    <w:rsid w:val="0090660B"/>
    <w:rsid w:val="0090747B"/>
    <w:rsid w:val="00907AA5"/>
    <w:rsid w:val="00910A3C"/>
    <w:rsid w:val="00911E80"/>
    <w:rsid w:val="009121F4"/>
    <w:rsid w:val="0091499B"/>
    <w:rsid w:val="00916307"/>
    <w:rsid w:val="00917F34"/>
    <w:rsid w:val="009205B7"/>
    <w:rsid w:val="00921321"/>
    <w:rsid w:val="009217D0"/>
    <w:rsid w:val="0092205B"/>
    <w:rsid w:val="00922882"/>
    <w:rsid w:val="00924818"/>
    <w:rsid w:val="009248F9"/>
    <w:rsid w:val="00925556"/>
    <w:rsid w:val="00926417"/>
    <w:rsid w:val="0092683F"/>
    <w:rsid w:val="00930EFA"/>
    <w:rsid w:val="00931B95"/>
    <w:rsid w:val="0093317E"/>
    <w:rsid w:val="009336BB"/>
    <w:rsid w:val="00934BD1"/>
    <w:rsid w:val="009353F9"/>
    <w:rsid w:val="009368B9"/>
    <w:rsid w:val="00936B65"/>
    <w:rsid w:val="00937871"/>
    <w:rsid w:val="009403D2"/>
    <w:rsid w:val="00942158"/>
    <w:rsid w:val="00942616"/>
    <w:rsid w:val="00943BEB"/>
    <w:rsid w:val="00943C3A"/>
    <w:rsid w:val="009444F1"/>
    <w:rsid w:val="0094549A"/>
    <w:rsid w:val="009457EF"/>
    <w:rsid w:val="00945D10"/>
    <w:rsid w:val="00945E98"/>
    <w:rsid w:val="0094648A"/>
    <w:rsid w:val="009471AE"/>
    <w:rsid w:val="00947478"/>
    <w:rsid w:val="0095110A"/>
    <w:rsid w:val="0095123B"/>
    <w:rsid w:val="009533E2"/>
    <w:rsid w:val="00954274"/>
    <w:rsid w:val="00956A70"/>
    <w:rsid w:val="00957E0D"/>
    <w:rsid w:val="00957FBE"/>
    <w:rsid w:val="00960360"/>
    <w:rsid w:val="00963D82"/>
    <w:rsid w:val="00963FFF"/>
    <w:rsid w:val="00964514"/>
    <w:rsid w:val="0096518C"/>
    <w:rsid w:val="009663EE"/>
    <w:rsid w:val="009676F4"/>
    <w:rsid w:val="0097044C"/>
    <w:rsid w:val="0097212C"/>
    <w:rsid w:val="00972642"/>
    <w:rsid w:val="009729DA"/>
    <w:rsid w:val="0097434C"/>
    <w:rsid w:val="00976208"/>
    <w:rsid w:val="00976603"/>
    <w:rsid w:val="00980142"/>
    <w:rsid w:val="009806C5"/>
    <w:rsid w:val="00980AFB"/>
    <w:rsid w:val="0098301D"/>
    <w:rsid w:val="00983D29"/>
    <w:rsid w:val="00983EE2"/>
    <w:rsid w:val="00985056"/>
    <w:rsid w:val="00985B4C"/>
    <w:rsid w:val="00986610"/>
    <w:rsid w:val="00987167"/>
    <w:rsid w:val="00990D78"/>
    <w:rsid w:val="00991E68"/>
    <w:rsid w:val="009932A6"/>
    <w:rsid w:val="00995F67"/>
    <w:rsid w:val="009A0977"/>
    <w:rsid w:val="009A0F0E"/>
    <w:rsid w:val="009A13FF"/>
    <w:rsid w:val="009A29E0"/>
    <w:rsid w:val="009A563D"/>
    <w:rsid w:val="009A60A4"/>
    <w:rsid w:val="009A77BD"/>
    <w:rsid w:val="009A7AAB"/>
    <w:rsid w:val="009B1E1D"/>
    <w:rsid w:val="009B26E3"/>
    <w:rsid w:val="009B2875"/>
    <w:rsid w:val="009B2E47"/>
    <w:rsid w:val="009B66CA"/>
    <w:rsid w:val="009B6EDB"/>
    <w:rsid w:val="009B7BAA"/>
    <w:rsid w:val="009B7E6A"/>
    <w:rsid w:val="009C01FD"/>
    <w:rsid w:val="009C03D2"/>
    <w:rsid w:val="009C2B04"/>
    <w:rsid w:val="009C3240"/>
    <w:rsid w:val="009C3345"/>
    <w:rsid w:val="009C439A"/>
    <w:rsid w:val="009C5576"/>
    <w:rsid w:val="009C5AC0"/>
    <w:rsid w:val="009C6779"/>
    <w:rsid w:val="009C72DA"/>
    <w:rsid w:val="009D0E0E"/>
    <w:rsid w:val="009D2B28"/>
    <w:rsid w:val="009D33BC"/>
    <w:rsid w:val="009D3FAF"/>
    <w:rsid w:val="009D51A8"/>
    <w:rsid w:val="009D5950"/>
    <w:rsid w:val="009D69B5"/>
    <w:rsid w:val="009D7582"/>
    <w:rsid w:val="009E0BFC"/>
    <w:rsid w:val="009E0CD1"/>
    <w:rsid w:val="009E2151"/>
    <w:rsid w:val="009E2CD4"/>
    <w:rsid w:val="009E49A6"/>
    <w:rsid w:val="009E4BD0"/>
    <w:rsid w:val="009E562F"/>
    <w:rsid w:val="009E5A17"/>
    <w:rsid w:val="009E752D"/>
    <w:rsid w:val="009E7A61"/>
    <w:rsid w:val="009F2251"/>
    <w:rsid w:val="009F289B"/>
    <w:rsid w:val="009F5EC7"/>
    <w:rsid w:val="009F7174"/>
    <w:rsid w:val="009F7385"/>
    <w:rsid w:val="00A001A2"/>
    <w:rsid w:val="00A0101F"/>
    <w:rsid w:val="00A01120"/>
    <w:rsid w:val="00A01F9B"/>
    <w:rsid w:val="00A0212A"/>
    <w:rsid w:val="00A0266E"/>
    <w:rsid w:val="00A03B72"/>
    <w:rsid w:val="00A0479F"/>
    <w:rsid w:val="00A05489"/>
    <w:rsid w:val="00A10A1D"/>
    <w:rsid w:val="00A10B25"/>
    <w:rsid w:val="00A10CCA"/>
    <w:rsid w:val="00A10D0A"/>
    <w:rsid w:val="00A1130B"/>
    <w:rsid w:val="00A1312D"/>
    <w:rsid w:val="00A14FAD"/>
    <w:rsid w:val="00A175D4"/>
    <w:rsid w:val="00A21B42"/>
    <w:rsid w:val="00A21CF1"/>
    <w:rsid w:val="00A22130"/>
    <w:rsid w:val="00A22EE8"/>
    <w:rsid w:val="00A234DC"/>
    <w:rsid w:val="00A23AC0"/>
    <w:rsid w:val="00A24887"/>
    <w:rsid w:val="00A24943"/>
    <w:rsid w:val="00A30B36"/>
    <w:rsid w:val="00A321B9"/>
    <w:rsid w:val="00A34450"/>
    <w:rsid w:val="00A3778C"/>
    <w:rsid w:val="00A37D29"/>
    <w:rsid w:val="00A37E5A"/>
    <w:rsid w:val="00A401B2"/>
    <w:rsid w:val="00A4440A"/>
    <w:rsid w:val="00A44615"/>
    <w:rsid w:val="00A45ECA"/>
    <w:rsid w:val="00A462EE"/>
    <w:rsid w:val="00A4633F"/>
    <w:rsid w:val="00A514FF"/>
    <w:rsid w:val="00A51E4B"/>
    <w:rsid w:val="00A5333F"/>
    <w:rsid w:val="00A533BC"/>
    <w:rsid w:val="00A545E6"/>
    <w:rsid w:val="00A54F5B"/>
    <w:rsid w:val="00A57A46"/>
    <w:rsid w:val="00A60106"/>
    <w:rsid w:val="00A608EE"/>
    <w:rsid w:val="00A631A9"/>
    <w:rsid w:val="00A63506"/>
    <w:rsid w:val="00A64237"/>
    <w:rsid w:val="00A6454C"/>
    <w:rsid w:val="00A64712"/>
    <w:rsid w:val="00A65B3F"/>
    <w:rsid w:val="00A66EAD"/>
    <w:rsid w:val="00A67A6A"/>
    <w:rsid w:val="00A67E87"/>
    <w:rsid w:val="00A70FBB"/>
    <w:rsid w:val="00A72A5E"/>
    <w:rsid w:val="00A75911"/>
    <w:rsid w:val="00A777D1"/>
    <w:rsid w:val="00A77EAA"/>
    <w:rsid w:val="00A77FDA"/>
    <w:rsid w:val="00A80270"/>
    <w:rsid w:val="00A81B52"/>
    <w:rsid w:val="00A824D4"/>
    <w:rsid w:val="00A8311D"/>
    <w:rsid w:val="00A8447F"/>
    <w:rsid w:val="00A84955"/>
    <w:rsid w:val="00A86917"/>
    <w:rsid w:val="00A9153D"/>
    <w:rsid w:val="00A92279"/>
    <w:rsid w:val="00A94C24"/>
    <w:rsid w:val="00A950C1"/>
    <w:rsid w:val="00A95339"/>
    <w:rsid w:val="00A956AC"/>
    <w:rsid w:val="00A95A11"/>
    <w:rsid w:val="00A95F58"/>
    <w:rsid w:val="00A96018"/>
    <w:rsid w:val="00AA04E0"/>
    <w:rsid w:val="00AA050E"/>
    <w:rsid w:val="00AA0A9B"/>
    <w:rsid w:val="00AA43F9"/>
    <w:rsid w:val="00AA467A"/>
    <w:rsid w:val="00AA593A"/>
    <w:rsid w:val="00AA6675"/>
    <w:rsid w:val="00AA6BE4"/>
    <w:rsid w:val="00AA6F00"/>
    <w:rsid w:val="00AA7F74"/>
    <w:rsid w:val="00AB0CA6"/>
    <w:rsid w:val="00AB3042"/>
    <w:rsid w:val="00AB5A56"/>
    <w:rsid w:val="00AB5E38"/>
    <w:rsid w:val="00AB5E81"/>
    <w:rsid w:val="00AB6244"/>
    <w:rsid w:val="00AB7057"/>
    <w:rsid w:val="00AB708A"/>
    <w:rsid w:val="00AB767A"/>
    <w:rsid w:val="00AC1A05"/>
    <w:rsid w:val="00AC53E1"/>
    <w:rsid w:val="00AC564C"/>
    <w:rsid w:val="00AC6743"/>
    <w:rsid w:val="00AC7B59"/>
    <w:rsid w:val="00AC7D3F"/>
    <w:rsid w:val="00AD245C"/>
    <w:rsid w:val="00AD2B89"/>
    <w:rsid w:val="00AD2CAE"/>
    <w:rsid w:val="00AD6C65"/>
    <w:rsid w:val="00AD741B"/>
    <w:rsid w:val="00AE01CD"/>
    <w:rsid w:val="00AE198F"/>
    <w:rsid w:val="00AE2540"/>
    <w:rsid w:val="00AE25EA"/>
    <w:rsid w:val="00AE3C6D"/>
    <w:rsid w:val="00AE4A90"/>
    <w:rsid w:val="00AE4CD3"/>
    <w:rsid w:val="00AF26C4"/>
    <w:rsid w:val="00AF39B6"/>
    <w:rsid w:val="00AF4FB9"/>
    <w:rsid w:val="00AF52BE"/>
    <w:rsid w:val="00AF7B81"/>
    <w:rsid w:val="00B0015B"/>
    <w:rsid w:val="00B00B93"/>
    <w:rsid w:val="00B00E35"/>
    <w:rsid w:val="00B01FC1"/>
    <w:rsid w:val="00B02E3C"/>
    <w:rsid w:val="00B03120"/>
    <w:rsid w:val="00B0468C"/>
    <w:rsid w:val="00B046E0"/>
    <w:rsid w:val="00B04DCD"/>
    <w:rsid w:val="00B05226"/>
    <w:rsid w:val="00B05D64"/>
    <w:rsid w:val="00B062ED"/>
    <w:rsid w:val="00B06F74"/>
    <w:rsid w:val="00B07123"/>
    <w:rsid w:val="00B07310"/>
    <w:rsid w:val="00B1083F"/>
    <w:rsid w:val="00B127C8"/>
    <w:rsid w:val="00B15F56"/>
    <w:rsid w:val="00B15F70"/>
    <w:rsid w:val="00B1725E"/>
    <w:rsid w:val="00B20ED0"/>
    <w:rsid w:val="00B21526"/>
    <w:rsid w:val="00B24617"/>
    <w:rsid w:val="00B25493"/>
    <w:rsid w:val="00B25E84"/>
    <w:rsid w:val="00B310A7"/>
    <w:rsid w:val="00B323DD"/>
    <w:rsid w:val="00B32FEA"/>
    <w:rsid w:val="00B34275"/>
    <w:rsid w:val="00B35274"/>
    <w:rsid w:val="00B3640B"/>
    <w:rsid w:val="00B36B33"/>
    <w:rsid w:val="00B37283"/>
    <w:rsid w:val="00B379B7"/>
    <w:rsid w:val="00B43C97"/>
    <w:rsid w:val="00B43DFF"/>
    <w:rsid w:val="00B4642D"/>
    <w:rsid w:val="00B464F4"/>
    <w:rsid w:val="00B47EF5"/>
    <w:rsid w:val="00B50235"/>
    <w:rsid w:val="00B503EC"/>
    <w:rsid w:val="00B50588"/>
    <w:rsid w:val="00B5085D"/>
    <w:rsid w:val="00B52B16"/>
    <w:rsid w:val="00B53847"/>
    <w:rsid w:val="00B555BC"/>
    <w:rsid w:val="00B55869"/>
    <w:rsid w:val="00B55E60"/>
    <w:rsid w:val="00B56633"/>
    <w:rsid w:val="00B56F02"/>
    <w:rsid w:val="00B60DE2"/>
    <w:rsid w:val="00B6101F"/>
    <w:rsid w:val="00B6120F"/>
    <w:rsid w:val="00B628C4"/>
    <w:rsid w:val="00B6352C"/>
    <w:rsid w:val="00B647B8"/>
    <w:rsid w:val="00B67F5E"/>
    <w:rsid w:val="00B71A00"/>
    <w:rsid w:val="00B71EDF"/>
    <w:rsid w:val="00B726AE"/>
    <w:rsid w:val="00B72C6F"/>
    <w:rsid w:val="00B757EA"/>
    <w:rsid w:val="00B76A36"/>
    <w:rsid w:val="00B8060E"/>
    <w:rsid w:val="00B81032"/>
    <w:rsid w:val="00B81082"/>
    <w:rsid w:val="00B820BE"/>
    <w:rsid w:val="00B82976"/>
    <w:rsid w:val="00B82B0E"/>
    <w:rsid w:val="00B83392"/>
    <w:rsid w:val="00B843A6"/>
    <w:rsid w:val="00B84ABB"/>
    <w:rsid w:val="00B84ADD"/>
    <w:rsid w:val="00B851EF"/>
    <w:rsid w:val="00B85BBF"/>
    <w:rsid w:val="00B873AE"/>
    <w:rsid w:val="00B87D25"/>
    <w:rsid w:val="00B90DEB"/>
    <w:rsid w:val="00B911F7"/>
    <w:rsid w:val="00B91489"/>
    <w:rsid w:val="00B91CA3"/>
    <w:rsid w:val="00B926CA"/>
    <w:rsid w:val="00B9347B"/>
    <w:rsid w:val="00B97704"/>
    <w:rsid w:val="00BA0CA9"/>
    <w:rsid w:val="00BA0E14"/>
    <w:rsid w:val="00BA21F3"/>
    <w:rsid w:val="00BA2AB7"/>
    <w:rsid w:val="00BA3911"/>
    <w:rsid w:val="00BA48C4"/>
    <w:rsid w:val="00BA4BFF"/>
    <w:rsid w:val="00BA5310"/>
    <w:rsid w:val="00BA5806"/>
    <w:rsid w:val="00BA588A"/>
    <w:rsid w:val="00BA5933"/>
    <w:rsid w:val="00BA5DD4"/>
    <w:rsid w:val="00BA61B2"/>
    <w:rsid w:val="00BB054A"/>
    <w:rsid w:val="00BB14E3"/>
    <w:rsid w:val="00BB2045"/>
    <w:rsid w:val="00BB23CA"/>
    <w:rsid w:val="00BB35F7"/>
    <w:rsid w:val="00BB36A9"/>
    <w:rsid w:val="00BB41B6"/>
    <w:rsid w:val="00BB54EB"/>
    <w:rsid w:val="00BB6752"/>
    <w:rsid w:val="00BB76EF"/>
    <w:rsid w:val="00BB7A5A"/>
    <w:rsid w:val="00BC0400"/>
    <w:rsid w:val="00BC29E8"/>
    <w:rsid w:val="00BC3AB3"/>
    <w:rsid w:val="00BC6094"/>
    <w:rsid w:val="00BC68FE"/>
    <w:rsid w:val="00BC6C5D"/>
    <w:rsid w:val="00BD0984"/>
    <w:rsid w:val="00BD354B"/>
    <w:rsid w:val="00BD679D"/>
    <w:rsid w:val="00BD6C44"/>
    <w:rsid w:val="00BE1C2E"/>
    <w:rsid w:val="00BE26D9"/>
    <w:rsid w:val="00BE2818"/>
    <w:rsid w:val="00BE3649"/>
    <w:rsid w:val="00BE4E11"/>
    <w:rsid w:val="00BE5A14"/>
    <w:rsid w:val="00BE61ED"/>
    <w:rsid w:val="00BE7555"/>
    <w:rsid w:val="00BE78B0"/>
    <w:rsid w:val="00BF1BFB"/>
    <w:rsid w:val="00BF2B5A"/>
    <w:rsid w:val="00BF30DD"/>
    <w:rsid w:val="00BF4A08"/>
    <w:rsid w:val="00BF4E88"/>
    <w:rsid w:val="00BF4FBA"/>
    <w:rsid w:val="00BF7510"/>
    <w:rsid w:val="00C00550"/>
    <w:rsid w:val="00C01F01"/>
    <w:rsid w:val="00C02A53"/>
    <w:rsid w:val="00C02A79"/>
    <w:rsid w:val="00C02A82"/>
    <w:rsid w:val="00C02F1F"/>
    <w:rsid w:val="00C032F2"/>
    <w:rsid w:val="00C0369D"/>
    <w:rsid w:val="00C041FB"/>
    <w:rsid w:val="00C0482A"/>
    <w:rsid w:val="00C04E4A"/>
    <w:rsid w:val="00C05A3D"/>
    <w:rsid w:val="00C05A66"/>
    <w:rsid w:val="00C064B3"/>
    <w:rsid w:val="00C0685F"/>
    <w:rsid w:val="00C06B91"/>
    <w:rsid w:val="00C073BE"/>
    <w:rsid w:val="00C1007A"/>
    <w:rsid w:val="00C118D5"/>
    <w:rsid w:val="00C12BD5"/>
    <w:rsid w:val="00C13366"/>
    <w:rsid w:val="00C14BC2"/>
    <w:rsid w:val="00C153B3"/>
    <w:rsid w:val="00C15687"/>
    <w:rsid w:val="00C207A2"/>
    <w:rsid w:val="00C218E6"/>
    <w:rsid w:val="00C22E6E"/>
    <w:rsid w:val="00C24D4C"/>
    <w:rsid w:val="00C265F0"/>
    <w:rsid w:val="00C32139"/>
    <w:rsid w:val="00C322AC"/>
    <w:rsid w:val="00C32555"/>
    <w:rsid w:val="00C33059"/>
    <w:rsid w:val="00C3328E"/>
    <w:rsid w:val="00C33E4D"/>
    <w:rsid w:val="00C346BA"/>
    <w:rsid w:val="00C35716"/>
    <w:rsid w:val="00C3639E"/>
    <w:rsid w:val="00C3679D"/>
    <w:rsid w:val="00C3744B"/>
    <w:rsid w:val="00C378C1"/>
    <w:rsid w:val="00C40F47"/>
    <w:rsid w:val="00C42B28"/>
    <w:rsid w:val="00C42F7E"/>
    <w:rsid w:val="00C435F0"/>
    <w:rsid w:val="00C437B5"/>
    <w:rsid w:val="00C449E6"/>
    <w:rsid w:val="00C4542F"/>
    <w:rsid w:val="00C45C76"/>
    <w:rsid w:val="00C469FB"/>
    <w:rsid w:val="00C47BCE"/>
    <w:rsid w:val="00C50455"/>
    <w:rsid w:val="00C50D01"/>
    <w:rsid w:val="00C5178A"/>
    <w:rsid w:val="00C52246"/>
    <w:rsid w:val="00C52463"/>
    <w:rsid w:val="00C525A4"/>
    <w:rsid w:val="00C52B49"/>
    <w:rsid w:val="00C558B8"/>
    <w:rsid w:val="00C5687D"/>
    <w:rsid w:val="00C62B03"/>
    <w:rsid w:val="00C64FC6"/>
    <w:rsid w:val="00C65C76"/>
    <w:rsid w:val="00C65EB8"/>
    <w:rsid w:val="00C6618F"/>
    <w:rsid w:val="00C66610"/>
    <w:rsid w:val="00C679B9"/>
    <w:rsid w:val="00C67C8D"/>
    <w:rsid w:val="00C70210"/>
    <w:rsid w:val="00C708D7"/>
    <w:rsid w:val="00C716B6"/>
    <w:rsid w:val="00C73A34"/>
    <w:rsid w:val="00C75A1B"/>
    <w:rsid w:val="00C75A3C"/>
    <w:rsid w:val="00C77391"/>
    <w:rsid w:val="00C80F0A"/>
    <w:rsid w:val="00C815AB"/>
    <w:rsid w:val="00C823A9"/>
    <w:rsid w:val="00C8276F"/>
    <w:rsid w:val="00C83A08"/>
    <w:rsid w:val="00C83BE8"/>
    <w:rsid w:val="00C86CE3"/>
    <w:rsid w:val="00C86EC3"/>
    <w:rsid w:val="00C91644"/>
    <w:rsid w:val="00C9255E"/>
    <w:rsid w:val="00C930C4"/>
    <w:rsid w:val="00C93974"/>
    <w:rsid w:val="00C96065"/>
    <w:rsid w:val="00C97ADD"/>
    <w:rsid w:val="00C97B06"/>
    <w:rsid w:val="00CA0170"/>
    <w:rsid w:val="00CA16BC"/>
    <w:rsid w:val="00CA1C03"/>
    <w:rsid w:val="00CA5929"/>
    <w:rsid w:val="00CA5939"/>
    <w:rsid w:val="00CA6422"/>
    <w:rsid w:val="00CA6F18"/>
    <w:rsid w:val="00CB1282"/>
    <w:rsid w:val="00CB6BEA"/>
    <w:rsid w:val="00CB6F36"/>
    <w:rsid w:val="00CB7368"/>
    <w:rsid w:val="00CC185C"/>
    <w:rsid w:val="00CC2469"/>
    <w:rsid w:val="00CC2A47"/>
    <w:rsid w:val="00CC31C4"/>
    <w:rsid w:val="00CC5578"/>
    <w:rsid w:val="00CC596F"/>
    <w:rsid w:val="00CC6652"/>
    <w:rsid w:val="00CC6DD6"/>
    <w:rsid w:val="00CC6F0D"/>
    <w:rsid w:val="00CD03EE"/>
    <w:rsid w:val="00CD1280"/>
    <w:rsid w:val="00CD175A"/>
    <w:rsid w:val="00CD2018"/>
    <w:rsid w:val="00CD2828"/>
    <w:rsid w:val="00CD6232"/>
    <w:rsid w:val="00CD6997"/>
    <w:rsid w:val="00CD6F0E"/>
    <w:rsid w:val="00CD75E0"/>
    <w:rsid w:val="00CE20A6"/>
    <w:rsid w:val="00CE27B0"/>
    <w:rsid w:val="00CE3A43"/>
    <w:rsid w:val="00CE4FF0"/>
    <w:rsid w:val="00CE614B"/>
    <w:rsid w:val="00CE6F78"/>
    <w:rsid w:val="00CE7FEB"/>
    <w:rsid w:val="00CF0693"/>
    <w:rsid w:val="00CF0CA0"/>
    <w:rsid w:val="00CF1877"/>
    <w:rsid w:val="00CF1DFC"/>
    <w:rsid w:val="00CF2818"/>
    <w:rsid w:val="00CF29AF"/>
    <w:rsid w:val="00CF4999"/>
    <w:rsid w:val="00CF61D4"/>
    <w:rsid w:val="00CF6CE5"/>
    <w:rsid w:val="00CF720B"/>
    <w:rsid w:val="00CF7BBE"/>
    <w:rsid w:val="00D009BC"/>
    <w:rsid w:val="00D01A0C"/>
    <w:rsid w:val="00D0207E"/>
    <w:rsid w:val="00D0239D"/>
    <w:rsid w:val="00D04C85"/>
    <w:rsid w:val="00D04E85"/>
    <w:rsid w:val="00D05759"/>
    <w:rsid w:val="00D06912"/>
    <w:rsid w:val="00D10646"/>
    <w:rsid w:val="00D1139E"/>
    <w:rsid w:val="00D12BE8"/>
    <w:rsid w:val="00D13A21"/>
    <w:rsid w:val="00D143AC"/>
    <w:rsid w:val="00D14951"/>
    <w:rsid w:val="00D172BA"/>
    <w:rsid w:val="00D17D61"/>
    <w:rsid w:val="00D2057E"/>
    <w:rsid w:val="00D209FD"/>
    <w:rsid w:val="00D22338"/>
    <w:rsid w:val="00D23937"/>
    <w:rsid w:val="00D24486"/>
    <w:rsid w:val="00D24FD6"/>
    <w:rsid w:val="00D2577A"/>
    <w:rsid w:val="00D300EF"/>
    <w:rsid w:val="00D31840"/>
    <w:rsid w:val="00D31A02"/>
    <w:rsid w:val="00D3211E"/>
    <w:rsid w:val="00D329A8"/>
    <w:rsid w:val="00D335D5"/>
    <w:rsid w:val="00D34794"/>
    <w:rsid w:val="00D3523C"/>
    <w:rsid w:val="00D357F6"/>
    <w:rsid w:val="00D36E06"/>
    <w:rsid w:val="00D37315"/>
    <w:rsid w:val="00D37DBB"/>
    <w:rsid w:val="00D423B6"/>
    <w:rsid w:val="00D4250D"/>
    <w:rsid w:val="00D42B8B"/>
    <w:rsid w:val="00D44029"/>
    <w:rsid w:val="00D440D5"/>
    <w:rsid w:val="00D44FF3"/>
    <w:rsid w:val="00D450BC"/>
    <w:rsid w:val="00D45BC0"/>
    <w:rsid w:val="00D45DB5"/>
    <w:rsid w:val="00D467D3"/>
    <w:rsid w:val="00D468B1"/>
    <w:rsid w:val="00D4698C"/>
    <w:rsid w:val="00D47C5A"/>
    <w:rsid w:val="00D502AB"/>
    <w:rsid w:val="00D51280"/>
    <w:rsid w:val="00D5257B"/>
    <w:rsid w:val="00D53F86"/>
    <w:rsid w:val="00D54A14"/>
    <w:rsid w:val="00D554C5"/>
    <w:rsid w:val="00D55DD5"/>
    <w:rsid w:val="00D568EC"/>
    <w:rsid w:val="00D57005"/>
    <w:rsid w:val="00D6029F"/>
    <w:rsid w:val="00D612D1"/>
    <w:rsid w:val="00D6161C"/>
    <w:rsid w:val="00D63D7B"/>
    <w:rsid w:val="00D63F74"/>
    <w:rsid w:val="00D661B6"/>
    <w:rsid w:val="00D66B42"/>
    <w:rsid w:val="00D70EA3"/>
    <w:rsid w:val="00D73C19"/>
    <w:rsid w:val="00D753EF"/>
    <w:rsid w:val="00D8037E"/>
    <w:rsid w:val="00D80FA6"/>
    <w:rsid w:val="00D83146"/>
    <w:rsid w:val="00D8432A"/>
    <w:rsid w:val="00D84DA0"/>
    <w:rsid w:val="00D8592F"/>
    <w:rsid w:val="00D86A44"/>
    <w:rsid w:val="00D87816"/>
    <w:rsid w:val="00D87A0A"/>
    <w:rsid w:val="00D930BB"/>
    <w:rsid w:val="00D93D8E"/>
    <w:rsid w:val="00D94009"/>
    <w:rsid w:val="00D94E66"/>
    <w:rsid w:val="00D955D3"/>
    <w:rsid w:val="00D958B5"/>
    <w:rsid w:val="00D95C00"/>
    <w:rsid w:val="00D9606F"/>
    <w:rsid w:val="00D963BC"/>
    <w:rsid w:val="00D96D23"/>
    <w:rsid w:val="00D970A1"/>
    <w:rsid w:val="00D972CB"/>
    <w:rsid w:val="00DA06D5"/>
    <w:rsid w:val="00DA165D"/>
    <w:rsid w:val="00DA1C6D"/>
    <w:rsid w:val="00DA1D95"/>
    <w:rsid w:val="00DA2DDD"/>
    <w:rsid w:val="00DA4346"/>
    <w:rsid w:val="00DA590E"/>
    <w:rsid w:val="00DA670B"/>
    <w:rsid w:val="00DA6D98"/>
    <w:rsid w:val="00DA79B9"/>
    <w:rsid w:val="00DA7A37"/>
    <w:rsid w:val="00DB2EED"/>
    <w:rsid w:val="00DB33D3"/>
    <w:rsid w:val="00DB367E"/>
    <w:rsid w:val="00DB406F"/>
    <w:rsid w:val="00DB747C"/>
    <w:rsid w:val="00DB778C"/>
    <w:rsid w:val="00DB7BA0"/>
    <w:rsid w:val="00DC05E5"/>
    <w:rsid w:val="00DC0B62"/>
    <w:rsid w:val="00DC2B68"/>
    <w:rsid w:val="00DC4B7A"/>
    <w:rsid w:val="00DC4FA9"/>
    <w:rsid w:val="00DC5321"/>
    <w:rsid w:val="00DC6380"/>
    <w:rsid w:val="00DC699D"/>
    <w:rsid w:val="00DC7030"/>
    <w:rsid w:val="00DC7889"/>
    <w:rsid w:val="00DD040B"/>
    <w:rsid w:val="00DD0755"/>
    <w:rsid w:val="00DD1583"/>
    <w:rsid w:val="00DD1FAB"/>
    <w:rsid w:val="00DD37A5"/>
    <w:rsid w:val="00DD5FC6"/>
    <w:rsid w:val="00DD60BB"/>
    <w:rsid w:val="00DD6D20"/>
    <w:rsid w:val="00DD7003"/>
    <w:rsid w:val="00DD710A"/>
    <w:rsid w:val="00DD79B8"/>
    <w:rsid w:val="00DD7EBC"/>
    <w:rsid w:val="00DE0465"/>
    <w:rsid w:val="00DE062D"/>
    <w:rsid w:val="00DE0E68"/>
    <w:rsid w:val="00DE2AF9"/>
    <w:rsid w:val="00DE3B53"/>
    <w:rsid w:val="00DE4002"/>
    <w:rsid w:val="00DE468D"/>
    <w:rsid w:val="00DE66C0"/>
    <w:rsid w:val="00DE686B"/>
    <w:rsid w:val="00DE6FBD"/>
    <w:rsid w:val="00DF1016"/>
    <w:rsid w:val="00DF1B5B"/>
    <w:rsid w:val="00DF1EC5"/>
    <w:rsid w:val="00DF2A7D"/>
    <w:rsid w:val="00DF57FF"/>
    <w:rsid w:val="00E00298"/>
    <w:rsid w:val="00E01E0A"/>
    <w:rsid w:val="00E023F0"/>
    <w:rsid w:val="00E052AC"/>
    <w:rsid w:val="00E06131"/>
    <w:rsid w:val="00E06E1D"/>
    <w:rsid w:val="00E0741C"/>
    <w:rsid w:val="00E07458"/>
    <w:rsid w:val="00E10937"/>
    <w:rsid w:val="00E10F4D"/>
    <w:rsid w:val="00E11CE2"/>
    <w:rsid w:val="00E12AB6"/>
    <w:rsid w:val="00E12FAC"/>
    <w:rsid w:val="00E1529B"/>
    <w:rsid w:val="00E155A9"/>
    <w:rsid w:val="00E16420"/>
    <w:rsid w:val="00E1720D"/>
    <w:rsid w:val="00E1733B"/>
    <w:rsid w:val="00E17A77"/>
    <w:rsid w:val="00E23A04"/>
    <w:rsid w:val="00E2492C"/>
    <w:rsid w:val="00E250C7"/>
    <w:rsid w:val="00E26D58"/>
    <w:rsid w:val="00E276D0"/>
    <w:rsid w:val="00E303BF"/>
    <w:rsid w:val="00E30A1D"/>
    <w:rsid w:val="00E340C1"/>
    <w:rsid w:val="00E34944"/>
    <w:rsid w:val="00E3565E"/>
    <w:rsid w:val="00E356D0"/>
    <w:rsid w:val="00E375C0"/>
    <w:rsid w:val="00E37693"/>
    <w:rsid w:val="00E37D4D"/>
    <w:rsid w:val="00E40AB9"/>
    <w:rsid w:val="00E440CB"/>
    <w:rsid w:val="00E44F12"/>
    <w:rsid w:val="00E50D44"/>
    <w:rsid w:val="00E51750"/>
    <w:rsid w:val="00E52BB2"/>
    <w:rsid w:val="00E54D6C"/>
    <w:rsid w:val="00E5566B"/>
    <w:rsid w:val="00E55A0A"/>
    <w:rsid w:val="00E55D09"/>
    <w:rsid w:val="00E5605B"/>
    <w:rsid w:val="00E564C6"/>
    <w:rsid w:val="00E6063E"/>
    <w:rsid w:val="00E60F1B"/>
    <w:rsid w:val="00E635CB"/>
    <w:rsid w:val="00E63A13"/>
    <w:rsid w:val="00E63EAA"/>
    <w:rsid w:val="00E64856"/>
    <w:rsid w:val="00E657A0"/>
    <w:rsid w:val="00E66D0C"/>
    <w:rsid w:val="00E67075"/>
    <w:rsid w:val="00E700BD"/>
    <w:rsid w:val="00E71F64"/>
    <w:rsid w:val="00E7300D"/>
    <w:rsid w:val="00E730BB"/>
    <w:rsid w:val="00E734B1"/>
    <w:rsid w:val="00E73A16"/>
    <w:rsid w:val="00E75884"/>
    <w:rsid w:val="00E75E38"/>
    <w:rsid w:val="00E765DB"/>
    <w:rsid w:val="00E76BFB"/>
    <w:rsid w:val="00E80C3E"/>
    <w:rsid w:val="00E81F54"/>
    <w:rsid w:val="00E81FBE"/>
    <w:rsid w:val="00E8509A"/>
    <w:rsid w:val="00E87EE0"/>
    <w:rsid w:val="00E901AA"/>
    <w:rsid w:val="00E90AE9"/>
    <w:rsid w:val="00E9108C"/>
    <w:rsid w:val="00E916BD"/>
    <w:rsid w:val="00E917DF"/>
    <w:rsid w:val="00E92D3C"/>
    <w:rsid w:val="00E9386E"/>
    <w:rsid w:val="00E96366"/>
    <w:rsid w:val="00E963F7"/>
    <w:rsid w:val="00E97B81"/>
    <w:rsid w:val="00EA0189"/>
    <w:rsid w:val="00EA1504"/>
    <w:rsid w:val="00EA233A"/>
    <w:rsid w:val="00EA28FD"/>
    <w:rsid w:val="00EA3C6C"/>
    <w:rsid w:val="00EA3DA0"/>
    <w:rsid w:val="00EA4D15"/>
    <w:rsid w:val="00EA53AD"/>
    <w:rsid w:val="00EA5B1A"/>
    <w:rsid w:val="00EA6086"/>
    <w:rsid w:val="00EA626C"/>
    <w:rsid w:val="00EA69C0"/>
    <w:rsid w:val="00EA723D"/>
    <w:rsid w:val="00EB0A43"/>
    <w:rsid w:val="00EB1710"/>
    <w:rsid w:val="00EB1C83"/>
    <w:rsid w:val="00EB36B3"/>
    <w:rsid w:val="00EB4CBC"/>
    <w:rsid w:val="00EB64E2"/>
    <w:rsid w:val="00EB6521"/>
    <w:rsid w:val="00EB7060"/>
    <w:rsid w:val="00EC07F3"/>
    <w:rsid w:val="00EC0840"/>
    <w:rsid w:val="00EC0B56"/>
    <w:rsid w:val="00EC150E"/>
    <w:rsid w:val="00EC17EC"/>
    <w:rsid w:val="00EC33AA"/>
    <w:rsid w:val="00EC3732"/>
    <w:rsid w:val="00EC5AF4"/>
    <w:rsid w:val="00EC6CCA"/>
    <w:rsid w:val="00EC74F5"/>
    <w:rsid w:val="00EC7DCC"/>
    <w:rsid w:val="00ED0444"/>
    <w:rsid w:val="00ED1C35"/>
    <w:rsid w:val="00ED4B78"/>
    <w:rsid w:val="00ED5C9F"/>
    <w:rsid w:val="00ED7558"/>
    <w:rsid w:val="00ED7CC5"/>
    <w:rsid w:val="00EE07E7"/>
    <w:rsid w:val="00EE0B7B"/>
    <w:rsid w:val="00EE2906"/>
    <w:rsid w:val="00EE30F0"/>
    <w:rsid w:val="00EE4448"/>
    <w:rsid w:val="00EE682D"/>
    <w:rsid w:val="00EE68C2"/>
    <w:rsid w:val="00EF1A8B"/>
    <w:rsid w:val="00EF262D"/>
    <w:rsid w:val="00EF430B"/>
    <w:rsid w:val="00EF5006"/>
    <w:rsid w:val="00EF5D97"/>
    <w:rsid w:val="00EF6C33"/>
    <w:rsid w:val="00EF6E1C"/>
    <w:rsid w:val="00F01A41"/>
    <w:rsid w:val="00F01B14"/>
    <w:rsid w:val="00F020B4"/>
    <w:rsid w:val="00F0214A"/>
    <w:rsid w:val="00F0357E"/>
    <w:rsid w:val="00F045CF"/>
    <w:rsid w:val="00F04634"/>
    <w:rsid w:val="00F046FA"/>
    <w:rsid w:val="00F069CE"/>
    <w:rsid w:val="00F07F76"/>
    <w:rsid w:val="00F149EF"/>
    <w:rsid w:val="00F17264"/>
    <w:rsid w:val="00F1762C"/>
    <w:rsid w:val="00F209D2"/>
    <w:rsid w:val="00F23960"/>
    <w:rsid w:val="00F24835"/>
    <w:rsid w:val="00F249E6"/>
    <w:rsid w:val="00F25E40"/>
    <w:rsid w:val="00F262DB"/>
    <w:rsid w:val="00F271F1"/>
    <w:rsid w:val="00F274DD"/>
    <w:rsid w:val="00F27B06"/>
    <w:rsid w:val="00F305A4"/>
    <w:rsid w:val="00F34287"/>
    <w:rsid w:val="00F34709"/>
    <w:rsid w:val="00F34910"/>
    <w:rsid w:val="00F366E6"/>
    <w:rsid w:val="00F36BEF"/>
    <w:rsid w:val="00F37018"/>
    <w:rsid w:val="00F371DB"/>
    <w:rsid w:val="00F37EC6"/>
    <w:rsid w:val="00F40BB6"/>
    <w:rsid w:val="00F41FD1"/>
    <w:rsid w:val="00F42637"/>
    <w:rsid w:val="00F42C90"/>
    <w:rsid w:val="00F43482"/>
    <w:rsid w:val="00F447F0"/>
    <w:rsid w:val="00F45345"/>
    <w:rsid w:val="00F45E09"/>
    <w:rsid w:val="00F52EB5"/>
    <w:rsid w:val="00F53691"/>
    <w:rsid w:val="00F54099"/>
    <w:rsid w:val="00F548AE"/>
    <w:rsid w:val="00F55C8B"/>
    <w:rsid w:val="00F57254"/>
    <w:rsid w:val="00F611E5"/>
    <w:rsid w:val="00F62478"/>
    <w:rsid w:val="00F65617"/>
    <w:rsid w:val="00F66986"/>
    <w:rsid w:val="00F672FC"/>
    <w:rsid w:val="00F6778A"/>
    <w:rsid w:val="00F7045C"/>
    <w:rsid w:val="00F7099D"/>
    <w:rsid w:val="00F709DD"/>
    <w:rsid w:val="00F70C5F"/>
    <w:rsid w:val="00F70C91"/>
    <w:rsid w:val="00F71229"/>
    <w:rsid w:val="00F72525"/>
    <w:rsid w:val="00F72D3E"/>
    <w:rsid w:val="00F73FC8"/>
    <w:rsid w:val="00F74FE0"/>
    <w:rsid w:val="00F759D1"/>
    <w:rsid w:val="00F7609F"/>
    <w:rsid w:val="00F77730"/>
    <w:rsid w:val="00F77DB8"/>
    <w:rsid w:val="00F80626"/>
    <w:rsid w:val="00F8077B"/>
    <w:rsid w:val="00F810BA"/>
    <w:rsid w:val="00F81696"/>
    <w:rsid w:val="00F81F46"/>
    <w:rsid w:val="00F82B96"/>
    <w:rsid w:val="00F8701C"/>
    <w:rsid w:val="00F87856"/>
    <w:rsid w:val="00F91EFC"/>
    <w:rsid w:val="00F92578"/>
    <w:rsid w:val="00F95869"/>
    <w:rsid w:val="00F95928"/>
    <w:rsid w:val="00F96934"/>
    <w:rsid w:val="00FA0001"/>
    <w:rsid w:val="00FA0B8B"/>
    <w:rsid w:val="00FA0CB8"/>
    <w:rsid w:val="00FA1024"/>
    <w:rsid w:val="00FA4039"/>
    <w:rsid w:val="00FA41D8"/>
    <w:rsid w:val="00FA6BD3"/>
    <w:rsid w:val="00FA6F63"/>
    <w:rsid w:val="00FA73EE"/>
    <w:rsid w:val="00FB006E"/>
    <w:rsid w:val="00FB0324"/>
    <w:rsid w:val="00FB1365"/>
    <w:rsid w:val="00FB1AD6"/>
    <w:rsid w:val="00FB1C0A"/>
    <w:rsid w:val="00FB2D6F"/>
    <w:rsid w:val="00FB4439"/>
    <w:rsid w:val="00FB5AA4"/>
    <w:rsid w:val="00FB6893"/>
    <w:rsid w:val="00FC07DB"/>
    <w:rsid w:val="00FC1449"/>
    <w:rsid w:val="00FC1592"/>
    <w:rsid w:val="00FC1AF5"/>
    <w:rsid w:val="00FC266B"/>
    <w:rsid w:val="00FC341B"/>
    <w:rsid w:val="00FC5865"/>
    <w:rsid w:val="00FD0263"/>
    <w:rsid w:val="00FD086E"/>
    <w:rsid w:val="00FD0DDD"/>
    <w:rsid w:val="00FD1105"/>
    <w:rsid w:val="00FD1D05"/>
    <w:rsid w:val="00FD209A"/>
    <w:rsid w:val="00FD28C4"/>
    <w:rsid w:val="00FD38AE"/>
    <w:rsid w:val="00FD4BF9"/>
    <w:rsid w:val="00FE1C71"/>
    <w:rsid w:val="00FE289E"/>
    <w:rsid w:val="00FE2CA4"/>
    <w:rsid w:val="00FE3A9C"/>
    <w:rsid w:val="00FE3BDE"/>
    <w:rsid w:val="00FE487B"/>
    <w:rsid w:val="00FE4AD2"/>
    <w:rsid w:val="00FE6E2F"/>
    <w:rsid w:val="00FE7155"/>
    <w:rsid w:val="00FE7310"/>
    <w:rsid w:val="00FE7797"/>
    <w:rsid w:val="00FF1070"/>
    <w:rsid w:val="00FF34A0"/>
    <w:rsid w:val="00FF3529"/>
    <w:rsid w:val="00FF4349"/>
    <w:rsid w:val="00FF4C1D"/>
    <w:rsid w:val="00FF50CD"/>
    <w:rsid w:val="00FF5704"/>
    <w:rsid w:val="00FF59B9"/>
    <w:rsid w:val="00FF5C61"/>
    <w:rsid w:val="00FF5D33"/>
    <w:rsid w:val="00FF6B6A"/>
    <w:rsid w:val="00FF6DE3"/>
    <w:rsid w:val="00FF6FDB"/>
    <w:rsid w:val="00FF7926"/>
    <w:rsid w:val="0689D771"/>
    <w:rsid w:val="12F2F83C"/>
    <w:rsid w:val="1852DE06"/>
    <w:rsid w:val="1BC5847E"/>
    <w:rsid w:val="1BE9A4C9"/>
    <w:rsid w:val="1C532402"/>
    <w:rsid w:val="1CA1DEC3"/>
    <w:rsid w:val="1CA3A0B3"/>
    <w:rsid w:val="1E91A14C"/>
    <w:rsid w:val="1FD734FE"/>
    <w:rsid w:val="2219DFB1"/>
    <w:rsid w:val="28C8A983"/>
    <w:rsid w:val="2A002BBD"/>
    <w:rsid w:val="2AD7FF5F"/>
    <w:rsid w:val="2B1C7FFA"/>
    <w:rsid w:val="2D59F85A"/>
    <w:rsid w:val="31D7F5C0"/>
    <w:rsid w:val="33583649"/>
    <w:rsid w:val="3BF22ED9"/>
    <w:rsid w:val="3E11D654"/>
    <w:rsid w:val="3FF1A428"/>
    <w:rsid w:val="40167774"/>
    <w:rsid w:val="4246E6F6"/>
    <w:rsid w:val="42E12EBE"/>
    <w:rsid w:val="430CD57E"/>
    <w:rsid w:val="43498060"/>
    <w:rsid w:val="458987AD"/>
    <w:rsid w:val="4889E7F0"/>
    <w:rsid w:val="48E7B34B"/>
    <w:rsid w:val="4F15FDCE"/>
    <w:rsid w:val="538C74BF"/>
    <w:rsid w:val="53D906B0"/>
    <w:rsid w:val="585BFB9E"/>
    <w:rsid w:val="5930C89B"/>
    <w:rsid w:val="5985C8CC"/>
    <w:rsid w:val="5A16C82F"/>
    <w:rsid w:val="5CDB3013"/>
    <w:rsid w:val="639D4B56"/>
    <w:rsid w:val="6B09C3E5"/>
    <w:rsid w:val="6E30ABBE"/>
    <w:rsid w:val="6E3920D1"/>
    <w:rsid w:val="714B5888"/>
    <w:rsid w:val="73A475CB"/>
    <w:rsid w:val="762537B7"/>
    <w:rsid w:val="76BABD3F"/>
    <w:rsid w:val="79A518DE"/>
    <w:rsid w:val="7BA8761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6CE5152"/>
  <w15:docId w15:val="{532B0F36-0FC9-4053-96BD-AD34CE6C9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New York"/>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95869"/>
    <w:rPr>
      <w:rFonts w:ascii="Font15003" w:hAnsi="Font15003" w:cs="Times New Roman"/>
    </w:rPr>
  </w:style>
  <w:style w:type="paragraph" w:styleId="Heading1">
    <w:name w:val="heading 1"/>
    <w:basedOn w:val="Normal"/>
    <w:next w:val="Normal"/>
    <w:link w:val="Heading1Char"/>
    <w:qFormat/>
    <w:rsid w:val="002E1A85"/>
    <w:pPr>
      <w:keepNext/>
      <w:tabs>
        <w:tab w:val="left" w:pos="540"/>
        <w:tab w:val="left" w:pos="576"/>
        <w:tab w:val="left" w:pos="1080"/>
        <w:tab w:val="left" w:pos="1296"/>
        <w:tab w:val="left" w:pos="2016"/>
        <w:tab w:val="left" w:pos="3456"/>
        <w:tab w:val="left" w:pos="4896"/>
      </w:tabs>
      <w:jc w:val="center"/>
      <w:outlineLvl w:val="0"/>
    </w:pPr>
    <w:rPr>
      <w:b/>
      <w:sz w:val="32"/>
    </w:rPr>
  </w:style>
  <w:style w:type="paragraph" w:styleId="Heading2">
    <w:name w:val="heading 2"/>
    <w:basedOn w:val="Normal"/>
    <w:next w:val="Normal"/>
    <w:link w:val="Heading2Char"/>
    <w:qFormat/>
    <w:rsid w:val="002E1A85"/>
    <w:pPr>
      <w:keepNext/>
      <w:tabs>
        <w:tab w:val="left" w:pos="540"/>
        <w:tab w:val="left" w:pos="1620"/>
        <w:tab w:val="left" w:pos="2160"/>
        <w:tab w:val="left" w:pos="2736"/>
        <w:tab w:val="left" w:pos="3456"/>
        <w:tab w:val="left" w:pos="4896"/>
      </w:tabs>
      <w:ind w:left="1620"/>
      <w:jc w:val="both"/>
      <w:outlineLvl w:val="1"/>
    </w:pPr>
    <w:rPr>
      <w:u w:val="single"/>
    </w:rPr>
  </w:style>
  <w:style w:type="paragraph" w:styleId="Heading3">
    <w:name w:val="heading 3"/>
    <w:basedOn w:val="Normal"/>
    <w:next w:val="Normal"/>
    <w:link w:val="Heading3Char"/>
    <w:qFormat/>
    <w:rsid w:val="002E1A85"/>
    <w:pPr>
      <w:keepNext/>
      <w:tabs>
        <w:tab w:val="left" w:pos="576"/>
        <w:tab w:val="left" w:pos="1620"/>
        <w:tab w:val="left" w:pos="1728"/>
        <w:tab w:val="left" w:pos="2160"/>
        <w:tab w:val="left" w:pos="2304"/>
        <w:tab w:val="left" w:pos="2700"/>
        <w:tab w:val="left" w:pos="2736"/>
        <w:tab w:val="left" w:pos="3456"/>
        <w:tab w:val="left" w:pos="4896"/>
      </w:tabs>
      <w:ind w:left="1620"/>
      <w:jc w:val="center"/>
      <w:outlineLvl w:val="2"/>
    </w:pPr>
    <w:rPr>
      <w:b/>
      <w:u w:val="single"/>
    </w:rPr>
  </w:style>
  <w:style w:type="paragraph" w:styleId="Heading4">
    <w:name w:val="heading 4"/>
    <w:basedOn w:val="Normal"/>
    <w:next w:val="Normal"/>
    <w:link w:val="Heading4Char"/>
    <w:qFormat/>
    <w:rsid w:val="002E1A85"/>
    <w:pPr>
      <w:keepNext/>
      <w:outlineLvl w:val="3"/>
    </w:pPr>
    <w:rPr>
      <w:rFonts w:ascii="Helvetica" w:hAnsi="Helvetica"/>
      <w:b/>
      <w:color w:val="000000"/>
    </w:rPr>
  </w:style>
  <w:style w:type="paragraph" w:styleId="Heading5">
    <w:name w:val="heading 5"/>
    <w:basedOn w:val="Normal"/>
    <w:next w:val="Normal"/>
    <w:link w:val="Heading5Char"/>
    <w:qFormat/>
    <w:rsid w:val="002E1A85"/>
    <w:pPr>
      <w:keepNext/>
      <w:numPr>
        <w:numId w:val="2"/>
      </w:numPr>
      <w:tabs>
        <w:tab w:val="left" w:pos="576"/>
        <w:tab w:val="left" w:pos="1620"/>
        <w:tab w:val="left" w:pos="2160"/>
        <w:tab w:val="left" w:pos="2700"/>
        <w:tab w:val="left" w:pos="3456"/>
        <w:tab w:val="left" w:pos="4896"/>
      </w:tabs>
      <w:jc w:val="both"/>
      <w:outlineLvl w:val="4"/>
    </w:pPr>
    <w:rPr>
      <w:b/>
    </w:rPr>
  </w:style>
  <w:style w:type="paragraph" w:styleId="Heading6">
    <w:name w:val="heading 6"/>
    <w:basedOn w:val="Normal"/>
    <w:next w:val="Normal"/>
    <w:link w:val="Heading6Char"/>
    <w:qFormat/>
    <w:rsid w:val="002E1A85"/>
    <w:pPr>
      <w:keepNext/>
      <w:tabs>
        <w:tab w:val="left" w:pos="32"/>
        <w:tab w:val="left" w:pos="576"/>
        <w:tab w:val="left" w:pos="864"/>
        <w:tab w:val="left" w:pos="1080"/>
        <w:tab w:val="left" w:pos="1620"/>
        <w:tab w:val="left" w:pos="1728"/>
        <w:tab w:val="left" w:pos="2160"/>
        <w:tab w:val="left" w:pos="2700"/>
        <w:tab w:val="left" w:pos="2736"/>
        <w:tab w:val="left" w:pos="3456"/>
      </w:tabs>
      <w:jc w:val="center"/>
      <w:outlineLvl w:val="5"/>
    </w:pPr>
    <w:rPr>
      <w:sz w:val="32"/>
    </w:rPr>
  </w:style>
  <w:style w:type="paragraph" w:styleId="Heading7">
    <w:name w:val="heading 7"/>
    <w:basedOn w:val="Normal"/>
    <w:next w:val="Normal"/>
    <w:link w:val="Heading7Char"/>
    <w:qFormat/>
    <w:rsid w:val="002E1A85"/>
    <w:pPr>
      <w:keepNext/>
      <w:tabs>
        <w:tab w:val="left" w:pos="450"/>
      </w:tabs>
      <w:ind w:left="450" w:hanging="450"/>
      <w:jc w:val="center"/>
      <w:outlineLvl w:val="6"/>
    </w:pPr>
    <w:rPr>
      <w:b/>
      <w:sz w:val="32"/>
    </w:rPr>
  </w:style>
  <w:style w:type="paragraph" w:styleId="Heading8">
    <w:name w:val="heading 8"/>
    <w:basedOn w:val="Normal"/>
    <w:next w:val="Normal"/>
    <w:link w:val="Heading8Char"/>
    <w:qFormat/>
    <w:rsid w:val="002E1A85"/>
    <w:pPr>
      <w:keepNext/>
      <w:tabs>
        <w:tab w:val="left" w:pos="576"/>
        <w:tab w:val="left" w:pos="1620"/>
        <w:tab w:val="left" w:pos="2160"/>
        <w:tab w:val="left" w:pos="2700"/>
        <w:tab w:val="left" w:pos="3456"/>
        <w:tab w:val="left" w:pos="4896"/>
      </w:tabs>
      <w:outlineLvl w:val="7"/>
    </w:pPr>
    <w:rPr>
      <w:u w:val="single"/>
    </w:rPr>
  </w:style>
  <w:style w:type="paragraph" w:styleId="Heading9">
    <w:name w:val="heading 9"/>
    <w:basedOn w:val="Normal"/>
    <w:next w:val="Normal"/>
    <w:link w:val="Heading9Char"/>
    <w:qFormat/>
    <w:rsid w:val="002E1A85"/>
    <w:pPr>
      <w:keepNext/>
      <w:tabs>
        <w:tab w:val="left" w:pos="1800"/>
        <w:tab w:val="left" w:pos="2340"/>
        <w:tab w:val="left" w:pos="2880"/>
        <w:tab w:val="left" w:pos="3420"/>
      </w:tabs>
      <w:jc w:val="center"/>
      <w:outlineLvl w:val="8"/>
    </w:pPr>
    <w:rPr>
      <w:b/>
      <w:sz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980142"/>
    <w:rPr>
      <w:rFonts w:ascii="Font15003" w:hAnsi="Font15003"/>
      <w:b/>
      <w:sz w:val="32"/>
    </w:rPr>
  </w:style>
  <w:style w:type="character" w:customStyle="1" w:styleId="Heading2Char">
    <w:name w:val="Heading 2 Char"/>
    <w:link w:val="Heading2"/>
    <w:locked/>
    <w:rsid w:val="00980142"/>
    <w:rPr>
      <w:rFonts w:ascii="Font15003" w:hAnsi="Font15003"/>
      <w:u w:val="single"/>
    </w:rPr>
  </w:style>
  <w:style w:type="character" w:customStyle="1" w:styleId="Heading3Char">
    <w:name w:val="Heading 3 Char"/>
    <w:link w:val="Heading3"/>
    <w:locked/>
    <w:rsid w:val="00980142"/>
    <w:rPr>
      <w:rFonts w:ascii="Font15003" w:hAnsi="Font15003"/>
      <w:b/>
      <w:u w:val="single"/>
    </w:rPr>
  </w:style>
  <w:style w:type="character" w:customStyle="1" w:styleId="Heading4Char">
    <w:name w:val="Heading 4 Char"/>
    <w:link w:val="Heading4"/>
    <w:locked/>
    <w:rsid w:val="00980142"/>
    <w:rPr>
      <w:rFonts w:ascii="Helvetica" w:hAnsi="Helvetica"/>
      <w:b/>
      <w:color w:val="000000"/>
    </w:rPr>
  </w:style>
  <w:style w:type="character" w:customStyle="1" w:styleId="Heading5Char">
    <w:name w:val="Heading 5 Char"/>
    <w:link w:val="Heading5"/>
    <w:locked/>
    <w:rsid w:val="00980142"/>
    <w:rPr>
      <w:rFonts w:ascii="Font15003" w:hAnsi="Font15003" w:cs="Times New Roman"/>
      <w:b/>
    </w:rPr>
  </w:style>
  <w:style w:type="character" w:customStyle="1" w:styleId="Heading6Char">
    <w:name w:val="Heading 6 Char"/>
    <w:link w:val="Heading6"/>
    <w:locked/>
    <w:rsid w:val="00980142"/>
    <w:rPr>
      <w:rFonts w:ascii="Font15003" w:hAnsi="Font15003"/>
      <w:sz w:val="32"/>
    </w:rPr>
  </w:style>
  <w:style w:type="character" w:customStyle="1" w:styleId="Heading7Char">
    <w:name w:val="Heading 7 Char"/>
    <w:link w:val="Heading7"/>
    <w:locked/>
    <w:rsid w:val="00980142"/>
    <w:rPr>
      <w:rFonts w:ascii="Font15003" w:hAnsi="Font15003"/>
      <w:b/>
      <w:sz w:val="32"/>
    </w:rPr>
  </w:style>
  <w:style w:type="character" w:customStyle="1" w:styleId="Heading8Char">
    <w:name w:val="Heading 8 Char"/>
    <w:link w:val="Heading8"/>
    <w:locked/>
    <w:rsid w:val="00980142"/>
    <w:rPr>
      <w:rFonts w:ascii="Font15003" w:hAnsi="Font15003"/>
      <w:u w:val="single"/>
    </w:rPr>
  </w:style>
  <w:style w:type="character" w:customStyle="1" w:styleId="Heading9Char">
    <w:name w:val="Heading 9 Char"/>
    <w:link w:val="Heading9"/>
    <w:locked/>
    <w:rsid w:val="00980142"/>
    <w:rPr>
      <w:rFonts w:ascii="Font15003" w:hAnsi="Font15003"/>
      <w:b/>
      <w:sz w:val="32"/>
      <w:u w:val="single"/>
    </w:rPr>
  </w:style>
  <w:style w:type="character" w:styleId="LineNumber">
    <w:name w:val="line number"/>
    <w:rsid w:val="002E1A85"/>
    <w:rPr>
      <w:rFonts w:cs="Times New Roman"/>
    </w:rPr>
  </w:style>
  <w:style w:type="paragraph" w:styleId="Footer">
    <w:name w:val="footer"/>
    <w:basedOn w:val="Normal"/>
    <w:link w:val="FooterChar"/>
    <w:uiPriority w:val="99"/>
    <w:rsid w:val="002E1A85"/>
    <w:pPr>
      <w:tabs>
        <w:tab w:val="center" w:pos="4320"/>
        <w:tab w:val="right" w:pos="8640"/>
      </w:tabs>
    </w:pPr>
  </w:style>
  <w:style w:type="character" w:customStyle="1" w:styleId="FooterChar">
    <w:name w:val="Footer Char"/>
    <w:link w:val="Footer"/>
    <w:uiPriority w:val="99"/>
    <w:locked/>
    <w:rsid w:val="00980142"/>
    <w:rPr>
      <w:rFonts w:ascii="Font15003" w:hAnsi="Font15003"/>
    </w:rPr>
  </w:style>
  <w:style w:type="paragraph" w:styleId="Header">
    <w:name w:val="header"/>
    <w:basedOn w:val="Normal"/>
    <w:link w:val="HeaderChar"/>
    <w:uiPriority w:val="99"/>
    <w:rsid w:val="002E1A85"/>
    <w:pPr>
      <w:tabs>
        <w:tab w:val="center" w:pos="4320"/>
        <w:tab w:val="right" w:pos="8640"/>
      </w:tabs>
    </w:pPr>
  </w:style>
  <w:style w:type="character" w:customStyle="1" w:styleId="HeaderChar">
    <w:name w:val="Header Char"/>
    <w:link w:val="Header"/>
    <w:uiPriority w:val="99"/>
    <w:locked/>
    <w:rsid w:val="00980142"/>
    <w:rPr>
      <w:rFonts w:ascii="Font15003" w:hAnsi="Font15003"/>
    </w:rPr>
  </w:style>
  <w:style w:type="character" w:styleId="PageNumber">
    <w:name w:val="page number"/>
    <w:rsid w:val="002E1A85"/>
    <w:rPr>
      <w:rFonts w:cs="Times New Roman"/>
    </w:rPr>
  </w:style>
  <w:style w:type="paragraph" w:customStyle="1" w:styleId="newstyle">
    <w:name w:val="new style"/>
    <w:basedOn w:val="Normal"/>
    <w:rsid w:val="002E1A85"/>
    <w:pPr>
      <w:tabs>
        <w:tab w:val="left" w:pos="360"/>
        <w:tab w:val="right" w:leader="dot" w:pos="3510"/>
      </w:tabs>
      <w:ind w:left="360" w:right="5130" w:hanging="360"/>
      <w:jc w:val="center"/>
    </w:pPr>
    <w:rPr>
      <w:rFonts w:ascii="Helvetica" w:hAnsi="Helvetica"/>
      <w:b/>
      <w:sz w:val="28"/>
    </w:rPr>
  </w:style>
  <w:style w:type="paragraph" w:customStyle="1" w:styleId="Heads">
    <w:name w:val="Heads"/>
    <w:rsid w:val="002E1A85"/>
    <w:pPr>
      <w:spacing w:line="280" w:lineRule="atLeast"/>
      <w:jc w:val="center"/>
    </w:pPr>
    <w:rPr>
      <w:rFonts w:cs="Times New Roman"/>
      <w:b/>
      <w:sz w:val="24"/>
    </w:rPr>
  </w:style>
  <w:style w:type="paragraph" w:customStyle="1" w:styleId="body">
    <w:name w:val="body"/>
    <w:basedOn w:val="Normal"/>
    <w:rsid w:val="002E1A85"/>
    <w:pPr>
      <w:tabs>
        <w:tab w:val="left" w:pos="360"/>
      </w:tabs>
      <w:spacing w:line="240" w:lineRule="atLeast"/>
      <w:jc w:val="both"/>
    </w:pPr>
  </w:style>
  <w:style w:type="paragraph" w:customStyle="1" w:styleId="tab">
    <w:name w:val="tab"/>
    <w:basedOn w:val="Normal"/>
    <w:rsid w:val="002E1A85"/>
    <w:pPr>
      <w:tabs>
        <w:tab w:val="left" w:pos="540"/>
        <w:tab w:val="left" w:pos="1080"/>
        <w:tab w:val="left" w:pos="1440"/>
        <w:tab w:val="left" w:pos="4860"/>
        <w:tab w:val="right" w:leader="underscore" w:pos="5760"/>
        <w:tab w:val="left" w:pos="6660"/>
        <w:tab w:val="right" w:leader="underscore" w:pos="7560"/>
        <w:tab w:val="left" w:pos="8460"/>
        <w:tab w:val="right" w:leader="underscore" w:pos="9360"/>
      </w:tabs>
      <w:spacing w:line="240" w:lineRule="atLeast"/>
      <w:ind w:left="1080" w:hanging="1080"/>
    </w:pPr>
  </w:style>
  <w:style w:type="paragraph" w:customStyle="1" w:styleId="Titles">
    <w:name w:val="Titles"/>
    <w:basedOn w:val="Heads"/>
    <w:rsid w:val="002E1A85"/>
    <w:pPr>
      <w:spacing w:after="100" w:line="320" w:lineRule="atLeast"/>
    </w:pPr>
    <w:rPr>
      <w:sz w:val="28"/>
    </w:rPr>
  </w:style>
  <w:style w:type="paragraph" w:customStyle="1" w:styleId="indent">
    <w:name w:val="indent"/>
    <w:basedOn w:val="Normal"/>
    <w:rsid w:val="002E1A85"/>
    <w:pPr>
      <w:tabs>
        <w:tab w:val="left" w:pos="1620"/>
        <w:tab w:val="left" w:pos="2160"/>
        <w:tab w:val="left" w:pos="2610"/>
      </w:tabs>
    </w:pPr>
  </w:style>
  <w:style w:type="paragraph" w:customStyle="1" w:styleId="a">
    <w:name w:val="a."/>
    <w:basedOn w:val="indent"/>
    <w:rsid w:val="002E1A85"/>
    <w:pPr>
      <w:tabs>
        <w:tab w:val="left" w:pos="360"/>
      </w:tabs>
      <w:jc w:val="both"/>
    </w:pPr>
    <w:rPr>
      <w:b/>
    </w:rPr>
  </w:style>
  <w:style w:type="paragraph" w:customStyle="1" w:styleId="1">
    <w:name w:val="1."/>
    <w:basedOn w:val="indent"/>
    <w:rsid w:val="002E1A85"/>
    <w:pPr>
      <w:tabs>
        <w:tab w:val="left" w:pos="360"/>
        <w:tab w:val="left" w:pos="720"/>
      </w:tabs>
      <w:ind w:left="720" w:hanging="720"/>
      <w:jc w:val="both"/>
    </w:pPr>
  </w:style>
  <w:style w:type="paragraph" w:customStyle="1" w:styleId="5">
    <w:name w:val="5"/>
    <w:basedOn w:val="Normal"/>
    <w:rsid w:val="002E1A85"/>
    <w:pPr>
      <w:tabs>
        <w:tab w:val="left" w:pos="1800"/>
        <w:tab w:val="left" w:pos="2240"/>
        <w:tab w:val="left" w:pos="2700"/>
        <w:tab w:val="left" w:pos="3140"/>
        <w:tab w:val="right" w:pos="9360"/>
      </w:tabs>
      <w:spacing w:line="220" w:lineRule="atLeast"/>
      <w:jc w:val="center"/>
    </w:pPr>
  </w:style>
  <w:style w:type="paragraph" w:styleId="BodyTextIndent">
    <w:name w:val="Body Text Indent"/>
    <w:basedOn w:val="Normal"/>
    <w:link w:val="BodyTextIndentChar"/>
    <w:rsid w:val="002E1A85"/>
    <w:pPr>
      <w:tabs>
        <w:tab w:val="left" w:pos="720"/>
        <w:tab w:val="left" w:pos="1080"/>
      </w:tabs>
      <w:spacing w:after="60"/>
      <w:ind w:left="1080" w:hanging="1890"/>
      <w:jc w:val="both"/>
    </w:pPr>
  </w:style>
  <w:style w:type="character" w:customStyle="1" w:styleId="BodyTextIndentChar">
    <w:name w:val="Body Text Indent Char"/>
    <w:link w:val="BodyTextIndent"/>
    <w:locked/>
    <w:rsid w:val="00980142"/>
    <w:rPr>
      <w:rFonts w:ascii="Font15003" w:hAnsi="Font15003"/>
    </w:rPr>
  </w:style>
  <w:style w:type="paragraph" w:styleId="BodyTextIndent2">
    <w:name w:val="Body Text Indent 2"/>
    <w:basedOn w:val="Normal"/>
    <w:link w:val="BodyTextIndent2Char"/>
    <w:rsid w:val="002E1A85"/>
    <w:pPr>
      <w:tabs>
        <w:tab w:val="left" w:pos="576"/>
        <w:tab w:val="left" w:pos="1620"/>
        <w:tab w:val="left" w:pos="2160"/>
        <w:tab w:val="left" w:pos="2700"/>
        <w:tab w:val="left" w:pos="3456"/>
        <w:tab w:val="left" w:pos="4896"/>
      </w:tabs>
      <w:ind w:left="1620" w:hanging="540"/>
    </w:pPr>
  </w:style>
  <w:style w:type="character" w:customStyle="1" w:styleId="BodyTextIndent2Char">
    <w:name w:val="Body Text Indent 2 Char"/>
    <w:link w:val="BodyTextIndent2"/>
    <w:locked/>
    <w:rsid w:val="00980142"/>
    <w:rPr>
      <w:rFonts w:ascii="Font15003" w:hAnsi="Font15003"/>
    </w:rPr>
  </w:style>
  <w:style w:type="paragraph" w:styleId="BodyTextIndent3">
    <w:name w:val="Body Text Indent 3"/>
    <w:basedOn w:val="Normal"/>
    <w:link w:val="BodyTextIndent3Char"/>
    <w:rsid w:val="002E1A85"/>
    <w:pPr>
      <w:tabs>
        <w:tab w:val="left" w:pos="576"/>
        <w:tab w:val="left" w:pos="1080"/>
        <w:tab w:val="left" w:pos="1620"/>
        <w:tab w:val="left" w:pos="2160"/>
        <w:tab w:val="left" w:pos="2700"/>
        <w:tab w:val="left" w:pos="3456"/>
        <w:tab w:val="left" w:pos="4896"/>
      </w:tabs>
      <w:ind w:left="1620" w:hanging="540"/>
      <w:jc w:val="both"/>
    </w:pPr>
  </w:style>
  <w:style w:type="character" w:customStyle="1" w:styleId="BodyTextIndent3Char">
    <w:name w:val="Body Text Indent 3 Char"/>
    <w:link w:val="BodyTextIndent3"/>
    <w:locked/>
    <w:rsid w:val="00980142"/>
    <w:rPr>
      <w:rFonts w:ascii="Font15003" w:hAnsi="Font15003"/>
    </w:rPr>
  </w:style>
  <w:style w:type="paragraph" w:styleId="BlockText">
    <w:name w:val="Block Text"/>
    <w:basedOn w:val="Normal"/>
    <w:rsid w:val="002E1A85"/>
    <w:pPr>
      <w:tabs>
        <w:tab w:val="left" w:pos="1980"/>
        <w:tab w:val="left" w:pos="2520"/>
        <w:tab w:val="left" w:pos="3240"/>
      </w:tabs>
      <w:ind w:left="2340" w:right="18"/>
      <w:jc w:val="both"/>
    </w:pPr>
  </w:style>
  <w:style w:type="character" w:styleId="FootnoteReference">
    <w:name w:val="footnote reference"/>
    <w:rsid w:val="002E1A85"/>
    <w:rPr>
      <w:vertAlign w:val="superscript"/>
    </w:rPr>
  </w:style>
  <w:style w:type="paragraph" w:styleId="FootnoteText">
    <w:name w:val="footnote text"/>
    <w:basedOn w:val="Normal"/>
    <w:link w:val="FootnoteTextChar"/>
    <w:rsid w:val="002E1A85"/>
  </w:style>
  <w:style w:type="character" w:customStyle="1" w:styleId="FootnoteTextChar">
    <w:name w:val="Footnote Text Char"/>
    <w:link w:val="FootnoteText"/>
    <w:locked/>
    <w:rsid w:val="00980142"/>
    <w:rPr>
      <w:rFonts w:ascii="Font15003" w:hAnsi="Font15003"/>
    </w:rPr>
  </w:style>
  <w:style w:type="paragraph" w:styleId="BodyText">
    <w:name w:val="Body Text"/>
    <w:basedOn w:val="Normal"/>
    <w:link w:val="BodyTextChar"/>
    <w:rsid w:val="002E1A85"/>
    <w:rPr>
      <w:rFonts w:ascii="Arial" w:hAnsi="Arial"/>
      <w:b/>
      <w:sz w:val="24"/>
    </w:rPr>
  </w:style>
  <w:style w:type="character" w:customStyle="1" w:styleId="BodyTextChar">
    <w:name w:val="Body Text Char"/>
    <w:link w:val="BodyText"/>
    <w:locked/>
    <w:rsid w:val="00980142"/>
    <w:rPr>
      <w:rFonts w:ascii="Arial" w:hAnsi="Arial"/>
      <w:b/>
      <w:sz w:val="24"/>
    </w:rPr>
  </w:style>
  <w:style w:type="paragraph" w:styleId="List">
    <w:name w:val="List"/>
    <w:basedOn w:val="Normal"/>
    <w:rsid w:val="002E1A85"/>
    <w:pPr>
      <w:ind w:left="360" w:hanging="360"/>
    </w:pPr>
    <w:rPr>
      <w:rFonts w:ascii="Times" w:hAnsi="Times"/>
      <w:sz w:val="24"/>
    </w:rPr>
  </w:style>
  <w:style w:type="paragraph" w:styleId="List2">
    <w:name w:val="List 2"/>
    <w:basedOn w:val="Normal"/>
    <w:rsid w:val="002E1A85"/>
    <w:pPr>
      <w:ind w:left="720" w:hanging="360"/>
    </w:pPr>
    <w:rPr>
      <w:rFonts w:ascii="Times" w:hAnsi="Times"/>
      <w:sz w:val="24"/>
    </w:rPr>
  </w:style>
  <w:style w:type="paragraph" w:styleId="List3">
    <w:name w:val="List 3"/>
    <w:basedOn w:val="Normal"/>
    <w:rsid w:val="002E1A85"/>
    <w:pPr>
      <w:ind w:left="1080" w:hanging="360"/>
    </w:pPr>
    <w:rPr>
      <w:rFonts w:ascii="Times" w:hAnsi="Times"/>
      <w:sz w:val="24"/>
    </w:rPr>
  </w:style>
  <w:style w:type="paragraph" w:styleId="Date">
    <w:name w:val="Date"/>
    <w:basedOn w:val="Normal"/>
    <w:next w:val="Normal"/>
    <w:link w:val="DateChar"/>
    <w:rsid w:val="00094F6D"/>
  </w:style>
  <w:style w:type="character" w:customStyle="1" w:styleId="DateChar">
    <w:name w:val="Date Char"/>
    <w:link w:val="Date"/>
    <w:locked/>
    <w:rsid w:val="00980142"/>
    <w:rPr>
      <w:rFonts w:ascii="Font15003" w:hAnsi="Font15003"/>
    </w:rPr>
  </w:style>
  <w:style w:type="paragraph" w:styleId="ListBullet2">
    <w:name w:val="List Bullet 2"/>
    <w:basedOn w:val="Normal"/>
    <w:rsid w:val="00094F6D"/>
    <w:pPr>
      <w:numPr>
        <w:numId w:val="8"/>
      </w:numPr>
    </w:pPr>
  </w:style>
  <w:style w:type="paragraph" w:styleId="BodyTextFirstIndent">
    <w:name w:val="Body Text First Indent"/>
    <w:basedOn w:val="BodyText"/>
    <w:link w:val="BodyTextFirstIndentChar"/>
    <w:rsid w:val="00094F6D"/>
    <w:pPr>
      <w:spacing w:after="120"/>
      <w:ind w:firstLine="210"/>
    </w:pPr>
    <w:rPr>
      <w:rFonts w:ascii="Font15003" w:hAnsi="Font15003"/>
    </w:rPr>
  </w:style>
  <w:style w:type="character" w:customStyle="1" w:styleId="BodyTextFirstIndentChar">
    <w:name w:val="Body Text First Indent Char"/>
    <w:link w:val="BodyTextFirstIndent"/>
    <w:locked/>
    <w:rsid w:val="00980142"/>
    <w:rPr>
      <w:rFonts w:ascii="Font15003" w:hAnsi="Font15003"/>
      <w:b/>
      <w:sz w:val="24"/>
    </w:rPr>
  </w:style>
  <w:style w:type="paragraph" w:styleId="BodyTextFirstIndent2">
    <w:name w:val="Body Text First Indent 2"/>
    <w:basedOn w:val="BodyTextIndent"/>
    <w:link w:val="BodyTextFirstIndent2Char"/>
    <w:rsid w:val="00094F6D"/>
    <w:pPr>
      <w:tabs>
        <w:tab w:val="clear" w:pos="720"/>
        <w:tab w:val="clear" w:pos="1080"/>
      </w:tabs>
      <w:spacing w:after="120"/>
      <w:ind w:left="360" w:firstLine="210"/>
      <w:jc w:val="left"/>
    </w:pPr>
  </w:style>
  <w:style w:type="character" w:customStyle="1" w:styleId="BodyTextFirstIndent2Char">
    <w:name w:val="Body Text First Indent 2 Char"/>
    <w:link w:val="BodyTextFirstIndent2"/>
    <w:locked/>
    <w:rsid w:val="00980142"/>
    <w:rPr>
      <w:rFonts w:ascii="Font15003" w:hAnsi="Font15003" w:cs="Times New Roman"/>
    </w:rPr>
  </w:style>
  <w:style w:type="paragraph" w:styleId="NoteHeading">
    <w:name w:val="Note Heading"/>
    <w:basedOn w:val="Normal"/>
    <w:next w:val="Normal"/>
    <w:link w:val="NoteHeadingChar"/>
    <w:rsid w:val="00094F6D"/>
  </w:style>
  <w:style w:type="character" w:customStyle="1" w:styleId="NoteHeadingChar">
    <w:name w:val="Note Heading Char"/>
    <w:link w:val="NoteHeading"/>
    <w:locked/>
    <w:rsid w:val="00980142"/>
    <w:rPr>
      <w:rFonts w:ascii="Font15003" w:hAnsi="Font15003"/>
    </w:rPr>
  </w:style>
  <w:style w:type="table" w:styleId="TableGrid">
    <w:name w:val="Table Grid"/>
    <w:basedOn w:val="TableNormal"/>
    <w:uiPriority w:val="39"/>
    <w:rsid w:val="00424443"/>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DE468D"/>
    <w:rPr>
      <w:rFonts w:ascii="Tahoma" w:hAnsi="Tahoma"/>
      <w:sz w:val="16"/>
    </w:rPr>
  </w:style>
  <w:style w:type="character" w:customStyle="1" w:styleId="BalloonTextChar">
    <w:name w:val="Balloon Text Char"/>
    <w:link w:val="BalloonText"/>
    <w:uiPriority w:val="99"/>
    <w:semiHidden/>
    <w:locked/>
    <w:rsid w:val="00980142"/>
    <w:rPr>
      <w:rFonts w:ascii="Tahoma" w:hAnsi="Tahoma"/>
      <w:sz w:val="16"/>
    </w:rPr>
  </w:style>
  <w:style w:type="paragraph" w:styleId="Revision">
    <w:name w:val="Revision"/>
    <w:hidden/>
    <w:uiPriority w:val="99"/>
    <w:semiHidden/>
    <w:rsid w:val="007D0979"/>
    <w:rPr>
      <w:rFonts w:ascii="Font15003" w:hAnsi="Font15003" w:cs="Times New Roman"/>
    </w:rPr>
  </w:style>
  <w:style w:type="paragraph" w:styleId="ListParagraph">
    <w:name w:val="List Paragraph"/>
    <w:basedOn w:val="Normal"/>
    <w:uiPriority w:val="34"/>
    <w:qFormat/>
    <w:rsid w:val="00E250C7"/>
    <w:pPr>
      <w:ind w:left="720"/>
      <w:contextualSpacing/>
    </w:pPr>
  </w:style>
  <w:style w:type="character" w:styleId="Hyperlink">
    <w:name w:val="Hyperlink"/>
    <w:uiPriority w:val="99"/>
    <w:unhideWhenUsed/>
    <w:rsid w:val="009471AE"/>
    <w:rPr>
      <w:color w:val="0000FF"/>
      <w:u w:val="single"/>
    </w:rPr>
  </w:style>
  <w:style w:type="paragraph" w:styleId="NoSpacing">
    <w:name w:val="No Spacing"/>
    <w:uiPriority w:val="1"/>
    <w:qFormat/>
    <w:rsid w:val="00696956"/>
    <w:rPr>
      <w:rFonts w:ascii="Calibri" w:hAnsi="Calibri" w:cs="Times New Roman"/>
      <w:sz w:val="22"/>
      <w:szCs w:val="22"/>
    </w:rPr>
  </w:style>
  <w:style w:type="paragraph" w:styleId="NormalWeb">
    <w:name w:val="Normal (Web)"/>
    <w:basedOn w:val="Normal"/>
    <w:uiPriority w:val="99"/>
    <w:unhideWhenUsed/>
    <w:rsid w:val="0076249F"/>
    <w:pPr>
      <w:spacing w:before="100" w:beforeAutospacing="1" w:after="100" w:afterAutospacing="1"/>
    </w:pPr>
    <w:rPr>
      <w:rFonts w:ascii="Times New Roman" w:hAnsi="Times New Roman"/>
      <w:sz w:val="24"/>
      <w:szCs w:val="24"/>
    </w:rPr>
  </w:style>
  <w:style w:type="paragraph" w:styleId="DocumentMap">
    <w:name w:val="Document Map"/>
    <w:basedOn w:val="Normal"/>
    <w:link w:val="DocumentMapChar"/>
    <w:semiHidden/>
    <w:rsid w:val="00E01E0A"/>
    <w:pPr>
      <w:shd w:val="clear" w:color="auto" w:fill="000080"/>
    </w:pPr>
    <w:rPr>
      <w:rFonts w:ascii="Times New Roman" w:hAnsi="Times New Roman"/>
      <w:sz w:val="0"/>
      <w:szCs w:val="0"/>
    </w:rPr>
  </w:style>
  <w:style w:type="character" w:customStyle="1" w:styleId="DocumentMapChar">
    <w:name w:val="Document Map Char"/>
    <w:link w:val="DocumentMap"/>
    <w:semiHidden/>
    <w:rsid w:val="006F1046"/>
    <w:rPr>
      <w:rFonts w:ascii="Times New Roman" w:hAnsi="Times New Roman" w:cs="Times New Roman"/>
      <w:sz w:val="0"/>
      <w:szCs w:val="0"/>
    </w:rPr>
  </w:style>
  <w:style w:type="character" w:customStyle="1" w:styleId="apple-converted-space">
    <w:name w:val="apple-converted-space"/>
    <w:rsid w:val="00291572"/>
    <w:rPr>
      <w:rFonts w:cs="Times New Roman"/>
    </w:rPr>
  </w:style>
  <w:style w:type="numbering" w:customStyle="1" w:styleId="CurrentList1">
    <w:name w:val="Current List1"/>
    <w:rsid w:val="006F1046"/>
    <w:pPr>
      <w:numPr>
        <w:numId w:val="9"/>
      </w:numPr>
    </w:pPr>
  </w:style>
  <w:style w:type="character" w:styleId="CommentReference">
    <w:name w:val="annotation reference"/>
    <w:uiPriority w:val="99"/>
    <w:unhideWhenUsed/>
    <w:rsid w:val="00BA48C4"/>
    <w:rPr>
      <w:sz w:val="16"/>
      <w:szCs w:val="16"/>
    </w:rPr>
  </w:style>
  <w:style w:type="paragraph" w:styleId="CommentText">
    <w:name w:val="annotation text"/>
    <w:basedOn w:val="Normal"/>
    <w:link w:val="CommentTextChar"/>
    <w:uiPriority w:val="99"/>
    <w:unhideWhenUsed/>
    <w:rsid w:val="00BA48C4"/>
    <w:pPr>
      <w:spacing w:after="160"/>
    </w:pPr>
    <w:rPr>
      <w:rFonts w:ascii="Calibri" w:eastAsia="Calibri" w:hAnsi="Calibri"/>
    </w:rPr>
  </w:style>
  <w:style w:type="character" w:customStyle="1" w:styleId="CommentTextChar">
    <w:name w:val="Comment Text Char"/>
    <w:link w:val="CommentText"/>
    <w:uiPriority w:val="99"/>
    <w:rsid w:val="00BA48C4"/>
    <w:rPr>
      <w:rFonts w:ascii="Calibri" w:eastAsia="Calibri" w:hAnsi="Calibri" w:cs="Times New Roman"/>
    </w:rPr>
  </w:style>
  <w:style w:type="numbering" w:customStyle="1" w:styleId="NoList1">
    <w:name w:val="No List1"/>
    <w:next w:val="NoList"/>
    <w:uiPriority w:val="99"/>
    <w:semiHidden/>
    <w:unhideWhenUsed/>
    <w:rsid w:val="004C57ED"/>
  </w:style>
  <w:style w:type="numbering" w:customStyle="1" w:styleId="NoList11">
    <w:name w:val="No List11"/>
    <w:next w:val="NoList"/>
    <w:uiPriority w:val="99"/>
    <w:semiHidden/>
    <w:unhideWhenUsed/>
    <w:rsid w:val="004C57ED"/>
  </w:style>
  <w:style w:type="numbering" w:customStyle="1" w:styleId="NoList111">
    <w:name w:val="No List111"/>
    <w:next w:val="NoList"/>
    <w:uiPriority w:val="99"/>
    <w:semiHidden/>
    <w:unhideWhenUsed/>
    <w:rsid w:val="004C57ED"/>
  </w:style>
  <w:style w:type="numbering" w:customStyle="1" w:styleId="NoList1111">
    <w:name w:val="No List1111"/>
    <w:next w:val="NoList"/>
    <w:uiPriority w:val="99"/>
    <w:semiHidden/>
    <w:unhideWhenUsed/>
    <w:rsid w:val="004C57ED"/>
  </w:style>
  <w:style w:type="numbering" w:customStyle="1" w:styleId="CurrentList11">
    <w:name w:val="Current List11"/>
    <w:rsid w:val="004C57ED"/>
    <w:pPr>
      <w:numPr>
        <w:numId w:val="7"/>
      </w:numPr>
    </w:pPr>
  </w:style>
  <w:style w:type="character" w:customStyle="1" w:styleId="UnresolvedMention1">
    <w:name w:val="Unresolved Mention1"/>
    <w:basedOn w:val="DefaultParagraphFont"/>
    <w:uiPriority w:val="99"/>
    <w:semiHidden/>
    <w:unhideWhenUsed/>
    <w:rsid w:val="004C57ED"/>
    <w:rPr>
      <w:color w:val="808080"/>
      <w:shd w:val="clear" w:color="auto" w:fill="E6E6E6"/>
    </w:rPr>
  </w:style>
  <w:style w:type="numbering" w:customStyle="1" w:styleId="NoList2">
    <w:name w:val="No List2"/>
    <w:next w:val="NoList"/>
    <w:uiPriority w:val="99"/>
    <w:semiHidden/>
    <w:unhideWhenUsed/>
    <w:rsid w:val="0016473F"/>
  </w:style>
  <w:style w:type="table" w:customStyle="1" w:styleId="TableGrid1">
    <w:name w:val="Table Grid1"/>
    <w:basedOn w:val="TableNormal"/>
    <w:next w:val="TableGrid"/>
    <w:uiPriority w:val="59"/>
    <w:rsid w:val="0016473F"/>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2">
    <w:name w:val="Current List12"/>
    <w:rsid w:val="0016473F"/>
  </w:style>
  <w:style w:type="numbering" w:customStyle="1" w:styleId="NoList3">
    <w:name w:val="No List3"/>
    <w:next w:val="NoList"/>
    <w:uiPriority w:val="99"/>
    <w:semiHidden/>
    <w:unhideWhenUsed/>
    <w:rsid w:val="00E50D44"/>
  </w:style>
  <w:style w:type="table" w:customStyle="1" w:styleId="TableGrid2">
    <w:name w:val="Table Grid2"/>
    <w:basedOn w:val="TableNormal"/>
    <w:next w:val="TableGrid"/>
    <w:uiPriority w:val="59"/>
    <w:rsid w:val="00E50D4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3">
    <w:name w:val="Current List13"/>
    <w:rsid w:val="00E50D44"/>
    <w:pPr>
      <w:numPr>
        <w:numId w:val="4"/>
      </w:numPr>
    </w:pPr>
  </w:style>
  <w:style w:type="character" w:customStyle="1" w:styleId="paren">
    <w:name w:val="paren"/>
    <w:basedOn w:val="DefaultParagraphFont"/>
    <w:rsid w:val="00021617"/>
  </w:style>
  <w:style w:type="paragraph" w:customStyle="1" w:styleId="indent-1">
    <w:name w:val="indent-1"/>
    <w:basedOn w:val="Normal"/>
    <w:rsid w:val="00021617"/>
    <w:pPr>
      <w:spacing w:before="100" w:beforeAutospacing="1" w:after="100" w:afterAutospacing="1"/>
    </w:pPr>
    <w:rPr>
      <w:rFonts w:ascii="Times New Roman" w:hAnsi="Times New Roman"/>
      <w:sz w:val="24"/>
      <w:szCs w:val="24"/>
    </w:rPr>
  </w:style>
  <w:style w:type="character" w:styleId="Emphasis">
    <w:name w:val="Emphasis"/>
    <w:basedOn w:val="DefaultParagraphFont"/>
    <w:uiPriority w:val="20"/>
    <w:qFormat/>
    <w:rsid w:val="00021617"/>
    <w:rPr>
      <w:i/>
      <w:iCs/>
    </w:rPr>
  </w:style>
  <w:style w:type="paragraph" w:customStyle="1" w:styleId="paragraph">
    <w:name w:val="paragraph"/>
    <w:basedOn w:val="Normal"/>
    <w:rsid w:val="006048B0"/>
    <w:pPr>
      <w:spacing w:before="100" w:beforeAutospacing="1" w:after="100" w:afterAutospacing="1"/>
    </w:pPr>
    <w:rPr>
      <w:rFonts w:ascii="Times New Roman" w:hAnsi="Times New Roman"/>
      <w:sz w:val="24"/>
      <w:szCs w:val="24"/>
    </w:rPr>
  </w:style>
  <w:style w:type="character" w:customStyle="1" w:styleId="normaltextrun">
    <w:name w:val="normaltextrun"/>
    <w:basedOn w:val="DefaultParagraphFont"/>
    <w:rsid w:val="006048B0"/>
  </w:style>
  <w:style w:type="character" w:customStyle="1" w:styleId="tabchar">
    <w:name w:val="tabchar"/>
    <w:basedOn w:val="DefaultParagraphFont"/>
    <w:rsid w:val="006048B0"/>
  </w:style>
  <w:style w:type="character" w:customStyle="1" w:styleId="eop">
    <w:name w:val="eop"/>
    <w:basedOn w:val="DefaultParagraphFont"/>
    <w:rsid w:val="006048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3353466">
      <w:marLeft w:val="0"/>
      <w:marRight w:val="0"/>
      <w:marTop w:val="0"/>
      <w:marBottom w:val="0"/>
      <w:divBdr>
        <w:top w:val="none" w:sz="0" w:space="0" w:color="auto"/>
        <w:left w:val="none" w:sz="0" w:space="0" w:color="auto"/>
        <w:bottom w:val="none" w:sz="0" w:space="0" w:color="auto"/>
        <w:right w:val="none" w:sz="0" w:space="0" w:color="auto"/>
      </w:divBdr>
    </w:div>
    <w:div w:id="443353467">
      <w:marLeft w:val="0"/>
      <w:marRight w:val="0"/>
      <w:marTop w:val="0"/>
      <w:marBottom w:val="0"/>
      <w:divBdr>
        <w:top w:val="none" w:sz="0" w:space="0" w:color="auto"/>
        <w:left w:val="none" w:sz="0" w:space="0" w:color="auto"/>
        <w:bottom w:val="none" w:sz="0" w:space="0" w:color="auto"/>
        <w:right w:val="none" w:sz="0" w:space="0" w:color="auto"/>
      </w:divBdr>
    </w:div>
    <w:div w:id="443353468">
      <w:marLeft w:val="0"/>
      <w:marRight w:val="0"/>
      <w:marTop w:val="0"/>
      <w:marBottom w:val="0"/>
      <w:divBdr>
        <w:top w:val="none" w:sz="0" w:space="0" w:color="auto"/>
        <w:left w:val="none" w:sz="0" w:space="0" w:color="auto"/>
        <w:bottom w:val="none" w:sz="0" w:space="0" w:color="auto"/>
        <w:right w:val="none" w:sz="0" w:space="0" w:color="auto"/>
      </w:divBdr>
    </w:div>
    <w:div w:id="443353469">
      <w:marLeft w:val="0"/>
      <w:marRight w:val="0"/>
      <w:marTop w:val="0"/>
      <w:marBottom w:val="0"/>
      <w:divBdr>
        <w:top w:val="none" w:sz="0" w:space="0" w:color="auto"/>
        <w:left w:val="none" w:sz="0" w:space="0" w:color="auto"/>
        <w:bottom w:val="none" w:sz="0" w:space="0" w:color="auto"/>
        <w:right w:val="none" w:sz="0" w:space="0" w:color="auto"/>
      </w:divBdr>
    </w:div>
    <w:div w:id="443353470">
      <w:marLeft w:val="0"/>
      <w:marRight w:val="0"/>
      <w:marTop w:val="0"/>
      <w:marBottom w:val="0"/>
      <w:divBdr>
        <w:top w:val="none" w:sz="0" w:space="0" w:color="auto"/>
        <w:left w:val="none" w:sz="0" w:space="0" w:color="auto"/>
        <w:bottom w:val="none" w:sz="0" w:space="0" w:color="auto"/>
        <w:right w:val="none" w:sz="0" w:space="0" w:color="auto"/>
      </w:divBdr>
    </w:div>
    <w:div w:id="443353471">
      <w:marLeft w:val="0"/>
      <w:marRight w:val="0"/>
      <w:marTop w:val="0"/>
      <w:marBottom w:val="0"/>
      <w:divBdr>
        <w:top w:val="none" w:sz="0" w:space="0" w:color="auto"/>
        <w:left w:val="none" w:sz="0" w:space="0" w:color="auto"/>
        <w:bottom w:val="none" w:sz="0" w:space="0" w:color="auto"/>
        <w:right w:val="none" w:sz="0" w:space="0" w:color="auto"/>
      </w:divBdr>
    </w:div>
    <w:div w:id="443353472">
      <w:marLeft w:val="0"/>
      <w:marRight w:val="0"/>
      <w:marTop w:val="0"/>
      <w:marBottom w:val="0"/>
      <w:divBdr>
        <w:top w:val="none" w:sz="0" w:space="0" w:color="auto"/>
        <w:left w:val="none" w:sz="0" w:space="0" w:color="auto"/>
        <w:bottom w:val="none" w:sz="0" w:space="0" w:color="auto"/>
        <w:right w:val="none" w:sz="0" w:space="0" w:color="auto"/>
      </w:divBdr>
    </w:div>
    <w:div w:id="443353473">
      <w:marLeft w:val="0"/>
      <w:marRight w:val="0"/>
      <w:marTop w:val="0"/>
      <w:marBottom w:val="0"/>
      <w:divBdr>
        <w:top w:val="none" w:sz="0" w:space="0" w:color="auto"/>
        <w:left w:val="none" w:sz="0" w:space="0" w:color="auto"/>
        <w:bottom w:val="none" w:sz="0" w:space="0" w:color="auto"/>
        <w:right w:val="none" w:sz="0" w:space="0" w:color="auto"/>
      </w:divBdr>
    </w:div>
    <w:div w:id="443353474">
      <w:marLeft w:val="0"/>
      <w:marRight w:val="0"/>
      <w:marTop w:val="0"/>
      <w:marBottom w:val="0"/>
      <w:divBdr>
        <w:top w:val="none" w:sz="0" w:space="0" w:color="auto"/>
        <w:left w:val="none" w:sz="0" w:space="0" w:color="auto"/>
        <w:bottom w:val="none" w:sz="0" w:space="0" w:color="auto"/>
        <w:right w:val="none" w:sz="0" w:space="0" w:color="auto"/>
      </w:divBdr>
    </w:div>
    <w:div w:id="443353475">
      <w:marLeft w:val="0"/>
      <w:marRight w:val="0"/>
      <w:marTop w:val="0"/>
      <w:marBottom w:val="0"/>
      <w:divBdr>
        <w:top w:val="none" w:sz="0" w:space="0" w:color="auto"/>
        <w:left w:val="none" w:sz="0" w:space="0" w:color="auto"/>
        <w:bottom w:val="none" w:sz="0" w:space="0" w:color="auto"/>
        <w:right w:val="none" w:sz="0" w:space="0" w:color="auto"/>
      </w:divBdr>
    </w:div>
    <w:div w:id="443353476">
      <w:marLeft w:val="0"/>
      <w:marRight w:val="0"/>
      <w:marTop w:val="0"/>
      <w:marBottom w:val="0"/>
      <w:divBdr>
        <w:top w:val="none" w:sz="0" w:space="0" w:color="auto"/>
        <w:left w:val="none" w:sz="0" w:space="0" w:color="auto"/>
        <w:bottom w:val="none" w:sz="0" w:space="0" w:color="auto"/>
        <w:right w:val="none" w:sz="0" w:space="0" w:color="auto"/>
      </w:divBdr>
    </w:div>
    <w:div w:id="602615522">
      <w:bodyDiv w:val="1"/>
      <w:marLeft w:val="0"/>
      <w:marRight w:val="0"/>
      <w:marTop w:val="0"/>
      <w:marBottom w:val="0"/>
      <w:divBdr>
        <w:top w:val="none" w:sz="0" w:space="0" w:color="auto"/>
        <w:left w:val="none" w:sz="0" w:space="0" w:color="auto"/>
        <w:bottom w:val="none" w:sz="0" w:space="0" w:color="auto"/>
        <w:right w:val="none" w:sz="0" w:space="0" w:color="auto"/>
      </w:divBdr>
    </w:div>
    <w:div w:id="697589905">
      <w:bodyDiv w:val="1"/>
      <w:marLeft w:val="0"/>
      <w:marRight w:val="0"/>
      <w:marTop w:val="0"/>
      <w:marBottom w:val="0"/>
      <w:divBdr>
        <w:top w:val="none" w:sz="0" w:space="0" w:color="auto"/>
        <w:left w:val="none" w:sz="0" w:space="0" w:color="auto"/>
        <w:bottom w:val="none" w:sz="0" w:space="0" w:color="auto"/>
        <w:right w:val="none" w:sz="0" w:space="0" w:color="auto"/>
      </w:divBdr>
    </w:div>
    <w:div w:id="742218694">
      <w:bodyDiv w:val="1"/>
      <w:marLeft w:val="0"/>
      <w:marRight w:val="0"/>
      <w:marTop w:val="0"/>
      <w:marBottom w:val="0"/>
      <w:divBdr>
        <w:top w:val="none" w:sz="0" w:space="0" w:color="auto"/>
        <w:left w:val="none" w:sz="0" w:space="0" w:color="auto"/>
        <w:bottom w:val="none" w:sz="0" w:space="0" w:color="auto"/>
        <w:right w:val="none" w:sz="0" w:space="0" w:color="auto"/>
      </w:divBdr>
    </w:div>
    <w:div w:id="915894822">
      <w:bodyDiv w:val="1"/>
      <w:marLeft w:val="0"/>
      <w:marRight w:val="0"/>
      <w:marTop w:val="0"/>
      <w:marBottom w:val="0"/>
      <w:divBdr>
        <w:top w:val="none" w:sz="0" w:space="0" w:color="auto"/>
        <w:left w:val="none" w:sz="0" w:space="0" w:color="auto"/>
        <w:bottom w:val="none" w:sz="0" w:space="0" w:color="auto"/>
        <w:right w:val="none" w:sz="0" w:space="0" w:color="auto"/>
      </w:divBdr>
      <w:divsChild>
        <w:div w:id="1540118562">
          <w:marLeft w:val="0"/>
          <w:marRight w:val="0"/>
          <w:marTop w:val="0"/>
          <w:marBottom w:val="0"/>
          <w:divBdr>
            <w:top w:val="none" w:sz="0" w:space="0" w:color="auto"/>
            <w:left w:val="none" w:sz="0" w:space="0" w:color="auto"/>
            <w:bottom w:val="none" w:sz="0" w:space="0" w:color="auto"/>
            <w:right w:val="none" w:sz="0" w:space="0" w:color="auto"/>
          </w:divBdr>
        </w:div>
        <w:div w:id="1857840137">
          <w:marLeft w:val="0"/>
          <w:marRight w:val="0"/>
          <w:marTop w:val="0"/>
          <w:marBottom w:val="0"/>
          <w:divBdr>
            <w:top w:val="none" w:sz="0" w:space="0" w:color="auto"/>
            <w:left w:val="none" w:sz="0" w:space="0" w:color="auto"/>
            <w:bottom w:val="none" w:sz="0" w:space="0" w:color="auto"/>
            <w:right w:val="none" w:sz="0" w:space="0" w:color="auto"/>
          </w:divBdr>
        </w:div>
      </w:divsChild>
    </w:div>
    <w:div w:id="1173495029">
      <w:bodyDiv w:val="1"/>
      <w:marLeft w:val="0"/>
      <w:marRight w:val="0"/>
      <w:marTop w:val="0"/>
      <w:marBottom w:val="0"/>
      <w:divBdr>
        <w:top w:val="none" w:sz="0" w:space="0" w:color="auto"/>
        <w:left w:val="none" w:sz="0" w:space="0" w:color="auto"/>
        <w:bottom w:val="none" w:sz="0" w:space="0" w:color="auto"/>
        <w:right w:val="none" w:sz="0" w:space="0" w:color="auto"/>
      </w:divBdr>
      <w:divsChild>
        <w:div w:id="929318208">
          <w:marLeft w:val="0"/>
          <w:marRight w:val="0"/>
          <w:marTop w:val="0"/>
          <w:marBottom w:val="0"/>
          <w:divBdr>
            <w:top w:val="none" w:sz="0" w:space="0" w:color="auto"/>
            <w:left w:val="none" w:sz="0" w:space="0" w:color="auto"/>
            <w:bottom w:val="none" w:sz="0" w:space="0" w:color="auto"/>
            <w:right w:val="none" w:sz="0" w:space="0" w:color="auto"/>
          </w:divBdr>
        </w:div>
        <w:div w:id="1433358690">
          <w:marLeft w:val="0"/>
          <w:marRight w:val="0"/>
          <w:marTop w:val="0"/>
          <w:marBottom w:val="0"/>
          <w:divBdr>
            <w:top w:val="none" w:sz="0" w:space="0" w:color="auto"/>
            <w:left w:val="none" w:sz="0" w:space="0" w:color="auto"/>
            <w:bottom w:val="none" w:sz="0" w:space="0" w:color="auto"/>
            <w:right w:val="none" w:sz="0" w:space="0" w:color="auto"/>
          </w:divBdr>
        </w:div>
      </w:divsChild>
    </w:div>
    <w:div w:id="1192184628">
      <w:bodyDiv w:val="1"/>
      <w:marLeft w:val="0"/>
      <w:marRight w:val="0"/>
      <w:marTop w:val="0"/>
      <w:marBottom w:val="0"/>
      <w:divBdr>
        <w:top w:val="none" w:sz="0" w:space="0" w:color="auto"/>
        <w:left w:val="none" w:sz="0" w:space="0" w:color="auto"/>
        <w:bottom w:val="none" w:sz="0" w:space="0" w:color="auto"/>
        <w:right w:val="none" w:sz="0" w:space="0" w:color="auto"/>
      </w:divBdr>
    </w:div>
    <w:div w:id="1292705747">
      <w:bodyDiv w:val="1"/>
      <w:marLeft w:val="0"/>
      <w:marRight w:val="0"/>
      <w:marTop w:val="0"/>
      <w:marBottom w:val="0"/>
      <w:divBdr>
        <w:top w:val="none" w:sz="0" w:space="0" w:color="auto"/>
        <w:left w:val="none" w:sz="0" w:space="0" w:color="auto"/>
        <w:bottom w:val="none" w:sz="0" w:space="0" w:color="auto"/>
        <w:right w:val="none" w:sz="0" w:space="0" w:color="auto"/>
      </w:divBdr>
    </w:div>
    <w:div w:id="1682656985">
      <w:bodyDiv w:val="1"/>
      <w:marLeft w:val="0"/>
      <w:marRight w:val="0"/>
      <w:marTop w:val="0"/>
      <w:marBottom w:val="0"/>
      <w:divBdr>
        <w:top w:val="none" w:sz="0" w:space="0" w:color="auto"/>
        <w:left w:val="none" w:sz="0" w:space="0" w:color="auto"/>
        <w:bottom w:val="none" w:sz="0" w:space="0" w:color="auto"/>
        <w:right w:val="none" w:sz="0" w:space="0" w:color="auto"/>
      </w:divBdr>
    </w:div>
    <w:div w:id="1973976769">
      <w:bodyDiv w:val="1"/>
      <w:marLeft w:val="0"/>
      <w:marRight w:val="0"/>
      <w:marTop w:val="0"/>
      <w:marBottom w:val="0"/>
      <w:divBdr>
        <w:top w:val="none" w:sz="0" w:space="0" w:color="auto"/>
        <w:left w:val="none" w:sz="0" w:space="0" w:color="auto"/>
        <w:bottom w:val="none" w:sz="0" w:space="0" w:color="auto"/>
        <w:right w:val="none" w:sz="0" w:space="0" w:color="auto"/>
      </w:divBdr>
      <w:divsChild>
        <w:div w:id="564803454">
          <w:marLeft w:val="0"/>
          <w:marRight w:val="0"/>
          <w:marTop w:val="0"/>
          <w:marBottom w:val="0"/>
          <w:divBdr>
            <w:top w:val="none" w:sz="0" w:space="0" w:color="auto"/>
            <w:left w:val="none" w:sz="0" w:space="0" w:color="auto"/>
            <w:bottom w:val="none" w:sz="0" w:space="0" w:color="auto"/>
            <w:right w:val="none" w:sz="0" w:space="0" w:color="auto"/>
          </w:divBdr>
        </w:div>
        <w:div w:id="969019222">
          <w:marLeft w:val="0"/>
          <w:marRight w:val="0"/>
          <w:marTop w:val="0"/>
          <w:marBottom w:val="0"/>
          <w:divBdr>
            <w:top w:val="none" w:sz="0" w:space="0" w:color="auto"/>
            <w:left w:val="none" w:sz="0" w:space="0" w:color="auto"/>
            <w:bottom w:val="none" w:sz="0" w:space="0" w:color="auto"/>
            <w:right w:val="none" w:sz="0" w:space="0" w:color="auto"/>
          </w:divBdr>
        </w:div>
        <w:div w:id="1440947130">
          <w:marLeft w:val="0"/>
          <w:marRight w:val="0"/>
          <w:marTop w:val="0"/>
          <w:marBottom w:val="0"/>
          <w:divBdr>
            <w:top w:val="none" w:sz="0" w:space="0" w:color="auto"/>
            <w:left w:val="none" w:sz="0" w:space="0" w:color="auto"/>
            <w:bottom w:val="none" w:sz="0" w:space="0" w:color="auto"/>
            <w:right w:val="none" w:sz="0" w:space="0" w:color="auto"/>
          </w:divBdr>
        </w:div>
        <w:div w:id="20873336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bfse.org" TargetMode="External"/><Relationship Id="rId18" Type="http://schemas.openxmlformats.org/officeDocument/2006/relationships/hyperlink" Target="file:///C:/Users/Robert/Desktop/Documents/AppData/Local/Microsoft/Windows/INetCache/AppData/Local/Microsoft/Windows/Temporary%20Internet%20Files/Content.Outlook/9B4OFESX/www.abfse.org" TargetMode="External"/><Relationship Id="rId26"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hyperlink" Target="http://common3.proaxs.net/abfse/annualrept/docs/abfse-annual-rept-sample-forms.pdf" TargetMode="External"/><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hyperlink" Target="http://www.abfse.org" TargetMode="External"/><Relationship Id="rId17" Type="http://schemas.openxmlformats.org/officeDocument/2006/relationships/hyperlink" Target="http://www.abfse.org" TargetMode="External"/><Relationship Id="rId25" Type="http://schemas.openxmlformats.org/officeDocument/2006/relationships/image" Target="media/image4.png"/><Relationship Id="rId33"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hyperlink" Target="http://www.abfse.org" TargetMode="External"/><Relationship Id="rId20" Type="http://schemas.openxmlformats.org/officeDocument/2006/relationships/hyperlink" Target="http://en.wikipedia.org/wiki/United_States"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3.png"/><Relationship Id="rId32"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hyperlink" Target="http://www.abfse.org" TargetMode="External"/><Relationship Id="rId23" Type="http://schemas.openxmlformats.org/officeDocument/2006/relationships/image" Target="media/image2.jpeg"/><Relationship Id="rId28" Type="http://schemas.openxmlformats.org/officeDocument/2006/relationships/image" Target="media/image7.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file:///C:/Users/Robert/Desktop/Documents/AppData/Local/Microsoft/Windows/INetCache/AppData/Local/Microsoft/Windows/Temporary%20Internet%20Files/Content.Outlook/9B4OFESX/www.abfse.org" TargetMode="External"/><Relationship Id="rId31"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abfse.org" TargetMode="External"/><Relationship Id="rId22" Type="http://schemas.openxmlformats.org/officeDocument/2006/relationships/hyperlink" Target="https://wcetfrontiers.org/2016/09/30/interpreting-regular-and-substantive-interaction"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0a5a31c-e1d1-42c5-8dfc-c8f75ccf0efc">
      <Terms xmlns="http://schemas.microsoft.com/office/infopath/2007/PartnerControls"/>
    </lcf76f155ced4ddcb4097134ff3c332f>
    <TaxCatchAll xmlns="7f948364-968c-4b96-b8ed-8f5f1c4a19e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ct:contentTypeSchema xmlns:ct="http://schemas.microsoft.com/office/2006/metadata/contentType" xmlns:ma="http://schemas.microsoft.com/office/2006/metadata/properties/metaAttributes" ct:_="" ma:_="" ma:contentTypeName="Document" ma:contentTypeID="0x0101008BB1AF5FC3846B4C8B6436838586E41A" ma:contentTypeVersion="15" ma:contentTypeDescription="Create a new document." ma:contentTypeScope="" ma:versionID="bc80a3e1a5e74bd4506aa85642b8993b">
  <xsd:schema xmlns:xsd="http://www.w3.org/2001/XMLSchema" xmlns:xs="http://www.w3.org/2001/XMLSchema" xmlns:p="http://schemas.microsoft.com/office/2006/metadata/properties" xmlns:ns2="40a5a31c-e1d1-42c5-8dfc-c8f75ccf0efc" xmlns:ns3="7f948364-968c-4b96-b8ed-8f5f1c4a19e8" targetNamespace="http://schemas.microsoft.com/office/2006/metadata/properties" ma:root="true" ma:fieldsID="c189b99f9358ffb6a4898d9a3519dab6" ns2:_="" ns3:_="">
    <xsd:import namespace="40a5a31c-e1d1-42c5-8dfc-c8f75ccf0efc"/>
    <xsd:import namespace="7f948364-968c-4b96-b8ed-8f5f1c4a19e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5a31c-e1d1-42c5-8dfc-c8f75ccf0e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809ad2a-70e8-4e42-a81b-c8b79a2ace8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f948364-968c-4b96-b8ed-8f5f1c4a19e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6855ff0-6925-4cc5-9c69-f9d018758cd8}" ma:internalName="TaxCatchAll" ma:showField="CatchAllData" ma:web="7f948364-968c-4b96-b8ed-8f5f1c4a19e8">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D9082B3-DF34-4E05-BFC5-9B233BFDB28F}">
  <ds:schemaRefs>
    <ds:schemaRef ds:uri="http://schemas.microsoft.com/office/2006/metadata/properties"/>
    <ds:schemaRef ds:uri="http://schemas.microsoft.com/office/infopath/2007/PartnerControls"/>
    <ds:schemaRef ds:uri="40a5a31c-e1d1-42c5-8dfc-c8f75ccf0efc"/>
    <ds:schemaRef ds:uri="7f948364-968c-4b96-b8ed-8f5f1c4a19e8"/>
  </ds:schemaRefs>
</ds:datastoreItem>
</file>

<file path=customXml/itemProps2.xml><?xml version="1.0" encoding="utf-8"?>
<ds:datastoreItem xmlns:ds="http://schemas.openxmlformats.org/officeDocument/2006/customXml" ds:itemID="{915B9124-8AF3-462C-B01B-653A1C9AD0B0}">
  <ds:schemaRefs>
    <ds:schemaRef ds:uri="http://schemas.microsoft.com/sharepoint/v3/contenttype/forms"/>
  </ds:schemaRefs>
</ds:datastoreItem>
</file>

<file path=customXml/itemProps3.xml><?xml version="1.0" encoding="utf-8"?>
<ds:datastoreItem xmlns:ds="http://schemas.openxmlformats.org/officeDocument/2006/customXml" ds:itemID="{DBDD3680-8741-2844-82F1-91B985088B7C}">
  <ds:schemaRefs>
    <ds:schemaRef ds:uri="http://schemas.openxmlformats.org/officeDocument/2006/bibliography"/>
  </ds:schemaRefs>
</ds:datastoreItem>
</file>

<file path=customXml/itemProps4.xml><?xml version="1.0" encoding="utf-8"?>
<ds:datastoreItem xmlns:ds="http://schemas.openxmlformats.org/officeDocument/2006/customXml" ds:itemID="{B69448A0-851A-471A-9DC6-E4A59D8305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5a31c-e1d1-42c5-8dfc-c8f75ccf0efc"/>
    <ds:schemaRef ds:uri="7f948364-968c-4b96-b8ed-8f5f1c4a19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152</Pages>
  <Words>51749</Words>
  <Characters>294971</Characters>
  <Application>Microsoft Office Word</Application>
  <DocSecurity>0</DocSecurity>
  <Lines>2458</Lines>
  <Paragraphs>692</Paragraphs>
  <ScaleCrop>false</ScaleCrop>
  <HeadingPairs>
    <vt:vector size="2" baseType="variant">
      <vt:variant>
        <vt:lpstr>Title</vt:lpstr>
      </vt:variant>
      <vt:variant>
        <vt:i4>1</vt:i4>
      </vt:variant>
    </vt:vector>
  </HeadingPairs>
  <TitlesOfParts>
    <vt:vector size="1" baseType="lpstr">
      <vt:lpstr>ABFSE ACCREDITATION MANUAL</vt:lpstr>
    </vt:vector>
  </TitlesOfParts>
  <Company>Microsoft</Company>
  <LinksUpToDate>false</LinksUpToDate>
  <CharactersWithSpaces>346028</CharactersWithSpaces>
  <SharedDoc>false</SharedDoc>
  <HLinks>
    <vt:vector size="66" baseType="variant">
      <vt:variant>
        <vt:i4>5701700</vt:i4>
      </vt:variant>
      <vt:variant>
        <vt:i4>30</vt:i4>
      </vt:variant>
      <vt:variant>
        <vt:i4>0</vt:i4>
      </vt:variant>
      <vt:variant>
        <vt:i4>5</vt:i4>
      </vt:variant>
      <vt:variant>
        <vt:lpwstr>https://wcetfrontiers.org/2016/09/30/interpreting-regular-and-substantive-interaction</vt:lpwstr>
      </vt:variant>
      <vt:variant>
        <vt:lpwstr/>
      </vt:variant>
      <vt:variant>
        <vt:i4>7012395</vt:i4>
      </vt:variant>
      <vt:variant>
        <vt:i4>27</vt:i4>
      </vt:variant>
      <vt:variant>
        <vt:i4>0</vt:i4>
      </vt:variant>
      <vt:variant>
        <vt:i4>5</vt:i4>
      </vt:variant>
      <vt:variant>
        <vt:lpwstr>http://common3.proaxs.net/abfse/annualrept/docs/abfse-annual-rept-sample-forms.pdf</vt:lpwstr>
      </vt:variant>
      <vt:variant>
        <vt:lpwstr/>
      </vt:variant>
      <vt:variant>
        <vt:i4>4849724</vt:i4>
      </vt:variant>
      <vt:variant>
        <vt:i4>24</vt:i4>
      </vt:variant>
      <vt:variant>
        <vt:i4>0</vt:i4>
      </vt:variant>
      <vt:variant>
        <vt:i4>5</vt:i4>
      </vt:variant>
      <vt:variant>
        <vt:lpwstr>http://en.wikipedia.org/wiki/United_States</vt:lpwstr>
      </vt:variant>
      <vt:variant>
        <vt:lpwstr/>
      </vt:variant>
      <vt:variant>
        <vt:i4>4980841</vt:i4>
      </vt:variant>
      <vt:variant>
        <vt:i4>21</vt:i4>
      </vt:variant>
      <vt:variant>
        <vt:i4>0</vt:i4>
      </vt:variant>
      <vt:variant>
        <vt:i4>5</vt:i4>
      </vt:variant>
      <vt:variant>
        <vt:lpwstr>C:\Users\Robert\Desktop\Documents\AppData\Local\Microsoft\Windows\INetCache\AppData\Local\Microsoft\Windows\Temporary Internet Files\Content.Outlook\9B4OFESX\www.abfse.org</vt:lpwstr>
      </vt:variant>
      <vt:variant>
        <vt:lpwstr/>
      </vt:variant>
      <vt:variant>
        <vt:i4>4980841</vt:i4>
      </vt:variant>
      <vt:variant>
        <vt:i4>18</vt:i4>
      </vt:variant>
      <vt:variant>
        <vt:i4>0</vt:i4>
      </vt:variant>
      <vt:variant>
        <vt:i4>5</vt:i4>
      </vt:variant>
      <vt:variant>
        <vt:lpwstr>C:\Users\Robert\Desktop\Documents\AppData\Local\Microsoft\Windows\INetCache\AppData\Local\Microsoft\Windows\Temporary Internet Files\Content.Outlook\9B4OFESX\www.abfse.org</vt:lpwstr>
      </vt:variant>
      <vt:variant>
        <vt:lpwstr/>
      </vt:variant>
      <vt:variant>
        <vt:i4>4259869</vt:i4>
      </vt:variant>
      <vt:variant>
        <vt:i4>15</vt:i4>
      </vt:variant>
      <vt:variant>
        <vt:i4>0</vt:i4>
      </vt:variant>
      <vt:variant>
        <vt:i4>5</vt:i4>
      </vt:variant>
      <vt:variant>
        <vt:lpwstr>http://www.abfse.org/</vt:lpwstr>
      </vt:variant>
      <vt:variant>
        <vt:lpwstr/>
      </vt:variant>
      <vt:variant>
        <vt:i4>4259869</vt:i4>
      </vt:variant>
      <vt:variant>
        <vt:i4>12</vt:i4>
      </vt:variant>
      <vt:variant>
        <vt:i4>0</vt:i4>
      </vt:variant>
      <vt:variant>
        <vt:i4>5</vt:i4>
      </vt:variant>
      <vt:variant>
        <vt:lpwstr>http://www.abfse.org/</vt:lpwstr>
      </vt:variant>
      <vt:variant>
        <vt:lpwstr/>
      </vt:variant>
      <vt:variant>
        <vt:i4>4259869</vt:i4>
      </vt:variant>
      <vt:variant>
        <vt:i4>9</vt:i4>
      </vt:variant>
      <vt:variant>
        <vt:i4>0</vt:i4>
      </vt:variant>
      <vt:variant>
        <vt:i4>5</vt:i4>
      </vt:variant>
      <vt:variant>
        <vt:lpwstr>http://www.abfse.org/</vt:lpwstr>
      </vt:variant>
      <vt:variant>
        <vt:lpwstr/>
      </vt:variant>
      <vt:variant>
        <vt:i4>4259869</vt:i4>
      </vt:variant>
      <vt:variant>
        <vt:i4>6</vt:i4>
      </vt:variant>
      <vt:variant>
        <vt:i4>0</vt:i4>
      </vt:variant>
      <vt:variant>
        <vt:i4>5</vt:i4>
      </vt:variant>
      <vt:variant>
        <vt:lpwstr>http://www.abfse.org/</vt:lpwstr>
      </vt:variant>
      <vt:variant>
        <vt:lpwstr/>
      </vt:variant>
      <vt:variant>
        <vt:i4>4259869</vt:i4>
      </vt:variant>
      <vt:variant>
        <vt:i4>3</vt:i4>
      </vt:variant>
      <vt:variant>
        <vt:i4>0</vt:i4>
      </vt:variant>
      <vt:variant>
        <vt:i4>5</vt:i4>
      </vt:variant>
      <vt:variant>
        <vt:lpwstr>http://www.abfse.org/</vt:lpwstr>
      </vt:variant>
      <vt:variant>
        <vt:lpwstr/>
      </vt:variant>
      <vt:variant>
        <vt:i4>4259869</vt:i4>
      </vt:variant>
      <vt:variant>
        <vt:i4>0</vt:i4>
      </vt:variant>
      <vt:variant>
        <vt:i4>0</vt:i4>
      </vt:variant>
      <vt:variant>
        <vt:i4>5</vt:i4>
      </vt:variant>
      <vt:variant>
        <vt:lpwstr>http://www.abfse.org/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ABFSE ACCREDITATION MANUAL</dc:title>
  <dc:subject/>
  <dc:creator>Kinko's</dc:creator>
  <cp:keywords/>
  <cp:lastModifiedBy>Trudy  Ellmore</cp:lastModifiedBy>
  <cp:revision>23</cp:revision>
  <cp:lastPrinted>2021-12-14T03:46:00Z</cp:lastPrinted>
  <dcterms:created xsi:type="dcterms:W3CDTF">2024-01-20T15:42:00Z</dcterms:created>
  <dcterms:modified xsi:type="dcterms:W3CDTF">2024-01-24T14:57:00Z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0x0101008BB1AF5FC3846B4C8B6436838586E41A</vt:lpwstr>
  </property>
  <property fmtid="{D5CDD505-2E9C-101B-9397-08002B2CF9AE}" pid="3" name="Order">
    <vt:r8>748200</vt:r8>
  </property>
  <property fmtid="{D5CDD505-2E9C-101B-9397-08002B2CF9AE}" pid="4" name="MediaServiceImageTags">
    <vt:lpwstr/>
  </property>
</Properties>
</file>